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71"/>
        <w:ind w:left="0" w:right="1939" w:firstLine="0"/>
        <w:jc w:val="right"/>
        <w:rPr>
          <w:rFonts w:ascii="宋体" w:hAnsi="宋体" w:cs="宋体" w:eastAsia="宋体" w:hint="default"/>
          <w:sz w:val="28"/>
          <w:szCs w:val="28"/>
        </w:rPr>
      </w:pPr>
      <w:r>
        <w:rPr/>
        <w:pict>
          <v:shape style="position:absolute;margin-left:188.160004pt;margin-top:-18.538462pt;width:218.88pt;height:43.44pt;mso-position-horizontal-relative:page;mso-position-vertical-relative:paragraph;z-index:0" type="#_x0000_t75" stroked="false">
            <v:imagedata r:id="rId5" o:title=""/>
          </v:shape>
        </w:pict>
      </w:r>
      <w:r>
        <w:rPr>
          <w:rFonts w:ascii="宋体"/>
          <w:w w:val="99"/>
          <w:sz w:val="28"/>
        </w:rPr>
        <w:t> </w:t>
      </w:r>
      <w:r>
        <w:rPr>
          <w:rFonts w:ascii="宋体"/>
          <w:sz w:val="28"/>
        </w:rPr>
      </w:r>
    </w:p>
    <w:p>
      <w:pPr>
        <w:spacing w:line="611" w:lineRule="exact" w:before="21"/>
        <w:ind w:left="1374" w:right="1366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color w:val="00007F"/>
          <w:sz w:val="36"/>
          <w:szCs w:val="36"/>
        </w:rPr>
        <w:t>大唐高鸿数据网络技术股份有限公司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99" w:lineRule="exact" w:before="0"/>
        <w:ind w:left="1374" w:right="1250" w:firstLine="0"/>
        <w:jc w:val="center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color w:val="00007F"/>
          <w:sz w:val="22"/>
          <w:szCs w:val="22"/>
        </w:rPr>
        <w:t>GOHIGH DATA NETWORKS TECHNOLOGY</w:t>
      </w:r>
      <w:r>
        <w:rPr>
          <w:rFonts w:ascii="宋体" w:hAnsi="宋体" w:cs="宋体" w:eastAsia="宋体" w:hint="default"/>
          <w:color w:val="00007F"/>
          <w:spacing w:val="11"/>
          <w:sz w:val="22"/>
          <w:szCs w:val="22"/>
        </w:rPr>
        <w:t> </w:t>
      </w:r>
      <w:r>
        <w:rPr>
          <w:rFonts w:ascii="宋体" w:hAnsi="宋体" w:cs="宋体" w:eastAsia="宋体" w:hint="default"/>
          <w:color w:val="00007F"/>
          <w:spacing w:val="-4"/>
          <w:sz w:val="22"/>
          <w:szCs w:val="22"/>
        </w:rPr>
        <w:t>CO.</w:t>
      </w:r>
      <w:r>
        <w:rPr>
          <w:rFonts w:ascii="宋体" w:hAnsi="宋体" w:cs="宋体" w:eastAsia="宋体" w:hint="default"/>
          <w:color w:val="00007F"/>
          <w:spacing w:val="-4"/>
          <w:sz w:val="22"/>
          <w:szCs w:val="22"/>
        </w:rPr>
        <w:t>，</w:t>
      </w:r>
      <w:r>
        <w:rPr>
          <w:rFonts w:ascii="宋体" w:hAnsi="宋体" w:cs="宋体" w:eastAsia="宋体" w:hint="default"/>
          <w:color w:val="00007F"/>
          <w:spacing w:val="-4"/>
          <w:sz w:val="22"/>
          <w:szCs w:val="22"/>
        </w:rPr>
        <w:t>LTD</w:t>
      </w:r>
      <w:r>
        <w:rPr>
          <w:rFonts w:ascii="宋体" w:hAnsi="宋体" w:cs="宋体" w:eastAsia="宋体" w:hint="default"/>
          <w:color w:val="00007F"/>
          <w:spacing w:val="-4"/>
          <w:sz w:val="24"/>
          <w:szCs w:val="24"/>
        </w:rPr>
        <w:t>.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32"/>
          <w:szCs w:val="32"/>
        </w:rPr>
      </w:pPr>
    </w:p>
    <w:p>
      <w:pPr>
        <w:spacing w:before="0"/>
        <w:ind w:left="1374" w:right="1366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color w:val="00007F"/>
          <w:sz w:val="48"/>
          <w:szCs w:val="48"/>
        </w:rPr>
        <w:t>年度报告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before="44"/>
        <w:ind w:left="1374" w:right="1359" w:firstLine="0"/>
        <w:jc w:val="center"/>
        <w:rPr>
          <w:rFonts w:ascii="Arial" w:hAnsi="Arial" w:cs="Arial" w:eastAsia="Arial" w:hint="default"/>
          <w:sz w:val="36"/>
          <w:szCs w:val="36"/>
        </w:rPr>
      </w:pPr>
      <w:r>
        <w:rPr>
          <w:rFonts w:ascii="Arial"/>
          <w:b/>
          <w:color w:val="00007F"/>
          <w:w w:val="75"/>
          <w:sz w:val="36"/>
        </w:rPr>
        <w:t>ANNUAL</w:t>
      </w:r>
      <w:r>
        <w:rPr>
          <w:rFonts w:ascii="Arial"/>
          <w:b/>
          <w:color w:val="00007F"/>
          <w:spacing w:val="22"/>
          <w:w w:val="75"/>
          <w:sz w:val="36"/>
        </w:rPr>
        <w:t> </w:t>
      </w:r>
      <w:r>
        <w:rPr>
          <w:rFonts w:ascii="Arial"/>
          <w:b/>
          <w:color w:val="00007F"/>
          <w:w w:val="75"/>
          <w:sz w:val="36"/>
        </w:rPr>
        <w:t>REPORT</w:t>
      </w:r>
      <w:r>
        <w:rPr>
          <w:rFonts w:ascii="Arial"/>
          <w:sz w:val="36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6"/>
          <w:szCs w:val="36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6"/>
          <w:szCs w:val="36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6"/>
          <w:szCs w:val="36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6"/>
          <w:szCs w:val="36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6"/>
          <w:szCs w:val="36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6"/>
          <w:szCs w:val="36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6"/>
          <w:szCs w:val="36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6"/>
          <w:szCs w:val="36"/>
        </w:rPr>
      </w:pPr>
    </w:p>
    <w:p>
      <w:pPr>
        <w:spacing w:before="277"/>
        <w:ind w:left="1374" w:right="1190" w:firstLine="0"/>
        <w:jc w:val="center"/>
        <w:rPr>
          <w:rFonts w:ascii="宋体" w:hAnsi="宋体" w:cs="宋体" w:eastAsia="宋体" w:hint="default"/>
          <w:sz w:val="36"/>
          <w:szCs w:val="36"/>
        </w:rPr>
      </w:pPr>
      <w:r>
        <w:rPr>
          <w:rFonts w:ascii="Microsoft JhengHei" w:hAnsi="Microsoft JhengHei"/>
          <w:b/>
          <w:w w:val="392"/>
          <w:sz w:val="36"/>
        </w:rPr>
        <w:t>·</w:t>
      </w:r>
      <w:r>
        <w:rPr>
          <w:rFonts w:ascii="Arial" w:hAnsi="Arial"/>
          <w:b/>
          <w:spacing w:val="2"/>
          <w:w w:val="90"/>
          <w:sz w:val="36"/>
        </w:rPr>
        <w:t>2011</w:t>
      </w:r>
      <w:r>
        <w:rPr>
          <w:rFonts w:ascii="Microsoft JhengHei" w:hAnsi="Microsoft JhengHei"/>
          <w:b/>
          <w:w w:val="392"/>
          <w:sz w:val="36"/>
        </w:rPr>
        <w:t>·</w:t>
      </w:r>
      <w:r>
        <w:rPr>
          <w:rFonts w:ascii="宋体" w:hAnsi="宋体"/>
          <w:sz w:val="36"/>
        </w:rPr>
        <w:t> </w:t>
      </w:r>
    </w:p>
    <w:p>
      <w:pPr>
        <w:spacing w:after="0"/>
        <w:jc w:val="center"/>
        <w:rPr>
          <w:rFonts w:ascii="宋体" w:hAnsi="宋体" w:cs="宋体" w:eastAsia="宋体" w:hint="default"/>
          <w:sz w:val="36"/>
          <w:szCs w:val="36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tabs>
          <w:tab w:pos="1089" w:val="left" w:leader="none"/>
        </w:tabs>
        <w:spacing w:line="552" w:lineRule="exact" w:before="0"/>
        <w:ind w:left="0" w:right="4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404" w:lineRule="exact" w:before="6"/>
        <w:ind w:left="103" w:right="0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第一节    </w:t>
      </w:r>
      <w:r>
        <w:rPr>
          <w:rFonts w:ascii="宋体" w:hAnsi="宋体" w:cs="宋体" w:eastAsia="宋体" w:hint="default"/>
          <w:spacing w:val="48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重要提示</w:t>
      </w:r>
      <w:r>
        <w:rPr>
          <w:rFonts w:ascii="宋体" w:hAnsi="宋体" w:cs="宋体" w:eastAsia="宋体" w:hint="default"/>
          <w:spacing w:val="-113"/>
          <w:sz w:val="31"/>
          <w:szCs w:val="31"/>
        </w:rPr>
        <w:t> </w:t>
      </w:r>
      <w:r>
        <w:rPr>
          <w:rFonts w:ascii="宋体" w:hAnsi="宋体" w:cs="宋体" w:eastAsia="宋体" w:hint="default"/>
          <w:spacing w:val="-113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..................................</w:t>
      </w:r>
      <w:r>
        <w:rPr>
          <w:rFonts w:ascii="宋体" w:hAnsi="宋体" w:cs="宋体" w:eastAsia="宋体" w:hint="default"/>
          <w:spacing w:val="-92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  <w:r>
        <w:rPr>
          <w:rFonts w:ascii="宋体" w:hAnsi="宋体" w:cs="宋体" w:eastAsia="宋体" w:hint="default"/>
          <w:spacing w:val="14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2</w:t>
      </w:r>
      <w:r>
        <w:rPr>
          <w:rFonts w:ascii="宋体" w:hAnsi="宋体" w:cs="宋体" w:eastAsia="宋体" w:hint="default"/>
          <w:spacing w:val="14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-</w:t>
      </w:r>
      <w:r>
        <w:rPr>
          <w:rFonts w:ascii="宋体" w:hAnsi="宋体" w:cs="宋体" w:eastAsia="宋体" w:hint="default"/>
          <w:sz w:val="31"/>
          <w:szCs w:val="31"/>
        </w:rPr>
      </w:r>
    </w:p>
    <w:p>
      <w:pPr>
        <w:spacing w:line="403" w:lineRule="exact" w:before="0"/>
        <w:ind w:left="103" w:right="0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第二节    </w:t>
      </w:r>
      <w:r>
        <w:rPr>
          <w:rFonts w:ascii="宋体" w:hAnsi="宋体" w:cs="宋体" w:eastAsia="宋体" w:hint="default"/>
          <w:spacing w:val="26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公司基本情况简介</w:t>
      </w:r>
      <w:r>
        <w:rPr>
          <w:rFonts w:ascii="宋体" w:hAnsi="宋体" w:cs="宋体" w:eastAsia="宋体" w:hint="default"/>
          <w:spacing w:val="-89"/>
          <w:sz w:val="31"/>
          <w:szCs w:val="31"/>
        </w:rPr>
        <w:t> </w:t>
      </w:r>
      <w:r>
        <w:rPr>
          <w:rFonts w:ascii="宋体" w:hAnsi="宋体" w:cs="宋体" w:eastAsia="宋体" w:hint="default"/>
          <w:spacing w:val="-89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..........................</w:t>
      </w:r>
      <w:r>
        <w:rPr>
          <w:rFonts w:ascii="宋体" w:hAnsi="宋体" w:cs="宋体" w:eastAsia="宋体" w:hint="default"/>
          <w:spacing w:val="-94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  <w:r>
        <w:rPr>
          <w:rFonts w:ascii="宋体" w:hAnsi="宋体" w:cs="宋体" w:eastAsia="宋体" w:hint="default"/>
          <w:spacing w:val="9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3</w:t>
      </w:r>
      <w:r>
        <w:rPr>
          <w:rFonts w:ascii="宋体" w:hAnsi="宋体" w:cs="宋体" w:eastAsia="宋体" w:hint="default"/>
          <w:spacing w:val="9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-</w:t>
      </w:r>
      <w:r>
        <w:rPr>
          <w:rFonts w:ascii="宋体" w:hAnsi="宋体" w:cs="宋体" w:eastAsia="宋体" w:hint="default"/>
          <w:sz w:val="31"/>
          <w:szCs w:val="31"/>
        </w:rPr>
      </w:r>
    </w:p>
    <w:p>
      <w:pPr>
        <w:spacing w:line="403" w:lineRule="exact" w:before="0"/>
        <w:ind w:left="103" w:right="0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第三节    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会计数据和业务数据摘要 </w:t>
      </w:r>
      <w:r>
        <w:rPr>
          <w:rFonts w:ascii="宋体" w:hAnsi="宋体" w:cs="宋体" w:eastAsia="宋体" w:hint="default"/>
          <w:spacing w:val="-3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 -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4</w:t>
      </w:r>
      <w:r>
        <w:rPr>
          <w:rFonts w:ascii="宋体" w:hAnsi="宋体" w:cs="宋体" w:eastAsia="宋体" w:hint="default"/>
          <w:spacing w:val="-99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-</w:t>
      </w:r>
      <w:r>
        <w:rPr>
          <w:rFonts w:ascii="宋体" w:hAnsi="宋体" w:cs="宋体" w:eastAsia="宋体" w:hint="default"/>
          <w:sz w:val="31"/>
          <w:szCs w:val="31"/>
        </w:rPr>
      </w:r>
    </w:p>
    <w:p>
      <w:pPr>
        <w:spacing w:line="237" w:lineRule="auto" w:before="2"/>
        <w:ind w:left="103" w:right="117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第四节</w:t>
      </w:r>
      <w:r>
        <w:rPr>
          <w:rFonts w:ascii="宋体" w:hAnsi="宋体" w:cs="宋体" w:eastAsia="宋体" w:hint="default"/>
          <w:spacing w:val="35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股本变动及股东情况</w:t>
      </w:r>
      <w:r>
        <w:rPr>
          <w:rFonts w:ascii="宋体" w:hAnsi="宋体" w:cs="宋体" w:eastAsia="宋体" w:hint="default"/>
          <w:spacing w:val="-77"/>
          <w:sz w:val="31"/>
          <w:szCs w:val="31"/>
        </w:rPr>
        <w:t> </w:t>
      </w:r>
      <w:r>
        <w:rPr>
          <w:rFonts w:ascii="宋体" w:hAnsi="宋体" w:cs="宋体" w:eastAsia="宋体" w:hint="default"/>
          <w:spacing w:val="-77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........................</w:t>
      </w:r>
      <w:r>
        <w:rPr>
          <w:rFonts w:ascii="宋体" w:hAnsi="宋体" w:cs="宋体" w:eastAsia="宋体" w:hint="default"/>
          <w:spacing w:val="-93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  <w:r>
        <w:rPr>
          <w:rFonts w:ascii="宋体" w:hAnsi="宋体" w:cs="宋体" w:eastAsia="宋体" w:hint="default"/>
          <w:spacing w:val="11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6</w:t>
      </w:r>
      <w:r>
        <w:rPr>
          <w:rFonts w:ascii="宋体" w:hAnsi="宋体" w:cs="宋体" w:eastAsia="宋体" w:hint="default"/>
          <w:spacing w:val="11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-</w:t>
      </w:r>
      <w:r>
        <w:rPr>
          <w:rFonts w:ascii="宋体" w:hAnsi="宋体" w:cs="宋体" w:eastAsia="宋体" w:hint="default"/>
          <w:spacing w:val="-3"/>
          <w:w w:val="100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第五节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董事、监事、高级管理人员和员工情况 </w:t>
      </w:r>
      <w:r>
        <w:rPr>
          <w:rFonts w:ascii="宋体" w:hAnsi="宋体" w:cs="宋体" w:eastAsia="宋体" w:hint="default"/>
          <w:spacing w:val="-3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 -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10</w:t>
      </w:r>
      <w:r>
        <w:rPr>
          <w:rFonts w:ascii="宋体" w:hAnsi="宋体" w:cs="宋体" w:eastAsia="宋体" w:hint="default"/>
          <w:spacing w:val="-72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  <w:r>
        <w:rPr>
          <w:rFonts w:ascii="宋体" w:hAnsi="宋体" w:cs="宋体" w:eastAsia="宋体" w:hint="default"/>
          <w:spacing w:val="2"/>
          <w:w w:val="100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第六节    </w:t>
      </w:r>
      <w:r>
        <w:rPr>
          <w:rFonts w:ascii="宋体" w:hAnsi="宋体" w:cs="宋体" w:eastAsia="宋体" w:hint="default"/>
          <w:spacing w:val="42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公司治理结构</w:t>
      </w:r>
      <w:r>
        <w:rPr>
          <w:rFonts w:ascii="宋体" w:hAnsi="宋体" w:cs="宋体" w:eastAsia="宋体" w:hint="default"/>
          <w:spacing w:val="-98"/>
          <w:sz w:val="31"/>
          <w:szCs w:val="31"/>
        </w:rPr>
        <w:t> </w:t>
      </w:r>
      <w:r>
        <w:rPr>
          <w:rFonts w:ascii="宋体" w:hAnsi="宋体" w:cs="宋体" w:eastAsia="宋体" w:hint="default"/>
          <w:spacing w:val="-98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.............................</w:t>
      </w:r>
      <w:r>
        <w:rPr>
          <w:rFonts w:ascii="宋体" w:hAnsi="宋体" w:cs="宋体" w:eastAsia="宋体" w:hint="default"/>
          <w:spacing w:val="-93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  <w:r>
        <w:rPr>
          <w:rFonts w:ascii="宋体" w:hAnsi="宋体" w:cs="宋体" w:eastAsia="宋体" w:hint="default"/>
          <w:spacing w:val="13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15</w:t>
      </w:r>
      <w:r>
        <w:rPr>
          <w:rFonts w:ascii="宋体" w:hAnsi="宋体" w:cs="宋体" w:eastAsia="宋体" w:hint="default"/>
          <w:spacing w:val="18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</w:p>
    <w:p>
      <w:pPr>
        <w:spacing w:line="402" w:lineRule="exact" w:before="0"/>
        <w:ind w:left="103" w:right="0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第七节    </w:t>
      </w:r>
      <w:r>
        <w:rPr>
          <w:rFonts w:ascii="宋体" w:hAnsi="宋体" w:cs="宋体" w:eastAsia="宋体" w:hint="default"/>
          <w:spacing w:val="48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内部控制</w:t>
      </w:r>
      <w:r>
        <w:rPr>
          <w:rFonts w:ascii="宋体" w:hAnsi="宋体" w:cs="宋体" w:eastAsia="宋体" w:hint="default"/>
          <w:spacing w:val="-113"/>
          <w:sz w:val="31"/>
          <w:szCs w:val="31"/>
        </w:rPr>
        <w:t> </w:t>
      </w:r>
      <w:r>
        <w:rPr>
          <w:rFonts w:ascii="宋体" w:hAnsi="宋体" w:cs="宋体" w:eastAsia="宋体" w:hint="default"/>
          <w:spacing w:val="-113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.................................</w:t>
      </w:r>
      <w:r>
        <w:rPr>
          <w:rFonts w:ascii="宋体" w:hAnsi="宋体" w:cs="宋体" w:eastAsia="宋体" w:hint="default"/>
          <w:spacing w:val="-92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  <w:r>
        <w:rPr>
          <w:rFonts w:ascii="宋体" w:hAnsi="宋体" w:cs="宋体" w:eastAsia="宋体" w:hint="default"/>
          <w:spacing w:val="14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19</w:t>
      </w:r>
      <w:r>
        <w:rPr>
          <w:rFonts w:ascii="宋体" w:hAnsi="宋体" w:cs="宋体" w:eastAsia="宋体" w:hint="default"/>
          <w:spacing w:val="19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</w:p>
    <w:p>
      <w:pPr>
        <w:spacing w:line="401" w:lineRule="exact" w:before="0"/>
        <w:ind w:left="103" w:right="0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第八节    </w:t>
      </w:r>
      <w:r>
        <w:rPr>
          <w:rFonts w:ascii="宋体" w:hAnsi="宋体" w:cs="宋体" w:eastAsia="宋体" w:hint="default"/>
          <w:spacing w:val="25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股东大会情况简介</w:t>
      </w:r>
      <w:r>
        <w:rPr>
          <w:rFonts w:ascii="宋体" w:hAnsi="宋体" w:cs="宋体" w:eastAsia="宋体" w:hint="default"/>
          <w:spacing w:val="-89"/>
          <w:sz w:val="31"/>
          <w:szCs w:val="31"/>
        </w:rPr>
        <w:t> </w:t>
      </w:r>
      <w:r>
        <w:rPr>
          <w:rFonts w:ascii="宋体" w:hAnsi="宋体" w:cs="宋体" w:eastAsia="宋体" w:hint="default"/>
          <w:spacing w:val="-89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.........................</w:t>
      </w:r>
      <w:r>
        <w:rPr>
          <w:rFonts w:ascii="宋体" w:hAnsi="宋体" w:cs="宋体" w:eastAsia="宋体" w:hint="default"/>
          <w:spacing w:val="-94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  <w:r>
        <w:rPr>
          <w:rFonts w:ascii="宋体" w:hAnsi="宋体" w:cs="宋体" w:eastAsia="宋体" w:hint="default"/>
          <w:spacing w:val="9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21</w:t>
      </w:r>
      <w:r>
        <w:rPr>
          <w:rFonts w:ascii="宋体" w:hAnsi="宋体" w:cs="宋体" w:eastAsia="宋体" w:hint="default"/>
          <w:spacing w:val="15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</w:p>
    <w:p>
      <w:pPr>
        <w:spacing w:line="401" w:lineRule="exact" w:before="0"/>
        <w:ind w:left="103" w:right="0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第九节    </w:t>
      </w:r>
      <w:r>
        <w:rPr>
          <w:rFonts w:ascii="宋体" w:hAnsi="宋体" w:cs="宋体" w:eastAsia="宋体" w:hint="default"/>
          <w:spacing w:val="37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董事会报告</w:t>
      </w:r>
      <w:r>
        <w:rPr>
          <w:rFonts w:ascii="宋体" w:hAnsi="宋体" w:cs="宋体" w:eastAsia="宋体" w:hint="default"/>
          <w:spacing w:val="-108"/>
          <w:sz w:val="31"/>
          <w:szCs w:val="31"/>
        </w:rPr>
        <w:t> </w:t>
      </w:r>
      <w:r>
        <w:rPr>
          <w:rFonts w:ascii="宋体" w:hAnsi="宋体" w:cs="宋体" w:eastAsia="宋体" w:hint="default"/>
          <w:spacing w:val="-108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...............................</w:t>
      </w:r>
      <w:r>
        <w:rPr>
          <w:rFonts w:ascii="宋体" w:hAnsi="宋体" w:cs="宋体" w:eastAsia="宋体" w:hint="default"/>
          <w:spacing w:val="-93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  <w:r>
        <w:rPr>
          <w:rFonts w:ascii="宋体" w:hAnsi="宋体" w:cs="宋体" w:eastAsia="宋体" w:hint="default"/>
          <w:spacing w:val="12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22</w:t>
      </w:r>
      <w:r>
        <w:rPr>
          <w:rFonts w:ascii="宋体" w:hAnsi="宋体" w:cs="宋体" w:eastAsia="宋体" w:hint="default"/>
          <w:spacing w:val="17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</w:p>
    <w:p>
      <w:pPr>
        <w:spacing w:line="403" w:lineRule="exact" w:before="0"/>
        <w:ind w:left="103" w:right="0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第十节     监事会报告 </w:t>
      </w:r>
      <w:r>
        <w:rPr>
          <w:rFonts w:ascii="宋体" w:hAnsi="宋体" w:cs="宋体" w:eastAsia="宋体" w:hint="default"/>
          <w:sz w:val="31"/>
          <w:szCs w:val="31"/>
        </w:rPr>
        <w:t>...................................</w:t>
      </w:r>
      <w:r>
        <w:rPr>
          <w:rFonts w:ascii="宋体" w:hAnsi="宋体" w:cs="宋体" w:eastAsia="宋体" w:hint="default"/>
          <w:spacing w:val="-139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46</w:t>
      </w:r>
    </w:p>
    <w:p>
      <w:pPr>
        <w:spacing w:line="403" w:lineRule="exact" w:before="0"/>
        <w:ind w:left="103" w:right="0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第十一节  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重要事项 </w:t>
      </w:r>
      <w:r>
        <w:rPr>
          <w:rFonts w:ascii="宋体" w:hAnsi="宋体" w:cs="宋体" w:eastAsia="宋体" w:hint="default"/>
          <w:spacing w:val="-3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.....................................</w:t>
      </w:r>
      <w:r>
        <w:rPr>
          <w:rFonts w:ascii="宋体" w:hAnsi="宋体" w:cs="宋体" w:eastAsia="宋体" w:hint="default"/>
          <w:spacing w:val="-126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49</w:t>
      </w:r>
    </w:p>
    <w:p>
      <w:pPr>
        <w:spacing w:line="401" w:lineRule="exact" w:before="0"/>
        <w:ind w:left="103" w:right="0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第十二节  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审计报告 </w:t>
      </w:r>
      <w:r>
        <w:rPr>
          <w:rFonts w:ascii="宋体" w:hAnsi="宋体" w:cs="宋体" w:eastAsia="宋体" w:hint="default"/>
          <w:spacing w:val="-3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.....................................</w:t>
      </w:r>
      <w:r>
        <w:rPr>
          <w:rFonts w:ascii="宋体" w:hAnsi="宋体" w:cs="宋体" w:eastAsia="宋体" w:hint="default"/>
          <w:spacing w:val="-126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56</w:t>
      </w:r>
    </w:p>
    <w:p>
      <w:pPr>
        <w:spacing w:line="388" w:lineRule="exact" w:before="0"/>
        <w:ind w:left="103" w:right="0" w:firstLine="0"/>
        <w:jc w:val="both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第十三节  </w:t>
      </w:r>
      <w:r>
        <w:rPr>
          <w:rFonts w:ascii="宋体" w:hAnsi="宋体" w:cs="宋体" w:eastAsia="宋体" w:hint="default"/>
          <w:spacing w:val="24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备查文件目录</w:t>
      </w:r>
      <w:r>
        <w:rPr>
          <w:rFonts w:ascii="宋体" w:hAnsi="宋体" w:cs="宋体" w:eastAsia="宋体" w:hint="default"/>
          <w:spacing w:val="-97"/>
          <w:sz w:val="31"/>
          <w:szCs w:val="31"/>
        </w:rPr>
        <w:t> </w:t>
      </w:r>
      <w:r>
        <w:rPr>
          <w:rFonts w:ascii="宋体" w:hAnsi="宋体" w:cs="宋体" w:eastAsia="宋体" w:hint="default"/>
          <w:spacing w:val="-97"/>
          <w:sz w:val="31"/>
          <w:szCs w:val="31"/>
        </w:rPr>
      </w:r>
      <w:r>
        <w:rPr>
          <w:rFonts w:ascii="宋体" w:hAnsi="宋体" w:cs="宋体" w:eastAsia="宋体" w:hint="default"/>
          <w:sz w:val="31"/>
          <w:szCs w:val="31"/>
        </w:rPr>
        <w:t>............................</w:t>
      </w:r>
      <w:r>
        <w:rPr>
          <w:rFonts w:ascii="宋体" w:hAnsi="宋体" w:cs="宋体" w:eastAsia="宋体" w:hint="default"/>
          <w:spacing w:val="-86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-</w:t>
      </w:r>
      <w:r>
        <w:rPr>
          <w:rFonts w:ascii="宋体" w:hAnsi="宋体" w:cs="宋体" w:eastAsia="宋体" w:hint="default"/>
          <w:spacing w:val="16"/>
          <w:sz w:val="31"/>
          <w:szCs w:val="31"/>
        </w:rPr>
        <w:t> </w:t>
      </w:r>
      <w:r>
        <w:rPr>
          <w:rFonts w:ascii="宋体" w:hAnsi="宋体" w:cs="宋体" w:eastAsia="宋体" w:hint="default"/>
          <w:sz w:val="31"/>
          <w:szCs w:val="31"/>
        </w:rPr>
        <w:t>152</w:t>
      </w:r>
      <w:r>
        <w:rPr>
          <w:rFonts w:ascii="宋体" w:hAnsi="宋体" w:cs="宋体" w:eastAsia="宋体" w:hint="default"/>
          <w:spacing w:val="16"/>
          <w:sz w:val="31"/>
          <w:szCs w:val="31"/>
        </w:rPr>
        <w:t> </w:t>
      </w:r>
      <w:r>
        <w:rPr>
          <w:rFonts w:ascii="宋体" w:hAnsi="宋体" w:cs="宋体" w:eastAsia="宋体" w:hint="default"/>
          <w:spacing w:val="-3"/>
          <w:sz w:val="31"/>
          <w:szCs w:val="31"/>
        </w:rPr>
        <w:t>-</w:t>
      </w:r>
      <w:r>
        <w:rPr>
          <w:rFonts w:ascii="宋体" w:hAnsi="宋体" w:cs="宋体" w:eastAsia="宋体" w:hint="default"/>
          <w:sz w:val="31"/>
          <w:szCs w:val="31"/>
        </w:rPr>
      </w:r>
    </w:p>
    <w:p>
      <w:pPr>
        <w:spacing w:line="588" w:lineRule="exact" w:before="0"/>
        <w:ind w:left="103" w:right="0" w:firstLine="0"/>
        <w:jc w:val="both"/>
        <w:rPr>
          <w:rFonts w:ascii="宋体" w:hAnsi="宋体" w:cs="宋体" w:eastAsia="宋体" w:hint="default"/>
          <w:sz w:val="46"/>
          <w:szCs w:val="46"/>
        </w:rPr>
      </w:pPr>
      <w:r>
        <w:rPr>
          <w:rFonts w:ascii="宋体"/>
          <w:w w:val="100"/>
          <w:sz w:val="46"/>
        </w:rPr>
        <w:t> </w:t>
      </w:r>
    </w:p>
    <w:p>
      <w:pPr>
        <w:spacing w:after="0" w:line="588" w:lineRule="exact"/>
        <w:jc w:val="both"/>
        <w:rPr>
          <w:rFonts w:ascii="宋体" w:hAnsi="宋体" w:cs="宋体" w:eastAsia="宋体" w:hint="default"/>
          <w:sz w:val="46"/>
          <w:szCs w:val="46"/>
        </w:rPr>
        <w:sectPr>
          <w:footerReference w:type="default" r:id="rId6"/>
          <w:pgSz w:w="11900" w:h="16840"/>
          <w:pgMar w:footer="1190" w:header="0" w:top="1600" w:bottom="1380" w:left="1260" w:right="1240"/>
          <w:pgNumType w:start="1"/>
        </w:sectPr>
      </w:pPr>
    </w:p>
    <w:p>
      <w:pPr>
        <w:pStyle w:val="Heading2"/>
        <w:tabs>
          <w:tab w:pos="1142" w:val="left" w:leader="none"/>
        </w:tabs>
        <w:spacing w:line="450" w:lineRule="exact"/>
        <w:ind w:right="15"/>
        <w:jc w:val="center"/>
        <w:rPr>
          <w:b w:val="0"/>
          <w:bCs w:val="0"/>
        </w:rPr>
      </w:pPr>
      <w:r>
        <w:rPr>
          <w:spacing w:val="2"/>
          <w:w w:val="95"/>
        </w:rPr>
        <w:t>第一节</w:t>
        <w:tab/>
      </w:r>
      <w:r>
        <w:rPr/>
        <w:t>重要提示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3"/>
        <w:spacing w:line="365" w:lineRule="exact"/>
        <w:ind w:left="103"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  <w:spacing w:val="3"/>
        </w:rPr>
        <w:t>1.</w:t>
      </w:r>
      <w:r>
        <w:rPr>
          <w:rFonts w:ascii="Arial" w:hAnsi="Arial" w:cs="Arial" w:eastAsia="Arial" w:hint="default"/>
          <w:spacing w:val="18"/>
        </w:rPr>
        <w:t> </w:t>
      </w:r>
      <w:r>
        <w:rPr/>
        <w:t>本公司董事会、监事会及董事、监事、高级管理人员保证本报告所载资料不存在任何</w:t>
      </w:r>
      <w:r>
        <w:rPr>
          <w:b w:val="0"/>
          <w:bCs w:val="0"/>
        </w:rPr>
      </w:r>
    </w:p>
    <w:p>
      <w:pPr>
        <w:spacing w:line="418" w:lineRule="exact" w:before="20"/>
        <w:ind w:left="103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虚假记载、误导性陈述或者重大遗漏，并对其内容的真实性、准确性和完整性承担个别</w:t>
      </w:r>
      <w:r>
        <w:rPr>
          <w:rFonts w:ascii="Microsoft JhengHei" w:hAnsi="Microsoft JhengHei" w:cs="Microsoft JhengHei" w:eastAsia="Microsoft JhengHei" w:hint="default"/>
          <w:b/>
          <w:bCs/>
          <w:spacing w:val="-9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9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及连带责任。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212"/>
        <w:ind w:left="103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pacing w:val="3"/>
          <w:sz w:val="24"/>
          <w:szCs w:val="24"/>
        </w:rPr>
        <w:t>2.</w:t>
      </w:r>
      <w:r>
        <w:rPr>
          <w:rFonts w:ascii="Arial" w:hAnsi="Arial" w:cs="Arial" w:eastAsia="Arial" w:hint="default"/>
          <w:b/>
          <w:bCs/>
          <w:spacing w:val="18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公司本年度财务报告已经中瑞岳华会计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事务所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（特殊普通合伙）审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出具标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无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0"/>
        <w:ind w:left="103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留意见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计报告。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03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pacing w:val="3"/>
          <w:sz w:val="24"/>
          <w:szCs w:val="24"/>
        </w:rPr>
        <w:t>3.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公司董事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长付景林先生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王芊先生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及会计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丁明锋先生声明：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保证年度</w:t>
      </w:r>
      <w:r>
        <w:rPr>
          <w:rFonts w:ascii="Microsoft JhengHei" w:hAnsi="Microsoft JhengHei" w:cs="Microsoft JhengHei" w:eastAsia="Microsoft JhengHei" w:hint="default"/>
          <w:b/>
          <w:bCs/>
          <w:spacing w:val="-45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5"/>
          <w:sz w:val="24"/>
          <w:szCs w:val="24"/>
        </w:rPr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报告中财务报告的真实、完整。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  <w:sectPr>
          <w:pgSz w:w="11900" w:h="16840"/>
          <w:pgMar w:header="0" w:footer="1190" w:top="1600" w:bottom="1380" w:left="1260" w:right="1240"/>
        </w:sectPr>
      </w:pPr>
    </w:p>
    <w:p>
      <w:pPr>
        <w:tabs>
          <w:tab w:pos="4139" w:val="left" w:leader="none"/>
        </w:tabs>
        <w:spacing w:line="450" w:lineRule="exact" w:before="0"/>
        <w:ind w:left="2997" w:right="228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节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情况简介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line="367" w:lineRule="exact" w:before="0"/>
        <w:ind w:left="103" w:right="228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1.</w:t>
      </w:r>
      <w:r>
        <w:rPr>
          <w:rFonts w:ascii="Arial" w:hAnsi="Arial" w:cs="Arial" w:eastAsia="Arial" w:hint="default"/>
          <w:b/>
          <w:bCs/>
          <w:spacing w:val="-20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法定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文名称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缩写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08" w:lineRule="exact" w:before="172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中文名称：大唐高鸿数据网络技术股份有限公司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简称：高鸿股份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2" w:lineRule="exact" w:before="0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英文名称：</w:t>
      </w:r>
      <w:r>
        <w:rPr>
          <w:rFonts w:ascii="宋体" w:hAnsi="宋体" w:cs="宋体" w:eastAsia="宋体" w:hint="default"/>
        </w:rPr>
        <w:t>GOHIGH DATA NETWORKS TECHNOLOGY CO.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LTD </w:t>
      </w:r>
      <w:r>
        <w:rPr>
          <w:rFonts w:ascii="宋体" w:hAnsi="宋体" w:cs="宋体" w:eastAsia="宋体" w:hint="default"/>
        </w:rPr>
        <w:t>英文名称缩写： </w:t>
      </w:r>
      <w:r>
        <w:rPr>
          <w:rFonts w:ascii="宋体" w:hAnsi="宋体" w:cs="宋体" w:eastAsia="宋体" w:hint="default"/>
        </w:rPr>
        <w:t>GOHIGH </w:t>
      </w:r>
    </w:p>
    <w:p>
      <w:pPr>
        <w:spacing w:line="250" w:lineRule="exact" w:before="0"/>
        <w:ind w:left="1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Heading3"/>
        <w:spacing w:line="240" w:lineRule="auto" w:before="156"/>
        <w:ind w:left="103" w:right="228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2.</w:t>
      </w:r>
      <w:r>
        <w:rPr>
          <w:rFonts w:ascii="Arial" w:hAnsi="Arial" w:cs="Arial" w:eastAsia="Arial" w:hint="default"/>
          <w:spacing w:val="-20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法定代表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：付景林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67" w:lineRule="exact" w:before="0"/>
        <w:ind w:left="103" w:right="228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3.</w:t>
      </w:r>
      <w:r>
        <w:rPr>
          <w:rFonts w:ascii="Arial" w:hAnsi="Arial" w:cs="Arial" w:eastAsia="Arial" w:hint="default"/>
          <w:b/>
          <w:bCs/>
          <w:spacing w:val="-20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董事会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秘书：王芊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13" w:lineRule="exact" w:before="138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联系地址：北京海淀区学院路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楼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2" w:lineRule="exact" w:before="29"/>
        <w:ind w:right="657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010-62301907 </w:t>
      </w:r>
      <w:r>
        <w:rPr>
          <w:rFonts w:ascii="宋体" w:hAnsi="宋体" w:cs="宋体" w:eastAsia="宋体" w:hint="default"/>
        </w:rPr>
        <w:t>传真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010-62301900 </w:t>
      </w:r>
    </w:p>
    <w:p>
      <w:pPr>
        <w:pStyle w:val="BodyText"/>
        <w:spacing w:line="283" w:lineRule="exact" w:before="0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电子信箱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</w:r>
      <w:hyperlink r:id="rId7">
        <w:r>
          <w:rPr>
            <w:rFonts w:ascii="宋体" w:hAnsi="宋体" w:cs="宋体" w:eastAsia="宋体" w:hint="default"/>
            <w:u w:val="single" w:color="000000"/>
          </w:rPr>
          <w:t>wangqian@gohigh.com.cn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56"/>
        <w:ind w:left="103" w:right="228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/>
        <w:t>事务</w:t>
      </w:r>
      <w:r>
        <w:rPr>
          <w:rFonts w:ascii="Microsoft JhengHei" w:hAnsi="Microsoft JhengHei" w:cs="Microsoft JhengHei" w:eastAsia="Microsoft JhengHei" w:hint="default"/>
        </w:rPr>
        <w:t>代表：孙迎辉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3" w:lineRule="exact" w:before="138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联系地址：北京海淀区学院路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楼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2" w:lineRule="exact" w:before="29"/>
        <w:ind w:right="657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010-62301907 </w:t>
      </w:r>
      <w:r>
        <w:rPr>
          <w:rFonts w:ascii="宋体" w:hAnsi="宋体" w:cs="宋体" w:eastAsia="宋体" w:hint="default"/>
        </w:rPr>
        <w:t>传真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010-62301900 </w:t>
      </w:r>
    </w:p>
    <w:p>
      <w:pPr>
        <w:pStyle w:val="BodyText"/>
        <w:spacing w:line="283" w:lineRule="exact" w:before="0"/>
        <w:ind w:right="22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电子信箱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</w:r>
      <w:hyperlink r:id="rId8">
        <w:r>
          <w:rPr>
            <w:rFonts w:ascii="宋体" w:hAnsi="宋体" w:cs="宋体" w:eastAsia="宋体" w:hint="default"/>
            <w:u w:val="single" w:color="000000"/>
          </w:rPr>
          <w:t>sunyinghui@gohigh.com.cn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4"/>
        <w:ind w:left="1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Heading3"/>
        <w:spacing w:line="240" w:lineRule="auto" w:before="151"/>
        <w:ind w:left="1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4.</w:t>
      </w:r>
      <w:r>
        <w:rPr>
          <w:rFonts w:ascii="Arial" w:hAnsi="Arial" w:cs="Arial" w:eastAsia="Arial" w:hint="default"/>
          <w:spacing w:val="-30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注册地址：贵阳国家</w:t>
      </w:r>
      <w:r>
        <w:rPr/>
        <w:t>高</w:t>
      </w:r>
      <w:r>
        <w:rPr>
          <w:rFonts w:ascii="Microsoft JhengHei" w:hAnsi="Microsoft JhengHei" w:cs="Microsoft JhengHei" w:eastAsia="Microsoft JhengHei" w:hint="default"/>
        </w:rPr>
        <w:t>新</w:t>
      </w:r>
      <w:r>
        <w:rPr/>
        <w:t>技术</w:t>
      </w:r>
      <w:r>
        <w:rPr>
          <w:rFonts w:ascii="Microsoft JhengHei" w:hAnsi="Microsoft JhengHei" w:cs="Microsoft JhengHei" w:eastAsia="Microsoft JhengHei" w:hint="default"/>
        </w:rPr>
        <w:t>产业开发区金阳知识</w:t>
      </w:r>
      <w:r>
        <w:rPr/>
        <w:t>经</w:t>
      </w:r>
      <w:r>
        <w:rPr>
          <w:rFonts w:ascii="Microsoft JhengHei" w:hAnsi="Microsoft JhengHei" w:cs="Microsoft JhengHei" w:eastAsia="Microsoft JhengHei" w:hint="default"/>
        </w:rPr>
        <w:t>济产业园</w:t>
      </w:r>
      <w:r>
        <w:rPr>
          <w:rFonts w:ascii="Microsoft JhengHei" w:hAnsi="Microsoft JhengHei" w:cs="Microsoft JhengHei" w:eastAsia="Microsoft JhengHei" w:hint="default"/>
          <w:spacing w:val="-19"/>
        </w:rPr>
        <w:t> </w:t>
      </w:r>
      <w:r>
        <w:rPr>
          <w:rFonts w:ascii="Arial" w:hAnsi="Arial" w:cs="Arial" w:eastAsia="Arial" w:hint="default"/>
        </w:rPr>
        <w:t>A-</w:t>
      </w:r>
      <w:r>
        <w:rPr>
          <w:rFonts w:ascii="Arial" w:hAnsi="Arial" w:cs="Arial" w:eastAsia="Arial" w:hint="default"/>
          <w:spacing w:val="-42"/>
        </w:rPr>
        <w:t> </w:t>
      </w:r>
      <w:r>
        <w:rPr>
          <w:rFonts w:ascii="Arial" w:hAnsi="Arial" w:cs="Arial" w:eastAsia="Arial" w:hint="default"/>
        </w:rPr>
        <w:t>1-</w:t>
      </w:r>
      <w:r>
        <w:rPr>
          <w:rFonts w:ascii="Arial" w:hAnsi="Arial" w:cs="Arial" w:eastAsia="Arial" w:hint="default"/>
          <w:spacing w:val="-42"/>
        </w:rPr>
        <w:t> </w:t>
      </w:r>
      <w:r>
        <w:rPr>
          <w:rFonts w:ascii="Arial" w:hAnsi="Arial" w:cs="Arial" w:eastAsia="Arial" w:hint="default"/>
        </w:rPr>
        <w:t>63</w:t>
      </w:r>
      <w:r>
        <w:rPr>
          <w:rFonts w:ascii="Arial" w:hAnsi="Arial" w:cs="Arial" w:eastAsia="Arial" w:hint="default"/>
          <w:spacing w:val="-26"/>
        </w:rPr>
        <w:t> </w:t>
      </w:r>
      <w:r>
        <w:rPr>
          <w:rFonts w:ascii="Microsoft JhengHei" w:hAnsi="Microsoft JhengHei" w:cs="Microsoft JhengHei" w:eastAsia="Microsoft JhengHei" w:hint="default"/>
        </w:rPr>
        <w:t>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69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公地址：北京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海淀区学院路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楼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邮政编码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100191 </w:t>
      </w:r>
      <w:r>
        <w:rPr>
          <w:rFonts w:ascii="宋体" w:hAnsi="宋体" w:cs="宋体" w:eastAsia="宋体" w:hint="default"/>
        </w:rPr>
        <w:t>国际互</w:t>
      </w:r>
      <w:r>
        <w:rPr>
          <w:rFonts w:ascii="宋体" w:hAnsi="宋体" w:cs="宋体" w:eastAsia="宋体" w:hint="default"/>
        </w:rPr>
        <w:t>联网网址：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http://www.gohigh.com.cn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电子信箱</w:t>
      </w:r>
      <w:r>
        <w:rPr>
          <w:rFonts w:ascii="宋体" w:hAnsi="宋体" w:cs="宋体" w:eastAsia="宋体" w:hint="default"/>
        </w:rPr>
        <w:t>：</w:t>
      </w:r>
      <w:hyperlink r:id="rId10">
        <w:r>
          <w:rPr>
            <w:rFonts w:ascii="宋体" w:hAnsi="宋体" w:cs="宋体" w:eastAsia="宋体" w:hint="default"/>
          </w:rPr>
        </w:r>
        <w:r>
          <w:rPr>
            <w:rFonts w:ascii="宋体" w:hAnsi="宋体" w:cs="宋体" w:eastAsia="宋体" w:hint="default"/>
            <w:u w:val="single" w:color="000000"/>
          </w:rPr>
          <w:t>gohigh@gohigh.com.cn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spacing w:line="246" w:lineRule="exact" w:before="0"/>
        <w:ind w:left="1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Heading3"/>
        <w:spacing w:line="240" w:lineRule="auto" w:before="156"/>
        <w:ind w:left="103" w:right="228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spacing w:val="2"/>
          <w:w w:val="90"/>
        </w:rPr>
        <w:t>5</w:t>
      </w:r>
      <w:r>
        <w:rPr>
          <w:rFonts w:ascii="Arial" w:hAnsi="Arial" w:cs="Arial" w:eastAsia="Arial" w:hint="default"/>
        </w:rPr>
        <w:t>.</w:t>
      </w:r>
      <w:r>
        <w:rPr>
          <w:rFonts w:ascii="Arial" w:hAnsi="Arial" w:cs="Arial" w:eastAsia="Arial" w:hint="default"/>
          <w:spacing w:val="-12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选定</w:t>
      </w:r>
      <w:r>
        <w:rPr>
          <w:rFonts w:ascii="Microsoft JhengHei" w:hAnsi="Microsoft JhengHei" w:cs="Microsoft JhengHei" w:eastAsia="Microsoft JhengHei" w:hint="default"/>
          <w:spacing w:val="4"/>
        </w:rPr>
        <w:t>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纸</w:t>
      </w:r>
      <w:r>
        <w:rPr>
          <w:rFonts w:ascii="Microsoft JhengHei" w:hAnsi="Microsoft JhengHei" w:cs="Microsoft JhengHei" w:eastAsia="Microsoft JhengHei" w:hint="default"/>
          <w:spacing w:val="-116"/>
        </w:rPr>
        <w:t>：</w:t>
      </w:r>
      <w:r>
        <w:rPr>
          <w:rFonts w:ascii="Microsoft JhengHei" w:hAnsi="Microsoft JhengHei" w:cs="Microsoft JhengHei" w:eastAsia="Microsoft JhengHei" w:hint="default"/>
        </w:rPr>
        <w:t>《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券时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3" w:lineRule="exact" w:before="138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登载年度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的互</w:t>
      </w:r>
      <w:r>
        <w:rPr>
          <w:rFonts w:ascii="宋体" w:hAnsi="宋体" w:cs="宋体" w:eastAsia="宋体" w:hint="default"/>
        </w:rPr>
        <w:t>联网网址：</w:t>
      </w:r>
      <w:r>
        <w:rPr>
          <w:rFonts w:ascii="宋体" w:hAnsi="宋体" w:cs="宋体" w:eastAsia="宋体" w:hint="default"/>
        </w:rPr>
        <w:t>http//</w:t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2" w:lineRule="exact" w:before="0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报告备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0" w:lineRule="exact" w:before="0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贵州省贵阳市新华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国际广场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座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1" w:lineRule="exact" w:before="0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北京海淀区学院路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 </w:t>
      </w:r>
    </w:p>
    <w:p>
      <w:pPr>
        <w:spacing w:before="4"/>
        <w:ind w:left="1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Heading3"/>
        <w:spacing w:line="240" w:lineRule="auto" w:before="156"/>
        <w:ind w:left="103" w:right="228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6. </w:t>
      </w:r>
      <w:r>
        <w:rPr>
          <w:rFonts w:ascii="Arial" w:hAnsi="Arial" w:cs="Arial" w:eastAsia="Arial" w:hint="default"/>
          <w:spacing w:val="42"/>
        </w:rPr>
        <w:t> </w:t>
      </w:r>
      <w:r>
        <w:rPr/>
        <w:t>公司股</w:t>
      </w:r>
      <w:r>
        <w:rPr>
          <w:rFonts w:ascii="Microsoft JhengHei" w:hAnsi="Microsoft JhengHei" w:cs="Microsoft JhengHei" w:eastAsia="Microsoft JhengHei" w:hint="default"/>
        </w:rPr>
        <w:t>票上市交易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：深圳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券交易</w:t>
      </w:r>
      <w:r>
        <w:rPr/>
        <w:t>所</w:t>
      </w:r>
      <w:r>
        <w:rPr>
          <w:b w:val="0"/>
          <w:bCs w:val="0"/>
        </w:rPr>
      </w:r>
    </w:p>
    <w:p>
      <w:pPr>
        <w:pStyle w:val="BodyText"/>
        <w:spacing w:line="240" w:lineRule="auto" w:before="138"/>
        <w:ind w:right="22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简称：高鸿股份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680"/>
        </w:sectPr>
      </w:pPr>
    </w:p>
    <w:p>
      <w:pPr>
        <w:pStyle w:val="BodyText"/>
        <w:spacing w:line="240" w:lineRule="auto" w:before="55"/>
        <w:ind w:left="703" w:right="497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票代码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000851 </w:t>
      </w:r>
    </w:p>
    <w:p>
      <w:pPr>
        <w:pStyle w:val="Heading3"/>
        <w:spacing w:line="240" w:lineRule="auto" w:before="161"/>
        <w:ind w:left="703" w:right="497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．</w:t>
      </w:r>
      <w:r>
        <w:rPr>
          <w:rFonts w:ascii="Microsoft JhengHei" w:hAnsi="Microsoft JhengHei" w:cs="Microsoft JhengHei" w:eastAsia="Microsoft JhengHei" w:hint="default"/>
          <w:spacing w:val="53"/>
        </w:rPr>
        <w:t> 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资料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37" w:lineRule="auto" w:before="141"/>
        <w:ind w:left="703" w:right="497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首次注册登记日期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1994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最近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更注册登记日期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执照注册</w:t>
      </w:r>
      <w:r>
        <w:rPr>
          <w:rFonts w:ascii="宋体" w:hAnsi="宋体" w:cs="宋体" w:eastAsia="宋体" w:hint="default"/>
        </w:rPr>
        <w:t>号：</w:t>
      </w:r>
      <w:r>
        <w:rPr>
          <w:rFonts w:ascii="宋体" w:hAnsi="宋体" w:cs="宋体" w:eastAsia="宋体" w:hint="default"/>
        </w:rPr>
        <w:t>5200001202072 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520190214426154 </w:t>
      </w:r>
      <w:r>
        <w:rPr>
          <w:rFonts w:ascii="宋体" w:hAnsi="宋体" w:cs="宋体" w:eastAsia="宋体" w:hint="default"/>
        </w:rPr>
        <w:t>组织机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代码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21442615-4 </w:t>
      </w:r>
    </w:p>
    <w:p>
      <w:pPr>
        <w:pStyle w:val="BodyText"/>
        <w:spacing w:line="312" w:lineRule="exact" w:before="29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聘请的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名称：中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所（特殊普通合伙）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所办</w:t>
      </w:r>
      <w:r>
        <w:rPr>
          <w:rFonts w:ascii="宋体" w:hAnsi="宋体" w:cs="宋体" w:eastAsia="宋体" w:hint="default"/>
        </w:rPr>
        <w:t>公地址：北京</w:t>
      </w:r>
      <w:r>
        <w:rPr>
          <w:rFonts w:ascii="宋体" w:hAnsi="宋体" w:cs="宋体" w:eastAsia="宋体" w:hint="default"/>
        </w:rPr>
        <w:t>市西城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幢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806-812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签字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师姓</w:t>
      </w:r>
      <w:r>
        <w:rPr>
          <w:rFonts w:ascii="宋体" w:hAnsi="宋体" w:cs="宋体" w:eastAsia="宋体" w:hint="default"/>
        </w:rPr>
        <w:t>名：</w:t>
      </w:r>
      <w:r>
        <w:rPr>
          <w:rFonts w:ascii="宋体" w:hAnsi="宋体" w:cs="宋体" w:eastAsia="宋体" w:hint="default"/>
        </w:rPr>
        <w:t>古小荣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徐宏轩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33"/>
        <w:ind w:left="703" w:right="497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8.</w:t>
      </w:r>
      <w:r>
        <w:rPr>
          <w:rFonts w:ascii="Arial" w:hAnsi="Arial" w:cs="Arial" w:eastAsia="Arial" w:hint="default"/>
          <w:spacing w:val="-20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历史沿革：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1574"/>
        <w:gridCol w:w="1704"/>
        <w:gridCol w:w="1838"/>
        <w:gridCol w:w="1560"/>
        <w:gridCol w:w="1560"/>
      </w:tblGrid>
      <w:tr>
        <w:trPr>
          <w:trHeight w:val="55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注册登记日期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注册登记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</w:t>
            </w:r>
          </w:p>
          <w:p>
            <w:pPr>
              <w:pStyle w:val="TableParagraph"/>
              <w:spacing w:line="27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组织机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27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组后上市）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贵州省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商行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5200001202072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520181214426154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21442615-4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278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26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8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2007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04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注册资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8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注册资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5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6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703" w:right="4977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分支机构设立变更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情况：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6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1982"/>
        <w:gridCol w:w="2698"/>
      </w:tblGrid>
      <w:tr>
        <w:trPr>
          <w:trHeight w:val="278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设立时间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9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22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7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大唐高鸿数据网络技术股份有限公司北京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283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7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大唐高鸿数据网络技术股份有限公司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2009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9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日（注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83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7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大唐高鸿数据网络技术股份有限公司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贵阳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2006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tabs>
          <w:tab w:pos="4317" w:val="left" w:leader="none"/>
        </w:tabs>
        <w:spacing w:line="410" w:lineRule="exact" w:before="0"/>
        <w:ind w:left="3175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节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会计数据和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务数据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要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tabs>
          <w:tab w:pos="1187" w:val="left" w:leader="none"/>
        </w:tabs>
        <w:spacing w:line="367" w:lineRule="exact" w:before="0"/>
        <w:ind w:left="703" w:right="4977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要会计数据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36"/>
        <w:ind w:left="626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35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w w:val="100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29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6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2026"/>
        <w:gridCol w:w="2030"/>
        <w:gridCol w:w="2026"/>
        <w:gridCol w:w="2030"/>
      </w:tblGrid>
      <w:tr>
        <w:trPr>
          <w:trHeight w:val="278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6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6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662" w:val="left" w:leader="none"/>
              </w:tabs>
              <w:spacing w:line="252" w:lineRule="exact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283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4,082,323,118.43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2,562,281,568.13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59.32%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1,910,563,288.03</w:t>
            </w:r>
          </w:p>
        </w:tc>
      </w:tr>
      <w:tr>
        <w:trPr>
          <w:trHeight w:val="283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24,978,194.22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12,317,679.73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102.78%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29,870,907.85</w:t>
            </w:r>
          </w:p>
        </w:tc>
      </w:tr>
      <w:tr>
        <w:trPr>
          <w:trHeight w:val="283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34,760,111.21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43,337,110.68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-19.79%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32,275,174.54</w:t>
            </w:r>
          </w:p>
        </w:tc>
      </w:tr>
      <w:tr>
        <w:trPr>
          <w:trHeight w:val="272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17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23,473,158.66</w:t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14,478,896.43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62.12%</w:t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18,142,905.47</w:t>
            </w:r>
          </w:p>
        </w:tc>
      </w:tr>
      <w:tr>
        <w:trPr>
          <w:trHeight w:val="279" w:hRule="exact"/>
        </w:trPr>
        <w:tc>
          <w:tcPr>
            <w:tcW w:w="17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45" w:hRule="exact"/>
        </w:trPr>
        <w:tc>
          <w:tcPr>
            <w:tcW w:w="17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</w:t>
            </w:r>
          </w:p>
          <w:p>
            <w:pPr>
              <w:pStyle w:val="TableParagraph"/>
              <w:spacing w:line="274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常性损益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17,639,200.43</w:t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-6,741,603.81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361.65%</w:t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1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14,394,699.22</w:t>
            </w:r>
          </w:p>
        </w:tc>
      </w:tr>
      <w:tr>
        <w:trPr>
          <w:trHeight w:val="282" w:hRule="exact"/>
        </w:trPr>
        <w:tc>
          <w:tcPr>
            <w:tcW w:w="17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-359,580,706.15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-54,142,517.68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-564.14%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4,305,382.35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0" w:footer="1190" w:top="1600" w:bottom="1380" w:left="660" w:right="5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2026"/>
        <w:gridCol w:w="2030"/>
        <w:gridCol w:w="2026"/>
        <w:gridCol w:w="2030"/>
      </w:tblGrid>
      <w:tr>
        <w:trPr>
          <w:trHeight w:val="557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5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末增减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5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283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2,389,020,124.11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2,373,322,944.58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0.66%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1,882,266,853.45</w:t>
            </w:r>
          </w:p>
        </w:tc>
      </w:tr>
      <w:tr>
        <w:trPr>
          <w:trHeight w:val="283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负债总额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1,271,471,359.41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1,277,308,376.16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-0.46%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811,101,416.74</w:t>
            </w:r>
          </w:p>
        </w:tc>
      </w:tr>
      <w:tr>
        <w:trPr>
          <w:trHeight w:val="826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  <w:p>
            <w:pPr>
              <w:pStyle w:val="TableParagraph"/>
              <w:spacing w:line="240" w:lineRule="auto"/>
              <w:ind w:left="427" w:right="119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1,019,157,555.22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1,001,756,753.98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1.74%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986,857,716.10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332,900,000.00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332,900,000.00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332,900,000.00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3"/>
        <w:tabs>
          <w:tab w:pos="607" w:val="left" w:leader="none"/>
        </w:tabs>
        <w:spacing w:line="367" w:lineRule="exact"/>
        <w:ind w:left="1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  <w:tab/>
        <w:t>主</w:t>
      </w:r>
      <w:r>
        <w:rPr/>
        <w:t>要财务</w:t>
      </w:r>
      <w:r>
        <w:rPr>
          <w:rFonts w:ascii="Microsoft JhengHei" w:hAnsi="Microsoft JhengHei" w:cs="Microsoft JhengHei" w:eastAsia="Microsoft JhengHei" w:hint="default"/>
        </w:rPr>
        <w:t>指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36"/>
        <w:ind w:left="537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35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w w:val="100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3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1925"/>
        <w:gridCol w:w="1920"/>
        <w:gridCol w:w="1771"/>
        <w:gridCol w:w="1925"/>
      </w:tblGrid>
      <w:tr>
        <w:trPr>
          <w:trHeight w:val="552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</w:p>
          <w:p>
            <w:pPr>
              <w:pStyle w:val="TableParagraph"/>
              <w:spacing w:line="27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283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0.0705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0.0435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62.07%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0.0682</w:t>
            </w:r>
          </w:p>
        </w:tc>
      </w:tr>
      <w:tr>
        <w:trPr>
          <w:trHeight w:val="283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0.0705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0.0435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62.07%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0.0682</w:t>
            </w:r>
          </w:p>
        </w:tc>
      </w:tr>
      <w:tr>
        <w:trPr>
          <w:trHeight w:val="552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扣除非经常性损益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后的</w:t>
            </w:r>
          </w:p>
          <w:p>
            <w:pPr>
              <w:pStyle w:val="TableParagraph"/>
              <w:spacing w:line="29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0.0530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-0.0203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361.08%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0.0541</w:t>
            </w:r>
          </w:p>
        </w:tc>
      </w:tr>
      <w:tr>
        <w:trPr>
          <w:trHeight w:val="557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加权平均净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收益率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2.33%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1.46%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0.87%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3.27%</w:t>
            </w:r>
          </w:p>
        </w:tc>
      </w:tr>
      <w:tr>
        <w:trPr>
          <w:trHeight w:val="272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扣除非经常性损益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后的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加权平均净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收益率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1.75%</w:t>
            </w:r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-0.68%</w:t>
            </w:r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2.43%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2.59%</w:t>
            </w:r>
          </w:p>
        </w:tc>
      </w:tr>
      <w:tr>
        <w:trPr>
          <w:trHeight w:val="279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</w:p>
          <w:p>
            <w:pPr>
              <w:pStyle w:val="TableParagraph"/>
              <w:spacing w:line="29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-1.08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-0.16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-575.00%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0.01</w:t>
            </w:r>
          </w:p>
        </w:tc>
      </w:tr>
      <w:tr>
        <w:trPr>
          <w:trHeight w:val="552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5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末增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5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557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9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3.06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3.01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1.66%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2.96</w:t>
            </w:r>
          </w:p>
        </w:tc>
      </w:tr>
      <w:tr>
        <w:trPr>
          <w:trHeight w:val="283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53.22%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53.82%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-0.60%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43.09%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69" w:lineRule="exact" w:before="36"/>
        <w:ind w:left="1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308" w:lineRule="exact" w:before="0"/>
        <w:ind w:left="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非经常性损益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74" w:lineRule="exact" w:before="4"/>
        <w:ind w:left="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25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0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74" w:lineRule="exact" w:before="0"/>
        <w:ind w:left="1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6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2"/>
        <w:gridCol w:w="1546"/>
        <w:gridCol w:w="1550"/>
        <w:gridCol w:w="1546"/>
      </w:tblGrid>
      <w:tr>
        <w:trPr>
          <w:trHeight w:val="278" w:hRule="exact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非经常性损益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83" w:hRule="exact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-115,408.01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-192,736.10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2,189,143.75</w:t>
            </w:r>
          </w:p>
        </w:tc>
      </w:tr>
      <w:tr>
        <w:trPr>
          <w:trHeight w:val="1099" w:hRule="exact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入当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的政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府补助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但与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正</w:t>
            </w:r>
          </w:p>
          <w:p>
            <w:pPr>
              <w:pStyle w:val="TableParagraph"/>
              <w:spacing w:line="240" w:lineRule="auto"/>
              <w:ind w:left="19" w:right="26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常经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密切相关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符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合国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策规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照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定标准定额或定量持续享受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府补助除外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6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2,488,012.62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28,463,585.22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2,224,140.00</w:t>
            </w:r>
          </w:p>
        </w:tc>
      </w:tr>
      <w:tr>
        <w:trPr>
          <w:trHeight w:val="283" w:hRule="exact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556,038.60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>
        <w:trPr>
          <w:trHeight w:val="557" w:hRule="exact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一控制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的子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期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初至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净损益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14,162.86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>
        <w:trPr>
          <w:trHeight w:val="552" w:hRule="exact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述各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之外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外收入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和</w:t>
            </w:r>
          </w:p>
          <w:p>
            <w:pPr>
              <w:pStyle w:val="TableParagraph"/>
              <w:spacing w:line="27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5,587,166.73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778,385.80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-86,338.38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0" w:footer="1190" w:top="1600" w:bottom="1380" w:left="1240" w:right="5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2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2"/>
        <w:gridCol w:w="1546"/>
        <w:gridCol w:w="1550"/>
        <w:gridCol w:w="1546"/>
      </w:tblGrid>
      <w:tr>
        <w:trPr>
          <w:trHeight w:val="283" w:hRule="exact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权益影响额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-489,563.63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-4,136,605.48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-233,148.66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-1,650,412.34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-4,248,167.80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-345,590.46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5,833,958.23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21,220,500.24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3,748,206.25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2"/>
        <w:tabs>
          <w:tab w:pos="4640" w:val="left" w:leader="none"/>
        </w:tabs>
        <w:spacing w:line="410" w:lineRule="exact"/>
        <w:ind w:left="349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2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2"/>
          <w:w w:val="95"/>
        </w:rPr>
        <w:t>四</w:t>
      </w:r>
      <w:r>
        <w:rPr>
          <w:spacing w:val="2"/>
          <w:w w:val="95"/>
        </w:rPr>
        <w:t>节</w:t>
        <w:tab/>
      </w:r>
      <w:r>
        <w:rPr>
          <w:spacing w:val="2"/>
        </w:rPr>
        <w:t>股本</w:t>
      </w:r>
      <w:r>
        <w:rPr>
          <w:rFonts w:ascii="Microsoft JhengHei" w:hAnsi="Microsoft JhengHei" w:cs="Microsoft JhengHei" w:eastAsia="Microsoft JhengHei" w:hint="default"/>
          <w:spacing w:val="2"/>
        </w:rPr>
        <w:t>变动</w:t>
      </w:r>
      <w:r>
        <w:rPr>
          <w:spacing w:val="2"/>
        </w:rPr>
        <w:t>及股</w:t>
      </w:r>
      <w:r>
        <w:rPr>
          <w:rFonts w:ascii="Microsoft JhengHei" w:hAnsi="Microsoft JhengHei" w:cs="Microsoft JhengHei" w:eastAsia="Microsoft JhengHei" w:hint="default"/>
          <w:spacing w:val="2"/>
        </w:rPr>
        <w:t>东</w:t>
      </w:r>
      <w:r>
        <w:rPr>
          <w:rFonts w:ascii="Microsoft JhengHei" w:hAnsi="Microsoft JhengHei" w:cs="Microsoft JhengHei" w:eastAsia="Microsoft JhengHei" w:hint="default"/>
          <w:spacing w:val="2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pStyle w:val="Heading3"/>
        <w:tabs>
          <w:tab w:pos="1227" w:val="left" w:leader="none"/>
        </w:tabs>
        <w:spacing w:line="367" w:lineRule="exact"/>
        <w:ind w:left="74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</w:t>
        <w:tab/>
        <w:t>股本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1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公司股份变动情况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 </w:t>
      </w:r>
    </w:p>
    <w:p>
      <w:pPr>
        <w:spacing w:before="153"/>
        <w:ind w:left="7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3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1138"/>
        <w:gridCol w:w="768"/>
        <w:gridCol w:w="955"/>
        <w:gridCol w:w="595"/>
        <w:gridCol w:w="773"/>
        <w:gridCol w:w="1123"/>
        <w:gridCol w:w="1061"/>
        <w:gridCol w:w="1061"/>
        <w:gridCol w:w="912"/>
      </w:tblGrid>
      <w:tr>
        <w:trPr>
          <w:trHeight w:val="240" w:hRule="exact"/>
        </w:trPr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1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80" w:hRule="exact"/>
        </w:trPr>
        <w:tc>
          <w:tcPr>
            <w:tcW w:w="16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7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7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7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5" w:lineRule="exact"/>
              <w:ind w:left="196" w:right="0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33" w:lineRule="exact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7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7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7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7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4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一、有限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件股份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14,539,109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4.37%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-2,426,696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-2,426,696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12,112,413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3.64%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10,859,369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-2,259,369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-2,259,369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8,600,000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3,631,928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1.09%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-167,449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-167,449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3,464,479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1.04%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3,412,148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1.02%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-119,269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-119,269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3,292,879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0.99%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219,780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-48,180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-48,180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171,600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8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、高管股份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47,812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+122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+122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47,934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件股份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318,360,891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95.63%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+2,426,696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+2,426,696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320,787,587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96.36%</w:t>
            </w:r>
          </w:p>
        </w:tc>
      </w:tr>
      <w:tr>
        <w:trPr>
          <w:trHeight w:val="240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318,360,891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95.63%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+2,426,696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+2,426,696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320,787,587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96.36%</w:t>
            </w:r>
          </w:p>
        </w:tc>
      </w:tr>
      <w:tr>
        <w:trPr>
          <w:trHeight w:val="480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上市的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332,900,000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332,900,000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7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股份变动情况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: </w:t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0" w:right="694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1406"/>
        <w:gridCol w:w="1402"/>
        <w:gridCol w:w="1099"/>
        <w:gridCol w:w="1560"/>
        <w:gridCol w:w="1704"/>
        <w:gridCol w:w="1483"/>
      </w:tblGrid>
      <w:tr>
        <w:trPr>
          <w:trHeight w:val="475" w:hRule="exac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45" w:hRule="exact"/>
        </w:trPr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left="72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6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9,191,559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8,600,000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250" w:hRule="exact"/>
        </w:trPr>
        <w:tc>
          <w:tcPr>
            <w:tcW w:w="17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591,559</w:t>
            </w:r>
          </w:p>
        </w:tc>
        <w:tc>
          <w:tcPr>
            <w:tcW w:w="10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75" w:hRule="exac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天创房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1,667,810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1,667,810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80" w:hRule="exac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都匀科发创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</w:p>
          <w:p>
            <w:pPr>
              <w:pStyle w:val="TableParagraph"/>
              <w:spacing w:line="23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119,269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119,269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240" w:hRule="exac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殷耐达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12,045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12,045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245" w:hRule="exac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陈云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12,045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12,045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245" w:hRule="exac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刘玉凤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24,090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24,090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245" w:hRule="exac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付景林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高管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-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2,812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8,109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高管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-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姚印杰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高管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-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11,059,630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2,429,021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12,075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8,636,684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03" w:lineRule="exact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1190" w:top="1600" w:bottom="1380" w:left="620" w:right="600"/>
        </w:sectPr>
      </w:pPr>
    </w:p>
    <w:p>
      <w:pPr>
        <w:pStyle w:val="BodyText"/>
        <w:spacing w:line="357" w:lineRule="auto" w:before="60"/>
        <w:ind w:right="47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5"/>
        </w:rPr>
        <w:t>备</w:t>
      </w:r>
      <w:r>
        <w:rPr>
          <w:rFonts w:ascii="宋体" w:hAnsi="宋体" w:cs="宋体" w:eastAsia="宋体" w:hint="default"/>
          <w:spacing w:val="-15"/>
        </w:rPr>
        <w:t>注</w:t>
      </w:r>
      <w:r>
        <w:rPr>
          <w:rFonts w:ascii="宋体" w:hAnsi="宋体" w:cs="宋体" w:eastAsia="宋体" w:hint="default"/>
          <w:spacing w:val="-15"/>
        </w:rPr>
        <w:t>①</w:t>
      </w:r>
      <w:r>
        <w:rPr>
          <w:rFonts w:ascii="宋体" w:hAnsi="宋体" w:cs="宋体" w:eastAsia="宋体" w:hint="default"/>
          <w:spacing w:val="-15"/>
        </w:rPr>
        <w:t>：</w:t>
      </w:r>
      <w:r>
        <w:rPr>
          <w:rFonts w:ascii="宋体" w:hAnsi="宋体" w:cs="宋体" w:eastAsia="宋体" w:hint="default"/>
          <w:spacing w:val="-15"/>
        </w:rPr>
        <w:t>2009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spacing w:val="-11"/>
        </w:rPr>
        <w:t>日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根</w:t>
      </w:r>
      <w:r>
        <w:rPr>
          <w:rFonts w:ascii="宋体" w:hAnsi="宋体" w:cs="宋体" w:eastAsia="宋体" w:hint="default"/>
          <w:spacing w:val="-11"/>
        </w:rPr>
        <w:t>据司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判决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电信</w:t>
      </w:r>
      <w:r>
        <w:rPr>
          <w:rFonts w:ascii="宋体" w:hAnsi="宋体" w:cs="宋体" w:eastAsia="宋体" w:hint="default"/>
          <w:spacing w:val="-11"/>
        </w:rPr>
        <w:t>科</w:t>
      </w:r>
      <w:r>
        <w:rPr>
          <w:rFonts w:ascii="宋体" w:hAnsi="宋体" w:cs="宋体" w:eastAsia="宋体" w:hint="default"/>
          <w:spacing w:val="-11"/>
        </w:rPr>
        <w:t>学技术</w:t>
      </w:r>
      <w:r>
        <w:rPr>
          <w:rFonts w:ascii="宋体" w:hAnsi="宋体" w:cs="宋体" w:eastAsia="宋体" w:hint="default"/>
          <w:spacing w:val="-11"/>
        </w:rPr>
        <w:t>研</w:t>
      </w:r>
      <w:r>
        <w:rPr>
          <w:rFonts w:ascii="宋体" w:hAnsi="宋体" w:cs="宋体" w:eastAsia="宋体" w:hint="default"/>
          <w:spacing w:val="-11"/>
        </w:rPr>
        <w:t>究</w:t>
      </w:r>
      <w:r>
        <w:rPr>
          <w:rFonts w:ascii="宋体" w:hAnsi="宋体" w:cs="宋体" w:eastAsia="宋体" w:hint="default"/>
          <w:spacing w:val="-11"/>
        </w:rPr>
        <w:t>院</w:t>
      </w:r>
      <w:r>
        <w:rPr>
          <w:rFonts w:ascii="宋体" w:hAnsi="宋体" w:cs="宋体" w:eastAsia="宋体" w:hint="default"/>
          <w:spacing w:val="-11"/>
        </w:rPr>
        <w:t>接</w:t>
      </w:r>
      <w:r>
        <w:rPr>
          <w:rFonts w:ascii="宋体" w:hAnsi="宋体" w:cs="宋体" w:eastAsia="宋体" w:hint="default"/>
          <w:spacing w:val="-11"/>
        </w:rPr>
        <w:t>受</w:t>
      </w:r>
      <w:r>
        <w:rPr>
          <w:rFonts w:ascii="宋体" w:hAnsi="宋体" w:cs="宋体" w:eastAsia="宋体" w:hint="default"/>
          <w:spacing w:val="-11"/>
        </w:rPr>
        <w:t>股份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225,471 </w:t>
      </w:r>
      <w:r>
        <w:rPr>
          <w:rFonts w:ascii="宋体" w:hAnsi="宋体" w:cs="宋体" w:eastAsia="宋体" w:hint="default"/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详见</w:t>
      </w:r>
      <w:r>
        <w:rPr>
          <w:rFonts w:ascii="宋体" w:hAnsi="宋体" w:cs="宋体" w:eastAsia="宋体" w:hint="default"/>
          <w:spacing w:val="-6"/>
        </w:rPr>
        <w:t>公告</w:t>
      </w:r>
      <w:r>
        <w:rPr>
          <w:rFonts w:ascii="宋体" w:hAnsi="宋体" w:cs="宋体" w:eastAsia="宋体" w:hint="default"/>
          <w:spacing w:val="-6"/>
        </w:rPr>
        <w:t>编</w:t>
      </w:r>
      <w:r>
        <w:rPr>
          <w:rFonts w:ascii="宋体" w:hAnsi="宋体" w:cs="宋体" w:eastAsia="宋体" w:hint="default"/>
          <w:spacing w:val="-6"/>
        </w:rPr>
        <w:t>号：</w:t>
      </w:r>
      <w:r>
        <w:rPr>
          <w:rFonts w:ascii="宋体" w:hAnsi="宋体" w:cs="宋体" w:eastAsia="宋体" w:hint="default"/>
          <w:spacing w:val="-6"/>
        </w:rPr>
        <w:t>2009-065</w:t>
      </w:r>
      <w:r>
        <w:rPr>
          <w:rFonts w:ascii="宋体" w:hAnsi="宋体" w:cs="宋体" w:eastAsia="宋体" w:hint="default"/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2010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据公司股</w:t>
      </w:r>
      <w:r>
        <w:rPr>
          <w:rFonts w:ascii="宋体" w:hAnsi="宋体" w:cs="宋体" w:eastAsia="宋体" w:hint="default"/>
          <w:spacing w:val="-1"/>
        </w:rPr>
        <w:t>权分</w:t>
      </w:r>
      <w:r>
        <w:rPr>
          <w:rFonts w:ascii="宋体" w:hAnsi="宋体" w:cs="宋体" w:eastAsia="宋体" w:hint="default"/>
          <w:spacing w:val="-1"/>
        </w:rPr>
        <w:t>置</w:t>
      </w:r>
      <w:r>
        <w:rPr>
          <w:rFonts w:ascii="宋体" w:hAnsi="宋体" w:cs="宋体" w:eastAsia="宋体" w:hint="default"/>
          <w:spacing w:val="-1"/>
        </w:rPr>
        <w:t>改革方案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容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殷耐达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陈云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刘玉凤</w:t>
      </w:r>
      <w:r>
        <w:rPr>
          <w:rFonts w:ascii="宋体" w:hAnsi="宋体" w:cs="宋体" w:eastAsia="宋体" w:hint="default"/>
        </w:rPr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天创房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有限公司、</w:t>
      </w:r>
      <w:r>
        <w:rPr>
          <w:rFonts w:ascii="宋体" w:hAnsi="宋体" w:cs="宋体" w:eastAsia="宋体" w:hint="default"/>
        </w:rPr>
        <w:t>都匀科发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协作</w:t>
      </w:r>
      <w:r>
        <w:rPr>
          <w:rFonts w:ascii="宋体" w:hAnsi="宋体" w:cs="宋体" w:eastAsia="宋体" w:hint="default"/>
        </w:rPr>
        <w:t>有限公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有公司有限</w:t>
      </w:r>
      <w:r>
        <w:rPr>
          <w:rFonts w:ascii="宋体" w:hAnsi="宋体" w:cs="宋体" w:eastAsia="宋体" w:hint="default"/>
        </w:rPr>
        <w:t>售条</w:t>
      </w:r>
      <w:r>
        <w:rPr>
          <w:rFonts w:ascii="宋体" w:hAnsi="宋体" w:cs="宋体" w:eastAsia="宋体" w:hint="default"/>
        </w:rPr>
        <w:t>件股份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股东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改对价</w:t>
      </w:r>
      <w:r>
        <w:rPr>
          <w:rFonts w:ascii="宋体" w:hAnsi="宋体" w:cs="宋体" w:eastAsia="宋体" w:hint="default"/>
        </w:rPr>
        <w:t>股份 </w:t>
      </w:r>
      <w:r>
        <w:rPr>
          <w:rFonts w:ascii="宋体" w:hAnsi="宋体" w:cs="宋体" w:eastAsia="宋体" w:hint="default"/>
        </w:rPr>
        <w:t>343,541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股</w:t>
      </w:r>
    </w:p>
    <w:p>
      <w:pPr>
        <w:pStyle w:val="BodyText"/>
        <w:spacing w:line="357" w:lineRule="auto" w:before="34"/>
        <w:ind w:right="5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详见</w:t>
      </w:r>
      <w:r>
        <w:rPr>
          <w:rFonts w:ascii="宋体" w:hAnsi="宋体" w:cs="宋体" w:eastAsia="宋体" w:hint="default"/>
        </w:rPr>
        <w:t>公告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10"/>
        </w:rPr>
        <w:t>2011-015</w:t>
      </w:r>
      <w:r>
        <w:rPr>
          <w:rFonts w:ascii="宋体" w:hAnsi="宋体" w:cs="宋体" w:eastAsia="宋体" w:hint="default"/>
          <w:spacing w:val="-10"/>
        </w:rPr>
        <w:t>）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截</w:t>
      </w:r>
      <w:r>
        <w:rPr>
          <w:rFonts w:ascii="宋体" w:hAnsi="宋体" w:cs="宋体" w:eastAsia="宋体" w:hint="default"/>
          <w:spacing w:val="-10"/>
        </w:rPr>
        <w:t>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到偿还且 尚未解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售对价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591,559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股 份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591,559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7,300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 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认购 </w:t>
      </w:r>
      <w:r>
        <w:rPr>
          <w:rFonts w:ascii="宋体" w:hAnsi="宋体" w:cs="宋体" w:eastAsia="宋体" w:hint="default"/>
        </w:rPr>
        <w:t>860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尚在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583" w:right="4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：公司高级管理人员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有股份变动情况：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2794"/>
        <w:gridCol w:w="1286"/>
        <w:gridCol w:w="1286"/>
        <w:gridCol w:w="3005"/>
      </w:tblGrid>
      <w:tr>
        <w:trPr>
          <w:trHeight w:val="283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姓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0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826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付景林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30,500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17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7500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二级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市场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8000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姚印杰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监事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公司监事</w:t>
            </w:r>
          </w:p>
          <w:p>
            <w:pPr>
              <w:pStyle w:val="TableParagraph"/>
              <w:spacing w:line="274" w:lineRule="exact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100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826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王芊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理、董事会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秘书兼财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2,812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10,109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  <w:p>
            <w:pPr>
              <w:pStyle w:val="TableParagraph"/>
              <w:spacing w:line="271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703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</w:p>
          <w:p>
            <w:pPr>
              <w:pStyle w:val="TableParagraph"/>
              <w:spacing w:line="27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8000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83" w:hRule="exact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32,912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40,709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-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63"/>
        <w:ind w:left="583" w:right="4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83" w:right="4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末前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证券发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4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2009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rFonts w:ascii="宋体" w:hAnsi="宋体" w:cs="宋体" w:eastAsia="宋体" w:hint="default"/>
          <w:spacing w:val="-7"/>
        </w:rPr>
        <w:t>证</w:t>
      </w:r>
      <w:r>
        <w:rPr>
          <w:rFonts w:ascii="宋体" w:hAnsi="宋体" w:cs="宋体" w:eastAsia="宋体" w:hint="default"/>
          <w:spacing w:val="-7"/>
        </w:rPr>
        <w:t>监会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许可</w:t>
      </w:r>
      <w:r>
        <w:rPr>
          <w:rFonts w:ascii="宋体" w:hAnsi="宋体" w:cs="宋体" w:eastAsia="宋体" w:hint="default"/>
        </w:rPr>
        <w:t>[2009]1168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号文</w:t>
      </w:r>
      <w:r>
        <w:rPr>
          <w:rFonts w:ascii="宋体" w:hAnsi="宋体" w:cs="宋体" w:eastAsia="宋体" w:hint="default"/>
        </w:rPr>
        <w:t>核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57" w:lineRule="auto" w:before="26"/>
        <w:ind w:right="5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向包括</w:t>
      </w:r>
      <w:r>
        <w:rPr>
          <w:rFonts w:ascii="宋体" w:hAnsi="宋体" w:cs="宋体" w:eastAsia="宋体" w:hint="default"/>
        </w:rPr>
        <w:t>股东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73,000,000 </w:t>
      </w:r>
      <w:r>
        <w:rPr>
          <w:rFonts w:ascii="宋体" w:hAnsi="宋体" w:cs="宋体" w:eastAsia="宋体" w:hint="default"/>
          <w:spacing w:val="-4"/>
        </w:rPr>
        <w:t>股股份，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价格为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6.7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控股股东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认购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8,600,000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股股份 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36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认购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股份限 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日上市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4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 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原因引起</w:t>
      </w:r>
      <w:r>
        <w:rPr>
          <w:rFonts w:ascii="宋体" w:hAnsi="宋体" w:cs="宋体" w:eastAsia="宋体" w:hint="default"/>
        </w:rPr>
        <w:t>公司股份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数及结构变动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4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长付景林先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30,000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股</w:t>
      </w:r>
    </w:p>
    <w:p>
      <w:pPr>
        <w:pStyle w:val="BodyText"/>
        <w:spacing w:line="355" w:lineRule="auto" w:before="156"/>
        <w:ind w:right="5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份，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有公司股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30,000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27"/>
        </w:rPr>
        <w:t>股，</w:t>
      </w:r>
      <w:r>
        <w:rPr>
          <w:rFonts w:ascii="宋体" w:hAnsi="宋体" w:cs="宋体" w:eastAsia="宋体" w:hint="default"/>
          <w:spacing w:val="-27"/>
        </w:rPr>
        <w:t>根</w:t>
      </w:r>
      <w:r>
        <w:rPr>
          <w:rFonts w:ascii="宋体" w:hAnsi="宋体" w:cs="宋体" w:eastAsia="宋体" w:hint="default"/>
          <w:spacing w:val="-27"/>
        </w:rPr>
        <w:t>据</w:t>
      </w:r>
      <w:r>
        <w:rPr>
          <w:rFonts w:ascii="宋体" w:hAnsi="宋体" w:cs="宋体" w:eastAsia="宋体" w:hint="default"/>
          <w:spacing w:val="-27"/>
        </w:rPr>
        <w:t>《</w:t>
      </w:r>
      <w:r>
        <w:rPr>
          <w:rFonts w:ascii="宋体" w:hAnsi="宋体" w:cs="宋体" w:eastAsia="宋体" w:hint="default"/>
          <w:spacing w:val="-27"/>
        </w:rPr>
        <w:t>公司</w:t>
      </w:r>
      <w:r>
        <w:rPr>
          <w:rFonts w:ascii="宋体" w:hAnsi="宋体" w:cs="宋体" w:eastAsia="宋体" w:hint="default"/>
          <w:spacing w:val="-27"/>
        </w:rPr>
        <w:t>法</w:t>
      </w:r>
      <w:r>
        <w:rPr>
          <w:rFonts w:ascii="宋体" w:hAnsi="宋体" w:cs="宋体" w:eastAsia="宋体" w:hint="default"/>
          <w:spacing w:val="-27"/>
        </w:rPr>
        <w:t>》</w:t>
      </w:r>
      <w:r>
        <w:rPr>
          <w:rFonts w:ascii="宋体" w:hAnsi="宋体" w:cs="宋体" w:eastAsia="宋体" w:hint="default"/>
          <w:spacing w:val="-27"/>
        </w:rPr>
        <w:t>、</w:t>
      </w:r>
      <w:r>
        <w:rPr>
          <w:rFonts w:ascii="宋体" w:hAnsi="宋体" w:cs="宋体" w:eastAsia="宋体" w:hint="default"/>
          <w:spacing w:val="-27"/>
        </w:rPr>
        <w:t>《证券</w:t>
      </w:r>
      <w:r>
        <w:rPr>
          <w:rFonts w:ascii="宋体" w:hAnsi="宋体" w:cs="宋体" w:eastAsia="宋体" w:hint="default"/>
          <w:spacing w:val="-27"/>
        </w:rPr>
        <w:t>法</w:t>
      </w:r>
      <w:r>
        <w:rPr>
          <w:rFonts w:ascii="宋体" w:hAnsi="宋体" w:cs="宋体" w:eastAsia="宋体" w:hint="default"/>
          <w:spacing w:val="-27"/>
        </w:rPr>
        <w:t>》</w:t>
      </w:r>
      <w:r>
        <w:rPr>
          <w:rFonts w:ascii="宋体" w:hAnsi="宋体" w:cs="宋体" w:eastAsia="宋体" w:hint="default"/>
          <w:spacing w:val="-27"/>
        </w:rPr>
        <w:t>、</w:t>
      </w:r>
      <w:r>
        <w:rPr>
          <w:rFonts w:ascii="宋体" w:hAnsi="宋体" w:cs="宋体" w:eastAsia="宋体" w:hint="default"/>
          <w:spacing w:val="-27"/>
        </w:rPr>
        <w:t>《</w:t>
      </w:r>
      <w:r>
        <w:rPr>
          <w:rFonts w:ascii="宋体" w:hAnsi="宋体" w:cs="宋体" w:eastAsia="宋体" w:hint="default"/>
          <w:spacing w:val="-27"/>
        </w:rPr>
        <w:t>上市</w:t>
      </w:r>
      <w:r>
        <w:rPr>
          <w:rFonts w:ascii="宋体" w:hAnsi="宋体" w:cs="宋体" w:eastAsia="宋体" w:hint="default"/>
          <w:spacing w:val="-27"/>
        </w:rPr>
        <w:t>公司</w:t>
      </w:r>
      <w:r>
        <w:rPr>
          <w:rFonts w:ascii="宋体" w:hAnsi="宋体" w:cs="宋体" w:eastAsia="宋体" w:hint="default"/>
        </w:rPr>
        <w:t> 董事、监事和高级管理人员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本公司股份及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变动管理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则》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股份中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7,500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二级</w:t>
      </w:r>
      <w:r>
        <w:rPr>
          <w:rFonts w:ascii="宋体" w:hAnsi="宋体" w:cs="宋体" w:eastAsia="宋体" w:hint="default"/>
        </w:rPr>
        <w:t>市</w:t>
      </w: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卖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7,500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二级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8,000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31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760"/>
        </w:sectPr>
      </w:pPr>
    </w:p>
    <w:p>
      <w:pPr>
        <w:pStyle w:val="BodyText"/>
        <w:spacing w:line="240" w:lineRule="auto" w:before="60"/>
        <w:ind w:left="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30,500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28,500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属于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售条</w:t>
      </w:r>
      <w:r>
        <w:rPr>
          <w:rFonts w:ascii="宋体" w:hAnsi="宋体" w:cs="宋体" w:eastAsia="宋体" w:hint="default"/>
        </w:rPr>
        <w:t>件股份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23" w:right="76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公司董事会</w:t>
      </w:r>
      <w:r>
        <w:rPr>
          <w:rFonts w:ascii="宋体" w:hAnsi="宋体" w:cs="宋体" w:eastAsia="宋体" w:hint="default"/>
        </w:rPr>
        <w:t>秘书</w:t>
      </w:r>
      <w:r>
        <w:rPr>
          <w:rFonts w:ascii="宋体" w:hAnsi="宋体" w:cs="宋体" w:eastAsia="宋体" w:hint="default"/>
        </w:rPr>
        <w:t>王芊先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2,812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8"/>
        </w:rPr>
        <w:t>股，</w:t>
      </w:r>
      <w:r>
        <w:rPr>
          <w:rFonts w:ascii="宋体" w:hAnsi="宋体" w:cs="宋体" w:eastAsia="宋体" w:hint="default"/>
          <w:spacing w:val="-8"/>
        </w:rPr>
        <w:t>全</w:t>
      </w:r>
      <w:r>
        <w:rPr>
          <w:rFonts w:ascii="宋体" w:hAnsi="宋体" w:cs="宋体" w:eastAsia="宋体" w:hint="default"/>
          <w:spacing w:val="-8"/>
        </w:rPr>
        <w:t>部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rFonts w:ascii="宋体" w:hAnsi="宋体" w:cs="宋体" w:eastAsia="宋体" w:hint="default"/>
          <w:spacing w:val="-8"/>
        </w:rPr>
        <w:t>限</w:t>
      </w:r>
      <w:r>
        <w:rPr>
          <w:rFonts w:ascii="宋体" w:hAnsi="宋体" w:cs="宋体" w:eastAsia="宋体" w:hint="default"/>
          <w:spacing w:val="-8"/>
        </w:rPr>
        <w:t>售</w:t>
      </w:r>
      <w:r>
        <w:rPr>
          <w:rFonts w:ascii="宋体" w:hAnsi="宋体" w:cs="宋体" w:eastAsia="宋体" w:hint="default"/>
          <w:spacing w:val="-8"/>
        </w:rPr>
        <w:t>股</w:t>
      </w:r>
      <w:r>
        <w:rPr>
          <w:rFonts w:ascii="宋体" w:hAnsi="宋体" w:cs="宋体" w:eastAsia="宋体" w:hint="default"/>
        </w:rPr>
        <w:t> 份，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-1"/>
        </w:rPr>
        <w:t>2,812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-24"/>
        </w:rPr>
        <w:t>股，</w:t>
      </w:r>
      <w:r>
        <w:rPr>
          <w:rFonts w:ascii="宋体" w:hAnsi="宋体" w:cs="宋体" w:eastAsia="宋体" w:hint="default"/>
          <w:spacing w:val="-24"/>
        </w:rPr>
        <w:t>根</w:t>
      </w:r>
      <w:r>
        <w:rPr>
          <w:rFonts w:ascii="宋体" w:hAnsi="宋体" w:cs="宋体" w:eastAsia="宋体" w:hint="default"/>
          <w:spacing w:val="-24"/>
        </w:rPr>
        <w:t>据</w:t>
      </w:r>
      <w:r>
        <w:rPr>
          <w:rFonts w:ascii="宋体" w:hAnsi="宋体" w:cs="宋体" w:eastAsia="宋体" w:hint="default"/>
          <w:spacing w:val="-24"/>
        </w:rPr>
        <w:t>《</w:t>
      </w:r>
      <w:r>
        <w:rPr>
          <w:rFonts w:ascii="宋体" w:hAnsi="宋体" w:cs="宋体" w:eastAsia="宋体" w:hint="default"/>
          <w:spacing w:val="-24"/>
        </w:rPr>
        <w:t>公司</w:t>
      </w:r>
      <w:r>
        <w:rPr>
          <w:rFonts w:ascii="宋体" w:hAnsi="宋体" w:cs="宋体" w:eastAsia="宋体" w:hint="default"/>
          <w:spacing w:val="-24"/>
        </w:rPr>
        <w:t>法</w:t>
      </w:r>
      <w:r>
        <w:rPr>
          <w:rFonts w:ascii="宋体" w:hAnsi="宋体" w:cs="宋体" w:eastAsia="宋体" w:hint="default"/>
          <w:spacing w:val="-24"/>
        </w:rPr>
        <w:t>》</w:t>
      </w:r>
      <w:r>
        <w:rPr>
          <w:rFonts w:ascii="宋体" w:hAnsi="宋体" w:cs="宋体" w:eastAsia="宋体" w:hint="default"/>
          <w:spacing w:val="-24"/>
        </w:rPr>
        <w:t>、</w:t>
      </w:r>
      <w:r>
        <w:rPr>
          <w:rFonts w:ascii="宋体" w:hAnsi="宋体" w:cs="宋体" w:eastAsia="宋体" w:hint="default"/>
          <w:spacing w:val="-24"/>
        </w:rPr>
        <w:t>《证券</w:t>
      </w:r>
      <w:r>
        <w:rPr>
          <w:rFonts w:ascii="宋体" w:hAnsi="宋体" w:cs="宋体" w:eastAsia="宋体" w:hint="default"/>
          <w:spacing w:val="-24"/>
        </w:rPr>
        <w:t>法</w:t>
      </w:r>
      <w:r>
        <w:rPr>
          <w:rFonts w:ascii="宋体" w:hAnsi="宋体" w:cs="宋体" w:eastAsia="宋体" w:hint="default"/>
          <w:spacing w:val="-24"/>
        </w:rPr>
        <w:t>》</w:t>
      </w:r>
      <w:r>
        <w:rPr>
          <w:rFonts w:ascii="宋体" w:hAnsi="宋体" w:cs="宋体" w:eastAsia="宋体" w:hint="default"/>
          <w:spacing w:val="-24"/>
        </w:rPr>
        <w:t>、</w:t>
      </w:r>
      <w:r>
        <w:rPr>
          <w:rFonts w:ascii="宋体" w:hAnsi="宋体" w:cs="宋体" w:eastAsia="宋体" w:hint="default"/>
          <w:spacing w:val="-24"/>
        </w:rPr>
        <w:t>《</w:t>
      </w:r>
      <w:r>
        <w:rPr>
          <w:rFonts w:ascii="宋体" w:hAnsi="宋体" w:cs="宋体" w:eastAsia="宋体" w:hint="default"/>
          <w:spacing w:val="-24"/>
        </w:rPr>
        <w:t>上市</w:t>
      </w:r>
      <w:r>
        <w:rPr>
          <w:rFonts w:ascii="宋体" w:hAnsi="宋体" w:cs="宋体" w:eastAsia="宋体" w:hint="default"/>
          <w:spacing w:val="-24"/>
        </w:rPr>
        <w:t>公司</w:t>
      </w:r>
      <w:r>
        <w:rPr>
          <w:rFonts w:ascii="宋体" w:hAnsi="宋体" w:cs="宋体" w:eastAsia="宋体" w:hint="default"/>
        </w:rPr>
        <w:t> 董事、监事和高级管理人员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本公司股份及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变动管理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则》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股份中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703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解</w:t>
      </w:r>
      <w:r>
        <w:rPr>
          <w:rFonts w:ascii="宋体" w:hAnsi="宋体" w:cs="宋体" w:eastAsia="宋体" w:hint="default"/>
          <w:spacing w:val="-6"/>
        </w:rPr>
        <w:t>除</w:t>
      </w:r>
      <w:r>
        <w:rPr>
          <w:rFonts w:ascii="宋体" w:hAnsi="宋体" w:cs="宋体" w:eastAsia="宋体" w:hint="default"/>
          <w:spacing w:val="-6"/>
        </w:rPr>
        <w:t>限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二级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卖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703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二级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8,000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 </w:t>
      </w:r>
      <w:r>
        <w:rPr>
          <w:rFonts w:ascii="宋体" w:hAnsi="宋体" w:cs="宋体" w:eastAsia="宋体" w:hint="default"/>
        </w:rPr>
        <w:t>10,109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8,109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属于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售条</w:t>
      </w:r>
      <w:r>
        <w:rPr>
          <w:rFonts w:ascii="宋体" w:hAnsi="宋体" w:cs="宋体" w:eastAsia="宋体" w:hint="default"/>
        </w:rPr>
        <w:t>件股份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23" w:right="649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赵德胜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15,000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 </w:t>
      </w:r>
      <w:r>
        <w:rPr>
          <w:rFonts w:ascii="宋体" w:hAnsi="宋体" w:cs="宋体" w:eastAsia="宋体" w:hint="default"/>
        </w:rPr>
        <w:t>股份，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15,000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21"/>
        </w:rPr>
        <w:t>股</w:t>
      </w:r>
      <w:r>
        <w:rPr>
          <w:rFonts w:ascii="宋体" w:hAnsi="宋体" w:cs="宋体" w:eastAsia="宋体" w:hint="default"/>
          <w:spacing w:val="-21"/>
        </w:rPr>
        <w:t>根</w:t>
      </w:r>
      <w:r>
        <w:rPr>
          <w:rFonts w:ascii="宋体" w:hAnsi="宋体" w:cs="宋体" w:eastAsia="宋体" w:hint="default"/>
          <w:spacing w:val="-21"/>
        </w:rPr>
        <w:t>据</w:t>
      </w:r>
      <w:r>
        <w:rPr>
          <w:rFonts w:ascii="宋体" w:hAnsi="宋体" w:cs="宋体" w:eastAsia="宋体" w:hint="default"/>
          <w:spacing w:val="-21"/>
        </w:rPr>
        <w:t>《</w:t>
      </w:r>
      <w:r>
        <w:rPr>
          <w:rFonts w:ascii="宋体" w:hAnsi="宋体" w:cs="宋体" w:eastAsia="宋体" w:hint="default"/>
          <w:spacing w:val="-21"/>
        </w:rPr>
        <w:t>公司</w:t>
      </w:r>
      <w:r>
        <w:rPr>
          <w:rFonts w:ascii="宋体" w:hAnsi="宋体" w:cs="宋体" w:eastAsia="宋体" w:hint="default"/>
          <w:spacing w:val="-21"/>
        </w:rPr>
        <w:t>法</w:t>
      </w:r>
      <w:r>
        <w:rPr>
          <w:rFonts w:ascii="宋体" w:hAnsi="宋体" w:cs="宋体" w:eastAsia="宋体" w:hint="default"/>
          <w:spacing w:val="-21"/>
        </w:rPr>
        <w:t>》</w:t>
      </w:r>
      <w:r>
        <w:rPr>
          <w:rFonts w:ascii="宋体" w:hAnsi="宋体" w:cs="宋体" w:eastAsia="宋体" w:hint="default"/>
          <w:spacing w:val="-21"/>
        </w:rPr>
        <w:t>、</w:t>
      </w:r>
      <w:r>
        <w:rPr>
          <w:rFonts w:ascii="宋体" w:hAnsi="宋体" w:cs="宋体" w:eastAsia="宋体" w:hint="default"/>
          <w:spacing w:val="-21"/>
        </w:rPr>
        <w:t>《证券</w:t>
      </w:r>
      <w:r>
        <w:rPr>
          <w:rFonts w:ascii="宋体" w:hAnsi="宋体" w:cs="宋体" w:eastAsia="宋体" w:hint="default"/>
          <w:spacing w:val="-21"/>
        </w:rPr>
        <w:t>法</w:t>
      </w:r>
      <w:r>
        <w:rPr>
          <w:rFonts w:ascii="宋体" w:hAnsi="宋体" w:cs="宋体" w:eastAsia="宋体" w:hint="default"/>
          <w:spacing w:val="-21"/>
        </w:rPr>
        <w:t>》</w:t>
      </w:r>
      <w:r>
        <w:rPr>
          <w:rFonts w:ascii="宋体" w:hAnsi="宋体" w:cs="宋体" w:eastAsia="宋体" w:hint="default"/>
          <w:spacing w:val="-21"/>
        </w:rPr>
        <w:t>、</w:t>
      </w:r>
      <w:r>
        <w:rPr>
          <w:rFonts w:ascii="宋体" w:hAnsi="宋体" w:cs="宋体" w:eastAsia="宋体" w:hint="default"/>
          <w:spacing w:val="-21"/>
        </w:rPr>
        <w:t>《</w:t>
      </w:r>
      <w:r>
        <w:rPr>
          <w:rFonts w:ascii="宋体" w:hAnsi="宋体" w:cs="宋体" w:eastAsia="宋体" w:hint="default"/>
          <w:spacing w:val="-21"/>
        </w:rPr>
        <w:t>上市</w:t>
      </w:r>
      <w:r>
        <w:rPr>
          <w:rFonts w:ascii="宋体" w:hAnsi="宋体" w:cs="宋体" w:eastAsia="宋体" w:hint="default"/>
          <w:spacing w:val="-21"/>
        </w:rPr>
        <w:t>公司董事、</w:t>
      </w:r>
      <w:r>
        <w:rPr>
          <w:rFonts w:ascii="宋体" w:hAnsi="宋体" w:cs="宋体" w:eastAsia="宋体" w:hint="default"/>
        </w:rPr>
        <w:t> 监事和高级管理人员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本公司股份及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变动管理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则》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关规定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股份中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3,750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解</w:t>
      </w:r>
      <w:r>
        <w:rPr>
          <w:rFonts w:ascii="宋体" w:hAnsi="宋体" w:cs="宋体" w:eastAsia="宋体" w:hint="default"/>
          <w:spacing w:val="-7"/>
        </w:rPr>
        <w:t>除</w:t>
      </w:r>
      <w:r>
        <w:rPr>
          <w:rFonts w:ascii="宋体" w:hAnsi="宋体" w:cs="宋体" w:eastAsia="宋体" w:hint="default"/>
          <w:spacing w:val="-7"/>
        </w:rPr>
        <w:t>限</w:t>
      </w:r>
      <w:r>
        <w:rPr>
          <w:rFonts w:ascii="宋体" w:hAnsi="宋体" w:cs="宋体" w:eastAsia="宋体" w:hint="default"/>
          <w:spacing w:val="-7"/>
        </w:rPr>
        <w:t>售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截</w:t>
      </w:r>
      <w:r>
        <w:rPr>
          <w:rFonts w:ascii="宋体" w:hAnsi="宋体" w:cs="宋体" w:eastAsia="宋体" w:hint="default"/>
          <w:spacing w:val="-7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9"/>
        </w:rPr>
        <w:t>日</w:t>
      </w:r>
      <w:r>
        <w:rPr>
          <w:rFonts w:ascii="宋体" w:hAnsi="宋体" w:cs="宋体" w:eastAsia="宋体" w:hint="default"/>
          <w:spacing w:val="-9"/>
        </w:rPr>
        <w:t>，公司</w:t>
      </w:r>
      <w:r>
        <w:rPr>
          <w:rFonts w:ascii="宋体" w:hAnsi="宋体" w:cs="宋体" w:eastAsia="宋体" w:hint="default"/>
          <w:spacing w:val="-9"/>
        </w:rPr>
        <w:t>副</w:t>
      </w:r>
      <w:r>
        <w:rPr>
          <w:rFonts w:ascii="宋体" w:hAnsi="宋体" w:cs="宋体" w:eastAsia="宋体" w:hint="default"/>
          <w:spacing w:val="-9"/>
        </w:rPr>
        <w:t>总经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赵德胜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生持</w:t>
      </w:r>
      <w:r>
        <w:rPr>
          <w:rFonts w:ascii="宋体" w:hAnsi="宋体" w:cs="宋体" w:eastAsia="宋体" w:hint="default"/>
        </w:rPr>
        <w:t>有公司股份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15,000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3,750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售条</w:t>
      </w:r>
      <w:r>
        <w:rPr>
          <w:rFonts w:ascii="宋体" w:hAnsi="宋体" w:cs="宋体" w:eastAsia="宋体" w:hint="default"/>
        </w:rPr>
        <w:t>件股份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left="123" w:right="759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-2"/>
        </w:rPr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大会</w:t>
      </w:r>
      <w:r>
        <w:rPr>
          <w:rFonts w:ascii="宋体" w:hAnsi="宋体" w:cs="宋体" w:eastAsia="宋体" w:hint="default"/>
        </w:rPr>
        <w:t>选举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姚印杰先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工监事，</w:t>
      </w:r>
      <w:r>
        <w:rPr>
          <w:rFonts w:ascii="宋体" w:hAnsi="宋体" w:cs="宋体" w:eastAsia="宋体" w:hint="default"/>
        </w:rPr>
        <w:t>姚印 杰在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监事</w:t>
      </w:r>
      <w:r>
        <w:rPr>
          <w:rFonts w:ascii="宋体" w:hAnsi="宋体" w:cs="宋体" w:eastAsia="宋体" w:hint="default"/>
        </w:rPr>
        <w:t>之前持</w:t>
      </w:r>
      <w:r>
        <w:rPr>
          <w:rFonts w:ascii="宋体" w:hAnsi="宋体" w:cs="宋体" w:eastAsia="宋体" w:hint="default"/>
        </w:rPr>
        <w:t>有公司股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6"/>
        <w:ind w:left="123" w:right="76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，公司股本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变动，公司股本结构变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售条</w:t>
      </w:r>
      <w:r>
        <w:rPr>
          <w:rFonts w:ascii="宋体" w:hAnsi="宋体" w:cs="宋体" w:eastAsia="宋体" w:hint="default"/>
        </w:rPr>
        <w:t>件 股份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12,112,413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320,787,587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 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，本公司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tabs>
          <w:tab w:pos="607" w:val="left" w:leader="none"/>
        </w:tabs>
        <w:spacing w:line="240" w:lineRule="auto"/>
        <w:ind w:left="1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  <w:tab/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情况介</w:t>
      </w:r>
      <w:r>
        <w:rPr>
          <w:rFonts w:ascii="Microsoft JhengHei" w:hAnsi="Microsoft JhengHei" w:cs="Microsoft JhengHei" w:eastAsia="Microsoft JhengHei" w:hint="default"/>
        </w:rPr>
        <w:t>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名股东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股情况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6"/>
        <w:ind w:left="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                           </w:t>
      </w:r>
      <w:r>
        <w:rPr>
          <w:rFonts w:ascii="宋体" w:hAnsi="宋体" w:cs="宋体" w:eastAsia="宋体" w:hint="default"/>
          <w:spacing w:val="-15"/>
        </w:rPr>
        <w:t>单位</w:t>
      </w:r>
      <w:r>
        <w:rPr>
          <w:rFonts w:ascii="宋体" w:hAnsi="宋体" w:cs="宋体" w:eastAsia="宋体" w:hint="default"/>
          <w:spacing w:val="-15"/>
        </w:rPr>
        <w:t>：股</w:t>
      </w:r>
      <w:r>
        <w:rPr>
          <w:rFonts w:ascii="宋体" w:hAnsi="宋体" w:cs="宋体" w:eastAsia="宋体" w:hint="default"/>
          <w:spacing w:val="-15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1297"/>
        <w:gridCol w:w="1051"/>
        <w:gridCol w:w="250"/>
        <w:gridCol w:w="1301"/>
        <w:gridCol w:w="1404"/>
        <w:gridCol w:w="415"/>
        <w:gridCol w:w="1771"/>
      </w:tblGrid>
      <w:tr>
        <w:trPr>
          <w:trHeight w:val="557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2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DCDCDC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84,592</w:t>
            </w:r>
          </w:p>
        </w:tc>
        <w:tc>
          <w:tcPr>
            <w:tcW w:w="2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  <w:p>
            <w:pPr>
              <w:pStyle w:val="TableParagraph"/>
              <w:spacing w:line="274" w:lineRule="exact"/>
              <w:ind w:right="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83,576</w:t>
            </w:r>
          </w:p>
        </w:tc>
      </w:tr>
      <w:tr>
        <w:trPr>
          <w:trHeight w:val="278" w:hRule="exact"/>
        </w:trPr>
        <w:tc>
          <w:tcPr>
            <w:tcW w:w="98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exact"/>
              <w:ind w:left="10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名股东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股情况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557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7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股东名称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2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份数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</w:tr>
      <w:tr>
        <w:trPr>
          <w:trHeight w:val="283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学技术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院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62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11.37%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37,847,623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8,600,000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278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贵州电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网公司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7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1.34%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4,475,617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557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天创房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7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0.50%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1,667,810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552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贵州省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74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7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0.36%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1,204,529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1,204,529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283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英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7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879,500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283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7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857,887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857,887</w:t>
            </w:r>
          </w:p>
        </w:tc>
      </w:tr>
      <w:tr>
        <w:trPr>
          <w:trHeight w:val="283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真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7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832,700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0" w:footer="1190" w:top="1600" w:bottom="1380" w:left="1240" w:right="5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1297"/>
        <w:gridCol w:w="1301"/>
        <w:gridCol w:w="1301"/>
        <w:gridCol w:w="518"/>
        <w:gridCol w:w="1301"/>
        <w:gridCol w:w="1771"/>
      </w:tblGrid>
      <w:tr>
        <w:trPr>
          <w:trHeight w:val="283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吴敬佳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0.24%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783,018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783,018</w:t>
            </w:r>
          </w:p>
        </w:tc>
      </w:tr>
      <w:tr>
        <w:trPr>
          <w:trHeight w:val="557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安顺安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运输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贵阳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74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0.21%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715,000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09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715,000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283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奎明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679,143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278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0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股情况</w:t>
            </w:r>
          </w:p>
        </w:tc>
      </w:tr>
      <w:tr>
        <w:trPr>
          <w:trHeight w:val="28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股东名称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3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件股份数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</w:p>
        </w:tc>
      </w:tr>
      <w:tr>
        <w:trPr>
          <w:trHeight w:val="28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学技术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院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29,247,623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贵州电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网公司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4,475,617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天创房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1,667,810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857,887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78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英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879,500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真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832,700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吴敬佳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783,018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奎明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679,143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郭振刚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627,400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78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荣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626,196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557" w:hRule="exac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right="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</w:p>
          <w:p>
            <w:pPr>
              <w:pStyle w:val="TableParagraph"/>
              <w:spacing w:line="272" w:lineRule="exact"/>
              <w:ind w:right="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说明</w:t>
            </w:r>
          </w:p>
        </w:tc>
        <w:tc>
          <w:tcPr>
            <w:tcW w:w="7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件股东中，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知是否存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系，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也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知是否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属于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64" w:lineRule="exact"/>
              <w:ind w:left="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60" w:lineRule="auto" w:before="163"/>
        <w:ind w:left="603" w:right="7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控股股东及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控制人情况介</w:t>
      </w:r>
      <w:r>
        <w:rPr>
          <w:rFonts w:ascii="宋体" w:hAnsi="宋体" w:cs="宋体" w:eastAsia="宋体" w:hint="default"/>
        </w:rPr>
        <w:t>绍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控股股东，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有本公司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11.37%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务院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资</w:t>
      </w:r>
    </w:p>
    <w:p>
      <w:pPr>
        <w:pStyle w:val="BodyText"/>
        <w:spacing w:line="240" w:lineRule="auto" w:before="31"/>
        <w:ind w:left="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100%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603" w:right="52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控股股东：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2001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：北京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海淀区学院路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号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人：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注册资</w:t>
      </w:r>
      <w:r>
        <w:rPr>
          <w:rFonts w:ascii="宋体" w:hAnsi="宋体" w:cs="宋体" w:eastAsia="宋体" w:hint="default"/>
        </w:rPr>
        <w:t>本：</w:t>
      </w:r>
      <w:r>
        <w:rPr>
          <w:rFonts w:ascii="宋体" w:hAnsi="宋体" w:cs="宋体" w:eastAsia="宋体" w:hint="default"/>
        </w:rPr>
        <w:t>552,327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23" w:right="77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备、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备、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件、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件、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播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视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备、</w:t>
      </w:r>
      <w:r>
        <w:rPr>
          <w:rFonts w:ascii="宋体" w:hAnsi="宋体" w:cs="宋体" w:eastAsia="宋体" w:hint="default"/>
        </w:rPr>
        <w:t>光纤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备、</w:t>
      </w:r>
      <w:r>
        <w:rPr>
          <w:rFonts w:ascii="宋体" w:hAnsi="宋体" w:cs="宋体" w:eastAsia="宋体" w:hint="default"/>
        </w:rPr>
        <w:t>仪器仪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、系</w:t>
      </w:r>
      <w:r>
        <w:rPr>
          <w:rFonts w:ascii="宋体" w:hAnsi="宋体" w:cs="宋体" w:eastAsia="宋体" w:hint="default"/>
        </w:rPr>
        <w:t>统集成</w:t>
      </w:r>
      <w:r>
        <w:rPr>
          <w:rFonts w:ascii="宋体" w:hAnsi="宋体" w:cs="宋体" w:eastAsia="宋体" w:hint="default"/>
        </w:rPr>
        <w:t>（国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规定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除外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通信</w:t>
      </w:r>
      <w:r>
        <w:rPr>
          <w:rFonts w:ascii="宋体" w:hAnsi="宋体" w:cs="宋体" w:eastAsia="宋体" w:hint="default"/>
          <w:spacing w:val="-5"/>
        </w:rPr>
        <w:t>、网络、</w:t>
      </w:r>
      <w:r>
        <w:rPr>
          <w:rFonts w:ascii="宋体" w:hAnsi="宋体" w:cs="宋体" w:eastAsia="宋体" w:hint="default"/>
          <w:spacing w:val="-5"/>
        </w:rPr>
        <w:t>电子商</w:t>
      </w:r>
      <w:r>
        <w:rPr>
          <w:rFonts w:ascii="宋体" w:hAnsi="宋体" w:cs="宋体" w:eastAsia="宋体" w:hint="default"/>
          <w:spacing w:val="-5"/>
        </w:rPr>
        <w:t>务、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息安</w:t>
      </w:r>
      <w:r>
        <w:rPr>
          <w:rFonts w:ascii="宋体" w:hAnsi="宋体" w:cs="宋体" w:eastAsia="宋体" w:hint="default"/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广</w:t>
      </w:r>
      <w:r>
        <w:rPr>
          <w:rFonts w:ascii="宋体" w:hAnsi="宋体" w:cs="宋体" w:eastAsia="宋体" w:hint="default"/>
          <w:spacing w:val="-5"/>
        </w:rPr>
        <w:t>播</w:t>
      </w:r>
      <w:r>
        <w:rPr>
          <w:rFonts w:ascii="宋体" w:hAnsi="宋体" w:cs="宋体" w:eastAsia="宋体" w:hint="default"/>
          <w:spacing w:val="-5"/>
        </w:rPr>
        <w:t>电</w:t>
      </w:r>
      <w:r>
        <w:rPr>
          <w:rFonts w:ascii="宋体" w:hAnsi="宋体" w:cs="宋体" w:eastAsia="宋体" w:hint="default"/>
          <w:spacing w:val="-5"/>
        </w:rPr>
        <w:t>视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技术</w:t>
      </w:r>
      <w:r>
        <w:rPr>
          <w:rFonts w:ascii="宋体" w:hAnsi="宋体" w:cs="宋体" w:eastAsia="宋体" w:hint="default"/>
          <w:spacing w:val="-5"/>
        </w:rPr>
        <w:t>开发</w:t>
      </w:r>
      <w:r>
        <w:rPr>
          <w:rFonts w:ascii="宋体" w:hAnsi="宋体" w:cs="宋体" w:eastAsia="宋体" w:hint="default"/>
          <w:spacing w:val="-5"/>
        </w:rPr>
        <w:t>、技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内控股股东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股份结构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变动，控股股东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left="123" w:right="77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有公司股份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37,847,623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公 司股份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11.37%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中有限</w:t>
      </w:r>
      <w:r>
        <w:rPr>
          <w:rFonts w:ascii="宋体" w:hAnsi="宋体" w:cs="宋体" w:eastAsia="宋体" w:hint="default"/>
        </w:rPr>
        <w:t>售条</w:t>
      </w:r>
      <w:r>
        <w:rPr>
          <w:rFonts w:ascii="宋体" w:hAnsi="宋体" w:cs="宋体" w:eastAsia="宋体" w:hint="default"/>
        </w:rPr>
        <w:t>件股份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9,191,559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spacing w:val="-4"/>
        </w:rPr>
        <w:t>股，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股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28,656,064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591,559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有公司股份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37,847,623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公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40" w:right="580"/>
        </w:sectPr>
      </w:pPr>
    </w:p>
    <w:p>
      <w:pPr>
        <w:pStyle w:val="BodyText"/>
        <w:spacing w:line="240" w:lineRule="auto" w:before="60"/>
        <w:ind w:left="10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司股份</w:t>
      </w:r>
      <w:r>
        <w:rPr>
          <w:rFonts w:ascii="宋体" w:hAnsi="宋体" w:cs="宋体" w:eastAsia="宋体" w:hint="default"/>
          <w:spacing w:val="3"/>
        </w:rPr>
        <w:t>总</w:t>
      </w:r>
      <w:r>
        <w:rPr>
          <w:rFonts w:ascii="宋体" w:hAnsi="宋体" w:cs="宋体" w:eastAsia="宋体" w:hint="default"/>
          <w:spacing w:val="3"/>
        </w:rPr>
        <w:t>数</w:t>
      </w:r>
      <w:r>
        <w:rPr>
          <w:rFonts w:ascii="宋体" w:hAnsi="宋体" w:cs="宋体" w:eastAsia="宋体" w:hint="default"/>
          <w:spacing w:val="3"/>
        </w:rPr>
        <w:t>的 </w:t>
      </w:r>
      <w:r>
        <w:rPr>
          <w:rFonts w:ascii="宋体" w:hAnsi="宋体" w:cs="宋体" w:eastAsia="宋体" w:hint="default"/>
          <w:spacing w:val="3"/>
        </w:rPr>
        <w:t>11.37%</w:t>
      </w:r>
      <w:r>
        <w:rPr>
          <w:rFonts w:ascii="宋体" w:hAnsi="宋体" w:cs="宋体" w:eastAsia="宋体" w:hint="default"/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其</w:t>
      </w:r>
      <w:r>
        <w:rPr>
          <w:rFonts w:ascii="宋体" w:hAnsi="宋体" w:cs="宋体" w:eastAsia="宋体" w:hint="default"/>
          <w:spacing w:val="3"/>
        </w:rPr>
        <w:t>中有限</w:t>
      </w:r>
      <w:r>
        <w:rPr>
          <w:rFonts w:ascii="宋体" w:hAnsi="宋体" w:cs="宋体" w:eastAsia="宋体" w:hint="default"/>
          <w:spacing w:val="3"/>
        </w:rPr>
        <w:t>售条</w:t>
      </w:r>
      <w:r>
        <w:rPr>
          <w:rFonts w:ascii="宋体" w:hAnsi="宋体" w:cs="宋体" w:eastAsia="宋体" w:hint="default"/>
          <w:spacing w:val="3"/>
        </w:rPr>
        <w:t>件股份</w:t>
      </w:r>
      <w:r>
        <w:rPr>
          <w:rFonts w:ascii="宋体" w:hAnsi="宋体" w:cs="宋体" w:eastAsia="宋体" w:hint="default"/>
          <w:spacing w:val="3"/>
        </w:rPr>
        <w:t>为 </w:t>
      </w:r>
      <w:r>
        <w:rPr>
          <w:rFonts w:ascii="宋体" w:hAnsi="宋体" w:cs="宋体" w:eastAsia="宋体" w:hint="default"/>
        </w:rPr>
        <w:t>8,600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000</w:t>
      </w:r>
      <w:r>
        <w:rPr>
          <w:rFonts w:ascii="宋体" w:hAnsi="宋体" w:cs="宋体" w:eastAsia="宋体" w:hint="default"/>
          <w:spacing w:val="33"/>
        </w:rPr>
        <w:t> </w:t>
      </w:r>
      <w:r>
        <w:rPr>
          <w:rFonts w:ascii="宋体" w:hAnsi="宋体" w:cs="宋体" w:eastAsia="宋体" w:hint="default"/>
          <w:spacing w:val="4"/>
        </w:rPr>
        <w:t>股，</w:t>
      </w:r>
      <w:r>
        <w:rPr>
          <w:rFonts w:ascii="宋体" w:hAnsi="宋体" w:cs="宋体" w:eastAsia="宋体" w:hint="default"/>
          <w:spacing w:val="4"/>
        </w:rPr>
        <w:t>无</w:t>
      </w:r>
      <w:r>
        <w:rPr>
          <w:rFonts w:ascii="宋体" w:hAnsi="宋体" w:cs="宋体" w:eastAsia="宋体" w:hint="default"/>
          <w:spacing w:val="4"/>
        </w:rPr>
        <w:t>限</w:t>
      </w:r>
      <w:r>
        <w:rPr>
          <w:rFonts w:ascii="宋体" w:hAnsi="宋体" w:cs="宋体" w:eastAsia="宋体" w:hint="default"/>
          <w:spacing w:val="4"/>
        </w:rPr>
        <w:t>售条</w:t>
      </w:r>
      <w:r>
        <w:rPr>
          <w:rFonts w:ascii="宋体" w:hAnsi="宋体" w:cs="宋体" w:eastAsia="宋体" w:hint="default"/>
          <w:spacing w:val="4"/>
        </w:rPr>
        <w:t>件</w:t>
      </w:r>
      <w:r>
        <w:rPr>
          <w:rFonts w:ascii="宋体" w:hAnsi="宋体" w:cs="宋体" w:eastAsia="宋体" w:hint="default"/>
          <w:spacing w:val="4"/>
        </w:rPr>
        <w:t>流</w:t>
      </w:r>
      <w:r>
        <w:rPr>
          <w:rFonts w:ascii="宋体" w:hAnsi="宋体" w:cs="宋体" w:eastAsia="宋体" w:hint="default"/>
          <w:spacing w:val="4"/>
        </w:rPr>
        <w:t>通</w:t>
      </w:r>
      <w:r>
        <w:rPr>
          <w:rFonts w:ascii="宋体" w:hAnsi="宋体" w:cs="宋体" w:eastAsia="宋体" w:hint="default"/>
          <w:spacing w:val="4"/>
        </w:rPr>
        <w:t>股</w:t>
      </w:r>
      <w:r>
        <w:rPr>
          <w:rFonts w:ascii="宋体" w:hAnsi="宋体" w:cs="宋体" w:eastAsia="宋体" w:hint="default"/>
          <w:spacing w:val="4"/>
        </w:rPr>
        <w:t>为</w:t>
      </w:r>
    </w:p>
    <w:p>
      <w:pPr>
        <w:pStyle w:val="BodyText"/>
        <w:spacing w:line="240" w:lineRule="auto" w:before="156"/>
        <w:ind w:left="10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29,247,623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本公司第一大股东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3" w:lineRule="exact" w:before="146"/>
        <w:ind w:left="15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控股股东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3" w:lineRule="exact" w:before="0"/>
        <w:ind w:left="150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640" w:lineRule="exact"/>
        <w:ind w:left="311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2"/>
          <w:sz w:val="20"/>
          <w:szCs w:val="20"/>
        </w:rPr>
        <w:drawing>
          <wp:inline distT="0" distB="0" distL="0" distR="0">
            <wp:extent cx="3486912" cy="1676400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30"/>
          <w:szCs w:val="30"/>
        </w:rPr>
      </w:pPr>
    </w:p>
    <w:p>
      <w:pPr>
        <w:pStyle w:val="Heading2"/>
        <w:tabs>
          <w:tab w:pos="1142" w:val="left" w:leader="none"/>
        </w:tabs>
        <w:spacing w:line="240" w:lineRule="auto"/>
        <w:ind w:right="9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2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2"/>
          <w:w w:val="95"/>
        </w:rPr>
        <w:t>五</w:t>
      </w:r>
      <w:r>
        <w:rPr>
          <w:spacing w:val="2"/>
          <w:w w:val="95"/>
        </w:rPr>
        <w:t>节</w:t>
        <w:tab/>
      </w:r>
      <w:r>
        <w:rPr>
          <w:spacing w:val="2"/>
        </w:rPr>
        <w:t>董事、监事、高级管理人员和员</w:t>
      </w:r>
      <w:r>
        <w:rPr>
          <w:rFonts w:ascii="Microsoft JhengHei" w:hAnsi="Microsoft JhengHei" w:cs="Microsoft JhengHei" w:eastAsia="Microsoft JhengHei" w:hint="default"/>
          <w:spacing w:val="2"/>
        </w:rPr>
        <w:t>工</w:t>
      </w:r>
      <w:r>
        <w:rPr>
          <w:rFonts w:ascii="Microsoft JhengHei" w:hAnsi="Microsoft JhengHei" w:cs="Microsoft JhengHei" w:eastAsia="Microsoft JhengHei" w:hint="default"/>
          <w:spacing w:val="2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2"/>
        </w:rPr>
      </w:r>
    </w:p>
    <w:p>
      <w:pPr>
        <w:pStyle w:val="Heading3"/>
        <w:tabs>
          <w:tab w:pos="1507" w:val="left" w:leader="none"/>
        </w:tabs>
        <w:spacing w:line="240" w:lineRule="auto" w:before="133"/>
        <w:ind w:left="10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</w:t>
        <w:tab/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15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董事、监事和高级管理人员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股变动情况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1459"/>
        <w:gridCol w:w="413"/>
        <w:gridCol w:w="398"/>
        <w:gridCol w:w="1675"/>
        <w:gridCol w:w="1680"/>
        <w:gridCol w:w="826"/>
        <w:gridCol w:w="878"/>
        <w:gridCol w:w="1200"/>
        <w:gridCol w:w="1051"/>
        <w:gridCol w:w="643"/>
      </w:tblGrid>
      <w:tr>
        <w:trPr>
          <w:trHeight w:val="1411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30" w:lineRule="exact"/>
              <w:ind w:left="316" w:right="47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30" w:lineRule="exact"/>
              <w:ind w:left="340" w:right="74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23" w:right="17" w:firstLine="4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6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7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17"/>
                <w:w w:val="101"/>
                <w:sz w:val="18"/>
                <w:szCs w:val="18"/>
              </w:rPr>
              <w:t>）（税</w:t>
            </w:r>
            <w:r>
              <w:rPr>
                <w:rFonts w:ascii="宋体" w:hAnsi="宋体" w:cs="宋体" w:eastAsia="宋体" w:hint="default"/>
                <w:spacing w:val="-17"/>
                <w:w w:val="101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17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47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  <w:p>
            <w:pPr>
              <w:pStyle w:val="TableParagraph"/>
              <w:spacing w:line="237" w:lineRule="auto" w:before="2"/>
              <w:ind w:left="47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位或其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取薪酬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75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付景林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30,000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30,500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24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张翼志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郭光莉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栗娜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19.35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姚印杰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25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16.99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44.16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赵德胜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15,000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15,000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44.11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陈玉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43.64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49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49.02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0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孟汉峰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36.16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75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9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2,812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10,109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48.97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8" w:lineRule="exact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47,912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55,709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399.4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</w:tbl>
    <w:p>
      <w:pPr>
        <w:spacing w:line="241" w:lineRule="exact" w:before="0"/>
        <w:ind w:left="144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41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1190" w:top="1600" w:bottom="1380" w:left="340" w:right="320"/>
        </w:sectPr>
      </w:pPr>
    </w:p>
    <w:p>
      <w:pPr>
        <w:spacing w:before="66"/>
        <w:ind w:left="54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127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董事会会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1522"/>
        <w:gridCol w:w="1118"/>
        <w:gridCol w:w="1118"/>
        <w:gridCol w:w="1118"/>
        <w:gridCol w:w="1118"/>
        <w:gridCol w:w="1118"/>
        <w:gridCol w:w="1248"/>
      </w:tblGrid>
      <w:tr>
        <w:trPr>
          <w:trHeight w:val="826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具体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9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</w:p>
          <w:p>
            <w:pPr>
              <w:pStyle w:val="TableParagraph"/>
              <w:spacing w:line="274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</w:p>
          <w:p>
            <w:pPr>
              <w:pStyle w:val="TableParagraph"/>
              <w:spacing w:line="27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</w:p>
          <w:p>
            <w:pPr>
              <w:pStyle w:val="TableParagraph"/>
              <w:spacing w:line="272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9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</w:p>
          <w:p>
            <w:pPr>
              <w:pStyle w:val="TableParagraph"/>
              <w:spacing w:line="274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两</w:t>
            </w:r>
          </w:p>
          <w:p>
            <w:pPr>
              <w:pStyle w:val="TableParagraph"/>
              <w:spacing w:line="271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  <w:p>
            <w:pPr>
              <w:pStyle w:val="TableParagraph"/>
              <w:spacing w:line="272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付景林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良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林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78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张翼志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6842"/>
      </w:tblGrid>
      <w:tr>
        <w:trPr>
          <w:trHeight w:val="283" w:hRule="exac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</w:tr>
      <w:tr>
        <w:trPr>
          <w:trHeight w:val="278" w:hRule="exac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</w:tr>
      <w:tr>
        <w:trPr>
          <w:trHeight w:val="283" w:hRule="exac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</w:tr>
      <w:tr>
        <w:trPr>
          <w:trHeight w:val="557" w:hRule="exac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</w:tbl>
    <w:p>
      <w:pPr>
        <w:spacing w:line="235" w:lineRule="exact" w:before="0"/>
        <w:ind w:left="1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68" w:lineRule="exact" w:before="0"/>
        <w:ind w:left="1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308" w:lineRule="exact" w:before="0"/>
        <w:ind w:left="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公司董事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tabs>
          <w:tab w:pos="607" w:val="left" w:leader="none"/>
        </w:tabs>
        <w:spacing w:line="240" w:lineRule="auto" w:before="161"/>
        <w:ind w:left="123" w:right="80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  <w:tab/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任董事、监事、高级管理人员的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/>
        <w:t>经</w:t>
      </w:r>
      <w:r>
        <w:rPr>
          <w:rFonts w:ascii="Microsoft JhengHei" w:hAnsi="Microsoft JhengHei" w:cs="Microsoft JhengHei" w:eastAsia="Microsoft JhengHei" w:hint="default"/>
        </w:rPr>
        <w:t>历</w:t>
      </w:r>
      <w:r>
        <w:rPr/>
        <w:t>和在</w:t>
      </w:r>
      <w:r>
        <w:rPr>
          <w:rFonts w:ascii="Microsoft JhengHei" w:hAnsi="Microsoft JhengHei" w:cs="Microsoft JhengHei" w:eastAsia="Microsoft JhengHei" w:hint="default"/>
        </w:rPr>
        <w:t>除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东单位外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的任</w:t>
      </w:r>
      <w:r>
        <w:rPr>
          <w:spacing w:val="-37"/>
        </w:rPr>
        <w:t> 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兼职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38"/>
        <w:ind w:left="123" w:right="638" w:firstLine="4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"/>
        </w:rPr>
        <w:t>付景林先</w:t>
      </w:r>
      <w:r>
        <w:rPr>
          <w:rFonts w:ascii="宋体" w:hAnsi="宋体" w:cs="宋体" w:eastAsia="宋体" w:hint="default"/>
          <w:spacing w:val="-11"/>
        </w:rPr>
        <w:t>生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spacing w:val="2"/>
        </w:rPr>
      </w:r>
      <w:r>
        <w:rPr>
          <w:rFonts w:ascii="宋体" w:hAnsi="宋体" w:cs="宋体" w:eastAsia="宋体" w:hint="default"/>
        </w:rPr>
        <w:t>1998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1998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邮电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院计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管， </w:t>
      </w:r>
      <w:r>
        <w:rPr>
          <w:rFonts w:ascii="宋体" w:hAnsi="宋体" w:cs="宋体" w:eastAsia="宋体" w:hint="default"/>
        </w:rPr>
        <w:t>1998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2003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大唐</w:t>
      </w:r>
      <w:r>
        <w:rPr>
          <w:rFonts w:ascii="宋体" w:hAnsi="宋体" w:cs="宋体" w:eastAsia="宋体" w:hint="default"/>
          <w:spacing w:val="-4"/>
        </w:rPr>
        <w:t>电信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技股份有限公司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总经</w:t>
      </w:r>
      <w:r>
        <w:rPr>
          <w:rFonts w:ascii="宋体" w:hAnsi="宋体" w:cs="宋体" w:eastAsia="宋体" w:hint="default"/>
          <w:spacing w:val="-4"/>
        </w:rPr>
        <w:t>理，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中：</w:t>
      </w:r>
      <w:r>
        <w:rPr>
          <w:rFonts w:ascii="宋体" w:hAnsi="宋体" w:cs="宋体" w:eastAsia="宋体" w:hint="default"/>
          <w:spacing w:val="-4"/>
        </w:rPr>
        <w:t>2001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兼任</w:t>
      </w:r>
      <w:r>
        <w:rPr>
          <w:rFonts w:ascii="宋体" w:hAnsi="宋体" w:cs="宋体" w:eastAsia="宋体" w:hint="default"/>
          <w:spacing w:val="-3"/>
        </w:rPr>
        <w:t>公司董事会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2003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至</w:t>
      </w:r>
      <w:r>
        <w:rPr>
          <w:rFonts w:ascii="宋体" w:hAnsi="宋体" w:cs="宋体" w:eastAsia="宋体" w:hint="default"/>
          <w:spacing w:val="-6"/>
        </w:rPr>
        <w:t>今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任</w:t>
      </w:r>
      <w:r>
        <w:rPr>
          <w:rFonts w:ascii="宋体" w:hAnsi="宋体" w:cs="宋体" w:eastAsia="宋体" w:hint="default"/>
          <w:spacing w:val="-6"/>
        </w:rPr>
        <w:t>公司董事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总经</w:t>
      </w:r>
      <w:r>
        <w:rPr>
          <w:rFonts w:ascii="宋体" w:hAnsi="宋体" w:cs="宋体" w:eastAsia="宋体" w:hint="default"/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兼任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公司北京大唐高鸿数据网络技术有限公司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董事、控股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公司大唐高鸿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技术有限公司董事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12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/>
        <w:ind w:left="123" w:right="64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郑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2001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控股有限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务人员， 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事务部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 </w:t>
      </w:r>
      <w:r>
        <w:rPr>
          <w:rFonts w:ascii="宋体" w:hAnsi="宋体" w:cs="宋体" w:eastAsia="宋体" w:hint="default"/>
          <w:spacing w:val="-5"/>
        </w:rPr>
        <w:t>控股有限公司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事务部</w:t>
      </w:r>
      <w:r>
        <w:rPr>
          <w:rFonts w:ascii="宋体" w:hAnsi="宋体" w:cs="宋体" w:eastAsia="宋体" w:hint="default"/>
          <w:spacing w:val="-5"/>
        </w:rPr>
        <w:t>副</w:t>
      </w:r>
      <w:r>
        <w:rPr>
          <w:rFonts w:ascii="宋体" w:hAnsi="宋体" w:cs="宋体" w:eastAsia="宋体" w:hint="default"/>
          <w:spacing w:val="-5"/>
        </w:rPr>
        <w:t>总经</w:t>
      </w:r>
      <w:r>
        <w:rPr>
          <w:rFonts w:ascii="宋体" w:hAnsi="宋体" w:cs="宋体" w:eastAsia="宋体" w:hint="default"/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-5"/>
        </w:rPr>
        <w:t>公司董事，</w:t>
      </w:r>
      <w:r>
        <w:rPr>
          <w:rFonts w:ascii="宋体" w:hAnsi="宋体" w:cs="宋体" w:eastAsia="宋体" w:hint="default"/>
          <w:spacing w:val="-5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公司第六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十七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选举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2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汝</w:t>
      </w:r>
      <w:r>
        <w:rPr>
          <w:rFonts w:ascii="宋体" w:hAnsi="宋体" w:cs="宋体" w:eastAsia="宋体" w:hint="default"/>
        </w:rPr>
        <w:t>林先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播器</w:t>
      </w:r>
      <w:r>
        <w:rPr>
          <w:rFonts w:ascii="宋体" w:hAnsi="宋体" w:cs="宋体" w:eastAsia="宋体" w:hint="default"/>
        </w:rPr>
        <w:t>材厂</w:t>
      </w:r>
      <w:r>
        <w:rPr>
          <w:rFonts w:ascii="宋体" w:hAnsi="宋体" w:cs="宋体" w:eastAsia="宋体" w:hint="default"/>
        </w:rPr>
        <w:t>技术员、工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务公司，中</w:t>
      </w:r>
    </w:p>
    <w:p>
      <w:pPr>
        <w:pStyle w:val="BodyText"/>
        <w:spacing w:line="240" w:lineRule="auto" w:before="156"/>
        <w:ind w:left="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公司工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、高级工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机电</w:t>
      </w:r>
      <w:r>
        <w:rPr>
          <w:rFonts w:ascii="宋体" w:hAnsi="宋体" w:cs="宋体" w:eastAsia="宋体" w:hint="default"/>
        </w:rPr>
        <w:t>部、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工业部、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业部</w:t>
      </w:r>
      <w:r>
        <w:rPr>
          <w:rFonts w:ascii="宋体" w:hAnsi="宋体" w:cs="宋体" w:eastAsia="宋体" w:hint="default"/>
        </w:rPr>
        <w:t>任副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40" w:right="580"/>
        </w:sectPr>
      </w:pPr>
    </w:p>
    <w:p>
      <w:pPr>
        <w:pStyle w:val="BodyText"/>
        <w:spacing w:line="240" w:lineRule="auto" w:before="6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处</w:t>
      </w:r>
      <w:r>
        <w:rPr>
          <w:rFonts w:ascii="宋体" w:hAnsi="宋体" w:cs="宋体" w:eastAsia="宋体" w:hint="default"/>
          <w:spacing w:val="-7"/>
        </w:rPr>
        <w:t>长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处</w:t>
      </w:r>
      <w:r>
        <w:rPr>
          <w:rFonts w:ascii="宋体" w:hAnsi="宋体" w:cs="宋体" w:eastAsia="宋体" w:hint="default"/>
          <w:spacing w:val="-7"/>
        </w:rPr>
        <w:t>长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副</w:t>
      </w:r>
      <w:r>
        <w:rPr>
          <w:rFonts w:ascii="宋体" w:hAnsi="宋体" w:cs="宋体" w:eastAsia="宋体" w:hint="default"/>
          <w:spacing w:val="-7"/>
        </w:rPr>
        <w:t>司</w:t>
      </w:r>
      <w:r>
        <w:rPr>
          <w:rFonts w:ascii="宋体" w:hAnsi="宋体" w:cs="宋体" w:eastAsia="宋体" w:hint="default"/>
          <w:spacing w:val="-7"/>
        </w:rPr>
        <w:t>长；</w:t>
      </w:r>
      <w:r>
        <w:rPr>
          <w:rFonts w:ascii="宋体" w:hAnsi="宋体" w:cs="宋体" w:eastAsia="宋体" w:hint="default"/>
          <w:spacing w:val="-7"/>
        </w:rPr>
        <w:t>2004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国电子</w:t>
      </w:r>
      <w:r>
        <w:rPr>
          <w:rFonts w:ascii="宋体" w:hAnsi="宋体" w:cs="宋体" w:eastAsia="宋体" w:hint="default"/>
        </w:rPr>
        <w:t>学会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理事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兼秘书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0" w:right="8171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/>
        <w:ind w:right="17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剑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大学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学院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进修</w:t>
      </w:r>
      <w:r>
        <w:rPr>
          <w:rFonts w:ascii="宋体" w:hAnsi="宋体" w:cs="宋体" w:eastAsia="宋体" w:hint="default"/>
        </w:rPr>
        <w:t>学院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税法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创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北京大学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学院</w:t>
      </w:r>
      <w:r>
        <w:rPr>
          <w:rFonts w:ascii="宋体" w:hAnsi="宋体" w:cs="宋体" w:eastAsia="宋体" w:hint="default"/>
        </w:rPr>
        <w:t>教授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博士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，北京大学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税法研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主任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/>
        <w:ind w:right="17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陕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学院会计系</w:t>
      </w:r>
      <w:r>
        <w:rPr>
          <w:rFonts w:ascii="宋体" w:hAnsi="宋体" w:cs="宋体" w:eastAsia="宋体" w:hint="default"/>
        </w:rPr>
        <w:t>副主任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主任</w:t>
      </w:r>
      <w:r>
        <w:rPr>
          <w:rFonts w:ascii="宋体" w:hAnsi="宋体" w:cs="宋体" w:eastAsia="宋体" w:hint="default"/>
        </w:rPr>
        <w:t>，会计学院院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安交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大 学会计学院院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大学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泰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管理学院会计系</w:t>
      </w:r>
      <w:r>
        <w:rPr>
          <w:rFonts w:ascii="宋体" w:hAnsi="宋体" w:cs="宋体" w:eastAsia="宋体" w:hint="default"/>
        </w:rPr>
        <w:t>主任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教授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博士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大学会计工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主任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/>
        <w:ind w:right="17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张翼志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衡塞蒙锉刀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理、北京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总经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理、中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、北京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、中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政法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部学院会计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，司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/>
        <w:ind w:right="17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  <w:spacing w:val="-3"/>
        </w:rPr>
        <w:t>蔡</w:t>
      </w:r>
      <w:r>
        <w:rPr>
          <w:rFonts w:ascii="宋体" w:hAnsi="宋体" w:cs="宋体" w:eastAsia="宋体" w:hint="default"/>
          <w:spacing w:val="-3"/>
        </w:rPr>
        <w:t>荣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1987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1989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春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汽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1992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2003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中 </w:t>
      </w:r>
      <w:r>
        <w:rPr>
          <w:rFonts w:ascii="宋体" w:hAnsi="宋体" w:cs="宋体" w:eastAsia="宋体" w:hint="default"/>
        </w:rPr>
        <w:t>央台湾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务院</w:t>
      </w:r>
      <w:r>
        <w:rPr>
          <w:rFonts w:ascii="宋体" w:hAnsi="宋体" w:cs="宋体" w:eastAsia="宋体" w:hint="default"/>
        </w:rPr>
        <w:t>台湾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2003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大学</w:t>
      </w:r>
      <w:r>
        <w:rPr>
          <w:rFonts w:ascii="宋体" w:hAnsi="宋体" w:cs="宋体" w:eastAsia="宋体" w:hint="default"/>
        </w:rPr>
        <w:t>教授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博 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/>
        <w:ind w:right="17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郭光莉女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2004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10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技股份有限公司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 </w:t>
      </w:r>
      <w:r>
        <w:rPr>
          <w:rFonts w:ascii="宋体" w:hAnsi="宋体" w:cs="宋体" w:eastAsia="宋体" w:hint="default"/>
          <w:spacing w:val="-6"/>
        </w:rPr>
        <w:t>理，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rFonts w:ascii="宋体" w:hAnsi="宋体" w:cs="宋体" w:eastAsia="宋体" w:hint="default"/>
          <w:spacing w:val="-6"/>
        </w:rPr>
        <w:t>务部</w:t>
      </w:r>
      <w:r>
        <w:rPr>
          <w:rFonts w:ascii="宋体" w:hAnsi="宋体" w:cs="宋体" w:eastAsia="宋体" w:hint="default"/>
          <w:spacing w:val="-6"/>
        </w:rPr>
        <w:t>总经</w:t>
      </w:r>
      <w:r>
        <w:rPr>
          <w:rFonts w:ascii="宋体" w:hAnsi="宋体" w:cs="宋体" w:eastAsia="宋体" w:hint="default"/>
          <w:spacing w:val="-6"/>
        </w:rPr>
        <w:t>理，</w:t>
      </w:r>
      <w:r>
        <w:rPr>
          <w:rFonts w:ascii="宋体" w:hAnsi="宋体" w:cs="宋体" w:eastAsia="宋体" w:hint="default"/>
          <w:spacing w:val="-6"/>
        </w:rPr>
        <w:t>2008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业控股有限公司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 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公司监事会</w:t>
      </w:r>
      <w:r>
        <w:rPr>
          <w:rFonts w:ascii="宋体" w:hAnsi="宋体" w:cs="宋体" w:eastAsia="宋体" w:hint="default"/>
        </w:rPr>
        <w:t>主席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57" w:lineRule="auto" w:before="26"/>
        <w:ind w:right="11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栗娜女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1998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2005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技股份有限公司工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在 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部、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部、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务管理部工</w:t>
      </w:r>
      <w:r>
        <w:rPr>
          <w:rFonts w:ascii="宋体" w:hAnsi="宋体" w:cs="宋体" w:eastAsia="宋体" w:hint="default"/>
          <w:spacing w:val="-4"/>
        </w:rPr>
        <w:t>作。</w:t>
      </w:r>
      <w:r>
        <w:rPr>
          <w:rFonts w:ascii="宋体" w:hAnsi="宋体" w:cs="宋体" w:eastAsia="宋体" w:hint="default"/>
          <w:spacing w:val="-4"/>
        </w:rPr>
        <w:t>2005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大唐高鸿数据 网络技术股份有限公司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务部工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监事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姚印杰先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1997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2002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津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务部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经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</w:rPr>
        <w:t>理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  <w:spacing w:val="-10"/>
        </w:rPr>
        <w:t>2003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宝哲体育用品</w:t>
      </w:r>
      <w:r>
        <w:rPr>
          <w:rFonts w:ascii="宋体" w:hAnsi="宋体" w:cs="宋体" w:eastAsia="宋体" w:hint="default"/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务部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务部</w:t>
      </w:r>
      <w:r>
        <w:rPr>
          <w:rFonts w:ascii="宋体" w:hAnsi="宋体" w:cs="宋体" w:eastAsia="宋体" w:hint="default"/>
          <w:spacing w:val="-3"/>
        </w:rPr>
        <w:t>日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80"/>
        </w:sectPr>
      </w:pPr>
    </w:p>
    <w:p>
      <w:pPr>
        <w:pStyle w:val="BodyText"/>
        <w:spacing w:line="240" w:lineRule="auto" w:before="6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作。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技有限公司北京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公司大唐高鸿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技术有限公司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监事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/>
        <w:ind w:right="1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雪</w:t>
      </w:r>
      <w:r>
        <w:rPr>
          <w:rFonts w:ascii="宋体" w:hAnsi="宋体" w:cs="宋体" w:eastAsia="宋体" w:hint="default"/>
        </w:rPr>
        <w:t>峰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北京理工大学，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技股份有限公司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 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兼任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公司北京大唐高鸿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有限公司董事</w:t>
      </w:r>
      <w:r>
        <w:rPr>
          <w:rFonts w:ascii="宋体" w:hAnsi="宋体" w:cs="宋体" w:eastAsia="宋体" w:hint="default"/>
        </w:rPr>
        <w:t>长。未在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兼职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5" w:lineRule="auto" w:before="156"/>
        <w:ind w:right="1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赵德胜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北京高鸿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公司部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理，北京大唐高鸿数据网络 技术有限公司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兼任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技有限公司董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长。未在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兼职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5" w:lineRule="auto" w:before="156"/>
        <w:ind w:right="1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陈玉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大唐高鸿数据网络技术股份有限公司</w:t>
      </w:r>
      <w:r>
        <w:rPr>
          <w:rFonts w:ascii="宋体" w:hAnsi="宋体" w:cs="宋体" w:eastAsia="宋体" w:hint="default"/>
        </w:rPr>
        <w:t>市场营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理、公司</w:t>
      </w:r>
      <w:r>
        <w:rPr>
          <w:rFonts w:ascii="宋体" w:hAnsi="宋体" w:cs="宋体" w:eastAsia="宋体" w:hint="default"/>
        </w:rPr>
        <w:t>总 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。未在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兼职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/>
        <w:ind w:right="1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侯</w:t>
      </w:r>
      <w:r>
        <w:rPr>
          <w:rFonts w:ascii="宋体" w:hAnsi="宋体" w:cs="宋体" w:eastAsia="宋体" w:hint="default"/>
        </w:rPr>
        <w:t>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技股份有限公司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管理部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发 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技术管理部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理，大唐高鸿数据网络技术股份有限公司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主任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兼任</w:t>
      </w:r>
      <w:r>
        <w:rPr>
          <w:rFonts w:ascii="宋体" w:hAnsi="宋体" w:cs="宋体" w:eastAsia="宋体" w:hint="default"/>
        </w:rPr>
        <w:t>公司控股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公司北京大唐高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</w:rPr>
        <w:t>鸿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件技术有限公司董事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、公司控股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公司北京大唐</w:t>
      </w:r>
      <w:r>
        <w:rPr>
          <w:rFonts w:ascii="宋体" w:hAnsi="宋体" w:cs="宋体" w:eastAsia="宋体" w:hint="default"/>
        </w:rPr>
        <w:t>融合通信</w:t>
      </w:r>
      <w:r>
        <w:rPr>
          <w:rFonts w:ascii="宋体" w:hAnsi="宋体" w:cs="宋体" w:eastAsia="宋体" w:hint="default"/>
        </w:rPr>
        <w:t>技术有限公司董事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未在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兼职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55" w:lineRule="auto" w:before="26"/>
        <w:ind w:right="11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孟汉峰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大唐高鸿数据网络技术股份有限公司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理，大唐高 </w:t>
      </w:r>
      <w:r>
        <w:rPr>
          <w:rFonts w:ascii="宋体" w:hAnsi="宋体" w:cs="宋体" w:eastAsia="宋体" w:hint="default"/>
          <w:spacing w:val="-7"/>
        </w:rPr>
        <w:t>鸿</w:t>
      </w:r>
      <w:r>
        <w:rPr>
          <w:rFonts w:ascii="宋体" w:hAnsi="宋体" w:cs="宋体" w:eastAsia="宋体" w:hint="default"/>
          <w:spacing w:val="-7"/>
        </w:rPr>
        <w:t>通信</w:t>
      </w:r>
      <w:r>
        <w:rPr>
          <w:rFonts w:ascii="宋体" w:hAnsi="宋体" w:cs="宋体" w:eastAsia="宋体" w:hint="default"/>
          <w:spacing w:val="-7"/>
        </w:rPr>
        <w:t>技术有限公司</w:t>
      </w:r>
      <w:r>
        <w:rPr>
          <w:rFonts w:ascii="宋体" w:hAnsi="宋体" w:cs="宋体" w:eastAsia="宋体" w:hint="default"/>
          <w:spacing w:val="-7"/>
        </w:rPr>
        <w:t>总经</w:t>
      </w:r>
      <w:r>
        <w:rPr>
          <w:rFonts w:ascii="宋体" w:hAnsi="宋体" w:cs="宋体" w:eastAsia="宋体" w:hint="default"/>
          <w:spacing w:val="-7"/>
        </w:rPr>
        <w:t>理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大唐高鸿数据网络技术股份有限公司 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。未在</w:t>
      </w:r>
      <w:r>
        <w:rPr>
          <w:rFonts w:ascii="宋体" w:hAnsi="宋体" w:cs="宋体" w:eastAsia="宋体" w:hint="default"/>
        </w:rPr>
        <w:t>其他单位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兼职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/>
        <w:ind w:right="1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</w:t>
      </w:r>
      <w:r>
        <w:rPr>
          <w:rFonts w:ascii="宋体" w:hAnsi="宋体" w:cs="宋体" w:eastAsia="宋体" w:hint="default"/>
        </w:rPr>
        <w:t>王芊先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北京海淀区计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、中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区管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 股份有限公司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部项目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理、部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理、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理，董事会</w:t>
      </w:r>
      <w:r>
        <w:rPr>
          <w:rFonts w:ascii="宋体" w:hAnsi="宋体" w:cs="宋体" w:eastAsia="宋体" w:hint="default"/>
        </w:rPr>
        <w:t>秘书兼财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人，</w:t>
      </w:r>
      <w:r>
        <w:rPr>
          <w:rFonts w:ascii="宋体" w:hAnsi="宋体" w:cs="宋体" w:eastAsia="宋体" w:hint="default"/>
        </w:rPr>
        <w:t>兼任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公司大唐高鸿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技术有限公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</w:rPr>
        <w:t>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公司大唐高鸿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技术有限公司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资子</w:t>
      </w:r>
      <w:r>
        <w:rPr>
          <w:rFonts w:ascii="宋体" w:hAnsi="宋体" w:cs="宋体" w:eastAsia="宋体" w:hint="default"/>
        </w:rPr>
        <w:t>公司高鸿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技有限公司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240"/>
        </w:sectPr>
      </w:pPr>
    </w:p>
    <w:p>
      <w:pPr>
        <w:pStyle w:val="BodyText"/>
        <w:spacing w:line="240" w:lineRule="auto" w:before="6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。未在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兼职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tabs>
          <w:tab w:pos="587" w:val="left" w:leader="none"/>
        </w:tabs>
        <w:spacing w:line="240" w:lineRule="auto"/>
        <w:ind w:left="1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  <w:tab/>
      </w:r>
      <w:r>
        <w:rPr/>
        <w:t>年度报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5" w:lineRule="auto" w:before="191"/>
        <w:ind w:right="10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董事、监事和高级管理人员报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股东大会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 </w:t>
      </w:r>
      <w:r>
        <w:rPr>
          <w:rFonts w:ascii="宋体" w:hAnsi="宋体" w:cs="宋体" w:eastAsia="宋体" w:hint="default"/>
          <w:spacing w:val="-13"/>
        </w:rPr>
        <w:t>司</w:t>
      </w:r>
      <w:r>
        <w:rPr>
          <w:rFonts w:ascii="宋体" w:hAnsi="宋体" w:cs="宋体" w:eastAsia="宋体" w:hint="default"/>
          <w:spacing w:val="-13"/>
        </w:rPr>
        <w:t>任职</w:t>
      </w:r>
      <w:r>
        <w:rPr>
          <w:rFonts w:ascii="宋体" w:hAnsi="宋体" w:cs="宋体" w:eastAsia="宋体" w:hint="default"/>
          <w:spacing w:val="-13"/>
        </w:rPr>
        <w:t>的</w:t>
      </w:r>
      <w:r>
        <w:rPr>
          <w:rFonts w:ascii="宋体" w:hAnsi="宋体" w:cs="宋体" w:eastAsia="宋体" w:hint="default"/>
          <w:spacing w:val="-13"/>
        </w:rPr>
        <w:t>董事</w:t>
      </w:r>
      <w:r>
        <w:rPr>
          <w:rFonts w:ascii="宋体" w:hAnsi="宋体" w:cs="宋体" w:eastAsia="宋体" w:hint="default"/>
          <w:spacing w:val="-13"/>
        </w:rPr>
        <w:t>（不</w:t>
      </w:r>
      <w:r>
        <w:rPr>
          <w:rFonts w:ascii="宋体" w:hAnsi="宋体" w:cs="宋体" w:eastAsia="宋体" w:hint="default"/>
          <w:spacing w:val="-13"/>
        </w:rPr>
        <w:t>含</w:t>
      </w:r>
      <w:r>
        <w:rPr>
          <w:rFonts w:ascii="宋体" w:hAnsi="宋体" w:cs="宋体" w:eastAsia="宋体" w:hint="default"/>
          <w:spacing w:val="-13"/>
        </w:rPr>
        <w:t>独</w:t>
      </w:r>
      <w:r>
        <w:rPr>
          <w:rFonts w:ascii="宋体" w:hAnsi="宋体" w:cs="宋体" w:eastAsia="宋体" w:hint="default"/>
          <w:spacing w:val="-13"/>
        </w:rPr>
        <w:t>立</w:t>
      </w:r>
      <w:r>
        <w:rPr>
          <w:rFonts w:ascii="宋体" w:hAnsi="宋体" w:cs="宋体" w:eastAsia="宋体" w:hint="default"/>
          <w:spacing w:val="-13"/>
        </w:rPr>
        <w:t>董事</w:t>
      </w:r>
      <w:r>
        <w:rPr>
          <w:rFonts w:ascii="宋体" w:hAnsi="宋体" w:cs="宋体" w:eastAsia="宋体" w:hint="default"/>
          <w:spacing w:val="-13"/>
        </w:rPr>
        <w:t>）</w:t>
      </w:r>
      <w:r>
        <w:rPr>
          <w:rFonts w:ascii="宋体" w:hAnsi="宋体" w:cs="宋体" w:eastAsia="宋体" w:hint="default"/>
          <w:spacing w:val="-13"/>
        </w:rPr>
        <w:t>、监事，公司</w:t>
      </w:r>
      <w:r>
        <w:rPr>
          <w:rFonts w:ascii="宋体" w:hAnsi="宋体" w:cs="宋体" w:eastAsia="宋体" w:hint="default"/>
          <w:spacing w:val="-13"/>
        </w:rPr>
        <w:t>按</w:t>
      </w:r>
      <w:r>
        <w:rPr>
          <w:rFonts w:ascii="宋体" w:hAnsi="宋体" w:cs="宋体" w:eastAsia="宋体" w:hint="default"/>
          <w:spacing w:val="-13"/>
        </w:rPr>
        <w:t>税</w:t>
      </w:r>
      <w:r>
        <w:rPr>
          <w:rFonts w:ascii="宋体" w:hAnsi="宋体" w:cs="宋体" w:eastAsia="宋体" w:hint="default"/>
          <w:spacing w:val="-13"/>
        </w:rPr>
        <w:t>前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其支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股东大会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领取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高管人员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及公司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tabs>
          <w:tab w:pos="587" w:val="left" w:leader="none"/>
        </w:tabs>
        <w:spacing w:line="240" w:lineRule="auto" w:before="204"/>
        <w:ind w:left="103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  <w:tab/>
      </w:r>
      <w:r>
        <w:rPr/>
        <w:t>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离</w:t>
      </w:r>
      <w:r>
        <w:rPr/>
        <w:t>任的董事、监事、高级管理人员</w:t>
      </w:r>
      <w:r>
        <w:rPr>
          <w:rFonts w:ascii="Microsoft JhengHei" w:hAnsi="Microsoft JhengHei" w:cs="Microsoft JhengHei" w:eastAsia="Microsoft JhengHei" w:hint="default"/>
        </w:rPr>
        <w:t>姓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离</w:t>
      </w:r>
      <w:r>
        <w:rPr/>
        <w:t>任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/>
        <w:t>。</w:t>
      </w:r>
      <w:r>
        <w:rPr>
          <w:b w:val="0"/>
          <w:bCs w:val="0"/>
        </w:rPr>
      </w:r>
    </w:p>
    <w:p>
      <w:pPr>
        <w:pStyle w:val="BodyText"/>
        <w:spacing w:line="240" w:lineRule="auto" w:before="18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 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内公司董事、监事、高级管理人员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  <w:spacing w:val="-120"/>
        </w:rPr>
        <w:t>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4"/>
        </w:rPr>
        <w:t>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作原因</w:t>
      </w: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120"/>
        </w:rPr>
        <w:t>、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务，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、董事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后不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，公司监事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奕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监事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监事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后不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2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总经</w:t>
      </w:r>
      <w:r>
        <w:rPr>
          <w:rFonts w:ascii="宋体" w:hAnsi="宋体" w:cs="宋体" w:eastAsia="宋体" w:hint="default"/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荣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因个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辞去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总经</w:t>
      </w:r>
      <w:r>
        <w:rPr>
          <w:rFonts w:ascii="宋体" w:hAnsi="宋体" w:cs="宋体" w:eastAsia="宋体" w:hint="default"/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务，</w:t>
      </w:r>
      <w:r>
        <w:rPr>
          <w:rFonts w:ascii="宋体" w:hAnsi="宋体" w:cs="宋体" w:eastAsia="宋体" w:hint="default"/>
          <w:spacing w:val="-4"/>
        </w:rPr>
        <w:t>辞去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后不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2.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本公告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公司董事、监事、高级管理人员</w:t>
      </w:r>
      <w:r>
        <w:rPr>
          <w:rFonts w:ascii="宋体" w:hAnsi="宋体" w:cs="宋体" w:eastAsia="宋体" w:hint="default"/>
        </w:rPr>
        <w:t>姓</w:t>
      </w:r>
      <w:r>
        <w:rPr>
          <w:rFonts w:ascii="宋体" w:hAnsi="宋体" w:cs="宋体" w:eastAsia="宋体" w:hint="default"/>
        </w:rPr>
        <w:t>名及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刘</w:t>
      </w:r>
      <w:r>
        <w:rPr>
          <w:rFonts w:ascii="宋体" w:hAnsi="宋体" w:cs="宋体" w:eastAsia="宋体" w:hint="default"/>
          <w:spacing w:val="-4"/>
        </w:rPr>
        <w:t>汝</w:t>
      </w:r>
      <w:r>
        <w:rPr>
          <w:rFonts w:ascii="宋体" w:hAnsi="宋体" w:cs="宋体" w:eastAsia="宋体" w:hint="default"/>
          <w:spacing w:val="-4"/>
        </w:rPr>
        <w:t>林先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因个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辞去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务，一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、董事会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主任委</w:t>
      </w:r>
      <w:r>
        <w:rPr>
          <w:rFonts w:ascii="宋体" w:hAnsi="宋体" w:cs="宋体" w:eastAsia="宋体" w:hint="default"/>
        </w:rPr>
        <w:t>员、董事会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员和董事会提名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孟汉峰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辞去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tabs>
          <w:tab w:pos="587" w:val="left" w:leader="none"/>
        </w:tabs>
        <w:spacing w:line="240" w:lineRule="auto"/>
        <w:ind w:left="1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  <w:tab/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/>
        <w:t>公司员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tbl>
      <w:tblPr>
        <w:tblW w:w="0" w:type="auto"/>
        <w:jc w:val="left"/>
        <w:tblInd w:w="8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1699"/>
        <w:gridCol w:w="2126"/>
      </w:tblGrid>
      <w:tr>
        <w:trPr>
          <w:trHeight w:val="28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9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925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</w:tr>
      <w:tr>
        <w:trPr>
          <w:trHeight w:val="28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需承担费用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离退休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工人数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</w:tr>
      <w:tr>
        <w:trPr>
          <w:trHeight w:val="278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成类别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52" w:lineRule="exact"/>
              <w:ind w:right="15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</w:p>
        </w:tc>
      </w:tr>
      <w:tr>
        <w:trPr>
          <w:trHeight w:val="298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管理人员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139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right="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15.0%</w:t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市场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578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62.5%</w:t>
            </w:r>
          </w:p>
        </w:tc>
      </w:tr>
      <w:tr>
        <w:trPr>
          <w:trHeight w:val="298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right="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1.0%</w:t>
            </w:r>
          </w:p>
        </w:tc>
      </w:tr>
      <w:tr>
        <w:trPr>
          <w:trHeight w:val="298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151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16.3%</w:t>
            </w:r>
          </w:p>
        </w:tc>
      </w:tr>
      <w:tr>
        <w:trPr>
          <w:trHeight w:val="29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5.2%</w:t>
            </w:r>
          </w:p>
        </w:tc>
      </w:tr>
      <w:tr>
        <w:trPr>
          <w:trHeight w:val="28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成类别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/>
          </w:p>
        </w:tc>
      </w:tr>
      <w:tr>
        <w:trPr>
          <w:trHeight w:val="28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高级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1.7%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0" w:footer="1190" w:top="1600" w:bottom="1380" w:left="1260" w:right="112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8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1699"/>
        <w:gridCol w:w="2126"/>
      </w:tblGrid>
      <w:tr>
        <w:trPr>
          <w:trHeight w:val="28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4.1%</w:t>
            </w:r>
          </w:p>
        </w:tc>
      </w:tr>
      <w:tr>
        <w:trPr>
          <w:trHeight w:val="28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16.0%</w:t>
            </w:r>
          </w:p>
        </w:tc>
      </w:tr>
      <w:tr>
        <w:trPr>
          <w:trHeight w:val="28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78.2%</w:t>
            </w:r>
          </w:p>
        </w:tc>
      </w:tr>
      <w:tr>
        <w:trPr>
          <w:trHeight w:val="28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成类别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/>
          </w:p>
        </w:tc>
      </w:tr>
      <w:tr>
        <w:trPr>
          <w:trHeight w:val="278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51.8%</w:t>
            </w:r>
          </w:p>
        </w:tc>
      </w:tr>
      <w:tr>
        <w:trPr>
          <w:trHeight w:val="28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43.7%</w:t>
            </w:r>
          </w:p>
        </w:tc>
      </w:tr>
      <w:tr>
        <w:trPr>
          <w:trHeight w:val="283" w:hRule="exact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4.5%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tabs>
          <w:tab w:pos="4423" w:val="left" w:leader="none"/>
        </w:tabs>
        <w:spacing w:line="410" w:lineRule="exact" w:before="0"/>
        <w:ind w:left="3280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节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结构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472" w:lineRule="exact" w:before="199"/>
        <w:ind w:left="103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一、公司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情况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pStyle w:val="BodyText"/>
        <w:spacing w:line="299" w:lineRule="exact" w:before="0"/>
        <w:ind w:right="0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1998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所上市</w:t>
      </w:r>
      <w:r>
        <w:rPr>
          <w:rFonts w:ascii="宋体" w:hAnsi="宋体" w:cs="宋体" w:eastAsia="宋体" w:hint="default"/>
          <w:spacing w:val="-116"/>
        </w:rPr>
        <w:t>，</w:t>
      </w:r>
      <w:r>
        <w:rPr>
          <w:rFonts w:ascii="宋体" w:hAnsi="宋体" w:cs="宋体" w:eastAsia="宋体" w:hint="default"/>
        </w:rPr>
        <w:t>2003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整</w:t>
      </w:r>
    </w:p>
    <w:p>
      <w:pPr>
        <w:pStyle w:val="BodyText"/>
        <w:spacing w:line="355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重大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 </w:t>
      </w:r>
      <w:r>
        <w:rPr>
          <w:rFonts w:ascii="宋体" w:hAnsi="宋体" w:cs="宋体" w:eastAsia="宋体" w:hint="default"/>
          <w:spacing w:val="-8"/>
        </w:rPr>
        <w:t>照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法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《证券</w:t>
      </w:r>
      <w:r>
        <w:rPr>
          <w:rFonts w:ascii="宋体" w:hAnsi="宋体" w:cs="宋体" w:eastAsia="宋体" w:hint="default"/>
          <w:spacing w:val="-8"/>
        </w:rPr>
        <w:t>法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和中</w:t>
      </w:r>
      <w:r>
        <w:rPr>
          <w:rFonts w:ascii="宋体" w:hAnsi="宋体" w:cs="宋体" w:eastAsia="宋体" w:hint="default"/>
          <w:spacing w:val="-8"/>
        </w:rPr>
        <w:t>国</w:t>
      </w:r>
      <w:r>
        <w:rPr>
          <w:rFonts w:ascii="宋体" w:hAnsi="宋体" w:cs="宋体" w:eastAsia="宋体" w:hint="default"/>
          <w:spacing w:val="-8"/>
        </w:rPr>
        <w:t>证</w:t>
      </w:r>
      <w:r>
        <w:rPr>
          <w:rFonts w:ascii="宋体" w:hAnsi="宋体" w:cs="宋体" w:eastAsia="宋体" w:hint="default"/>
          <w:spacing w:val="-8"/>
        </w:rPr>
        <w:t>监会有</w:t>
      </w:r>
      <w:r>
        <w:rPr>
          <w:rFonts w:ascii="宋体" w:hAnsi="宋体" w:cs="宋体" w:eastAsia="宋体" w:hint="default"/>
          <w:spacing w:val="-8"/>
        </w:rPr>
        <w:t>关规</w:t>
      </w:r>
      <w:r>
        <w:rPr>
          <w:rFonts w:ascii="宋体" w:hAnsi="宋体" w:cs="宋体" w:eastAsia="宋体" w:hint="default"/>
          <w:spacing w:val="-8"/>
        </w:rPr>
        <w:t>章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规范</w:t>
      </w:r>
      <w:r>
        <w:rPr>
          <w:rFonts w:ascii="宋体" w:hAnsi="宋体" w:cs="宋体" w:eastAsia="宋体" w:hint="default"/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要</w:t>
      </w:r>
      <w:r>
        <w:rPr>
          <w:rFonts w:ascii="宋体" w:hAnsi="宋体" w:cs="宋体" w:eastAsia="宋体" w:hint="default"/>
          <w:spacing w:val="-8"/>
        </w:rPr>
        <w:t>求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完善</w:t>
      </w:r>
      <w:r>
        <w:rPr>
          <w:rFonts w:ascii="宋体" w:hAnsi="宋体" w:cs="宋体" w:eastAsia="宋体" w:hint="default"/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法</w:t>
      </w:r>
      <w:r>
        <w:rPr>
          <w:rFonts w:ascii="宋体" w:hAnsi="宋体" w:cs="宋体" w:eastAsia="宋体" w:hint="default"/>
          <w:spacing w:val="-8"/>
        </w:rPr>
        <w:t>人治理结构，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代企</w:t>
      </w:r>
      <w:r>
        <w:rPr>
          <w:rFonts w:ascii="宋体" w:hAnsi="宋体" w:cs="宋体" w:eastAsia="宋体" w:hint="default"/>
        </w:rPr>
        <w:t>业制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公司董事会</w:t>
      </w:r>
      <w:r>
        <w:rPr>
          <w:rFonts w:ascii="宋体" w:hAnsi="宋体" w:cs="宋体" w:eastAsia="宋体" w:hint="default"/>
        </w:rPr>
        <w:t>下设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公司重大事项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讨论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董事会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公司董事会和监事会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和公司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董事会和监事会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 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的通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均按</w:t>
      </w:r>
      <w:r>
        <w:rPr>
          <w:rFonts w:ascii="宋体" w:hAnsi="宋体" w:cs="宋体" w:eastAsia="宋体" w:hint="default"/>
        </w:rPr>
        <w:t>照法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公司董事和监事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勉尽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维护了</w:t>
      </w:r>
      <w:r>
        <w:rPr>
          <w:rFonts w:ascii="宋体" w:hAnsi="宋体" w:cs="宋体" w:eastAsia="宋体" w:hint="default"/>
        </w:rPr>
        <w:t>公司和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股东</w:t>
      </w:r>
      <w:r>
        <w:rPr>
          <w:rFonts w:ascii="宋体" w:hAnsi="宋体" w:cs="宋体" w:eastAsia="宋体" w:hint="default"/>
        </w:rPr>
        <w:t>的合法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4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7680"/>
      </w:tblGrid>
      <w:tr>
        <w:trPr>
          <w:trHeight w:val="475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8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名称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</w:tr>
      <w:tr>
        <w:trPr>
          <w:trHeight w:val="442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2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则》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监事会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则》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3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股东大会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则》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4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秘书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则》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42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2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5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6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情人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登记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7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披露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重大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差错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责任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8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人管理制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42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2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9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理工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则》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10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则》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供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12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-5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大股东及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侵害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</w:tbl>
    <w:p>
      <w:pPr>
        <w:spacing w:after="0" w:line="252" w:lineRule="exact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0" w:footer="1190" w:top="1600" w:bottom="1380" w:left="1260" w:right="11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4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7680"/>
      </w:tblGrid>
      <w:tr>
        <w:trPr>
          <w:trHeight w:val="442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13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董事、监事和高级管理人员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公司股份及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变动管理制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14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董事会审计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员会工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则》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15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董事会提名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员会工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则》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16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薪酬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考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施细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则》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42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17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战略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员会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施细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则》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437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18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办法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38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19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者关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系管理工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38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披露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办法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38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38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22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控股股东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规范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38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23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控股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38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24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敏感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查管理制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42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25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办法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38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26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38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27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办法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552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9"/>
              <w:ind w:right="10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28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7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《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与关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联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方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资金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往来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管理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办法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》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3"/>
        <w:tabs>
          <w:tab w:pos="587" w:val="left" w:leader="none"/>
        </w:tabs>
        <w:spacing w:line="367" w:lineRule="exact"/>
        <w:ind w:left="1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  <w:tab/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91"/>
        <w:ind w:right="11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按规定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股东大会</w:t>
      </w:r>
      <w:r>
        <w:rPr>
          <w:rFonts w:ascii="宋体" w:hAnsi="宋体" w:cs="宋体" w:eastAsia="宋体" w:hint="default"/>
        </w:rPr>
        <w:t>选举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四 </w:t>
      </w:r>
      <w:r>
        <w:rPr>
          <w:rFonts w:ascii="宋体" w:hAnsi="宋体" w:cs="宋体" w:eastAsia="宋体" w:hint="default"/>
        </w:rPr>
        <w:t>位符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董事，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公司董事会结构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第一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三十三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spacing w:val="-1"/>
        </w:rPr>
      </w:r>
      <w:r>
        <w:rPr>
          <w:rFonts w:ascii="宋体" w:hAnsi="宋体" w:cs="宋体" w:eastAsia="宋体" w:hint="default"/>
          <w:spacing w:val="22"/>
        </w:rPr>
        <w:t>董事会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2"/>
        </w:rPr>
        <w:t>名董事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7"/>
        </w:rPr>
        <w:t>名，</w:t>
      </w:r>
      <w:r>
        <w:rPr>
          <w:rFonts w:ascii="宋体" w:hAnsi="宋体" w:cs="宋体" w:eastAsia="宋体" w:hint="default"/>
          <w:spacing w:val="-7"/>
        </w:rPr>
        <w:t>设</w:t>
      </w:r>
      <w:r>
        <w:rPr>
          <w:rFonts w:ascii="宋体" w:hAnsi="宋体" w:cs="宋体" w:eastAsia="宋体" w:hint="default"/>
          <w:spacing w:val="-7"/>
        </w:rPr>
        <w:t>董事</w:t>
      </w:r>
      <w:r>
        <w:rPr>
          <w:rFonts w:ascii="宋体" w:hAnsi="宋体" w:cs="宋体" w:eastAsia="宋体" w:hint="default"/>
          <w:spacing w:val="-7"/>
        </w:rPr>
        <w:t>长</w:t>
      </w:r>
      <w:r>
        <w:rPr>
          <w:rFonts w:ascii="宋体" w:hAnsi="宋体" w:cs="宋体" w:eastAsia="宋体" w:hint="default"/>
          <w:spacing w:val="-7"/>
        </w:rPr>
        <w:t>一人，</w:t>
      </w:r>
      <w:r>
        <w:rPr>
          <w:rFonts w:ascii="宋体" w:hAnsi="宋体" w:cs="宋体" w:eastAsia="宋体" w:hint="default"/>
          <w:spacing w:val="-7"/>
        </w:rPr>
        <w:t>副</w:t>
      </w:r>
      <w:r>
        <w:rPr>
          <w:rFonts w:ascii="宋体" w:hAnsi="宋体" w:cs="宋体" w:eastAsia="宋体" w:hint="default"/>
          <w:spacing w:val="-7"/>
        </w:rPr>
        <w:t>董事</w:t>
      </w:r>
      <w:r>
        <w:rPr>
          <w:rFonts w:ascii="宋体" w:hAnsi="宋体" w:cs="宋体" w:eastAsia="宋体" w:hint="default"/>
          <w:spacing w:val="-7"/>
        </w:rPr>
        <w:t>长</w:t>
      </w:r>
      <w:r>
        <w:rPr>
          <w:rFonts w:ascii="宋体" w:hAnsi="宋体" w:cs="宋体" w:eastAsia="宋体" w:hint="default"/>
          <w:spacing w:val="-7"/>
        </w:rPr>
        <w:t>一人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过</w:t>
      </w:r>
      <w:r>
        <w:rPr>
          <w:rFonts w:ascii="宋体" w:hAnsi="宋体" w:cs="宋体" w:eastAsia="宋体" w:hint="default"/>
          <w:spacing w:val="-7"/>
        </w:rPr>
        <w:t>公司董事会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提名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员会提名，第六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第十七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董事会和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股东大会审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剑 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公司第六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12"/>
        </w:rPr>
        <w:t>日</w:t>
      </w:r>
      <w:r>
        <w:rPr>
          <w:rFonts w:ascii="宋体" w:hAnsi="宋体" w:cs="宋体" w:eastAsia="宋体" w:hint="default"/>
          <w:spacing w:val="-12"/>
        </w:rPr>
        <w:t>止</w:t>
      </w:r>
      <w:r>
        <w:rPr>
          <w:rFonts w:ascii="宋体" w:hAnsi="宋体" w:cs="宋体" w:eastAsia="宋体" w:hint="default"/>
          <w:spacing w:val="-12"/>
        </w:rPr>
        <w:t>。</w:t>
      </w:r>
      <w:r>
        <w:rPr>
          <w:rFonts w:ascii="宋体" w:hAnsi="宋体" w:cs="宋体" w:eastAsia="宋体" w:hint="default"/>
          <w:spacing w:val="-12"/>
        </w:rPr>
        <w:t>目</w:t>
      </w:r>
      <w:r>
        <w:rPr>
          <w:rFonts w:ascii="宋体" w:hAnsi="宋体" w:cs="宋体" w:eastAsia="宋体" w:hint="default"/>
          <w:spacing w:val="-12"/>
        </w:rPr>
        <w:t>前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人数</w:t>
      </w:r>
      <w:r>
        <w:rPr>
          <w:rFonts w:ascii="宋体" w:hAnsi="宋体" w:cs="宋体" w:eastAsia="宋体" w:hint="default"/>
        </w:rPr>
        <w:t>已达到</w:t>
      </w:r>
      <w:r>
        <w:rPr>
          <w:rFonts w:ascii="宋体" w:hAnsi="宋体" w:cs="宋体" w:eastAsia="宋体" w:hint="default"/>
        </w:rPr>
        <w:t>董事会人数</w:t>
      </w:r>
      <w:r>
        <w:rPr>
          <w:rFonts w:ascii="宋体" w:hAnsi="宋体" w:cs="宋体" w:eastAsia="宋体" w:hint="default"/>
        </w:rPr>
        <w:t>的 </w:t>
      </w:r>
      <w:r>
        <w:rPr>
          <w:rFonts w:ascii="宋体" w:hAnsi="宋体" w:cs="宋体" w:eastAsia="宋体" w:hint="default"/>
        </w:rPr>
        <w:t>71%</w:t>
      </w:r>
      <w:r>
        <w:rPr>
          <w:rFonts w:ascii="宋体" w:hAnsi="宋体" w:cs="宋体" w:eastAsia="宋体" w:hint="default"/>
        </w:rPr>
        <w:t>，董事会人员结构和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业结构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right="15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对全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股东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重大事项和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和管理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公司重大事项，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建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200"/>
        </w:sectPr>
      </w:pPr>
    </w:p>
    <w:p>
      <w:pPr>
        <w:pStyle w:val="BodyText"/>
        <w:spacing w:line="240" w:lineRule="auto" w:before="6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健康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起到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董事会情况：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1430"/>
        <w:gridCol w:w="1992"/>
        <w:gridCol w:w="1051"/>
        <w:gridCol w:w="840"/>
        <w:gridCol w:w="816"/>
      </w:tblGrid>
      <w:tr>
        <w:trPr>
          <w:trHeight w:val="787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姓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82" w:right="7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201" w:right="10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76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</w:p>
          <w:p>
            <w:pPr>
              <w:pStyle w:val="TableParagraph"/>
              <w:spacing w:line="274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张翼志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pStyle w:val="BodyText"/>
        <w:spacing w:line="274" w:lineRule="exact" w:before="0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汝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剑</w:t>
      </w:r>
      <w:r>
        <w:rPr>
          <w:rFonts w:ascii="宋体" w:hAnsi="宋体" w:cs="宋体" w:eastAsia="宋体" w:hint="default"/>
        </w:rPr>
        <w:t>文、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张翼志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蔡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生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勉尽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公司董事会提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情况：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公司本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及公司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异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tabs>
          <w:tab w:pos="707" w:val="left" w:leader="none"/>
        </w:tabs>
        <w:spacing w:line="240" w:lineRule="auto"/>
        <w:ind w:left="2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  <w:tab/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与控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人在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务、人员、资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、财务</w:t>
      </w:r>
      <w:r>
        <w:rPr>
          <w:rFonts w:ascii="Microsoft JhengHei" w:hAnsi="Microsoft JhengHei" w:cs="Microsoft JhengHei" w:eastAsia="Microsoft JhengHei" w:hint="default"/>
        </w:rPr>
        <w:t>等方面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开情况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5" w:lineRule="auto" w:before="191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控股股东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业务、人员、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构、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业务及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6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情况：公司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控股股东和</w:t>
      </w:r>
      <w:r>
        <w:rPr>
          <w:rFonts w:ascii="宋体" w:hAnsi="宋体" w:cs="宋体" w:eastAsia="宋体" w:hint="default"/>
        </w:rPr>
        <w:t>其他关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 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控股股东和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人员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情况：公司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动人事及工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员工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董事、监事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高管人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未在</w:t>
      </w:r>
      <w:r>
        <w:rPr>
          <w:rFonts w:ascii="宋体" w:hAnsi="宋体" w:cs="宋体" w:eastAsia="宋体" w:hint="default"/>
        </w:rPr>
        <w:t>股东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任职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）机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情况：公司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立于</w:t>
      </w:r>
      <w:r>
        <w:rPr>
          <w:rFonts w:ascii="宋体" w:hAnsi="宋体" w:cs="宋体" w:eastAsia="宋体" w:hint="default"/>
        </w:rPr>
        <w:t>控股股东，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机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隶</w:t>
      </w:r>
      <w:r>
        <w:rPr>
          <w:rFonts w:ascii="宋体" w:hAnsi="宋体" w:cs="宋体" w:eastAsia="宋体" w:hint="default"/>
        </w:rPr>
        <w:t>属关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）资产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情况：公司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的研</w:t>
      </w:r>
      <w:r>
        <w:rPr>
          <w:rFonts w:ascii="宋体" w:hAnsi="宋体" w:cs="宋体" w:eastAsia="宋体" w:hint="default"/>
        </w:rPr>
        <w:t>究开发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配套</w:t>
      </w:r>
      <w:r>
        <w:rPr>
          <w:rFonts w:ascii="宋体" w:hAnsi="宋体" w:cs="宋体" w:eastAsia="宋体" w:hint="default"/>
        </w:rPr>
        <w:t>设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工业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情况：公司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务管理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构，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系和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务管理制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会计制</w:t>
      </w:r>
      <w:r>
        <w:rPr>
          <w:rFonts w:ascii="宋体" w:hAnsi="宋体" w:cs="宋体" w:eastAsia="宋体" w:hint="default"/>
        </w:rPr>
        <w:t>度的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垂直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号，</w:t>
      </w:r>
      <w:r>
        <w:rPr>
          <w:rFonts w:ascii="宋体" w:hAnsi="宋体" w:cs="宋体" w:eastAsia="宋体" w:hint="default"/>
        </w:rPr>
        <w:t>依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footerReference w:type="default" r:id="rId13"/>
          <w:pgSz w:w="11900" w:h="16840"/>
          <w:pgMar w:footer="1190" w:header="0" w:top="1600" w:bottom="1380" w:left="1260" w:right="1240"/>
        </w:sectPr>
      </w:pPr>
    </w:p>
    <w:p>
      <w:pPr>
        <w:pStyle w:val="BodyText"/>
        <w:spacing w:line="240" w:lineRule="auto" w:before="6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tabs>
          <w:tab w:pos="587" w:val="left" w:leader="none"/>
        </w:tabs>
        <w:spacing w:line="240" w:lineRule="auto"/>
        <w:ind w:left="1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  <w:tab/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专项活动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8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易防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1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贵州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rFonts w:ascii="宋体" w:hAnsi="宋体" w:cs="宋体" w:eastAsia="宋体" w:hint="default"/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局</w:t>
      </w:r>
      <w:r>
        <w:rPr>
          <w:rFonts w:ascii="宋体" w:hAnsi="宋体" w:cs="宋体" w:eastAsia="宋体" w:hint="default"/>
          <w:spacing w:val="-1"/>
        </w:rPr>
        <w:t>黔</w:t>
      </w:r>
      <w:r>
        <w:rPr>
          <w:rFonts w:ascii="宋体" w:hAnsi="宋体" w:cs="宋体" w:eastAsia="宋体" w:hint="default"/>
          <w:spacing w:val="-1"/>
        </w:rPr>
        <w:t>证</w:t>
      </w:r>
      <w:r>
        <w:rPr>
          <w:rFonts w:ascii="宋体" w:hAnsi="宋体" w:cs="宋体" w:eastAsia="宋体" w:hint="default"/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函</w:t>
      </w:r>
      <w:r>
        <w:rPr>
          <w:rFonts w:ascii="宋体" w:hAnsi="宋体" w:cs="宋体" w:eastAsia="宋体" w:hint="default"/>
          <w:spacing w:val="-1"/>
        </w:rPr>
        <w:t>[2011]189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spacing w:val="-8"/>
        </w:rPr>
        <w:t>号文，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关于</w:t>
      </w:r>
      <w:r>
        <w:rPr>
          <w:rFonts w:ascii="宋体" w:hAnsi="宋体" w:cs="宋体" w:eastAsia="宋体" w:hint="default"/>
          <w:spacing w:val="-8"/>
        </w:rPr>
        <w:t>做好</w:t>
      </w:r>
      <w:r>
        <w:rPr>
          <w:rFonts w:ascii="宋体" w:hAnsi="宋体" w:cs="宋体" w:eastAsia="宋体" w:hint="default"/>
          <w:spacing w:val="-8"/>
        </w:rPr>
        <w:t>内</w:t>
      </w:r>
      <w:r>
        <w:rPr>
          <w:rFonts w:ascii="宋体" w:hAnsi="宋体" w:cs="宋体" w:eastAsia="宋体" w:hint="default"/>
          <w:spacing w:val="-8"/>
        </w:rPr>
        <w:t>幕</w:t>
      </w:r>
      <w:r>
        <w:rPr>
          <w:rFonts w:ascii="宋体" w:hAnsi="宋体" w:cs="宋体" w:eastAsia="宋体" w:hint="default"/>
          <w:spacing w:val="-8"/>
        </w:rPr>
        <w:t>信</w:t>
      </w:r>
      <w:r>
        <w:rPr>
          <w:rFonts w:ascii="宋体" w:hAnsi="宋体" w:cs="宋体" w:eastAsia="宋体" w:hint="default"/>
          <w:spacing w:val="-8"/>
        </w:rPr>
        <w:t>息知</w:t>
      </w:r>
      <w:r>
        <w:rPr>
          <w:rFonts w:ascii="宋体" w:hAnsi="宋体" w:cs="宋体" w:eastAsia="宋体" w:hint="default"/>
          <w:spacing w:val="-8"/>
        </w:rPr>
        <w:t>情人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登记</w:t>
      </w:r>
      <w:r>
        <w:rPr>
          <w:rFonts w:ascii="宋体" w:hAnsi="宋体" w:cs="宋体" w:eastAsia="宋体" w:hint="default"/>
          <w:spacing w:val="-5"/>
        </w:rPr>
        <w:t>管理有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rFonts w:ascii="宋体" w:hAnsi="宋体" w:cs="宋体" w:eastAsia="宋体" w:hint="default"/>
          <w:spacing w:val="-5"/>
        </w:rPr>
        <w:t>的通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，公司</w:t>
      </w:r>
      <w:r>
        <w:rPr>
          <w:rFonts w:ascii="宋体" w:hAnsi="宋体" w:cs="宋体" w:eastAsia="宋体" w:hint="default"/>
          <w:spacing w:val="-5"/>
        </w:rPr>
        <w:t>组织</w:t>
      </w:r>
      <w:r>
        <w:rPr>
          <w:rFonts w:ascii="宋体" w:hAnsi="宋体" w:cs="宋体" w:eastAsia="宋体" w:hint="default"/>
          <w:spacing w:val="-5"/>
        </w:rPr>
        <w:t>了针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高级管理人员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幕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密</w:t>
      </w:r>
      <w:r>
        <w:rPr>
          <w:rFonts w:ascii="宋体" w:hAnsi="宋体" w:cs="宋体" w:eastAsia="宋体" w:hint="default"/>
          <w:spacing w:val="-5"/>
        </w:rPr>
        <w:t>义</w:t>
      </w:r>
      <w:r>
        <w:rPr>
          <w:rFonts w:ascii="宋体" w:hAnsi="宋体" w:cs="宋体" w:eastAsia="宋体" w:hint="default"/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培训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公告</w:t>
      </w:r>
      <w:r>
        <w:rPr>
          <w:rFonts w:ascii="宋体" w:hAnsi="宋体" w:cs="宋体" w:eastAsia="宋体" w:hint="default"/>
        </w:rPr>
        <w:t>栏</w:t>
      </w:r>
      <w:r>
        <w:rPr>
          <w:rFonts w:ascii="宋体" w:hAnsi="宋体" w:cs="宋体" w:eastAsia="宋体" w:hint="default"/>
        </w:rPr>
        <w:t>对全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员工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教育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内，公司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情人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档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管情况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查，重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普法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07" w:firstLine="4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2011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贯彻落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党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央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务院</w:t>
      </w:r>
      <w:r>
        <w:rPr>
          <w:rFonts w:ascii="宋体" w:hAnsi="宋体" w:cs="宋体" w:eastAsia="宋体" w:hint="default"/>
          <w:spacing w:val="-2"/>
        </w:rPr>
        <w:t>转发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六五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普法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人大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教育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精神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习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国特</w:t>
      </w:r>
      <w:r>
        <w:rPr>
          <w:rFonts w:ascii="宋体" w:hAnsi="宋体" w:cs="宋体" w:eastAsia="宋体" w:hint="default"/>
        </w:rPr>
        <w:t>色社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律体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系，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提高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的法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意识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管理和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觉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法的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“深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普法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、大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弘扬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精神”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07" w:firstLine="4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由</w:t>
      </w:r>
      <w:r>
        <w:rPr>
          <w:rFonts w:ascii="宋体" w:hAnsi="宋体" w:cs="宋体" w:eastAsia="宋体" w:hint="default"/>
          <w:spacing w:val="2"/>
        </w:rPr>
        <w:t>普法</w:t>
      </w:r>
      <w:r>
        <w:rPr>
          <w:rFonts w:ascii="宋体" w:hAnsi="宋体" w:cs="宋体" w:eastAsia="宋体" w:hint="default"/>
          <w:spacing w:val="2"/>
        </w:rPr>
        <w:t>骨</w:t>
      </w:r>
      <w:r>
        <w:rPr>
          <w:rFonts w:ascii="宋体" w:hAnsi="宋体" w:cs="宋体" w:eastAsia="宋体" w:hint="default"/>
          <w:spacing w:val="2"/>
        </w:rPr>
        <w:t>干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全</w:t>
      </w:r>
      <w:r>
        <w:rPr>
          <w:rFonts w:ascii="宋体" w:hAnsi="宋体" w:cs="宋体" w:eastAsia="宋体" w:hint="default"/>
          <w:spacing w:val="2"/>
        </w:rPr>
        <w:t>体</w:t>
      </w:r>
      <w:r>
        <w:rPr>
          <w:rFonts w:ascii="宋体" w:hAnsi="宋体" w:cs="宋体" w:eastAsia="宋体" w:hint="default"/>
          <w:spacing w:val="2"/>
        </w:rPr>
        <w:t>员工</w:t>
      </w:r>
      <w:r>
        <w:rPr>
          <w:rFonts w:ascii="宋体" w:hAnsi="宋体" w:cs="宋体" w:eastAsia="宋体" w:hint="default"/>
          <w:spacing w:val="2"/>
        </w:rPr>
        <w:t>开</w:t>
      </w:r>
      <w:r>
        <w:rPr>
          <w:rFonts w:ascii="宋体" w:hAnsi="宋体" w:cs="宋体" w:eastAsia="宋体" w:hint="default"/>
          <w:spacing w:val="2"/>
        </w:rPr>
        <w:t>展</w:t>
      </w:r>
      <w:r>
        <w:rPr>
          <w:rFonts w:ascii="宋体" w:hAnsi="宋体" w:cs="宋体" w:eastAsia="宋体" w:hint="default"/>
          <w:spacing w:val="2"/>
        </w:rPr>
        <w:t>不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rFonts w:ascii="宋体" w:hAnsi="宋体" w:cs="宋体" w:eastAsia="宋体" w:hint="default"/>
          <w:spacing w:val="2"/>
        </w:rPr>
        <w:t>期的</w:t>
      </w:r>
      <w:r>
        <w:rPr>
          <w:rFonts w:ascii="宋体" w:hAnsi="宋体" w:cs="宋体" w:eastAsia="宋体" w:hint="default"/>
          <w:spacing w:val="2"/>
        </w:rPr>
        <w:t>学</w:t>
      </w:r>
      <w:r>
        <w:rPr>
          <w:rFonts w:ascii="宋体" w:hAnsi="宋体" w:cs="宋体" w:eastAsia="宋体" w:hint="default"/>
          <w:spacing w:val="2"/>
        </w:rPr>
        <w:t>习</w:t>
      </w:r>
      <w:r>
        <w:rPr>
          <w:rFonts w:ascii="宋体" w:hAnsi="宋体" w:cs="宋体" w:eastAsia="宋体" w:hint="default"/>
          <w:spacing w:val="2"/>
        </w:rPr>
        <w:t>宣</w:t>
      </w:r>
      <w:r>
        <w:rPr>
          <w:rFonts w:ascii="宋体" w:hAnsi="宋体" w:cs="宋体" w:eastAsia="宋体" w:hint="default"/>
          <w:spacing w:val="2"/>
        </w:rPr>
        <w:t>传</w:t>
      </w:r>
      <w:r>
        <w:rPr>
          <w:rFonts w:ascii="宋体" w:hAnsi="宋体" w:cs="宋体" w:eastAsia="宋体" w:hint="default"/>
          <w:spacing w:val="2"/>
        </w:rPr>
        <w:t>教育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宣</w:t>
      </w:r>
      <w:r>
        <w:rPr>
          <w:rFonts w:ascii="宋体" w:hAnsi="宋体" w:cs="宋体" w:eastAsia="宋体" w:hint="default"/>
          <w:spacing w:val="2"/>
        </w:rPr>
        <w:t>传</w:t>
      </w:r>
      <w:r>
        <w:rPr>
          <w:rFonts w:ascii="宋体" w:hAnsi="宋体" w:cs="宋体" w:eastAsia="宋体" w:hint="default"/>
          <w:spacing w:val="2"/>
        </w:rPr>
        <w:t>专</w:t>
      </w:r>
      <w:r>
        <w:rPr>
          <w:rFonts w:ascii="宋体" w:hAnsi="宋体" w:cs="宋体" w:eastAsia="宋体" w:hint="default"/>
          <w:spacing w:val="2"/>
        </w:rPr>
        <w:t>栏</w:t>
      </w:r>
      <w:r>
        <w:rPr>
          <w:rFonts w:ascii="宋体" w:hAnsi="宋体" w:cs="宋体" w:eastAsia="宋体" w:hint="default"/>
          <w:spacing w:val="2"/>
        </w:rPr>
        <w:t>大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力宣</w:t>
      </w:r>
      <w:r>
        <w:rPr>
          <w:rFonts w:ascii="宋体" w:hAnsi="宋体" w:cs="宋体" w:eastAsia="宋体" w:hint="default"/>
          <w:spacing w:val="-5"/>
        </w:rPr>
        <w:t>传</w:t>
      </w:r>
      <w:r>
        <w:rPr>
          <w:rFonts w:ascii="宋体" w:hAnsi="宋体" w:cs="宋体" w:eastAsia="宋体" w:hint="default"/>
          <w:spacing w:val="-5"/>
        </w:rPr>
        <w:t>“深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贯彻</w:t>
      </w:r>
      <w:r>
        <w:rPr>
          <w:rFonts w:ascii="宋体" w:hAnsi="宋体" w:cs="宋体" w:eastAsia="宋体" w:hint="default"/>
          <w:spacing w:val="-5"/>
        </w:rPr>
        <w:t>普法</w:t>
      </w:r>
      <w:r>
        <w:rPr>
          <w:rFonts w:ascii="宋体" w:hAnsi="宋体" w:cs="宋体" w:eastAsia="宋体" w:hint="default"/>
          <w:spacing w:val="-5"/>
        </w:rPr>
        <w:t>宣</w:t>
      </w:r>
      <w:r>
        <w:rPr>
          <w:rFonts w:ascii="宋体" w:hAnsi="宋体" w:cs="宋体" w:eastAsia="宋体" w:hint="default"/>
          <w:spacing w:val="-5"/>
        </w:rPr>
        <w:t>传</w:t>
      </w:r>
      <w:r>
        <w:rPr>
          <w:rFonts w:ascii="宋体" w:hAnsi="宋体" w:cs="宋体" w:eastAsia="宋体" w:hint="default"/>
          <w:spacing w:val="-5"/>
        </w:rPr>
        <w:t>、大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弘扬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治</w:t>
      </w:r>
      <w:r>
        <w:rPr>
          <w:rFonts w:ascii="宋体" w:hAnsi="宋体" w:cs="宋体" w:eastAsia="宋体" w:hint="default"/>
          <w:spacing w:val="-5"/>
        </w:rPr>
        <w:t>精神”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同时</w:t>
      </w:r>
      <w:r>
        <w:rPr>
          <w:rFonts w:ascii="宋体" w:hAnsi="宋体" w:cs="宋体" w:eastAsia="宋体" w:hint="default"/>
          <w:spacing w:val="-5"/>
        </w:rPr>
        <w:t>组织</w:t>
      </w:r>
      <w:r>
        <w:rPr>
          <w:rFonts w:ascii="宋体" w:hAnsi="宋体" w:cs="宋体" w:eastAsia="宋体" w:hint="default"/>
          <w:spacing w:val="-5"/>
        </w:rPr>
        <w:t>员工</w:t>
      </w:r>
      <w:r>
        <w:rPr>
          <w:rFonts w:ascii="宋体" w:hAnsi="宋体" w:cs="宋体" w:eastAsia="宋体" w:hint="default"/>
          <w:spacing w:val="-5"/>
        </w:rPr>
        <w:t>参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国特</w:t>
      </w:r>
      <w:r>
        <w:rPr>
          <w:rFonts w:ascii="宋体" w:hAnsi="宋体" w:cs="宋体" w:eastAsia="宋体" w:hint="default"/>
          <w:spacing w:val="-5"/>
        </w:rPr>
        <w:t>色社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5"/>
        </w:rPr>
        <w:t>义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律体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rFonts w:ascii="宋体" w:hAnsi="宋体" w:cs="宋体" w:eastAsia="宋体" w:hint="default"/>
          <w:spacing w:val="-5"/>
        </w:rPr>
        <w:t>识</w:t>
      </w:r>
      <w:r>
        <w:rPr>
          <w:rFonts w:ascii="宋体" w:hAnsi="宋体" w:cs="宋体" w:eastAsia="宋体" w:hint="default"/>
          <w:spacing w:val="-5"/>
        </w:rPr>
        <w:t>竞赛</w:t>
      </w:r>
      <w:r>
        <w:rPr>
          <w:rFonts w:ascii="宋体" w:hAnsi="宋体" w:cs="宋体" w:eastAsia="宋体" w:hint="default"/>
          <w:spacing w:val="-5"/>
        </w:rPr>
        <w:t>活</w:t>
      </w:r>
      <w:r>
        <w:rPr>
          <w:rFonts w:ascii="宋体" w:hAnsi="宋体" w:cs="宋体" w:eastAsia="宋体" w:hint="default"/>
          <w:spacing w:val="-5"/>
        </w:rPr>
        <w:t>动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步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rFonts w:ascii="宋体" w:hAnsi="宋体" w:cs="宋体" w:eastAsia="宋体" w:hint="default"/>
          <w:spacing w:val="-5"/>
        </w:rPr>
        <w:t>广</w:t>
      </w:r>
      <w:r>
        <w:rPr>
          <w:rFonts w:ascii="宋体" w:hAnsi="宋体" w:cs="宋体" w:eastAsia="宋体" w:hint="default"/>
          <w:spacing w:val="-5"/>
        </w:rPr>
        <w:t>大员工</w:t>
      </w:r>
      <w:r>
        <w:rPr>
          <w:rFonts w:ascii="宋体" w:hAnsi="宋体" w:cs="宋体" w:eastAsia="宋体" w:hint="default"/>
          <w:spacing w:val="-5"/>
        </w:rPr>
        <w:t>的法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观念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rFonts w:ascii="宋体" w:hAnsi="宋体" w:cs="宋体" w:eastAsia="宋体" w:hint="default"/>
          <w:spacing w:val="-5"/>
        </w:rPr>
        <w:t>深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解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管理，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禁违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资金行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与关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 </w:t>
      </w:r>
      <w:r>
        <w:rPr>
          <w:rFonts w:ascii="宋体" w:hAnsi="宋体" w:cs="宋体" w:eastAsia="宋体" w:hint="default"/>
          <w:spacing w:val="-5"/>
        </w:rPr>
        <w:t>往来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办法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，结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原</w:t>
      </w:r>
      <w:r>
        <w:rPr>
          <w:rFonts w:ascii="宋体" w:hAnsi="宋体" w:cs="宋体" w:eastAsia="宋体" w:hint="default"/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交</w:t>
      </w:r>
      <w:r>
        <w:rPr>
          <w:rFonts w:ascii="宋体" w:hAnsi="宋体" w:cs="宋体" w:eastAsia="宋体" w:hint="default"/>
          <w:spacing w:val="-5"/>
        </w:rPr>
        <w:t>易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策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序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交</w:t>
      </w:r>
      <w:r>
        <w:rPr>
          <w:rFonts w:ascii="宋体" w:hAnsi="宋体" w:cs="宋体" w:eastAsia="宋体" w:hint="default"/>
          <w:spacing w:val="-5"/>
        </w:rPr>
        <w:t>易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联人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查和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联董事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股东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回避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规范关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管理，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度上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维护了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规性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公司高级管理人员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3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公司高级管理人员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rFonts w:ascii="宋体" w:hAnsi="宋体" w:cs="宋体" w:eastAsia="宋体" w:hint="default"/>
          <w:spacing w:val="2"/>
        </w:rPr>
        <w:t>负</w:t>
      </w:r>
      <w:r>
        <w:rPr>
          <w:rFonts w:ascii="宋体" w:hAnsi="宋体" w:cs="宋体" w:eastAsia="宋体" w:hint="default"/>
          <w:spacing w:val="2"/>
        </w:rPr>
        <w:t>责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接</w:t>
      </w:r>
      <w:r>
        <w:rPr>
          <w:rFonts w:ascii="宋体" w:hAnsi="宋体" w:cs="宋体" w:eastAsia="宋体" w:hint="default"/>
          <w:spacing w:val="2"/>
        </w:rPr>
        <w:t>受</w:t>
      </w:r>
      <w:r>
        <w:rPr>
          <w:rFonts w:ascii="宋体" w:hAnsi="宋体" w:cs="宋体" w:eastAsia="宋体" w:hint="default"/>
          <w:spacing w:val="2"/>
        </w:rPr>
        <w:t>董事会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考</w:t>
      </w:r>
      <w:r>
        <w:rPr>
          <w:rFonts w:ascii="宋体" w:hAnsi="宋体" w:cs="宋体" w:eastAsia="宋体" w:hint="default"/>
          <w:spacing w:val="2"/>
        </w:rPr>
        <w:t>核</w:t>
      </w:r>
      <w:r>
        <w:rPr>
          <w:rFonts w:ascii="宋体" w:hAnsi="宋体" w:cs="宋体" w:eastAsia="宋体" w:hint="default"/>
          <w:spacing w:val="2"/>
        </w:rPr>
        <w:t>，公司高级管理人员</w:t>
      </w:r>
      <w:r>
        <w:rPr>
          <w:rFonts w:ascii="宋体" w:hAnsi="宋体" w:cs="宋体" w:eastAsia="宋体" w:hint="default"/>
          <w:spacing w:val="2"/>
        </w:rPr>
        <w:t>按</w:t>
      </w:r>
      <w:r>
        <w:rPr>
          <w:rFonts w:ascii="宋体" w:hAnsi="宋体" w:cs="宋体" w:eastAsia="宋体" w:hint="default"/>
          <w:spacing w:val="2"/>
        </w:rPr>
        <w:t>照</w:t>
      </w:r>
      <w:r>
        <w:rPr>
          <w:rFonts w:ascii="宋体" w:hAnsi="宋体" w:cs="宋体" w:eastAsia="宋体" w:hint="default"/>
          <w:spacing w:val="2"/>
        </w:rPr>
        <w:t>各</w:t>
      </w:r>
      <w:r>
        <w:rPr>
          <w:rFonts w:ascii="宋体" w:hAnsi="宋体" w:cs="宋体" w:eastAsia="宋体" w:hint="default"/>
          <w:spacing w:val="2"/>
        </w:rPr>
        <w:t>自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领取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60" w:lineRule="atLeast" w:before="10"/>
        <w:ind w:right="107" w:firstLine="4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目</w:t>
      </w:r>
      <w:r>
        <w:rPr>
          <w:rFonts w:ascii="宋体" w:hAnsi="宋体" w:cs="宋体" w:eastAsia="宋体" w:hint="default"/>
          <w:spacing w:val="2"/>
        </w:rPr>
        <w:t>前</w:t>
      </w:r>
      <w:r>
        <w:rPr>
          <w:rFonts w:ascii="宋体" w:hAnsi="宋体" w:cs="宋体" w:eastAsia="宋体" w:hint="default"/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高</w:t>
      </w:r>
      <w:r>
        <w:rPr>
          <w:rFonts w:ascii="宋体" w:hAnsi="宋体" w:cs="宋体" w:eastAsia="宋体" w:hint="default"/>
          <w:spacing w:val="2"/>
        </w:rPr>
        <w:t>层</w:t>
      </w:r>
      <w:r>
        <w:rPr>
          <w:rFonts w:ascii="宋体" w:hAnsi="宋体" w:cs="宋体" w:eastAsia="宋体" w:hint="default"/>
          <w:spacing w:val="2"/>
        </w:rPr>
        <w:t>人员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绩</w:t>
      </w:r>
      <w:r>
        <w:rPr>
          <w:rFonts w:ascii="宋体" w:hAnsi="宋体" w:cs="宋体" w:eastAsia="宋体" w:hint="default"/>
          <w:spacing w:val="2"/>
        </w:rPr>
        <w:t>效</w:t>
      </w:r>
      <w:r>
        <w:rPr>
          <w:rFonts w:ascii="宋体" w:hAnsi="宋体" w:cs="宋体" w:eastAsia="宋体" w:hint="default"/>
          <w:spacing w:val="2"/>
        </w:rPr>
        <w:t>管理</w:t>
      </w:r>
      <w:r>
        <w:rPr>
          <w:rFonts w:ascii="宋体" w:hAnsi="宋体" w:cs="宋体" w:eastAsia="宋体" w:hint="default"/>
          <w:spacing w:val="2"/>
        </w:rPr>
        <w:t>主</w:t>
      </w:r>
      <w:r>
        <w:rPr>
          <w:rFonts w:ascii="宋体" w:hAnsi="宋体" w:cs="宋体" w:eastAsia="宋体" w:hint="default"/>
          <w:spacing w:val="2"/>
        </w:rPr>
        <w:t>要</w:t>
      </w:r>
      <w:r>
        <w:rPr>
          <w:rFonts w:ascii="宋体" w:hAnsi="宋体" w:cs="宋体" w:eastAsia="宋体" w:hint="default"/>
          <w:spacing w:val="2"/>
        </w:rPr>
        <w:t>采</w:t>
      </w:r>
      <w:r>
        <w:rPr>
          <w:rFonts w:ascii="宋体" w:hAnsi="宋体" w:cs="宋体" w:eastAsia="宋体" w:hint="default"/>
          <w:spacing w:val="2"/>
        </w:rPr>
        <w:t>用</w:t>
      </w:r>
      <w:r>
        <w:rPr>
          <w:rFonts w:ascii="宋体" w:hAnsi="宋体" w:cs="宋体" w:eastAsia="宋体" w:hint="default"/>
          <w:spacing w:val="2"/>
        </w:rPr>
        <w:t>绩</w:t>
      </w:r>
      <w:r>
        <w:rPr>
          <w:rFonts w:ascii="宋体" w:hAnsi="宋体" w:cs="宋体" w:eastAsia="宋体" w:hint="default"/>
          <w:spacing w:val="2"/>
        </w:rPr>
        <w:t>效</w:t>
      </w:r>
      <w:r>
        <w:rPr>
          <w:rFonts w:ascii="宋体" w:hAnsi="宋体" w:cs="宋体" w:eastAsia="宋体" w:hint="default"/>
          <w:spacing w:val="2"/>
        </w:rPr>
        <w:t>进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考</w:t>
      </w:r>
      <w:r>
        <w:rPr>
          <w:rFonts w:ascii="宋体" w:hAnsi="宋体" w:cs="宋体" w:eastAsia="宋体" w:hint="default"/>
          <w:spacing w:val="2"/>
        </w:rPr>
        <w:t>核。</w:t>
      </w:r>
      <w:r>
        <w:rPr>
          <w:rFonts w:ascii="宋体" w:hAnsi="宋体" w:cs="宋体" w:eastAsia="宋体" w:hint="default"/>
          <w:spacing w:val="2"/>
        </w:rPr>
        <w:t>高管</w:t>
      </w:r>
      <w:r>
        <w:rPr>
          <w:rFonts w:ascii="宋体" w:hAnsi="宋体" w:cs="宋体" w:eastAsia="宋体" w:hint="default"/>
          <w:spacing w:val="2"/>
        </w:rPr>
        <w:t>层</w:t>
      </w:r>
      <w:r>
        <w:rPr>
          <w:rFonts w:ascii="宋体" w:hAnsi="宋体" w:cs="宋体" w:eastAsia="宋体" w:hint="default"/>
          <w:spacing w:val="2"/>
        </w:rPr>
        <w:t>承担</w:t>
      </w:r>
      <w:r>
        <w:rPr>
          <w:rFonts w:ascii="宋体" w:hAnsi="宋体" w:cs="宋体" w:eastAsia="宋体" w:hint="default"/>
          <w:spacing w:val="2"/>
        </w:rPr>
        <w:t>业务目</w:t>
      </w:r>
      <w:r>
        <w:rPr>
          <w:rFonts w:ascii="宋体" w:hAnsi="宋体" w:cs="宋体" w:eastAsia="宋体" w:hint="default"/>
          <w:spacing w:val="2"/>
        </w:rPr>
        <w:t>标并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辖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业务目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和业务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表现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60" w:lineRule="atLeast"/>
        <w:jc w:val="both"/>
        <w:rPr>
          <w:rFonts w:ascii="宋体" w:hAnsi="宋体" w:cs="宋体" w:eastAsia="宋体" w:hint="default"/>
        </w:rPr>
        <w:sectPr>
          <w:footerReference w:type="default" r:id="rId14"/>
          <w:pgSz w:w="11900" w:h="16840"/>
          <w:pgMar w:footer="1190" w:header="0" w:top="1600" w:bottom="1380" w:left="1260" w:right="1240"/>
        </w:sectPr>
      </w:pPr>
    </w:p>
    <w:p>
      <w:pPr>
        <w:pStyle w:val="Heading2"/>
        <w:tabs>
          <w:tab w:pos="1142" w:val="left" w:leader="none"/>
        </w:tabs>
        <w:spacing w:line="450" w:lineRule="exact"/>
        <w:ind w:right="135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2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2"/>
          <w:w w:val="95"/>
        </w:rPr>
        <w:t>七</w:t>
      </w:r>
      <w:r>
        <w:rPr>
          <w:spacing w:val="2"/>
          <w:w w:val="95"/>
        </w:rPr>
        <w:t>节</w:t>
        <w:tab/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Heading3"/>
        <w:tabs>
          <w:tab w:pos="592" w:val="left" w:leader="none"/>
        </w:tabs>
        <w:spacing w:line="367" w:lineRule="exact"/>
        <w:ind w:left="1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</w:t>
        <w:tab/>
      </w:r>
      <w:r>
        <w:rPr>
          <w:rFonts w:ascii="Arial" w:hAnsi="Arial" w:cs="Arial" w:eastAsia="Arial" w:hint="default"/>
          <w:w w:val="95"/>
        </w:rPr>
        <w:t>2011 </w:t>
      </w:r>
      <w:r>
        <w:rPr>
          <w:rFonts w:ascii="Arial" w:hAnsi="Arial" w:cs="Arial" w:eastAsia="Arial" w:hint="default"/>
          <w:spacing w:val="43"/>
          <w:w w:val="95"/>
        </w:rPr>
        <w:t> </w:t>
      </w:r>
      <w:r>
        <w:rPr>
          <w:w w:val="95"/>
        </w:rPr>
        <w:t>年公司内</w:t>
      </w:r>
      <w:r>
        <w:rPr>
          <w:rFonts w:ascii="Microsoft JhengHei" w:hAnsi="Microsoft JhengHei" w:cs="Microsoft JhengHei" w:eastAsia="Microsoft JhengHei" w:hint="default"/>
          <w:w w:val="95"/>
        </w:rPr>
        <w:t>控建设</w:t>
      </w:r>
      <w:r>
        <w:rPr>
          <w:rFonts w:ascii="Microsoft JhengHei" w:hAnsi="Microsoft JhengHei" w:cs="Microsoft JhengHei" w:eastAsia="Microsoft JhengHei" w:hint="default"/>
          <w:w w:val="95"/>
        </w:rPr>
        <w:t>开</w:t>
      </w:r>
      <w:r>
        <w:rPr>
          <w:rFonts w:ascii="Microsoft JhengHei" w:hAnsi="Microsoft JhengHei" w:cs="Microsoft JhengHei" w:eastAsia="Microsoft JhengHei" w:hint="default"/>
          <w:w w:val="95"/>
        </w:rPr>
        <w:t>展</w:t>
      </w:r>
      <w:r>
        <w:rPr>
          <w:rFonts w:ascii="Microsoft JhengHei" w:hAnsi="Microsoft JhengHei" w:cs="Microsoft JhengHei" w:eastAsia="Microsoft JhengHei" w:hint="default"/>
          <w:w w:val="9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pStyle w:val="BodyText"/>
        <w:spacing w:line="357" w:lineRule="auto" w:before="191"/>
        <w:ind w:right="90" w:firstLine="4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公司内部控制，提高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部、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监会、审计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监会、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监会联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业内部控制基本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配套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公司治理结构和内部控制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系，制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内部控制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、监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限，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工和制</w:t>
      </w:r>
      <w:r>
        <w:rPr>
          <w:rFonts w:ascii="宋体" w:hAnsi="宋体" w:cs="宋体" w:eastAsia="宋体" w:hint="default"/>
        </w:rPr>
        <w:t>衡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制，内控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，公司内部控制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处于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有部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内部控制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步完善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部内部控制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202"/>
        <w:ind w:left="1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、年度报告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差错</w:t>
      </w:r>
      <w:r>
        <w:rPr/>
        <w:t>责任</w:t>
      </w:r>
      <w:r>
        <w:rPr>
          <w:rFonts w:ascii="Microsoft JhengHei" w:hAnsi="Microsoft JhengHei" w:cs="Microsoft JhengHei" w:eastAsia="Microsoft JhengHei" w:hint="default"/>
        </w:rPr>
        <w:t>追究制</w:t>
      </w:r>
      <w:r>
        <w:rPr/>
        <w:t>度</w:t>
      </w:r>
      <w:r>
        <w:rPr>
          <w:rFonts w:ascii="Microsoft JhengHei" w:hAnsi="Microsoft JhengHei" w:cs="Microsoft JhengHei" w:eastAsia="Microsoft JhengHei" w:hint="default"/>
        </w:rPr>
        <w:t>建立执行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86"/>
        <w:ind w:right="11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公司制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报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披露</w:t>
      </w:r>
      <w:r>
        <w:rPr>
          <w:rFonts w:ascii="宋体" w:hAnsi="宋体" w:cs="宋体" w:eastAsia="宋体" w:hint="default"/>
          <w:spacing w:val="-5"/>
        </w:rPr>
        <w:t>重大</w:t>
      </w:r>
      <w:r>
        <w:rPr>
          <w:rFonts w:ascii="宋体" w:hAnsi="宋体" w:cs="宋体" w:eastAsia="宋体" w:hint="default"/>
          <w:spacing w:val="-5"/>
        </w:rPr>
        <w:t>差错</w:t>
      </w:r>
      <w:r>
        <w:rPr>
          <w:rFonts w:ascii="宋体" w:hAnsi="宋体" w:cs="宋体" w:eastAsia="宋体" w:hint="default"/>
          <w:spacing w:val="-5"/>
        </w:rPr>
        <w:t>责任</w:t>
      </w:r>
      <w:r>
        <w:rPr>
          <w:rFonts w:ascii="宋体" w:hAnsi="宋体" w:cs="宋体" w:eastAsia="宋体" w:hint="default"/>
          <w:spacing w:val="-5"/>
        </w:rPr>
        <w:t>追</w:t>
      </w:r>
      <w:r>
        <w:rPr>
          <w:rFonts w:ascii="宋体" w:hAnsi="宋体" w:cs="宋体" w:eastAsia="宋体" w:hint="default"/>
          <w:spacing w:val="-5"/>
        </w:rPr>
        <w:t>究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并经</w:t>
      </w:r>
      <w:r>
        <w:rPr>
          <w:rFonts w:ascii="宋体" w:hAnsi="宋体" w:cs="宋体" w:eastAsia="宋体" w:hint="default"/>
          <w:spacing w:val="-5"/>
        </w:rPr>
        <w:t>第六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rFonts w:ascii="宋体" w:hAnsi="宋体" w:cs="宋体" w:eastAsia="宋体" w:hint="default"/>
          <w:spacing w:val="-5"/>
        </w:rPr>
        <w:t>第九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董事会审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。对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中有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人员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或者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重大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提高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透</w:t>
      </w:r>
      <w:r>
        <w:rPr>
          <w:rFonts w:ascii="宋体" w:hAnsi="宋体" w:cs="宋体" w:eastAsia="宋体" w:hint="default"/>
          <w:spacing w:val="-5"/>
        </w:rPr>
        <w:t>明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内，公司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报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披露</w:t>
      </w:r>
      <w:r>
        <w:rPr>
          <w:rFonts w:ascii="宋体" w:hAnsi="宋体" w:cs="宋体" w:eastAsia="宋体" w:hint="default"/>
          <w:spacing w:val="-5"/>
        </w:rPr>
        <w:t>未发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重大</w:t>
      </w:r>
      <w:r>
        <w:rPr>
          <w:rFonts w:ascii="宋体" w:hAnsi="宋体" w:cs="宋体" w:eastAsia="宋体" w:hint="default"/>
          <w:spacing w:val="-5"/>
        </w:rPr>
        <w:t>差错</w:t>
      </w:r>
      <w:r>
        <w:rPr>
          <w:rFonts w:ascii="宋体" w:hAnsi="宋体" w:cs="宋体" w:eastAsia="宋体" w:hint="default"/>
          <w:spacing w:val="-5"/>
        </w:rPr>
        <w:t>、重大</w:t>
      </w:r>
      <w:r>
        <w:rPr>
          <w:rFonts w:ascii="宋体" w:hAnsi="宋体" w:cs="宋体" w:eastAsia="宋体" w:hint="default"/>
          <w:spacing w:val="-5"/>
        </w:rPr>
        <w:t>遗漏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补</w:t>
      </w:r>
      <w:r>
        <w:rPr>
          <w:rFonts w:ascii="宋体" w:hAnsi="宋体" w:cs="宋体" w:eastAsia="宋体" w:hint="default"/>
          <w:spacing w:val="-5"/>
        </w:rPr>
        <w:t>充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情况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97"/>
        <w:ind w:left="1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内会计</w:t>
      </w:r>
      <w:r>
        <w:rPr>
          <w:rFonts w:ascii="Microsoft JhengHei" w:hAnsi="Microsoft JhengHei" w:cs="Microsoft JhengHei" w:eastAsia="Microsoft JhengHei" w:hint="default"/>
        </w:rPr>
        <w:t>差错更正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91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概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经</w:t>
      </w:r>
      <w:r>
        <w:rPr>
          <w:rFonts w:ascii="宋体" w:hAnsi="宋体" w:cs="宋体" w:eastAsia="宋体" w:hint="default"/>
          <w:spacing w:val="-6"/>
        </w:rPr>
        <w:t>公司第六</w:t>
      </w:r>
      <w:r>
        <w:rPr>
          <w:rFonts w:ascii="宋体" w:hAnsi="宋体" w:cs="宋体" w:eastAsia="宋体" w:hint="default"/>
          <w:spacing w:val="-6"/>
        </w:rPr>
        <w:t>届</w:t>
      </w:r>
      <w:r>
        <w:rPr>
          <w:rFonts w:ascii="宋体" w:hAnsi="宋体" w:cs="宋体" w:eastAsia="宋体" w:hint="default"/>
          <w:spacing w:val="-6"/>
        </w:rPr>
        <w:t>第二十五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rFonts w:ascii="宋体" w:hAnsi="宋体" w:cs="宋体" w:eastAsia="宋体" w:hint="default"/>
          <w:spacing w:val="-6"/>
        </w:rPr>
        <w:t>董事会审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过《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rFonts w:ascii="宋体" w:hAnsi="宋体" w:cs="宋体" w:eastAsia="宋体" w:hint="default"/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前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会计</w:t>
      </w:r>
      <w:r>
        <w:rPr>
          <w:rFonts w:ascii="宋体" w:hAnsi="宋体" w:cs="宋体" w:eastAsia="宋体" w:hint="default"/>
          <w:spacing w:val="-6"/>
        </w:rPr>
        <w:t>差错</w:t>
      </w:r>
      <w:r>
        <w:rPr>
          <w:rFonts w:ascii="宋体" w:hAnsi="宋体" w:cs="宋体" w:eastAsia="宋体" w:hint="default"/>
          <w:spacing w:val="-6"/>
        </w:rPr>
        <w:t>更</w:t>
      </w:r>
      <w:r>
        <w:rPr>
          <w:rFonts w:ascii="宋体" w:hAnsi="宋体" w:cs="宋体" w:eastAsia="宋体" w:hint="default"/>
          <w:spacing w:val="-6"/>
        </w:rPr>
        <w:t>正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案》</w:t>
      </w:r>
      <w:r>
        <w:rPr>
          <w:rFonts w:ascii="宋体" w:hAnsi="宋体" w:cs="宋体" w:eastAsia="宋体" w:hint="default"/>
          <w:spacing w:val="-6"/>
        </w:rPr>
        <w:t>，公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报告和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报告会计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原购买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和数 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作为投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、六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二十四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高鸿数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态落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案》</w:t>
      </w:r>
      <w:r>
        <w:rPr>
          <w:rFonts w:ascii="宋体" w:hAnsi="宋体" w:cs="宋体" w:eastAsia="宋体" w:hint="default"/>
          <w:spacing w:val="-2"/>
        </w:rPr>
        <w:t>落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差错</w:t>
      </w:r>
      <w:r>
        <w:rPr>
          <w:rFonts w:ascii="宋体" w:hAnsi="宋体" w:cs="宋体" w:eastAsia="宋体" w:hint="default"/>
          <w:spacing w:val="-2"/>
        </w:rPr>
        <w:t>的更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总负债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净利润均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27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第十六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董事会及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股东大会审</w:t>
      </w:r>
      <w:r>
        <w:rPr>
          <w:rFonts w:ascii="宋体" w:hAnsi="宋体" w:cs="宋体" w:eastAsia="宋体" w:hint="default"/>
        </w:rPr>
        <w:t>议批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非 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为在</w:t>
      </w:r>
      <w:r>
        <w:rPr>
          <w:rFonts w:ascii="宋体" w:hAnsi="宋体" w:cs="宋体" w:eastAsia="宋体" w:hint="default"/>
        </w:rPr>
        <w:t>烟 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店群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营场所</w:t>
      </w:r>
      <w:r>
        <w:rPr>
          <w:rFonts w:ascii="宋体" w:hAnsi="宋体" w:cs="宋体" w:eastAsia="宋体" w:hint="default"/>
        </w:rPr>
        <w:t>变</w:t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为购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5"/>
          <w:pgSz w:w="11900" w:h="16840"/>
          <w:pgMar w:footer="1190" w:header="0" w:top="1600" w:bottom="1380" w:left="1260" w:right="1120"/>
          <w:pgNumType w:start="19"/>
        </w:sectPr>
      </w:pPr>
    </w:p>
    <w:p>
      <w:pPr>
        <w:pStyle w:val="BodyText"/>
        <w:spacing w:line="357" w:lineRule="auto" w:before="60"/>
        <w:ind w:right="17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公司控股</w:t>
      </w:r>
      <w:r>
        <w:rPr>
          <w:rFonts w:ascii="宋体" w:hAnsi="宋体" w:cs="宋体" w:eastAsia="宋体" w:hint="default"/>
          <w:spacing w:val="-5"/>
        </w:rPr>
        <w:t>子</w:t>
      </w:r>
      <w:r>
        <w:rPr>
          <w:rFonts w:ascii="宋体" w:hAnsi="宋体" w:cs="宋体" w:eastAsia="宋体" w:hint="default"/>
          <w:spacing w:val="-5"/>
        </w:rPr>
        <w:t>公司大唐高鸿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技术有限公司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简称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高鸿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烟</w:t>
      </w:r>
      <w:r>
        <w:rPr>
          <w:rFonts w:ascii="宋体" w:hAnsi="宋体" w:cs="宋体" w:eastAsia="宋体" w:hint="default"/>
          <w:spacing w:val="-5"/>
        </w:rPr>
        <w:t>台</w:t>
      </w:r>
      <w:r>
        <w:rPr>
          <w:rFonts w:ascii="宋体" w:hAnsi="宋体" w:cs="宋体" w:eastAsia="宋体" w:hint="default"/>
          <w:spacing w:val="-5"/>
        </w:rPr>
        <w:t>佰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置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业有限公司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房买卖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施“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。截</w:t>
      </w:r>
      <w:r>
        <w:rPr>
          <w:rFonts w:ascii="宋体" w:hAnsi="宋体" w:cs="宋体" w:eastAsia="宋体" w:hint="default"/>
        </w:rPr>
        <w:t>至 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6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已已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购房</w:t>
      </w:r>
      <w:r>
        <w:rPr>
          <w:rFonts w:ascii="宋体" w:hAnsi="宋体" w:cs="宋体" w:eastAsia="宋体" w:hint="default"/>
        </w:rPr>
        <w:t>款 </w:t>
      </w:r>
      <w:r>
        <w:rPr>
          <w:rFonts w:ascii="宋体" w:hAnsi="宋体" w:cs="宋体" w:eastAsia="宋体" w:hint="default"/>
        </w:rPr>
        <w:t>134,400,000.00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车</w:t>
      </w:r>
      <w:r>
        <w:rPr>
          <w:rFonts w:ascii="宋体" w:hAnsi="宋体" w:cs="宋体" w:eastAsia="宋体" w:hint="default"/>
          <w:spacing w:val="-6"/>
        </w:rPr>
        <w:t>位</w:t>
      </w:r>
      <w:r>
        <w:rPr>
          <w:rFonts w:ascii="宋体" w:hAnsi="宋体" w:cs="宋体" w:eastAsia="宋体" w:hint="default"/>
          <w:spacing w:val="-6"/>
        </w:rPr>
        <w:t>使</w:t>
      </w:r>
      <w:r>
        <w:rPr>
          <w:rFonts w:ascii="宋体" w:hAnsi="宋体" w:cs="宋体" w:eastAsia="宋体" w:hint="default"/>
          <w:spacing w:val="-6"/>
        </w:rPr>
        <w:t>用费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600,000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房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土</w:t>
      </w:r>
      <w:r>
        <w:rPr>
          <w:rFonts w:ascii="宋体" w:hAnsi="宋体" w:cs="宋体" w:eastAsia="宋体" w:hint="default"/>
          <w:spacing w:val="-6"/>
        </w:rPr>
        <w:t>地</w:t>
      </w:r>
      <w:r>
        <w:rPr>
          <w:rFonts w:ascii="宋体" w:hAnsi="宋体" w:cs="宋体" w:eastAsia="宋体" w:hint="default"/>
          <w:spacing w:val="-6"/>
        </w:rPr>
        <w:t>过</w:t>
      </w:r>
      <w:r>
        <w:rPr>
          <w:rFonts w:ascii="宋体" w:hAnsi="宋体" w:cs="宋体" w:eastAsia="宋体" w:hint="default"/>
          <w:spacing w:val="-6"/>
        </w:rPr>
        <w:t>户手</w:t>
      </w:r>
      <w:r>
        <w:rPr>
          <w:rFonts w:ascii="宋体" w:hAnsi="宋体" w:cs="宋体" w:eastAsia="宋体" w:hint="default"/>
          <w:spacing w:val="-6"/>
        </w:rPr>
        <w:t>续</w:t>
      </w:r>
      <w:r>
        <w:rPr>
          <w:rFonts w:ascii="宋体" w:hAnsi="宋体" w:cs="宋体" w:eastAsia="宋体" w:hint="default"/>
          <w:spacing w:val="-6"/>
        </w:rPr>
        <w:t>已</w:t>
      </w:r>
      <w:r>
        <w:rPr>
          <w:rFonts w:ascii="宋体" w:hAnsi="宋体" w:cs="宋体" w:eastAsia="宋体" w:hint="default"/>
          <w:spacing w:val="-6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</w:rPr>
        <w:t>前 </w:t>
      </w:r>
      <w:r>
        <w:rPr>
          <w:rFonts w:ascii="宋体" w:hAnsi="宋体" w:cs="宋体" w:eastAsia="宋体" w:hint="default"/>
          <w:spacing w:val="-5"/>
        </w:rPr>
        <w:t>办</w:t>
      </w:r>
      <w:r>
        <w:rPr>
          <w:rFonts w:ascii="宋体" w:hAnsi="宋体" w:cs="宋体" w:eastAsia="宋体" w:hint="default"/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毕</w:t>
      </w:r>
      <w:r>
        <w:rPr>
          <w:rFonts w:ascii="宋体" w:hAnsi="宋体" w:cs="宋体" w:eastAsia="宋体" w:hint="default"/>
          <w:spacing w:val="-5"/>
        </w:rPr>
        <w:t>，目</w:t>
      </w:r>
      <w:r>
        <w:rPr>
          <w:rFonts w:ascii="宋体" w:hAnsi="宋体" w:cs="宋体" w:eastAsia="宋体" w:hint="default"/>
          <w:spacing w:val="-5"/>
        </w:rPr>
        <w:t>前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述</w:t>
      </w:r>
      <w:r>
        <w:rPr>
          <w:rFonts w:ascii="宋体" w:hAnsi="宋体" w:cs="宋体" w:eastAsia="宋体" w:hint="default"/>
          <w:spacing w:val="-5"/>
        </w:rPr>
        <w:t>房</w:t>
      </w:r>
      <w:r>
        <w:rPr>
          <w:rFonts w:ascii="宋体" w:hAnsi="宋体" w:cs="宋体" w:eastAsia="宋体" w:hint="default"/>
          <w:spacing w:val="-5"/>
        </w:rPr>
        <w:t>产所</w:t>
      </w:r>
      <w:r>
        <w:rPr>
          <w:rFonts w:ascii="宋体" w:hAnsi="宋体" w:cs="宋体" w:eastAsia="宋体" w:hint="default"/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全为</w:t>
      </w:r>
      <w:r>
        <w:rPr>
          <w:rFonts w:ascii="宋体" w:hAnsi="宋体" w:cs="宋体" w:eastAsia="宋体" w:hint="default"/>
          <w:spacing w:val="-5"/>
        </w:rPr>
        <w:t>高鸿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有，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公司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报告和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报告中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4"/>
        <w:ind w:right="16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在买</w:t>
      </w:r>
      <w:r>
        <w:rPr>
          <w:rFonts w:ascii="宋体" w:hAnsi="宋体" w:cs="宋体" w:eastAsia="宋体" w:hint="default"/>
        </w:rPr>
        <w:t>入时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处于出</w:t>
      </w:r>
      <w:r>
        <w:rPr>
          <w:rFonts w:ascii="宋体" w:hAnsi="宋体" w:cs="宋体" w:eastAsia="宋体" w:hint="default"/>
        </w:rPr>
        <w:t>租状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，目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要系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买卖</w:t>
      </w:r>
      <w:r>
        <w:rPr>
          <w:rFonts w:ascii="宋体" w:hAnsi="宋体" w:cs="宋体" w:eastAsia="宋体" w:hint="default"/>
        </w:rPr>
        <w:t>不 </w:t>
      </w:r>
      <w:r>
        <w:rPr>
          <w:rFonts w:ascii="宋体" w:hAnsi="宋体" w:cs="宋体" w:eastAsia="宋体" w:hint="default"/>
          <w:spacing w:val="-5"/>
        </w:rPr>
        <w:t>破租赁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原则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限制</w:t>
      </w:r>
      <w:r>
        <w:rPr>
          <w:rFonts w:ascii="宋体" w:hAnsi="宋体" w:cs="宋体" w:eastAsia="宋体" w:hint="default"/>
          <w:spacing w:val="-5"/>
        </w:rPr>
        <w:t>而带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当时</w:t>
      </w:r>
      <w:r>
        <w:rPr>
          <w:rFonts w:ascii="宋体" w:hAnsi="宋体" w:cs="宋体" w:eastAsia="宋体" w:hint="default"/>
          <w:spacing w:val="-5"/>
        </w:rPr>
        <w:t>因</w:t>
      </w:r>
      <w:r>
        <w:rPr>
          <w:rFonts w:ascii="宋体" w:hAnsi="宋体" w:cs="宋体" w:eastAsia="宋体" w:hint="default"/>
          <w:spacing w:val="-5"/>
        </w:rPr>
        <w:t>受</w:t>
      </w:r>
      <w:r>
        <w:rPr>
          <w:rFonts w:ascii="宋体" w:hAnsi="宋体" w:cs="宋体" w:eastAsia="宋体" w:hint="default"/>
          <w:spacing w:val="-5"/>
        </w:rPr>
        <w:t>烟</w:t>
      </w:r>
      <w:r>
        <w:rPr>
          <w:rFonts w:ascii="宋体" w:hAnsi="宋体" w:cs="宋体" w:eastAsia="宋体" w:hint="default"/>
          <w:spacing w:val="-5"/>
        </w:rPr>
        <w:t>台</w:t>
      </w:r>
      <w:r>
        <w:rPr>
          <w:rFonts w:ascii="宋体" w:hAnsi="宋体" w:cs="宋体" w:eastAsia="宋体" w:hint="default"/>
          <w:spacing w:val="-5"/>
        </w:rPr>
        <w:t>高鸿</w:t>
      </w:r>
      <w:r>
        <w:rPr>
          <w:rFonts w:ascii="宋体" w:hAnsi="宋体" w:cs="宋体" w:eastAsia="宋体" w:hint="default"/>
          <w:spacing w:val="-5"/>
        </w:rPr>
        <w:t>电子信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技术有限公司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简称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烟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5"/>
        </w:rPr>
        <w:t>台</w:t>
      </w:r>
      <w:r>
        <w:rPr>
          <w:rFonts w:ascii="宋体" w:hAnsi="宋体" w:cs="宋体" w:eastAsia="宋体" w:hint="default"/>
          <w:spacing w:val="-5"/>
        </w:rPr>
        <w:t>高鸿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尚未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证</w:t>
      </w:r>
      <w:r>
        <w:rPr>
          <w:rFonts w:ascii="宋体" w:hAnsi="宋体" w:cs="宋体" w:eastAsia="宋体" w:hint="default"/>
          <w:spacing w:val="-5"/>
        </w:rPr>
        <w:t>照办</w:t>
      </w:r>
      <w:r>
        <w:rPr>
          <w:rFonts w:ascii="宋体" w:hAnsi="宋体" w:cs="宋体" w:eastAsia="宋体" w:hint="default"/>
          <w:spacing w:val="-5"/>
        </w:rPr>
        <w:t>理、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rFonts w:ascii="宋体" w:hAnsi="宋体" w:cs="宋体" w:eastAsia="宋体" w:hint="default"/>
          <w:spacing w:val="-5"/>
        </w:rPr>
        <w:t>税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般</w:t>
      </w:r>
      <w:r>
        <w:rPr>
          <w:rFonts w:ascii="宋体" w:hAnsi="宋体" w:cs="宋体" w:eastAsia="宋体" w:hint="default"/>
          <w:spacing w:val="-5"/>
        </w:rPr>
        <w:t>纳</w:t>
      </w:r>
      <w:r>
        <w:rPr>
          <w:rFonts w:ascii="宋体" w:hAnsi="宋体" w:cs="宋体" w:eastAsia="宋体" w:hint="default"/>
          <w:spacing w:val="-5"/>
        </w:rPr>
        <w:t>税</w:t>
      </w:r>
      <w:r>
        <w:rPr>
          <w:rFonts w:ascii="宋体" w:hAnsi="宋体" w:cs="宋体" w:eastAsia="宋体" w:hint="default"/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佰</w:t>
      </w:r>
      <w:r>
        <w:rPr>
          <w:rFonts w:ascii="宋体" w:hAnsi="宋体" w:cs="宋体" w:eastAsia="宋体" w:hint="default"/>
          <w:spacing w:val="-5"/>
        </w:rPr>
        <w:t>和数</w:t>
      </w:r>
      <w:r>
        <w:rPr>
          <w:rFonts w:ascii="宋体" w:hAnsi="宋体" w:cs="宋体" w:eastAsia="宋体" w:hint="default"/>
          <w:spacing w:val="-5"/>
        </w:rPr>
        <w:t>码广场</w:t>
      </w:r>
      <w:r>
        <w:rPr>
          <w:rFonts w:ascii="宋体" w:hAnsi="宋体" w:cs="宋体" w:eastAsia="宋体" w:hint="default"/>
          <w:spacing w:val="-5"/>
        </w:rPr>
        <w:t>物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割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有部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期的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审计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中，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审会计</w:t>
      </w:r>
      <w:r>
        <w:rPr>
          <w:rFonts w:ascii="宋体" w:hAnsi="宋体" w:cs="宋体" w:eastAsia="宋体" w:hint="default"/>
          <w:spacing w:val="-3"/>
        </w:rPr>
        <w:t>师的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处于出</w:t>
      </w:r>
      <w:r>
        <w:rPr>
          <w:rFonts w:ascii="宋体" w:hAnsi="宋体" w:cs="宋体" w:eastAsia="宋体" w:hint="default"/>
        </w:rPr>
        <w:t>租状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作为投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4"/>
        <w:ind w:right="114" w:firstLine="48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原购买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作为投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、六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二十四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高鸿数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态落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案》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61"/>
        <w:ind w:right="11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14"/>
        </w:rPr>
        <w:t>号</w:t>
      </w:r>
      <w:r>
        <w:rPr>
          <w:rFonts w:ascii="宋体" w:hAnsi="宋体" w:cs="宋体" w:eastAsia="宋体" w:hint="default"/>
          <w:spacing w:val="-14"/>
        </w:rPr>
        <w:t>－投</w:t>
      </w:r>
      <w:r>
        <w:rPr>
          <w:rFonts w:ascii="宋体" w:hAnsi="宋体" w:cs="宋体" w:eastAsia="宋体" w:hint="default"/>
          <w:spacing w:val="-14"/>
        </w:rPr>
        <w:t>资</w:t>
      </w:r>
      <w:r>
        <w:rPr>
          <w:rFonts w:ascii="宋体" w:hAnsi="宋体" w:cs="宋体" w:eastAsia="宋体" w:hint="default"/>
          <w:spacing w:val="-14"/>
        </w:rPr>
        <w:t>性</w:t>
      </w:r>
      <w:r>
        <w:rPr>
          <w:rFonts w:ascii="宋体" w:hAnsi="宋体" w:cs="宋体" w:eastAsia="宋体" w:hint="default"/>
          <w:spacing w:val="-14"/>
        </w:rPr>
        <w:t>房</w:t>
      </w:r>
      <w:r>
        <w:rPr>
          <w:rFonts w:ascii="宋体" w:hAnsi="宋体" w:cs="宋体" w:eastAsia="宋体" w:hint="default"/>
          <w:spacing w:val="-14"/>
        </w:rPr>
        <w:t>地</w:t>
      </w:r>
      <w:r>
        <w:rPr>
          <w:rFonts w:ascii="宋体" w:hAnsi="宋体" w:cs="宋体" w:eastAsia="宋体" w:hint="default"/>
          <w:spacing w:val="-14"/>
        </w:rPr>
        <w:t>产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企</w:t>
      </w:r>
      <w:r>
        <w:rPr>
          <w:rFonts w:ascii="宋体" w:hAnsi="宋体" w:cs="宋体" w:eastAsia="宋体" w:hint="default"/>
          <w:spacing w:val="-14"/>
        </w:rPr>
        <w:t>业会计</w:t>
      </w:r>
      <w:r>
        <w:rPr>
          <w:rFonts w:ascii="宋体" w:hAnsi="宋体" w:cs="宋体" w:eastAsia="宋体" w:hint="default"/>
          <w:spacing w:val="-14"/>
        </w:rPr>
        <w:t>准</w:t>
      </w:r>
      <w:r>
        <w:rPr>
          <w:rFonts w:ascii="宋体" w:hAnsi="宋体" w:cs="宋体" w:eastAsia="宋体" w:hint="default"/>
          <w:spacing w:val="-14"/>
        </w:rPr>
        <w:t>则</w:t>
      </w:r>
      <w:r>
        <w:rPr>
          <w:rFonts w:ascii="宋体" w:hAnsi="宋体" w:cs="宋体" w:eastAsia="宋体" w:hint="default"/>
          <w:spacing w:val="-14"/>
        </w:rPr>
        <w:t>第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、 会计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信 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的更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相关规定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报告和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报告会 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61"/>
        <w:ind w:left="0" w:right="177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的更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总负债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净利润均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spacing w:line="240" w:lineRule="auto"/>
        <w:ind w:left="1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、公司内</w:t>
      </w:r>
      <w:r>
        <w:rPr>
          <w:rFonts w:ascii="Microsoft JhengHei" w:hAnsi="Microsoft JhengHei" w:cs="Microsoft JhengHei" w:eastAsia="Microsoft JhengHei" w:hint="default"/>
        </w:rPr>
        <w:t>部控制自我评价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详</w:t>
      </w:r>
      <w:r>
        <w:rPr>
          <w:rFonts w:ascii="Microsoft JhengHei" w:hAnsi="Microsoft JhengHei" w:cs="Microsoft JhengHei" w:eastAsia="Microsoft JhengHei" w:hint="default"/>
        </w:rPr>
        <w:t>见</w:t>
      </w:r>
      <w:r>
        <w:rPr/>
        <w:t>公司董事会内</w:t>
      </w:r>
      <w:r>
        <w:rPr>
          <w:rFonts w:ascii="Microsoft JhengHei" w:hAnsi="Microsoft JhengHei" w:cs="Microsoft JhengHei" w:eastAsia="Microsoft JhengHei" w:hint="default"/>
        </w:rPr>
        <w:t>部控制自我评价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91"/>
        <w:ind w:right="17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公告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的法</w:t>
      </w:r>
      <w:r>
        <w:rPr>
          <w:rFonts w:ascii="宋体" w:hAnsi="宋体" w:cs="宋体" w:eastAsia="宋体" w:hint="default"/>
        </w:rPr>
        <w:t>人治理结构，内部控制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系基本 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监管部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公司内部控制制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贯</w:t>
      </w:r>
      <w:r>
        <w:rPr>
          <w:rFonts w:ascii="宋体" w:hAnsi="宋体" w:cs="宋体" w:eastAsia="宋体" w:hint="default"/>
        </w:rPr>
        <w:t>、有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的执行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控制和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保护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保护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的合法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健康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起到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0" w:right="177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出现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陷</w:t>
      </w:r>
      <w:r>
        <w:rPr>
          <w:rFonts w:ascii="宋体" w:hAnsi="宋体" w:cs="宋体" w:eastAsia="宋体" w:hint="default"/>
        </w:rPr>
        <w:t>和管理</w:t>
      </w:r>
      <w:r>
        <w:rPr>
          <w:rFonts w:ascii="宋体" w:hAnsi="宋体" w:cs="宋体" w:eastAsia="宋体" w:hint="default"/>
        </w:rPr>
        <w:t>漏洞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有</w:t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80"/>
        </w:sectPr>
      </w:pPr>
    </w:p>
    <w:p>
      <w:pPr>
        <w:pStyle w:val="BodyText"/>
        <w:spacing w:line="357" w:lineRule="auto" w:before="60"/>
        <w:ind w:right="2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内部控制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人治理结构，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内部管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理和控制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系，</w:t>
      </w:r>
      <w:r>
        <w:rPr>
          <w:rFonts w:ascii="宋体" w:hAnsi="宋体" w:cs="宋体" w:eastAsia="宋体" w:hint="default"/>
        </w:rPr>
        <w:t>同时加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人员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度的执行</w:t>
      </w:r>
      <w:r>
        <w:rPr>
          <w:rFonts w:ascii="宋体" w:hAnsi="宋体" w:cs="宋体" w:eastAsia="宋体" w:hint="default"/>
        </w:rPr>
        <w:t>和监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查，</w:t>
      </w:r>
      <w:r>
        <w:rPr>
          <w:rFonts w:ascii="宋体" w:hAnsi="宋体" w:cs="宋体" w:eastAsia="宋体" w:hint="default"/>
        </w:rPr>
        <w:t>杜绝</w:t>
      </w:r>
      <w:r>
        <w:rPr>
          <w:rFonts w:ascii="宋体" w:hAnsi="宋体" w:cs="宋体" w:eastAsia="宋体" w:hint="default"/>
        </w:rPr>
        <w:t>因为</w:t>
      </w:r>
      <w:r>
        <w:rPr>
          <w:rFonts w:ascii="宋体" w:hAnsi="宋体" w:cs="宋体" w:eastAsia="宋体" w:hint="default"/>
        </w:rPr>
        <w:t>管理、控制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公司监事会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公司内部控制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目</w:t>
      </w:r>
      <w:r>
        <w:rPr>
          <w:rFonts w:ascii="宋体" w:hAnsi="宋体" w:cs="宋体" w:eastAsia="宋体" w:hint="default"/>
          <w:spacing w:val="-6"/>
        </w:rPr>
        <w:t>前</w:t>
      </w:r>
      <w:r>
        <w:rPr>
          <w:rFonts w:ascii="宋体" w:hAnsi="宋体" w:cs="宋体" w:eastAsia="宋体" w:hint="default"/>
          <w:spacing w:val="-6"/>
        </w:rPr>
        <w:t>公司内部治理结构</w:t>
      </w:r>
      <w:r>
        <w:rPr>
          <w:rFonts w:ascii="宋体" w:hAnsi="宋体" w:cs="宋体" w:eastAsia="宋体" w:hint="default"/>
          <w:spacing w:val="-6"/>
        </w:rPr>
        <w:t>较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完善</w:t>
      </w:r>
      <w:r>
        <w:rPr>
          <w:rFonts w:ascii="宋体" w:hAnsi="宋体" w:cs="宋体" w:eastAsia="宋体" w:hint="default"/>
          <w:spacing w:val="-6"/>
        </w:rPr>
        <w:t>，内控制</w:t>
      </w:r>
      <w:r>
        <w:rPr>
          <w:rFonts w:ascii="宋体" w:hAnsi="宋体" w:cs="宋体" w:eastAsia="宋体" w:hint="default"/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较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健</w:t>
      </w:r>
      <w:r>
        <w:rPr>
          <w:rFonts w:ascii="宋体" w:hAnsi="宋体" w:cs="宋体" w:eastAsia="宋体" w:hint="default"/>
          <w:spacing w:val="-6"/>
        </w:rPr>
        <w:t>全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符</w:t>
      </w:r>
      <w:r>
        <w:rPr>
          <w:rFonts w:ascii="宋体" w:hAnsi="宋体" w:cs="宋体" w:eastAsia="宋体" w:hint="default"/>
          <w:spacing w:val="-6"/>
        </w:rPr>
        <w:t>合国</w:t>
      </w:r>
      <w:r>
        <w:rPr>
          <w:rFonts w:ascii="宋体" w:hAnsi="宋体" w:cs="宋体" w:eastAsia="宋体" w:hint="default"/>
          <w:spacing w:val="-6"/>
        </w:rPr>
        <w:t>家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《证券</w:t>
      </w:r>
    </w:p>
    <w:p>
      <w:pPr>
        <w:pStyle w:val="BodyText"/>
        <w:spacing w:line="240" w:lineRule="auto" w:before="4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和中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部、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监会、审计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监会、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监会联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业内部 控制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配套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聘请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华国际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内控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构，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特点的</w:t>
      </w:r>
      <w:r>
        <w:rPr>
          <w:rFonts w:ascii="宋体" w:hAnsi="宋体" w:cs="宋体" w:eastAsia="宋体" w:hint="default"/>
        </w:rPr>
        <w:t>内控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公司管理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right="11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公司业务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展需</w:t>
      </w:r>
      <w:r>
        <w:rPr>
          <w:rFonts w:ascii="宋体" w:hAnsi="宋体" w:cs="宋体" w:eastAsia="宋体" w:hint="default"/>
        </w:rPr>
        <w:t>要，公司</w:t>
      </w:r>
      <w:r>
        <w:rPr>
          <w:rFonts w:ascii="宋体" w:hAnsi="宋体" w:cs="宋体" w:eastAsia="宋体" w:hint="default"/>
        </w:rPr>
        <w:t>需进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内控制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度的执行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 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已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订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措</w:t>
      </w:r>
      <w:r>
        <w:rPr>
          <w:rFonts w:ascii="宋体" w:hAnsi="宋体" w:cs="宋体" w:eastAsia="宋体" w:hint="default"/>
          <w:spacing w:val="-5"/>
        </w:rPr>
        <w:t>施落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整体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水</w:t>
      </w:r>
      <w:r>
        <w:rPr>
          <w:rFonts w:ascii="宋体" w:hAnsi="宋体" w:cs="宋体" w:eastAsia="宋体" w:hint="default"/>
          <w:spacing w:val="-5"/>
        </w:rPr>
        <w:t>平</w:t>
      </w:r>
      <w:r>
        <w:rPr>
          <w:rFonts w:ascii="宋体" w:hAnsi="宋体" w:cs="宋体" w:eastAsia="宋体" w:hint="default"/>
          <w:spacing w:val="-5"/>
        </w:rPr>
        <w:t>和制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设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升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rFonts w:ascii="宋体" w:hAnsi="宋体" w:cs="宋体" w:eastAsia="宋体" w:hint="default"/>
          <w:spacing w:val="-5"/>
        </w:rPr>
        <w:t>新的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监事会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内部控制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</w:p>
    <w:p>
      <w:pPr>
        <w:pStyle w:val="BodyText"/>
        <w:spacing w:line="355" w:lineRule="auto"/>
        <w:ind w:left="583" w:right="2477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公司内部控制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公司内部控制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6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部、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监会、审计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监会、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监会联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业内部 控制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配套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聘请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华国际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内控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构，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特点的</w:t>
      </w:r>
      <w:r>
        <w:rPr>
          <w:rFonts w:ascii="宋体" w:hAnsi="宋体" w:cs="宋体" w:eastAsia="宋体" w:hint="default"/>
        </w:rPr>
        <w:t>内控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公司管理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公司内部控制重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公司内部控制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项制</w:t>
      </w:r>
      <w:r>
        <w:rPr>
          <w:rFonts w:ascii="宋体" w:hAnsi="宋体" w:cs="宋体" w:eastAsia="宋体" w:hint="default"/>
        </w:rPr>
        <w:t>度的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 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、重大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内部控制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、有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公司内部控制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公司内部控制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2"/>
        <w:tabs>
          <w:tab w:pos="4139" w:val="left" w:leader="none"/>
        </w:tabs>
        <w:spacing w:line="424" w:lineRule="exact"/>
        <w:ind w:left="299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2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2"/>
          <w:w w:val="95"/>
        </w:rPr>
        <w:t>八</w:t>
      </w:r>
      <w:r>
        <w:rPr>
          <w:spacing w:val="2"/>
          <w:w w:val="95"/>
        </w:rPr>
        <w:t>节</w:t>
        <w:tab/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情况简介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355" w:lineRule="auto" w:before="0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股东大会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次年度</w:t>
      </w:r>
      <w:r>
        <w:rPr>
          <w:rFonts w:ascii="宋体" w:hAnsi="宋体" w:cs="宋体" w:eastAsia="宋体" w:hint="default"/>
        </w:rPr>
        <w:t>股东大会，四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股东大会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具体 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11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1. 2011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股东大会审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非 </w:t>
      </w:r>
      <w:r>
        <w:rPr>
          <w:rFonts w:ascii="宋体" w:hAnsi="宋体" w:cs="宋体" w:eastAsia="宋体" w:hint="default"/>
          <w:spacing w:val="-8"/>
        </w:rPr>
        <w:t>公</w:t>
      </w:r>
      <w:r>
        <w:rPr>
          <w:rFonts w:ascii="宋体" w:hAnsi="宋体" w:cs="宋体" w:eastAsia="宋体" w:hint="default"/>
          <w:spacing w:val="-8"/>
        </w:rPr>
        <w:t>开发</w:t>
      </w:r>
      <w:r>
        <w:rPr>
          <w:rFonts w:ascii="宋体" w:hAnsi="宋体" w:cs="宋体" w:eastAsia="宋体" w:hint="default"/>
          <w:spacing w:val="-8"/>
        </w:rPr>
        <w:t>行</w:t>
      </w:r>
      <w:r>
        <w:rPr>
          <w:rFonts w:ascii="宋体" w:hAnsi="宋体" w:cs="宋体" w:eastAsia="宋体" w:hint="default"/>
          <w:spacing w:val="-8"/>
        </w:rPr>
        <w:t>股</w:t>
      </w:r>
      <w:r>
        <w:rPr>
          <w:rFonts w:ascii="宋体" w:hAnsi="宋体" w:cs="宋体" w:eastAsia="宋体" w:hint="default"/>
          <w:spacing w:val="-8"/>
        </w:rPr>
        <w:t>票</w:t>
      </w:r>
      <w:r>
        <w:rPr>
          <w:rFonts w:ascii="宋体" w:hAnsi="宋体" w:cs="宋体" w:eastAsia="宋体" w:hint="default"/>
          <w:spacing w:val="-8"/>
        </w:rPr>
        <w:t>项目</w:t>
      </w:r>
      <w:r>
        <w:rPr>
          <w:rFonts w:ascii="宋体" w:hAnsi="宋体" w:cs="宋体" w:eastAsia="宋体" w:hint="default"/>
          <w:spacing w:val="-8"/>
        </w:rPr>
        <w:t>“</w:t>
      </w:r>
      <w:r>
        <w:rPr>
          <w:rFonts w:ascii="宋体" w:hAnsi="宋体" w:cs="宋体" w:eastAsia="宋体" w:hint="default"/>
          <w:spacing w:val="-8"/>
        </w:rPr>
        <w:t>IT</w:t>
      </w:r>
      <w:r>
        <w:rPr>
          <w:rFonts w:ascii="宋体" w:hAnsi="宋体" w:cs="宋体" w:eastAsia="宋体" w:hint="default"/>
          <w:spacing w:val="-8"/>
        </w:rPr>
        <w:t>连</w:t>
      </w:r>
      <w:r>
        <w:rPr>
          <w:rFonts w:ascii="宋体" w:hAnsi="宋体" w:cs="宋体" w:eastAsia="宋体" w:hint="default"/>
          <w:spacing w:val="-8"/>
        </w:rPr>
        <w:t>锁</w:t>
      </w:r>
      <w:r>
        <w:rPr>
          <w:rFonts w:ascii="宋体" w:hAnsi="宋体" w:cs="宋体" w:eastAsia="宋体" w:hint="default"/>
          <w:spacing w:val="-8"/>
        </w:rPr>
        <w:t>门</w:t>
      </w:r>
      <w:r>
        <w:rPr>
          <w:rFonts w:ascii="宋体" w:hAnsi="宋体" w:cs="宋体" w:eastAsia="宋体" w:hint="default"/>
          <w:spacing w:val="-8"/>
        </w:rPr>
        <w:t>店拓</w:t>
      </w:r>
      <w:r>
        <w:rPr>
          <w:rFonts w:ascii="宋体" w:hAnsi="宋体" w:cs="宋体" w:eastAsia="宋体" w:hint="default"/>
          <w:spacing w:val="-8"/>
        </w:rPr>
        <w:t>展</w:t>
      </w:r>
      <w:r>
        <w:rPr>
          <w:rFonts w:ascii="宋体" w:hAnsi="宋体" w:cs="宋体" w:eastAsia="宋体" w:hint="default"/>
          <w:spacing w:val="-8"/>
        </w:rPr>
        <w:t>”</w:t>
      </w:r>
      <w:r>
        <w:rPr>
          <w:rFonts w:ascii="宋体" w:hAnsi="宋体" w:cs="宋体" w:eastAsia="宋体" w:hint="default"/>
          <w:spacing w:val="-8"/>
        </w:rPr>
        <w:t>项目</w:t>
      </w:r>
      <w:r>
        <w:rPr>
          <w:rFonts w:ascii="宋体" w:hAnsi="宋体" w:cs="宋体" w:eastAsia="宋体" w:hint="default"/>
          <w:spacing w:val="-8"/>
        </w:rPr>
        <w:t>实</w:t>
      </w:r>
      <w:r>
        <w:rPr>
          <w:rFonts w:ascii="宋体" w:hAnsi="宋体" w:cs="宋体" w:eastAsia="宋体" w:hint="default"/>
          <w:spacing w:val="-8"/>
        </w:rPr>
        <w:t>施</w:t>
      </w:r>
      <w:r>
        <w:rPr>
          <w:rFonts w:ascii="宋体" w:hAnsi="宋体" w:cs="宋体" w:eastAsia="宋体" w:hint="default"/>
          <w:spacing w:val="-8"/>
        </w:rPr>
        <w:t>地</w:t>
      </w:r>
      <w:r>
        <w:rPr>
          <w:rFonts w:ascii="宋体" w:hAnsi="宋体" w:cs="宋体" w:eastAsia="宋体" w:hint="default"/>
          <w:spacing w:val="-8"/>
        </w:rPr>
        <w:t>点</w:t>
      </w:r>
      <w:r>
        <w:rPr>
          <w:rFonts w:ascii="宋体" w:hAnsi="宋体" w:cs="宋体" w:eastAsia="宋体" w:hint="default"/>
          <w:spacing w:val="-8"/>
        </w:rPr>
        <w:t>及</w:t>
      </w:r>
      <w:r>
        <w:rPr>
          <w:rFonts w:ascii="宋体" w:hAnsi="宋体" w:cs="宋体" w:eastAsia="宋体" w:hint="default"/>
          <w:spacing w:val="-8"/>
        </w:rPr>
        <w:t>实</w:t>
      </w:r>
      <w:r>
        <w:rPr>
          <w:rFonts w:ascii="宋体" w:hAnsi="宋体" w:cs="宋体" w:eastAsia="宋体" w:hint="default"/>
          <w:spacing w:val="-8"/>
        </w:rPr>
        <w:t>施</w:t>
      </w:r>
      <w:r>
        <w:rPr>
          <w:rFonts w:ascii="宋体" w:hAnsi="宋体" w:cs="宋体" w:eastAsia="宋体" w:hint="default"/>
          <w:spacing w:val="-8"/>
        </w:rPr>
        <w:t>方</w:t>
      </w:r>
      <w:r>
        <w:rPr>
          <w:rFonts w:ascii="宋体" w:hAnsi="宋体" w:cs="宋体" w:eastAsia="宋体" w:hint="default"/>
          <w:spacing w:val="-8"/>
        </w:rPr>
        <w:t>式</w:t>
      </w:r>
      <w:r>
        <w:rPr>
          <w:rFonts w:ascii="宋体" w:hAnsi="宋体" w:cs="宋体" w:eastAsia="宋体" w:hint="default"/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议</w:t>
      </w:r>
      <w:r>
        <w:rPr>
          <w:rFonts w:ascii="宋体" w:hAnsi="宋体" w:cs="宋体" w:eastAsia="宋体" w:hint="default"/>
          <w:spacing w:val="-8"/>
        </w:rPr>
        <w:t>案》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关于</w:t>
      </w:r>
      <w:r>
        <w:rPr>
          <w:rFonts w:ascii="宋体" w:hAnsi="宋体" w:cs="宋体" w:eastAsia="宋体" w:hint="default"/>
          <w:spacing w:val="-8"/>
        </w:rPr>
        <w:t>修</w:t>
      </w:r>
      <w:r>
        <w:rPr>
          <w:rFonts w:ascii="宋体" w:hAnsi="宋体" w:cs="宋体" w:eastAsia="宋体" w:hint="default"/>
          <w:spacing w:val="-8"/>
        </w:rPr>
        <w:t>订</w:t>
      </w:r>
      <w:r>
        <w:rPr>
          <w:rFonts w:ascii="宋体" w:hAnsi="宋体" w:cs="宋体" w:eastAsia="宋体" w:hint="default"/>
          <w:spacing w:val="-8"/>
        </w:rPr>
        <w:t>&lt;</w:t>
      </w:r>
      <w:r>
        <w:rPr>
          <w:rFonts w:ascii="宋体" w:hAnsi="宋体" w:cs="宋体" w:eastAsia="宋体" w:hint="default"/>
          <w:spacing w:val="-8"/>
        </w:rPr>
        <w:t>公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  <w:spacing w:val="-7"/>
        </w:rPr>
        <w:t>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rFonts w:ascii="宋体" w:hAnsi="宋体" w:cs="宋体" w:eastAsia="宋体" w:hint="default"/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&gt;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案》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以</w:t>
      </w:r>
      <w:r>
        <w:rPr>
          <w:rFonts w:ascii="宋体" w:hAnsi="宋体" w:cs="宋体" w:eastAsia="宋体" w:hint="default"/>
          <w:spacing w:val="-7"/>
        </w:rPr>
        <w:t>上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案全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通</w:t>
      </w:r>
      <w:r>
        <w:rPr>
          <w:rFonts w:ascii="宋体" w:hAnsi="宋体" w:cs="宋体" w:eastAsia="宋体" w:hint="default"/>
          <w:spacing w:val="-7"/>
        </w:rPr>
        <w:t>过。</w:t>
      </w:r>
      <w:r>
        <w:rPr>
          <w:rFonts w:ascii="宋体" w:hAnsi="宋体" w:cs="宋体" w:eastAsia="宋体" w:hint="default"/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决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公告</w:t>
      </w:r>
      <w:r>
        <w:rPr>
          <w:rFonts w:ascii="宋体" w:hAnsi="宋体" w:cs="宋体" w:eastAsia="宋体" w:hint="default"/>
          <w:spacing w:val="-7"/>
        </w:rPr>
        <w:t>刊</w:t>
      </w:r>
      <w:r>
        <w:rPr>
          <w:rFonts w:ascii="宋体" w:hAnsi="宋体" w:cs="宋体" w:eastAsia="宋体" w:hint="default"/>
          <w:spacing w:val="-7"/>
        </w:rPr>
        <w:t>登</w:t>
      </w:r>
      <w:r>
        <w:rPr>
          <w:rFonts w:ascii="宋体" w:hAnsi="宋体" w:cs="宋体" w:eastAsia="宋体" w:hint="default"/>
          <w:spacing w:val="-7"/>
        </w:rPr>
        <w:t>于</w:t>
      </w:r>
      <w:r>
        <w:rPr>
          <w:rFonts w:ascii="宋体" w:hAnsi="宋体" w:cs="宋体" w:eastAsia="宋体" w:hint="default"/>
          <w:spacing w:val="-7"/>
        </w:rPr>
        <w:t>2011</w:t>
      </w:r>
      <w:r>
        <w:rPr>
          <w:rFonts w:ascii="宋体" w:hAnsi="宋体" w:cs="宋体" w:eastAsia="宋体" w:hint="default"/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2</w:t>
      </w:r>
      <w:r>
        <w:rPr>
          <w:rFonts w:ascii="宋体" w:hAnsi="宋体" w:cs="宋体" w:eastAsia="宋体" w:hint="default"/>
          <w:spacing w:val="-7"/>
        </w:rPr>
        <w:t>月</w:t>
      </w:r>
      <w:r>
        <w:rPr>
          <w:rFonts w:ascii="宋体" w:hAnsi="宋体" w:cs="宋体" w:eastAsia="宋体" w:hint="default"/>
          <w:spacing w:val="-7"/>
        </w:rPr>
        <w:t>1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《证券</w:t>
      </w:r>
      <w:r>
        <w:rPr>
          <w:rFonts w:ascii="宋体" w:hAnsi="宋体" w:cs="宋体" w:eastAsia="宋体" w:hint="default"/>
          <w:spacing w:val="-7"/>
        </w:rPr>
        <w:t>时</w:t>
      </w:r>
      <w:r>
        <w:rPr>
          <w:rFonts w:ascii="宋体" w:hAnsi="宋体" w:cs="宋体" w:eastAsia="宋体" w:hint="default"/>
          <w:spacing w:val="-7"/>
        </w:rPr>
        <w:t>报</w:t>
      </w:r>
      <w:r>
        <w:rPr>
          <w:rFonts w:ascii="宋体" w:hAnsi="宋体" w:cs="宋体" w:eastAsia="宋体" w:hint="default"/>
          <w:spacing w:val="-7"/>
        </w:rPr>
        <w:t>》。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pStyle w:val="BodyText"/>
        <w:spacing w:line="357" w:lineRule="auto" w:before="60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2.2011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14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2011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第二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股东大会审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选举</w:t>
      </w:r>
      <w:r>
        <w:rPr>
          <w:rFonts w:ascii="宋体" w:hAnsi="宋体" w:cs="宋体" w:eastAsia="宋体" w:hint="default"/>
          <w:spacing w:val="-2"/>
        </w:rPr>
        <w:t>公司第六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董事会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rFonts w:ascii="宋体" w:hAnsi="宋体" w:cs="宋体" w:eastAsia="宋体" w:hint="default"/>
          <w:spacing w:val="-7"/>
        </w:rPr>
        <w:t>董事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案》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关于</w:t>
      </w:r>
      <w:r>
        <w:rPr>
          <w:rFonts w:ascii="宋体" w:hAnsi="宋体" w:cs="宋体" w:eastAsia="宋体" w:hint="default"/>
          <w:spacing w:val="-7"/>
        </w:rPr>
        <w:t>全</w:t>
      </w:r>
      <w:r>
        <w:rPr>
          <w:rFonts w:ascii="宋体" w:hAnsi="宋体" w:cs="宋体" w:eastAsia="宋体" w:hint="default"/>
          <w:spacing w:val="-7"/>
        </w:rPr>
        <w:t>资子</w:t>
      </w:r>
      <w:r>
        <w:rPr>
          <w:rFonts w:ascii="宋体" w:hAnsi="宋体" w:cs="宋体" w:eastAsia="宋体" w:hint="default"/>
          <w:spacing w:val="-7"/>
        </w:rPr>
        <w:t>公司、控股</w:t>
      </w:r>
      <w:r>
        <w:rPr>
          <w:rFonts w:ascii="宋体" w:hAnsi="宋体" w:cs="宋体" w:eastAsia="宋体" w:hint="default"/>
          <w:spacing w:val="-7"/>
        </w:rPr>
        <w:t>子</w:t>
      </w:r>
      <w:r>
        <w:rPr>
          <w:rFonts w:ascii="宋体" w:hAnsi="宋体" w:cs="宋体" w:eastAsia="宋体" w:hint="default"/>
          <w:spacing w:val="-7"/>
        </w:rPr>
        <w:t>公司及控股</w:t>
      </w:r>
      <w:r>
        <w:rPr>
          <w:rFonts w:ascii="宋体" w:hAnsi="宋体" w:cs="宋体" w:eastAsia="宋体" w:hint="default"/>
          <w:spacing w:val="-7"/>
        </w:rPr>
        <w:t>子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全</w:t>
      </w:r>
      <w:r>
        <w:rPr>
          <w:rFonts w:ascii="宋体" w:hAnsi="宋体" w:cs="宋体" w:eastAsia="宋体" w:hint="default"/>
          <w:spacing w:val="-7"/>
        </w:rPr>
        <w:t>资子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申</w:t>
      </w:r>
      <w:r>
        <w:rPr>
          <w:rFonts w:ascii="宋体" w:hAnsi="宋体" w:cs="宋体" w:eastAsia="宋体" w:hint="default"/>
          <w:spacing w:val="-7"/>
        </w:rPr>
        <w:t>请</w:t>
      </w:r>
      <w:r>
        <w:rPr>
          <w:rFonts w:ascii="宋体" w:hAnsi="宋体" w:cs="宋体" w:eastAsia="宋体" w:hint="default"/>
          <w:spacing w:val="-7"/>
        </w:rPr>
        <w:t>银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7"/>
        </w:rPr>
        <w:t>授</w:t>
      </w:r>
      <w:r>
        <w:rPr>
          <w:rFonts w:ascii="宋体" w:hAnsi="宋体" w:cs="宋体" w:eastAsia="宋体" w:hint="default"/>
          <w:spacing w:val="-7"/>
        </w:rPr>
        <w:t>信的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案》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关于</w:t>
      </w:r>
      <w:r>
        <w:rPr>
          <w:rFonts w:ascii="宋体" w:hAnsi="宋体" w:cs="宋体" w:eastAsia="宋体" w:hint="default"/>
          <w:spacing w:val="-7"/>
        </w:rPr>
        <w:t>为全</w:t>
      </w:r>
      <w:r>
        <w:rPr>
          <w:rFonts w:ascii="宋体" w:hAnsi="宋体" w:cs="宋体" w:eastAsia="宋体" w:hint="default"/>
          <w:spacing w:val="-7"/>
        </w:rPr>
        <w:t>资子</w:t>
      </w:r>
      <w:r>
        <w:rPr>
          <w:rFonts w:ascii="宋体" w:hAnsi="宋体" w:cs="宋体" w:eastAsia="宋体" w:hint="default"/>
          <w:spacing w:val="-7"/>
        </w:rPr>
        <w:t>公司、控股</w:t>
      </w:r>
      <w:r>
        <w:rPr>
          <w:rFonts w:ascii="宋体" w:hAnsi="宋体" w:cs="宋体" w:eastAsia="宋体" w:hint="default"/>
          <w:spacing w:val="-7"/>
        </w:rPr>
        <w:t>子</w:t>
      </w:r>
      <w:r>
        <w:rPr>
          <w:rFonts w:ascii="宋体" w:hAnsi="宋体" w:cs="宋体" w:eastAsia="宋体" w:hint="default"/>
          <w:spacing w:val="-7"/>
        </w:rPr>
        <w:t>公司及控股</w:t>
      </w:r>
      <w:r>
        <w:rPr>
          <w:rFonts w:ascii="宋体" w:hAnsi="宋体" w:cs="宋体" w:eastAsia="宋体" w:hint="default"/>
          <w:spacing w:val="-7"/>
        </w:rPr>
        <w:t>子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全</w:t>
      </w:r>
      <w:r>
        <w:rPr>
          <w:rFonts w:ascii="宋体" w:hAnsi="宋体" w:cs="宋体" w:eastAsia="宋体" w:hint="default"/>
          <w:spacing w:val="-7"/>
        </w:rPr>
        <w:t>资子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申</w:t>
      </w:r>
      <w:r>
        <w:rPr>
          <w:rFonts w:ascii="宋体" w:hAnsi="宋体" w:cs="宋体" w:eastAsia="宋体" w:hint="default"/>
          <w:spacing w:val="-7"/>
        </w:rPr>
        <w:t>请</w:t>
      </w:r>
      <w:r>
        <w:rPr>
          <w:rFonts w:ascii="宋体" w:hAnsi="宋体" w:cs="宋体" w:eastAsia="宋体" w:hint="default"/>
          <w:spacing w:val="-7"/>
        </w:rPr>
        <w:t>银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授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案全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过。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15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《证券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  <w:spacing w:val="-40"/>
        </w:rPr>
        <w:t>报</w:t>
      </w:r>
      <w:r>
        <w:rPr>
          <w:rFonts w:ascii="宋体" w:hAnsi="宋体" w:cs="宋体" w:eastAsia="宋体" w:hint="default"/>
          <w:spacing w:val="-40"/>
        </w:rPr>
        <w:t>》。</w:t>
      </w:r>
      <w:r>
        <w:rPr>
          <w:rFonts w:ascii="宋体" w:hAnsi="宋体" w:cs="宋体" w:eastAsia="宋体" w:hint="default"/>
          <w:spacing w:val="-40"/>
        </w:rPr>
        <w:t> </w:t>
      </w:r>
    </w:p>
    <w:p>
      <w:pPr>
        <w:pStyle w:val="BodyText"/>
        <w:spacing w:line="357" w:lineRule="auto" w:before="38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股东大会审</w:t>
      </w:r>
      <w:r>
        <w:rPr>
          <w:rFonts w:ascii="宋体" w:hAnsi="宋体" w:cs="宋体" w:eastAsia="宋体" w:hint="default"/>
          <w:spacing w:val="-29"/>
        </w:rPr>
        <w:t>议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报告及摘要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49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董 事会报告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监事会报告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利润分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务审计</w:t>
      </w:r>
      <w:r>
        <w:rPr>
          <w:rFonts w:ascii="宋体" w:hAnsi="宋体" w:cs="宋体" w:eastAsia="宋体" w:hint="default"/>
        </w:rPr>
        <w:t>机 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案》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年度日</w:t>
      </w:r>
      <w:r>
        <w:rPr>
          <w:rFonts w:ascii="宋体" w:hAnsi="宋体" w:cs="宋体" w:eastAsia="宋体" w:hint="default"/>
        </w:rPr>
        <w:t>常经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过。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《证券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4.2011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股东大会审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 </w:t>
      </w:r>
      <w:r>
        <w:rPr>
          <w:rFonts w:ascii="宋体" w:hAnsi="宋体" w:cs="宋体" w:eastAsia="宋体" w:hint="default"/>
          <w:spacing w:val="-11"/>
        </w:rPr>
        <w:t>票</w:t>
      </w:r>
      <w:r>
        <w:rPr>
          <w:rFonts w:ascii="宋体" w:hAnsi="宋体" w:cs="宋体" w:eastAsia="宋体" w:hint="default"/>
          <w:spacing w:val="-11"/>
        </w:rPr>
        <w:t>条</w:t>
      </w:r>
      <w:r>
        <w:rPr>
          <w:rFonts w:ascii="宋体" w:hAnsi="宋体" w:cs="宋体" w:eastAsia="宋体" w:hint="default"/>
          <w:spacing w:val="-11"/>
        </w:rPr>
        <w:t>件</w:t>
      </w:r>
      <w:r>
        <w:rPr>
          <w:rFonts w:ascii="宋体" w:hAnsi="宋体" w:cs="宋体" w:eastAsia="宋体" w:hint="default"/>
          <w:spacing w:val="-11"/>
        </w:rPr>
        <w:t>的</w:t>
      </w:r>
      <w:r>
        <w:rPr>
          <w:rFonts w:ascii="宋体" w:hAnsi="宋体" w:cs="宋体" w:eastAsia="宋体" w:hint="default"/>
          <w:spacing w:val="-11"/>
        </w:rPr>
        <w:t>议</w:t>
      </w:r>
      <w:r>
        <w:rPr>
          <w:rFonts w:ascii="宋体" w:hAnsi="宋体" w:cs="宋体" w:eastAsia="宋体" w:hint="default"/>
          <w:spacing w:val="-11"/>
        </w:rPr>
        <w:t>案》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关于</w:t>
      </w:r>
      <w:r>
        <w:rPr>
          <w:rFonts w:ascii="宋体" w:hAnsi="宋体" w:cs="宋体" w:eastAsia="宋体" w:hint="default"/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非</w:t>
      </w:r>
      <w:r>
        <w:rPr>
          <w:rFonts w:ascii="宋体" w:hAnsi="宋体" w:cs="宋体" w:eastAsia="宋体" w:hint="default"/>
          <w:spacing w:val="-11"/>
        </w:rPr>
        <w:t>公</w:t>
      </w:r>
      <w:r>
        <w:rPr>
          <w:rFonts w:ascii="宋体" w:hAnsi="宋体" w:cs="宋体" w:eastAsia="宋体" w:hint="default"/>
          <w:spacing w:val="-11"/>
        </w:rPr>
        <w:t>开发</w:t>
      </w:r>
      <w:r>
        <w:rPr>
          <w:rFonts w:ascii="宋体" w:hAnsi="宋体" w:cs="宋体" w:eastAsia="宋体" w:hint="default"/>
          <w:spacing w:val="-11"/>
        </w:rPr>
        <w:t>行</w:t>
      </w:r>
      <w:r>
        <w:rPr>
          <w:rFonts w:ascii="宋体" w:hAnsi="宋体" w:cs="宋体" w:eastAsia="宋体" w:hint="default"/>
          <w:spacing w:val="-11"/>
        </w:rPr>
        <w:t>A</w:t>
      </w:r>
      <w:r>
        <w:rPr>
          <w:rFonts w:ascii="宋体" w:hAnsi="宋体" w:cs="宋体" w:eastAsia="宋体" w:hint="default"/>
          <w:spacing w:val="-11"/>
        </w:rPr>
        <w:t>股股</w:t>
      </w:r>
      <w:r>
        <w:rPr>
          <w:rFonts w:ascii="宋体" w:hAnsi="宋体" w:cs="宋体" w:eastAsia="宋体" w:hint="default"/>
          <w:spacing w:val="-11"/>
        </w:rPr>
        <w:t>票</w:t>
      </w:r>
      <w:r>
        <w:rPr>
          <w:rFonts w:ascii="宋体" w:hAnsi="宋体" w:cs="宋体" w:eastAsia="宋体" w:hint="default"/>
          <w:spacing w:val="-11"/>
        </w:rPr>
        <w:t>方案</w:t>
      </w:r>
      <w:r>
        <w:rPr>
          <w:rFonts w:ascii="宋体" w:hAnsi="宋体" w:cs="宋体" w:eastAsia="宋体" w:hint="default"/>
          <w:spacing w:val="-11"/>
        </w:rPr>
        <w:t>的</w:t>
      </w:r>
      <w:r>
        <w:rPr>
          <w:rFonts w:ascii="宋体" w:hAnsi="宋体" w:cs="宋体" w:eastAsia="宋体" w:hint="default"/>
          <w:spacing w:val="-11"/>
        </w:rPr>
        <w:t>议</w:t>
      </w:r>
      <w:r>
        <w:rPr>
          <w:rFonts w:ascii="宋体" w:hAnsi="宋体" w:cs="宋体" w:eastAsia="宋体" w:hint="default"/>
          <w:spacing w:val="-11"/>
        </w:rPr>
        <w:t>案》</w:t>
      </w:r>
      <w:r>
        <w:rPr>
          <w:rFonts w:ascii="宋体" w:hAnsi="宋体" w:cs="宋体" w:eastAsia="宋体" w:hint="default"/>
          <w:spacing w:val="-11"/>
        </w:rPr>
        <w:t>和</w:t>
      </w:r>
      <w:r>
        <w:rPr>
          <w:rFonts w:ascii="宋体" w:hAnsi="宋体" w:cs="宋体" w:eastAsia="宋体" w:hint="default"/>
          <w:spacing w:val="-11"/>
        </w:rPr>
        <w:t>子</w:t>
      </w:r>
      <w:r>
        <w:rPr>
          <w:rFonts w:ascii="宋体" w:hAnsi="宋体" w:cs="宋体" w:eastAsia="宋体" w:hint="default"/>
          <w:spacing w:val="-11"/>
        </w:rPr>
        <w:t>议</w:t>
      </w:r>
      <w:r>
        <w:rPr>
          <w:rFonts w:ascii="宋体" w:hAnsi="宋体" w:cs="宋体" w:eastAsia="宋体" w:hint="default"/>
          <w:spacing w:val="-11"/>
        </w:rPr>
        <w:t>案</w:t>
      </w:r>
      <w:r>
        <w:rPr>
          <w:rFonts w:ascii="宋体" w:hAnsi="宋体" w:cs="宋体" w:eastAsia="宋体" w:hint="default"/>
          <w:spacing w:val="-11"/>
        </w:rPr>
        <w:t>：</w:t>
      </w:r>
      <w:r>
        <w:rPr>
          <w:rFonts w:ascii="宋体" w:hAnsi="宋体" w:cs="宋体" w:eastAsia="宋体" w:hint="default"/>
          <w:spacing w:val="-11"/>
        </w:rPr>
        <w:t>发</w:t>
      </w:r>
      <w:r>
        <w:rPr>
          <w:rFonts w:ascii="宋体" w:hAnsi="宋体" w:cs="宋体" w:eastAsia="宋体" w:hint="default"/>
          <w:spacing w:val="-11"/>
        </w:rPr>
        <w:t>行</w:t>
      </w:r>
      <w:r>
        <w:rPr>
          <w:rFonts w:ascii="宋体" w:hAnsi="宋体" w:cs="宋体" w:eastAsia="宋体" w:hint="default"/>
          <w:spacing w:val="-11"/>
        </w:rPr>
        <w:t>股</w:t>
      </w:r>
      <w:r>
        <w:rPr>
          <w:rFonts w:ascii="宋体" w:hAnsi="宋体" w:cs="宋体" w:eastAsia="宋体" w:hint="default"/>
          <w:spacing w:val="-11"/>
        </w:rPr>
        <w:t>票的</w:t>
      </w:r>
      <w:r>
        <w:rPr>
          <w:rFonts w:ascii="宋体" w:hAnsi="宋体" w:cs="宋体" w:eastAsia="宋体" w:hint="default"/>
          <w:spacing w:val="-11"/>
        </w:rPr>
        <w:t>种类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票的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票的上市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价原则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及 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、限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认购方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的 </w:t>
      </w:r>
      <w:r>
        <w:rPr>
          <w:rFonts w:ascii="宋体" w:hAnsi="宋体" w:cs="宋体" w:eastAsia="宋体" w:hint="default"/>
          <w:spacing w:val="-9"/>
        </w:rPr>
        <w:t>有</w:t>
      </w:r>
      <w:r>
        <w:rPr>
          <w:rFonts w:ascii="宋体" w:hAnsi="宋体" w:cs="宋体" w:eastAsia="宋体" w:hint="default"/>
          <w:spacing w:val="-9"/>
        </w:rPr>
        <w:t>效</w:t>
      </w:r>
      <w:r>
        <w:rPr>
          <w:rFonts w:ascii="宋体" w:hAnsi="宋体" w:cs="宋体" w:eastAsia="宋体" w:hint="default"/>
          <w:spacing w:val="-9"/>
        </w:rPr>
        <w:t>期</w:t>
      </w:r>
      <w:r>
        <w:rPr>
          <w:rFonts w:ascii="宋体" w:hAnsi="宋体" w:cs="宋体" w:eastAsia="宋体" w:hint="default"/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关于</w:t>
      </w:r>
      <w:r>
        <w:rPr>
          <w:rFonts w:ascii="宋体" w:hAnsi="宋体" w:cs="宋体" w:eastAsia="宋体" w:hint="default"/>
          <w:spacing w:val="-9"/>
        </w:rPr>
        <w:t>公司</w:t>
      </w:r>
      <w:r>
        <w:rPr>
          <w:rFonts w:ascii="宋体" w:hAnsi="宋体" w:cs="宋体" w:eastAsia="宋体" w:hint="default"/>
          <w:spacing w:val="-9"/>
        </w:rPr>
        <w:t>非</w:t>
      </w:r>
      <w:r>
        <w:rPr>
          <w:rFonts w:ascii="宋体" w:hAnsi="宋体" w:cs="宋体" w:eastAsia="宋体" w:hint="default"/>
          <w:spacing w:val="-9"/>
        </w:rPr>
        <w:t>公</w:t>
      </w:r>
      <w:r>
        <w:rPr>
          <w:rFonts w:ascii="宋体" w:hAnsi="宋体" w:cs="宋体" w:eastAsia="宋体" w:hint="default"/>
          <w:spacing w:val="-9"/>
        </w:rPr>
        <w:t>开发</w:t>
      </w:r>
      <w:r>
        <w:rPr>
          <w:rFonts w:ascii="宋体" w:hAnsi="宋体" w:cs="宋体" w:eastAsia="宋体" w:hint="default"/>
          <w:spacing w:val="-9"/>
        </w:rPr>
        <w:t>行</w:t>
      </w:r>
      <w:r>
        <w:rPr>
          <w:rFonts w:ascii="宋体" w:hAnsi="宋体" w:cs="宋体" w:eastAsia="宋体" w:hint="default"/>
          <w:spacing w:val="-9"/>
        </w:rPr>
        <w:t>A</w:t>
      </w:r>
      <w:r>
        <w:rPr>
          <w:rFonts w:ascii="宋体" w:hAnsi="宋体" w:cs="宋体" w:eastAsia="宋体" w:hint="default"/>
          <w:spacing w:val="-9"/>
        </w:rPr>
        <w:t>股股</w:t>
      </w:r>
      <w:r>
        <w:rPr>
          <w:rFonts w:ascii="宋体" w:hAnsi="宋体" w:cs="宋体" w:eastAsia="宋体" w:hint="default"/>
          <w:spacing w:val="-9"/>
        </w:rPr>
        <w:t>票</w:t>
      </w:r>
      <w:r>
        <w:rPr>
          <w:rFonts w:ascii="宋体" w:hAnsi="宋体" w:cs="宋体" w:eastAsia="宋体" w:hint="default"/>
          <w:spacing w:val="-9"/>
        </w:rPr>
        <w:t>预</w:t>
      </w:r>
      <w:r>
        <w:rPr>
          <w:rFonts w:ascii="宋体" w:hAnsi="宋体" w:cs="宋体" w:eastAsia="宋体" w:hint="default"/>
          <w:spacing w:val="-9"/>
        </w:rPr>
        <w:t>案</w:t>
      </w:r>
      <w:r>
        <w:rPr>
          <w:rFonts w:ascii="宋体" w:hAnsi="宋体" w:cs="宋体" w:eastAsia="宋体" w:hint="default"/>
          <w:spacing w:val="-9"/>
        </w:rPr>
        <w:t>的</w:t>
      </w:r>
      <w:r>
        <w:rPr>
          <w:rFonts w:ascii="宋体" w:hAnsi="宋体" w:cs="宋体" w:eastAsia="宋体" w:hint="default"/>
          <w:spacing w:val="-9"/>
        </w:rPr>
        <w:t>议</w:t>
      </w:r>
      <w:r>
        <w:rPr>
          <w:rFonts w:ascii="宋体" w:hAnsi="宋体" w:cs="宋体" w:eastAsia="宋体" w:hint="default"/>
          <w:spacing w:val="-9"/>
        </w:rPr>
        <w:t>案》</w:t>
      </w:r>
      <w:r>
        <w:rPr>
          <w:rFonts w:ascii="宋体" w:hAnsi="宋体" w:cs="宋体" w:eastAsia="宋体" w:hint="default"/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关于</w:t>
      </w:r>
      <w:r>
        <w:rPr>
          <w:rFonts w:ascii="宋体" w:hAnsi="宋体" w:cs="宋体" w:eastAsia="宋体" w:hint="default"/>
          <w:spacing w:val="-9"/>
        </w:rPr>
        <w:t>提</w:t>
      </w:r>
      <w:r>
        <w:rPr>
          <w:rFonts w:ascii="宋体" w:hAnsi="宋体" w:cs="宋体" w:eastAsia="宋体" w:hint="default"/>
          <w:spacing w:val="-9"/>
        </w:rPr>
        <w:t>请</w:t>
      </w:r>
      <w:r>
        <w:rPr>
          <w:rFonts w:ascii="宋体" w:hAnsi="宋体" w:cs="宋体" w:eastAsia="宋体" w:hint="default"/>
          <w:spacing w:val="-9"/>
        </w:rPr>
        <w:t>股东大会</w:t>
      </w:r>
      <w:r>
        <w:rPr>
          <w:rFonts w:ascii="宋体" w:hAnsi="宋体" w:cs="宋体" w:eastAsia="宋体" w:hint="default"/>
          <w:spacing w:val="-9"/>
        </w:rPr>
        <w:t>授</w:t>
      </w:r>
      <w:r>
        <w:rPr>
          <w:rFonts w:ascii="宋体" w:hAnsi="宋体" w:cs="宋体" w:eastAsia="宋体" w:hint="default"/>
          <w:spacing w:val="-9"/>
        </w:rPr>
        <w:t>权</w:t>
      </w:r>
      <w:r>
        <w:rPr>
          <w:rFonts w:ascii="宋体" w:hAnsi="宋体" w:cs="宋体" w:eastAsia="宋体" w:hint="default"/>
          <w:spacing w:val="-9"/>
        </w:rPr>
        <w:t>董事会</w:t>
      </w:r>
      <w:r>
        <w:rPr>
          <w:rFonts w:ascii="宋体" w:hAnsi="宋体" w:cs="宋体" w:eastAsia="宋体" w:hint="default"/>
          <w:spacing w:val="-9"/>
        </w:rPr>
        <w:t>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rFonts w:ascii="宋体" w:hAnsi="宋体" w:cs="宋体" w:eastAsia="宋体" w:hint="default"/>
          <w:spacing w:val="-7"/>
        </w:rPr>
        <w:t>办</w:t>
      </w:r>
      <w:r>
        <w:rPr>
          <w:rFonts w:ascii="宋体" w:hAnsi="宋体" w:cs="宋体" w:eastAsia="宋体" w:hint="default"/>
          <w:spacing w:val="-7"/>
        </w:rPr>
        <w:t>理本</w:t>
      </w:r>
      <w:r>
        <w:rPr>
          <w:rFonts w:ascii="宋体" w:hAnsi="宋体" w:cs="宋体" w:eastAsia="宋体" w:hint="default"/>
          <w:spacing w:val="-7"/>
        </w:rPr>
        <w:t>次</w:t>
      </w:r>
      <w:r>
        <w:rPr>
          <w:rFonts w:ascii="宋体" w:hAnsi="宋体" w:cs="宋体" w:eastAsia="宋体" w:hint="default"/>
          <w:spacing w:val="-7"/>
        </w:rPr>
        <w:t>非</w:t>
      </w:r>
      <w:r>
        <w:rPr>
          <w:rFonts w:ascii="宋体" w:hAnsi="宋体" w:cs="宋体" w:eastAsia="宋体" w:hint="default"/>
          <w:spacing w:val="-7"/>
        </w:rPr>
        <w:t>公</w:t>
      </w:r>
      <w:r>
        <w:rPr>
          <w:rFonts w:ascii="宋体" w:hAnsi="宋体" w:cs="宋体" w:eastAsia="宋体" w:hint="default"/>
          <w:spacing w:val="-7"/>
        </w:rPr>
        <w:t>开发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票</w:t>
      </w:r>
      <w:r>
        <w:rPr>
          <w:rFonts w:ascii="宋体" w:hAnsi="宋体" w:cs="宋体" w:eastAsia="宋体" w:hint="default"/>
          <w:spacing w:val="-7"/>
        </w:rPr>
        <w:t>相关</w:t>
      </w:r>
      <w:r>
        <w:rPr>
          <w:rFonts w:ascii="宋体" w:hAnsi="宋体" w:cs="宋体" w:eastAsia="宋体" w:hint="default"/>
          <w:spacing w:val="-7"/>
        </w:rPr>
        <w:t>事</w:t>
      </w:r>
      <w:r>
        <w:rPr>
          <w:rFonts w:ascii="宋体" w:hAnsi="宋体" w:cs="宋体" w:eastAsia="宋体" w:hint="default"/>
          <w:spacing w:val="-7"/>
        </w:rPr>
        <w:t>宜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案》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关于</w:t>
      </w:r>
      <w:r>
        <w:rPr>
          <w:rFonts w:ascii="宋体" w:hAnsi="宋体" w:cs="宋体" w:eastAsia="宋体" w:hint="default"/>
          <w:spacing w:val="-7"/>
        </w:rPr>
        <w:t>本</w:t>
      </w:r>
      <w:r>
        <w:rPr>
          <w:rFonts w:ascii="宋体" w:hAnsi="宋体" w:cs="宋体" w:eastAsia="宋体" w:hint="default"/>
          <w:spacing w:val="-7"/>
        </w:rPr>
        <w:t>次</w:t>
      </w:r>
      <w:r>
        <w:rPr>
          <w:rFonts w:ascii="宋体" w:hAnsi="宋体" w:cs="宋体" w:eastAsia="宋体" w:hint="default"/>
          <w:spacing w:val="-7"/>
        </w:rPr>
        <w:t>非</w:t>
      </w:r>
      <w:r>
        <w:rPr>
          <w:rFonts w:ascii="宋体" w:hAnsi="宋体" w:cs="宋体" w:eastAsia="宋体" w:hint="default"/>
          <w:spacing w:val="-7"/>
        </w:rPr>
        <w:t>公</w:t>
      </w:r>
      <w:r>
        <w:rPr>
          <w:rFonts w:ascii="宋体" w:hAnsi="宋体" w:cs="宋体" w:eastAsia="宋体" w:hint="default"/>
          <w:spacing w:val="-7"/>
        </w:rPr>
        <w:t>开发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票</w:t>
      </w:r>
      <w:r>
        <w:rPr>
          <w:rFonts w:ascii="宋体" w:hAnsi="宋体" w:cs="宋体" w:eastAsia="宋体" w:hint="default"/>
          <w:spacing w:val="-7"/>
        </w:rPr>
        <w:t>募</w:t>
      </w:r>
      <w:r>
        <w:rPr>
          <w:rFonts w:ascii="宋体" w:hAnsi="宋体" w:cs="宋体" w:eastAsia="宋体" w:hint="default"/>
          <w:spacing w:val="-7"/>
        </w:rPr>
        <w:t>集</w:t>
      </w:r>
      <w:r>
        <w:rPr>
          <w:rFonts w:ascii="宋体" w:hAnsi="宋体" w:cs="宋体" w:eastAsia="宋体" w:hint="default"/>
          <w:spacing w:val="-7"/>
        </w:rPr>
        <w:t>资金</w:t>
      </w:r>
      <w:r>
        <w:rPr>
          <w:rFonts w:ascii="宋体" w:hAnsi="宋体" w:cs="宋体" w:eastAsia="宋体" w:hint="default"/>
          <w:spacing w:val="-7"/>
        </w:rPr>
        <w:t>使</w:t>
      </w:r>
      <w:r>
        <w:rPr>
          <w:rFonts w:ascii="宋体" w:hAnsi="宋体" w:cs="宋体" w:eastAsia="宋体" w:hint="default"/>
          <w:spacing w:val="-7"/>
        </w:rPr>
        <w:t>用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12"/>
        </w:rPr>
        <w:t>可</w:t>
      </w:r>
      <w:r>
        <w:rPr>
          <w:rFonts w:ascii="宋体" w:hAnsi="宋体" w:cs="宋体" w:eastAsia="宋体" w:hint="default"/>
          <w:spacing w:val="-12"/>
        </w:rPr>
        <w:t>行</w:t>
      </w:r>
      <w:r>
        <w:rPr>
          <w:rFonts w:ascii="宋体" w:hAnsi="宋体" w:cs="宋体" w:eastAsia="宋体" w:hint="default"/>
          <w:spacing w:val="-12"/>
        </w:rPr>
        <w:t>性</w:t>
      </w:r>
      <w:r>
        <w:rPr>
          <w:rFonts w:ascii="宋体" w:hAnsi="宋体" w:cs="宋体" w:eastAsia="宋体" w:hint="default"/>
          <w:spacing w:val="-12"/>
        </w:rPr>
        <w:t>报告</w:t>
      </w:r>
      <w:r>
        <w:rPr>
          <w:rFonts w:ascii="宋体" w:hAnsi="宋体" w:cs="宋体" w:eastAsia="宋体" w:hint="default"/>
          <w:spacing w:val="-12"/>
        </w:rPr>
        <w:t>的</w:t>
      </w:r>
      <w:r>
        <w:rPr>
          <w:rFonts w:ascii="宋体" w:hAnsi="宋体" w:cs="宋体" w:eastAsia="宋体" w:hint="default"/>
          <w:spacing w:val="-12"/>
        </w:rPr>
        <w:t>议</w:t>
      </w:r>
      <w:r>
        <w:rPr>
          <w:rFonts w:ascii="宋体" w:hAnsi="宋体" w:cs="宋体" w:eastAsia="宋体" w:hint="default"/>
          <w:spacing w:val="-12"/>
        </w:rPr>
        <w:t>案》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关于前</w:t>
      </w:r>
      <w:r>
        <w:rPr>
          <w:rFonts w:ascii="宋体" w:hAnsi="宋体" w:cs="宋体" w:eastAsia="宋体" w:hint="default"/>
          <w:spacing w:val="-12"/>
        </w:rPr>
        <w:t>次</w:t>
      </w:r>
      <w:r>
        <w:rPr>
          <w:rFonts w:ascii="宋体" w:hAnsi="宋体" w:cs="宋体" w:eastAsia="宋体" w:hint="default"/>
          <w:spacing w:val="-12"/>
        </w:rPr>
        <w:t>募</w:t>
      </w:r>
      <w:r>
        <w:rPr>
          <w:rFonts w:ascii="宋体" w:hAnsi="宋体" w:cs="宋体" w:eastAsia="宋体" w:hint="default"/>
          <w:spacing w:val="-12"/>
        </w:rPr>
        <w:t>集</w:t>
      </w:r>
      <w:r>
        <w:rPr>
          <w:rFonts w:ascii="宋体" w:hAnsi="宋体" w:cs="宋体" w:eastAsia="宋体" w:hint="default"/>
          <w:spacing w:val="-12"/>
        </w:rPr>
        <w:t>资金</w:t>
      </w:r>
      <w:r>
        <w:rPr>
          <w:rFonts w:ascii="宋体" w:hAnsi="宋体" w:cs="宋体" w:eastAsia="宋体" w:hint="default"/>
          <w:spacing w:val="-12"/>
        </w:rPr>
        <w:t>使</w:t>
      </w:r>
      <w:r>
        <w:rPr>
          <w:rFonts w:ascii="宋体" w:hAnsi="宋体" w:cs="宋体" w:eastAsia="宋体" w:hint="default"/>
          <w:spacing w:val="-12"/>
        </w:rPr>
        <w:t>用</w:t>
      </w:r>
      <w:r>
        <w:rPr>
          <w:rFonts w:ascii="宋体" w:hAnsi="宋体" w:cs="宋体" w:eastAsia="宋体" w:hint="default"/>
          <w:spacing w:val="-12"/>
        </w:rPr>
        <w:t>情况</w:t>
      </w:r>
      <w:r>
        <w:rPr>
          <w:rFonts w:ascii="宋体" w:hAnsi="宋体" w:cs="宋体" w:eastAsia="宋体" w:hint="default"/>
          <w:spacing w:val="-12"/>
        </w:rPr>
        <w:t>的</w:t>
      </w:r>
      <w:r>
        <w:rPr>
          <w:rFonts w:ascii="宋体" w:hAnsi="宋体" w:cs="宋体" w:eastAsia="宋体" w:hint="default"/>
          <w:spacing w:val="-12"/>
        </w:rPr>
        <w:t>报告</w:t>
      </w:r>
      <w:r>
        <w:rPr>
          <w:rFonts w:ascii="宋体" w:hAnsi="宋体" w:cs="宋体" w:eastAsia="宋体" w:hint="default"/>
          <w:spacing w:val="-12"/>
        </w:rPr>
        <w:t>的</w:t>
      </w:r>
      <w:r>
        <w:rPr>
          <w:rFonts w:ascii="宋体" w:hAnsi="宋体" w:cs="宋体" w:eastAsia="宋体" w:hint="default"/>
          <w:spacing w:val="-12"/>
        </w:rPr>
        <w:t>议</w:t>
      </w:r>
      <w:r>
        <w:rPr>
          <w:rFonts w:ascii="宋体" w:hAnsi="宋体" w:cs="宋体" w:eastAsia="宋体" w:hint="default"/>
          <w:spacing w:val="-12"/>
        </w:rPr>
        <w:t>案》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本</w:t>
      </w:r>
      <w:r>
        <w:rPr>
          <w:rFonts w:ascii="宋体" w:hAnsi="宋体" w:cs="宋体" w:eastAsia="宋体" w:hint="default"/>
          <w:spacing w:val="-12"/>
        </w:rPr>
        <w:t>次</w:t>
      </w:r>
      <w:r>
        <w:rPr>
          <w:rFonts w:ascii="宋体" w:hAnsi="宋体" w:cs="宋体" w:eastAsia="宋体" w:hint="default"/>
          <w:spacing w:val="-12"/>
        </w:rPr>
        <w:t>非</w:t>
      </w:r>
      <w:r>
        <w:rPr>
          <w:rFonts w:ascii="宋体" w:hAnsi="宋体" w:cs="宋体" w:eastAsia="宋体" w:hint="default"/>
          <w:spacing w:val="-12"/>
        </w:rPr>
        <w:t>公</w:t>
      </w:r>
      <w:r>
        <w:rPr>
          <w:rFonts w:ascii="宋体" w:hAnsi="宋体" w:cs="宋体" w:eastAsia="宋体" w:hint="default"/>
          <w:spacing w:val="-12"/>
        </w:rPr>
        <w:t>开发</w:t>
      </w:r>
      <w:r>
        <w:rPr>
          <w:rFonts w:ascii="宋体" w:hAnsi="宋体" w:cs="宋体" w:eastAsia="宋体" w:hint="default"/>
          <w:spacing w:val="-12"/>
        </w:rPr>
        <w:t>行</w:t>
      </w:r>
      <w:r>
        <w:rPr>
          <w:rFonts w:ascii="宋体" w:hAnsi="宋体" w:cs="宋体" w:eastAsia="宋体" w:hint="default"/>
          <w:spacing w:val="-12"/>
        </w:rPr>
        <w:t>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联</w:t>
      </w:r>
      <w:r>
        <w:rPr>
          <w:rFonts w:ascii="宋体" w:hAnsi="宋体" w:cs="宋体" w:eastAsia="宋体" w:hint="default"/>
          <w:spacing w:val="-6"/>
        </w:rPr>
        <w:t>交</w:t>
      </w:r>
      <w:r>
        <w:rPr>
          <w:rFonts w:ascii="宋体" w:hAnsi="宋体" w:cs="宋体" w:eastAsia="宋体" w:hint="default"/>
          <w:spacing w:val="-6"/>
        </w:rPr>
        <w:t>易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案》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批</w:t>
      </w:r>
      <w:r>
        <w:rPr>
          <w:rFonts w:ascii="宋体" w:hAnsi="宋体" w:cs="宋体" w:eastAsia="宋体" w:hint="default"/>
          <w:spacing w:val="-6"/>
        </w:rPr>
        <w:t>2011</w:t>
      </w:r>
      <w:r>
        <w:rPr>
          <w:rFonts w:ascii="宋体" w:hAnsi="宋体" w:cs="宋体" w:eastAsia="宋体" w:hint="default"/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电信</w:t>
      </w:r>
      <w:r>
        <w:rPr>
          <w:rFonts w:ascii="宋体" w:hAnsi="宋体" w:cs="宋体" w:eastAsia="宋体" w:hint="default"/>
          <w:spacing w:val="-6"/>
        </w:rPr>
        <w:t>科</w:t>
      </w:r>
      <w:r>
        <w:rPr>
          <w:rFonts w:ascii="宋体" w:hAnsi="宋体" w:cs="宋体" w:eastAsia="宋体" w:hint="default"/>
          <w:spacing w:val="-6"/>
        </w:rPr>
        <w:t>学技术</w:t>
      </w:r>
      <w:r>
        <w:rPr>
          <w:rFonts w:ascii="宋体" w:hAnsi="宋体" w:cs="宋体" w:eastAsia="宋体" w:hint="default"/>
          <w:spacing w:val="-6"/>
        </w:rPr>
        <w:t>研</w:t>
      </w:r>
      <w:r>
        <w:rPr>
          <w:rFonts w:ascii="宋体" w:hAnsi="宋体" w:cs="宋体" w:eastAsia="宋体" w:hint="default"/>
          <w:spacing w:val="-6"/>
        </w:rPr>
        <w:t>究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spacing w:val="-6"/>
        </w:rPr>
        <w:t>签</w:t>
      </w:r>
      <w:r>
        <w:rPr>
          <w:rFonts w:ascii="宋体" w:hAnsi="宋体" w:cs="宋体" w:eastAsia="宋体" w:hint="default"/>
          <w:spacing w:val="-6"/>
        </w:rPr>
        <w:t>署</w:t>
      </w:r>
      <w:r>
        <w:rPr>
          <w:rFonts w:ascii="宋体" w:hAnsi="宋体" w:cs="宋体" w:eastAsia="宋体" w:hint="default"/>
          <w:spacing w:val="-6"/>
        </w:rPr>
        <w:t>附</w:t>
      </w:r>
      <w:r>
        <w:rPr>
          <w:rFonts w:ascii="宋体" w:hAnsi="宋体" w:cs="宋体" w:eastAsia="宋体" w:hint="default"/>
          <w:spacing w:val="-6"/>
        </w:rPr>
        <w:t>条</w:t>
      </w:r>
      <w:r>
        <w:rPr>
          <w:rFonts w:ascii="宋体" w:hAnsi="宋体" w:cs="宋体" w:eastAsia="宋体" w:hint="default"/>
          <w:spacing w:val="-6"/>
        </w:rPr>
        <w:t>件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rFonts w:ascii="宋体" w:hAnsi="宋体" w:cs="宋体" w:eastAsia="宋体" w:hint="default"/>
          <w:spacing w:val="-6"/>
        </w:rPr>
        <w:t>效</w:t>
      </w:r>
      <w:r>
        <w:rPr>
          <w:rFonts w:ascii="宋体" w:hAnsi="宋体" w:cs="宋体" w:eastAsia="宋体" w:hint="default"/>
          <w:spacing w:val="-6"/>
        </w:rPr>
        <w:t>非</w:t>
      </w:r>
      <w:r>
        <w:rPr>
          <w:rFonts w:ascii="宋体" w:hAnsi="宋体" w:cs="宋体" w:eastAsia="宋体" w:hint="default"/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开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  <w:spacing w:val="-12"/>
        </w:rPr>
        <w:t>发</w:t>
      </w:r>
      <w:r>
        <w:rPr>
          <w:rFonts w:ascii="宋体" w:hAnsi="宋体" w:cs="宋体" w:eastAsia="宋体" w:hint="default"/>
          <w:spacing w:val="-12"/>
        </w:rPr>
        <w:t>行</w:t>
      </w:r>
      <w:r>
        <w:rPr>
          <w:rFonts w:ascii="宋体" w:hAnsi="宋体" w:cs="宋体" w:eastAsia="宋体" w:hint="default"/>
          <w:spacing w:val="-12"/>
        </w:rPr>
        <w:t>股</w:t>
      </w:r>
      <w:r>
        <w:rPr>
          <w:rFonts w:ascii="宋体" w:hAnsi="宋体" w:cs="宋体" w:eastAsia="宋体" w:hint="default"/>
          <w:spacing w:val="-12"/>
        </w:rPr>
        <w:t>票</w:t>
      </w:r>
      <w:r>
        <w:rPr>
          <w:rFonts w:ascii="宋体" w:hAnsi="宋体" w:cs="宋体" w:eastAsia="宋体" w:hint="default"/>
          <w:spacing w:val="-12"/>
        </w:rPr>
        <w:t>认购协</w:t>
      </w:r>
      <w:r>
        <w:rPr>
          <w:rFonts w:ascii="宋体" w:hAnsi="宋体" w:cs="宋体" w:eastAsia="宋体" w:hint="default"/>
          <w:spacing w:val="-12"/>
        </w:rPr>
        <w:t>议</w:t>
      </w:r>
      <w:r>
        <w:rPr>
          <w:rFonts w:ascii="宋体" w:hAnsi="宋体" w:cs="宋体" w:eastAsia="宋体" w:hint="default"/>
          <w:spacing w:val="-12"/>
        </w:rPr>
        <w:t>的</w:t>
      </w:r>
      <w:r>
        <w:rPr>
          <w:rFonts w:ascii="宋体" w:hAnsi="宋体" w:cs="宋体" w:eastAsia="宋体" w:hint="default"/>
          <w:spacing w:val="-12"/>
        </w:rPr>
        <w:t>议</w:t>
      </w:r>
      <w:r>
        <w:rPr>
          <w:rFonts w:ascii="宋体" w:hAnsi="宋体" w:cs="宋体" w:eastAsia="宋体" w:hint="default"/>
          <w:spacing w:val="-12"/>
        </w:rPr>
        <w:t>案》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关于</w:t>
      </w:r>
      <w:r>
        <w:rPr>
          <w:rFonts w:ascii="宋体" w:hAnsi="宋体" w:cs="宋体" w:eastAsia="宋体" w:hint="default"/>
          <w:spacing w:val="-12"/>
        </w:rPr>
        <w:t>控股</w:t>
      </w:r>
      <w:r>
        <w:rPr>
          <w:rFonts w:ascii="宋体" w:hAnsi="宋体" w:cs="宋体" w:eastAsia="宋体" w:hint="default"/>
          <w:spacing w:val="-12"/>
        </w:rPr>
        <w:t>子</w:t>
      </w:r>
      <w:r>
        <w:rPr>
          <w:rFonts w:ascii="宋体" w:hAnsi="宋体" w:cs="宋体" w:eastAsia="宋体" w:hint="default"/>
          <w:spacing w:val="-12"/>
        </w:rPr>
        <w:t>公司</w:t>
      </w:r>
      <w:r>
        <w:rPr>
          <w:rFonts w:ascii="宋体" w:hAnsi="宋体" w:cs="宋体" w:eastAsia="宋体" w:hint="default"/>
          <w:spacing w:val="-12"/>
        </w:rPr>
        <w:t>申</w:t>
      </w:r>
      <w:r>
        <w:rPr>
          <w:rFonts w:ascii="宋体" w:hAnsi="宋体" w:cs="宋体" w:eastAsia="宋体" w:hint="default"/>
          <w:spacing w:val="-12"/>
        </w:rPr>
        <w:t>请</w:t>
      </w:r>
      <w:r>
        <w:rPr>
          <w:rFonts w:ascii="宋体" w:hAnsi="宋体" w:cs="宋体" w:eastAsia="宋体" w:hint="default"/>
          <w:spacing w:val="-12"/>
        </w:rPr>
        <w:t>银</w:t>
      </w:r>
      <w:r>
        <w:rPr>
          <w:rFonts w:ascii="宋体" w:hAnsi="宋体" w:cs="宋体" w:eastAsia="宋体" w:hint="default"/>
          <w:spacing w:val="-12"/>
        </w:rPr>
        <w:t>行</w:t>
      </w:r>
      <w:r>
        <w:rPr>
          <w:rFonts w:ascii="宋体" w:hAnsi="宋体" w:cs="宋体" w:eastAsia="宋体" w:hint="default"/>
          <w:spacing w:val="-12"/>
        </w:rPr>
        <w:t>综</w:t>
      </w:r>
      <w:r>
        <w:rPr>
          <w:rFonts w:ascii="宋体" w:hAnsi="宋体" w:cs="宋体" w:eastAsia="宋体" w:hint="default"/>
          <w:spacing w:val="-12"/>
        </w:rPr>
        <w:t>合</w:t>
      </w:r>
      <w:r>
        <w:rPr>
          <w:rFonts w:ascii="宋体" w:hAnsi="宋体" w:cs="宋体" w:eastAsia="宋体" w:hint="default"/>
          <w:spacing w:val="-12"/>
        </w:rPr>
        <w:t>授</w:t>
      </w:r>
      <w:r>
        <w:rPr>
          <w:rFonts w:ascii="宋体" w:hAnsi="宋体" w:cs="宋体" w:eastAsia="宋体" w:hint="default"/>
          <w:spacing w:val="-12"/>
        </w:rPr>
        <w:t>信的</w:t>
      </w:r>
      <w:r>
        <w:rPr>
          <w:rFonts w:ascii="宋体" w:hAnsi="宋体" w:cs="宋体" w:eastAsia="宋体" w:hint="default"/>
          <w:spacing w:val="-12"/>
        </w:rPr>
        <w:t>议</w:t>
      </w:r>
      <w:r>
        <w:rPr>
          <w:rFonts w:ascii="宋体" w:hAnsi="宋体" w:cs="宋体" w:eastAsia="宋体" w:hint="default"/>
          <w:spacing w:val="-12"/>
        </w:rPr>
        <w:t>案》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关于</w:t>
      </w:r>
      <w:r>
        <w:rPr>
          <w:rFonts w:ascii="宋体" w:hAnsi="宋体" w:cs="宋体" w:eastAsia="宋体" w:hint="default"/>
          <w:spacing w:val="-12"/>
        </w:rPr>
        <w:t>为</w:t>
      </w:r>
      <w:r>
        <w:rPr>
          <w:rFonts w:ascii="宋体" w:hAnsi="宋体" w:cs="宋体" w:eastAsia="宋体" w:hint="default"/>
          <w:spacing w:val="-12"/>
        </w:rPr>
        <w:t>控股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spacing w:val="-4"/>
        </w:rPr>
        <w:t>请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案全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过。</w:t>
      </w:r>
      <w:r>
        <w:rPr>
          <w:rFonts w:ascii="宋体" w:hAnsi="宋体" w:cs="宋体" w:eastAsia="宋体" w:hint="default"/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公告</w:t>
      </w:r>
      <w:r>
        <w:rPr>
          <w:rFonts w:ascii="宋体" w:hAnsi="宋体" w:cs="宋体" w:eastAsia="宋体" w:hint="default"/>
          <w:spacing w:val="-4"/>
        </w:rPr>
        <w:t>刊</w:t>
      </w:r>
      <w:r>
        <w:rPr>
          <w:rFonts w:ascii="宋体" w:hAnsi="宋体" w:cs="宋体" w:eastAsia="宋体" w:hint="default"/>
          <w:spacing w:val="-4"/>
        </w:rPr>
        <w:t>登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  <w:spacing w:val="-8"/>
        </w:rPr>
        <w:t>2011</w:t>
      </w:r>
      <w:r>
        <w:rPr>
          <w:rFonts w:ascii="宋体" w:hAnsi="宋体" w:cs="宋体" w:eastAsia="宋体" w:hint="default"/>
          <w:spacing w:val="-8"/>
        </w:rPr>
        <w:t>年</w:t>
      </w:r>
      <w:r>
        <w:rPr>
          <w:rFonts w:ascii="宋体" w:hAnsi="宋体" w:cs="宋体" w:eastAsia="宋体" w:hint="default"/>
          <w:spacing w:val="-8"/>
        </w:rPr>
        <w:t>8</w:t>
      </w:r>
      <w:r>
        <w:rPr>
          <w:rFonts w:ascii="宋体" w:hAnsi="宋体" w:cs="宋体" w:eastAsia="宋体" w:hint="default"/>
          <w:spacing w:val="-8"/>
        </w:rPr>
        <w:t>月</w:t>
      </w:r>
      <w:r>
        <w:rPr>
          <w:rFonts w:ascii="宋体" w:hAnsi="宋体" w:cs="宋体" w:eastAsia="宋体" w:hint="default"/>
          <w:spacing w:val="-8"/>
        </w:rPr>
        <w:t>9</w:t>
      </w:r>
      <w:r>
        <w:rPr>
          <w:rFonts w:ascii="宋体" w:hAnsi="宋体" w:cs="宋体" w:eastAsia="宋体" w:hint="default"/>
          <w:spacing w:val="-8"/>
        </w:rPr>
        <w:t>日</w:t>
      </w:r>
      <w:r>
        <w:rPr>
          <w:rFonts w:ascii="宋体" w:hAnsi="宋体" w:cs="宋体" w:eastAsia="宋体" w:hint="default"/>
          <w:spacing w:val="-8"/>
        </w:rPr>
        <w:t>《证券</w:t>
      </w:r>
      <w:r>
        <w:rPr>
          <w:rFonts w:ascii="宋体" w:hAnsi="宋体" w:cs="宋体" w:eastAsia="宋体" w:hint="default"/>
          <w:spacing w:val="-8"/>
        </w:rPr>
        <w:t>时</w:t>
      </w:r>
      <w:r>
        <w:rPr>
          <w:rFonts w:ascii="宋体" w:hAnsi="宋体" w:cs="宋体" w:eastAsia="宋体" w:hint="default"/>
          <w:spacing w:val="-8"/>
        </w:rPr>
        <w:t>报</w:t>
      </w:r>
      <w:r>
        <w:rPr>
          <w:rFonts w:ascii="宋体" w:hAnsi="宋体" w:cs="宋体" w:eastAsia="宋体" w:hint="default"/>
          <w:spacing w:val="-8"/>
        </w:rPr>
        <w:t>》。</w:t>
      </w:r>
      <w:r>
        <w:rPr>
          <w:rFonts w:ascii="宋体" w:hAnsi="宋体" w:cs="宋体" w:eastAsia="宋体" w:hint="default"/>
          <w:spacing w:val="-8"/>
        </w:rPr>
        <w:t> </w:t>
      </w:r>
    </w:p>
    <w:p>
      <w:pPr>
        <w:pStyle w:val="BodyText"/>
        <w:spacing w:line="357" w:lineRule="auto" w:before="34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5.2011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股东大会审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 </w:t>
      </w:r>
      <w:r>
        <w:rPr>
          <w:rFonts w:ascii="宋体" w:hAnsi="宋体" w:cs="宋体" w:eastAsia="宋体" w:hint="default"/>
          <w:spacing w:val="-12"/>
        </w:rPr>
        <w:t>银</w:t>
      </w:r>
      <w:r>
        <w:rPr>
          <w:rFonts w:ascii="宋体" w:hAnsi="宋体" w:cs="宋体" w:eastAsia="宋体" w:hint="default"/>
          <w:spacing w:val="-12"/>
        </w:rPr>
        <w:t>行</w:t>
      </w:r>
      <w:r>
        <w:rPr>
          <w:rFonts w:ascii="宋体" w:hAnsi="宋体" w:cs="宋体" w:eastAsia="宋体" w:hint="default"/>
          <w:spacing w:val="-12"/>
        </w:rPr>
        <w:t>综</w:t>
      </w:r>
      <w:r>
        <w:rPr>
          <w:rFonts w:ascii="宋体" w:hAnsi="宋体" w:cs="宋体" w:eastAsia="宋体" w:hint="default"/>
          <w:spacing w:val="-12"/>
        </w:rPr>
        <w:t>合</w:t>
      </w:r>
      <w:r>
        <w:rPr>
          <w:rFonts w:ascii="宋体" w:hAnsi="宋体" w:cs="宋体" w:eastAsia="宋体" w:hint="default"/>
          <w:spacing w:val="-12"/>
        </w:rPr>
        <w:t>授</w:t>
      </w:r>
      <w:r>
        <w:rPr>
          <w:rFonts w:ascii="宋体" w:hAnsi="宋体" w:cs="宋体" w:eastAsia="宋体" w:hint="default"/>
          <w:spacing w:val="-12"/>
        </w:rPr>
        <w:t>信的</w:t>
      </w:r>
      <w:r>
        <w:rPr>
          <w:rFonts w:ascii="宋体" w:hAnsi="宋体" w:cs="宋体" w:eastAsia="宋体" w:hint="default"/>
          <w:spacing w:val="-12"/>
        </w:rPr>
        <w:t>议</w:t>
      </w:r>
      <w:r>
        <w:rPr>
          <w:rFonts w:ascii="宋体" w:hAnsi="宋体" w:cs="宋体" w:eastAsia="宋体" w:hint="default"/>
          <w:spacing w:val="-12"/>
        </w:rPr>
        <w:t>案》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关于</w:t>
      </w:r>
      <w:r>
        <w:rPr>
          <w:rFonts w:ascii="宋体" w:hAnsi="宋体" w:cs="宋体" w:eastAsia="宋体" w:hint="default"/>
          <w:spacing w:val="-12"/>
        </w:rPr>
        <w:t>为</w:t>
      </w:r>
      <w:r>
        <w:rPr>
          <w:rFonts w:ascii="宋体" w:hAnsi="宋体" w:cs="宋体" w:eastAsia="宋体" w:hint="default"/>
          <w:spacing w:val="-12"/>
        </w:rPr>
        <w:t>控股</w:t>
      </w:r>
      <w:r>
        <w:rPr>
          <w:rFonts w:ascii="宋体" w:hAnsi="宋体" w:cs="宋体" w:eastAsia="宋体" w:hint="default"/>
          <w:spacing w:val="-12"/>
        </w:rPr>
        <w:t>子</w:t>
      </w:r>
      <w:r>
        <w:rPr>
          <w:rFonts w:ascii="宋体" w:hAnsi="宋体" w:cs="宋体" w:eastAsia="宋体" w:hint="default"/>
          <w:spacing w:val="-12"/>
        </w:rPr>
        <w:t>公司</w:t>
      </w:r>
      <w:r>
        <w:rPr>
          <w:rFonts w:ascii="宋体" w:hAnsi="宋体" w:cs="宋体" w:eastAsia="宋体" w:hint="default"/>
          <w:spacing w:val="-12"/>
        </w:rPr>
        <w:t>申</w:t>
      </w:r>
      <w:r>
        <w:rPr>
          <w:rFonts w:ascii="宋体" w:hAnsi="宋体" w:cs="宋体" w:eastAsia="宋体" w:hint="default"/>
          <w:spacing w:val="-12"/>
        </w:rPr>
        <w:t>请</w:t>
      </w:r>
      <w:r>
        <w:rPr>
          <w:rFonts w:ascii="宋体" w:hAnsi="宋体" w:cs="宋体" w:eastAsia="宋体" w:hint="default"/>
          <w:spacing w:val="-12"/>
        </w:rPr>
        <w:t>银</w:t>
      </w:r>
      <w:r>
        <w:rPr>
          <w:rFonts w:ascii="宋体" w:hAnsi="宋体" w:cs="宋体" w:eastAsia="宋体" w:hint="default"/>
          <w:spacing w:val="-12"/>
        </w:rPr>
        <w:t>行</w:t>
      </w:r>
      <w:r>
        <w:rPr>
          <w:rFonts w:ascii="宋体" w:hAnsi="宋体" w:cs="宋体" w:eastAsia="宋体" w:hint="default"/>
          <w:spacing w:val="-12"/>
        </w:rPr>
        <w:t>综</w:t>
      </w:r>
      <w:r>
        <w:rPr>
          <w:rFonts w:ascii="宋体" w:hAnsi="宋体" w:cs="宋体" w:eastAsia="宋体" w:hint="default"/>
          <w:spacing w:val="-12"/>
        </w:rPr>
        <w:t>合</w:t>
      </w:r>
      <w:r>
        <w:rPr>
          <w:rFonts w:ascii="宋体" w:hAnsi="宋体" w:cs="宋体" w:eastAsia="宋体" w:hint="default"/>
          <w:spacing w:val="-12"/>
        </w:rPr>
        <w:t>授</w:t>
      </w:r>
      <w:r>
        <w:rPr>
          <w:rFonts w:ascii="宋体" w:hAnsi="宋体" w:cs="宋体" w:eastAsia="宋体" w:hint="default"/>
          <w:spacing w:val="-12"/>
        </w:rPr>
        <w:t>信</w:t>
      </w:r>
      <w:r>
        <w:rPr>
          <w:rFonts w:ascii="宋体" w:hAnsi="宋体" w:cs="宋体" w:eastAsia="宋体" w:hint="default"/>
          <w:spacing w:val="-12"/>
        </w:rPr>
        <w:t>提</w:t>
      </w:r>
      <w:r>
        <w:rPr>
          <w:rFonts w:ascii="宋体" w:hAnsi="宋体" w:cs="宋体" w:eastAsia="宋体" w:hint="default"/>
          <w:spacing w:val="-12"/>
        </w:rPr>
        <w:t>供</w:t>
      </w:r>
      <w:r>
        <w:rPr>
          <w:rFonts w:ascii="宋体" w:hAnsi="宋体" w:cs="宋体" w:eastAsia="宋体" w:hint="default"/>
          <w:spacing w:val="-12"/>
        </w:rPr>
        <w:t>担</w:t>
      </w:r>
      <w:r>
        <w:rPr>
          <w:rFonts w:ascii="宋体" w:hAnsi="宋体" w:cs="宋体" w:eastAsia="宋体" w:hint="default"/>
          <w:spacing w:val="-12"/>
        </w:rPr>
        <w:t>保</w:t>
      </w:r>
      <w:r>
        <w:rPr>
          <w:rFonts w:ascii="宋体" w:hAnsi="宋体" w:cs="宋体" w:eastAsia="宋体" w:hint="default"/>
          <w:spacing w:val="-12"/>
        </w:rPr>
        <w:t>的</w:t>
      </w:r>
      <w:r>
        <w:rPr>
          <w:rFonts w:ascii="宋体" w:hAnsi="宋体" w:cs="宋体" w:eastAsia="宋体" w:hint="default"/>
          <w:spacing w:val="-12"/>
        </w:rPr>
        <w:t>议</w:t>
      </w:r>
      <w:r>
        <w:rPr>
          <w:rFonts w:ascii="宋体" w:hAnsi="宋体" w:cs="宋体" w:eastAsia="宋体" w:hint="default"/>
          <w:spacing w:val="-12"/>
        </w:rPr>
        <w:t>案》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关于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8"/>
        </w:rPr>
        <w:t>控股</w:t>
      </w:r>
      <w:r>
        <w:rPr>
          <w:rFonts w:ascii="宋体" w:hAnsi="宋体" w:cs="宋体" w:eastAsia="宋体" w:hint="default"/>
          <w:spacing w:val="-8"/>
        </w:rPr>
        <w:t>子</w:t>
      </w:r>
      <w:r>
        <w:rPr>
          <w:rFonts w:ascii="宋体" w:hAnsi="宋体" w:cs="宋体" w:eastAsia="宋体" w:hint="default"/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向</w:t>
      </w:r>
      <w:r>
        <w:rPr>
          <w:rFonts w:ascii="宋体" w:hAnsi="宋体" w:cs="宋体" w:eastAsia="宋体" w:hint="default"/>
          <w:spacing w:val="-8"/>
        </w:rPr>
        <w:t>大唐</w:t>
      </w:r>
      <w:r>
        <w:rPr>
          <w:rFonts w:ascii="宋体" w:hAnsi="宋体" w:cs="宋体" w:eastAsia="宋体" w:hint="default"/>
          <w:spacing w:val="-8"/>
        </w:rPr>
        <w:t>电信</w:t>
      </w:r>
      <w:r>
        <w:rPr>
          <w:rFonts w:ascii="宋体" w:hAnsi="宋体" w:cs="宋体" w:eastAsia="宋体" w:hint="default"/>
          <w:spacing w:val="-8"/>
        </w:rPr>
        <w:t>科</w:t>
      </w:r>
      <w:r>
        <w:rPr>
          <w:rFonts w:ascii="宋体" w:hAnsi="宋体" w:cs="宋体" w:eastAsia="宋体" w:hint="default"/>
          <w:spacing w:val="-8"/>
        </w:rPr>
        <w:t>技</w:t>
      </w:r>
      <w:r>
        <w:rPr>
          <w:rFonts w:ascii="宋体" w:hAnsi="宋体" w:cs="宋体" w:eastAsia="宋体" w:hint="default"/>
          <w:spacing w:val="-8"/>
        </w:rPr>
        <w:t>产</w:t>
      </w:r>
      <w:r>
        <w:rPr>
          <w:rFonts w:ascii="宋体" w:hAnsi="宋体" w:cs="宋体" w:eastAsia="宋体" w:hint="default"/>
          <w:spacing w:val="-8"/>
        </w:rPr>
        <w:t>业控股有限公司</w:t>
      </w:r>
      <w:r>
        <w:rPr>
          <w:rFonts w:ascii="宋体" w:hAnsi="宋体" w:cs="宋体" w:eastAsia="宋体" w:hint="default"/>
          <w:spacing w:val="-8"/>
        </w:rPr>
        <w:t>续</w:t>
      </w:r>
      <w:r>
        <w:rPr>
          <w:rFonts w:ascii="宋体" w:hAnsi="宋体" w:cs="宋体" w:eastAsia="宋体" w:hint="default"/>
          <w:spacing w:val="-8"/>
        </w:rPr>
        <w:t>借</w:t>
      </w:r>
      <w:r>
        <w:rPr>
          <w:rFonts w:ascii="宋体" w:hAnsi="宋体" w:cs="宋体" w:eastAsia="宋体" w:hint="default"/>
          <w:spacing w:val="-8"/>
        </w:rPr>
        <w:t>1</w:t>
      </w:r>
      <w:r>
        <w:rPr>
          <w:rFonts w:ascii="宋体" w:hAnsi="宋体" w:cs="宋体" w:eastAsia="宋体" w:hint="default"/>
          <w:spacing w:val="-8"/>
        </w:rPr>
        <w:t>亿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rFonts w:ascii="宋体" w:hAnsi="宋体" w:cs="宋体" w:eastAsia="宋体" w:hint="default"/>
          <w:spacing w:val="-8"/>
        </w:rPr>
        <w:t>人</w:t>
      </w:r>
      <w:r>
        <w:rPr>
          <w:rFonts w:ascii="宋体" w:hAnsi="宋体" w:cs="宋体" w:eastAsia="宋体" w:hint="default"/>
          <w:spacing w:val="-8"/>
        </w:rPr>
        <w:t>民币</w:t>
      </w:r>
      <w:r>
        <w:rPr>
          <w:rFonts w:ascii="宋体" w:hAnsi="宋体" w:cs="宋体" w:eastAsia="宋体" w:hint="default"/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议</w:t>
      </w:r>
      <w:r>
        <w:rPr>
          <w:rFonts w:ascii="宋体" w:hAnsi="宋体" w:cs="宋体" w:eastAsia="宋体" w:hint="default"/>
          <w:spacing w:val="-8"/>
        </w:rPr>
        <w:t>案》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关于</w:t>
      </w:r>
      <w:r>
        <w:rPr>
          <w:rFonts w:ascii="宋体" w:hAnsi="宋体" w:cs="宋体" w:eastAsia="宋体" w:hint="default"/>
          <w:spacing w:val="-8"/>
        </w:rPr>
        <w:t>控股</w:t>
      </w:r>
      <w:r>
        <w:rPr>
          <w:rFonts w:ascii="宋体" w:hAnsi="宋体" w:cs="宋体" w:eastAsia="宋体" w:hint="default"/>
          <w:spacing w:val="-8"/>
        </w:rPr>
        <w:t>子</w:t>
      </w:r>
      <w:r>
        <w:rPr>
          <w:rFonts w:ascii="宋体" w:hAnsi="宋体" w:cs="宋体" w:eastAsia="宋体" w:hint="default"/>
          <w:spacing w:val="-8"/>
        </w:rPr>
        <w:t>公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大唐</w:t>
      </w:r>
      <w:r>
        <w:rPr>
          <w:rFonts w:ascii="宋体" w:hAnsi="宋体" w:cs="宋体" w:eastAsia="宋体" w:hint="default"/>
          <w:spacing w:val="-3"/>
        </w:rPr>
        <w:t>电信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业控股有限公司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5000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案全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过。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刊</w:t>
      </w:r>
      <w:r>
        <w:rPr>
          <w:rFonts w:ascii="宋体" w:hAnsi="宋体" w:cs="宋体" w:eastAsia="宋体" w:hint="default"/>
          <w:spacing w:val="-5"/>
        </w:rPr>
        <w:t>登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2011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11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宋体" w:hAnsi="宋体" w:cs="宋体" w:eastAsia="宋体" w:hint="default"/>
          <w:spacing w:val="-5"/>
        </w:rPr>
        <w:t>15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《证券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报</w:t>
      </w:r>
      <w:r>
        <w:rPr>
          <w:rFonts w:ascii="宋体" w:hAnsi="宋体" w:cs="宋体" w:eastAsia="宋体" w:hint="default"/>
          <w:spacing w:val="-5"/>
        </w:rPr>
        <w:t>》。</w:t>
      </w:r>
      <w:r>
        <w:rPr>
          <w:rFonts w:ascii="宋体" w:hAnsi="宋体" w:cs="宋体" w:eastAsia="宋体" w:hint="default"/>
          <w:spacing w:val="-5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p>
      <w:pPr>
        <w:pStyle w:val="Heading2"/>
        <w:tabs>
          <w:tab w:pos="1142" w:val="left" w:leader="none"/>
        </w:tabs>
        <w:spacing w:line="410" w:lineRule="exact"/>
        <w:ind w:right="124"/>
        <w:jc w:val="center"/>
        <w:rPr>
          <w:b w:val="0"/>
          <w:bCs w:val="0"/>
        </w:rPr>
      </w:pPr>
      <w:r>
        <w:rPr>
          <w:spacing w:val="2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2"/>
          <w:w w:val="95"/>
        </w:rPr>
        <w:t>九</w:t>
      </w:r>
      <w:r>
        <w:rPr>
          <w:spacing w:val="2"/>
          <w:w w:val="95"/>
        </w:rPr>
        <w:t>节</w:t>
        <w:tab/>
      </w:r>
      <w:r>
        <w:rPr>
          <w:spacing w:val="3"/>
        </w:rPr>
        <w:t>董事会报告</w:t>
      </w:r>
      <w:r>
        <w:rPr>
          <w:b w:val="0"/>
          <w:bCs w:val="0"/>
        </w:rPr>
      </w:r>
    </w:p>
    <w:p>
      <w:pPr>
        <w:spacing w:after="0" w:line="410" w:lineRule="exact"/>
        <w:jc w:val="center"/>
        <w:sectPr>
          <w:pgSz w:w="11900" w:h="16840"/>
          <w:pgMar w:header="0" w:footer="1190" w:top="1600" w:bottom="1380" w:left="1260" w:right="1120"/>
        </w:sectPr>
      </w:pPr>
    </w:p>
    <w:p>
      <w:pPr>
        <w:pStyle w:val="Heading3"/>
        <w:tabs>
          <w:tab w:pos="587" w:val="left" w:leader="none"/>
        </w:tabs>
        <w:spacing w:line="397" w:lineRule="exact"/>
        <w:ind w:left="1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</w:t>
        <w:tab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回顾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2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网络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备、</w:t>
      </w:r>
      <w:r>
        <w:rPr>
          <w:rFonts w:ascii="宋体" w:hAnsi="宋体" w:cs="宋体" w:eastAsia="宋体" w:hint="default"/>
        </w:rPr>
        <w:t>仪器仪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、 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软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rFonts w:ascii="宋体" w:hAnsi="宋体" w:cs="宋体" w:eastAsia="宋体" w:hint="default"/>
          <w:spacing w:val="-2"/>
        </w:rPr>
        <w:t>件及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备、系</w:t>
      </w:r>
      <w:r>
        <w:rPr>
          <w:rFonts w:ascii="宋体" w:hAnsi="宋体" w:cs="宋体" w:eastAsia="宋体" w:hint="default"/>
          <w:spacing w:val="-2"/>
        </w:rPr>
        <w:t>统集成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务及制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,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；自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和技术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的商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和技术</w:t>
      </w:r>
      <w:r>
        <w:rPr>
          <w:rFonts w:ascii="宋体" w:hAnsi="宋体" w:cs="宋体" w:eastAsia="宋体" w:hint="default"/>
        </w:rPr>
        <w:t>除外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计、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工、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5"/>
        </w:rPr>
        <w:t>二</w:t>
      </w:r>
      <w:r>
        <w:rPr>
          <w:rFonts w:ascii="宋体" w:hAnsi="宋体" w:cs="宋体" w:eastAsia="宋体" w:hint="default"/>
          <w:spacing w:val="-5"/>
        </w:rPr>
        <w:t>类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rFonts w:ascii="宋体" w:hAnsi="宋体" w:cs="宋体" w:eastAsia="宋体" w:hint="default"/>
          <w:spacing w:val="-5"/>
        </w:rPr>
        <w:t>电信</w:t>
      </w:r>
      <w:r>
        <w:rPr>
          <w:rFonts w:ascii="宋体" w:hAnsi="宋体" w:cs="宋体" w:eastAsia="宋体" w:hint="default"/>
          <w:spacing w:val="-5"/>
        </w:rPr>
        <w:t>业务中</w:t>
      </w:r>
      <w:r>
        <w:rPr>
          <w:rFonts w:ascii="宋体" w:hAnsi="宋体" w:cs="宋体" w:eastAsia="宋体" w:hint="default"/>
          <w:spacing w:val="-5"/>
        </w:rPr>
        <w:t>的信</w:t>
      </w:r>
      <w:r>
        <w:rPr>
          <w:rFonts w:ascii="宋体" w:hAnsi="宋体" w:cs="宋体" w:eastAsia="宋体" w:hint="default"/>
          <w:spacing w:val="-5"/>
        </w:rPr>
        <w:t>息服</w:t>
      </w:r>
      <w:r>
        <w:rPr>
          <w:rFonts w:ascii="宋体" w:hAnsi="宋体" w:cs="宋体" w:eastAsia="宋体" w:hint="default"/>
          <w:spacing w:val="-5"/>
        </w:rPr>
        <w:t>务业务</w:t>
      </w:r>
      <w:r>
        <w:rPr>
          <w:rFonts w:ascii="宋体" w:hAnsi="宋体" w:cs="宋体" w:eastAsia="宋体" w:hint="default"/>
          <w:spacing w:val="-5"/>
        </w:rPr>
        <w:t>（不</w:t>
      </w:r>
      <w:r>
        <w:rPr>
          <w:rFonts w:ascii="宋体" w:hAnsi="宋体" w:cs="宋体" w:eastAsia="宋体" w:hint="default"/>
          <w:spacing w:val="-5"/>
        </w:rPr>
        <w:t>含</w:t>
      </w:r>
      <w:r>
        <w:rPr>
          <w:rFonts w:ascii="宋体" w:hAnsi="宋体" w:cs="宋体" w:eastAsia="宋体" w:hint="default"/>
          <w:spacing w:val="-5"/>
        </w:rPr>
        <w:t>固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rFonts w:ascii="宋体" w:hAnsi="宋体" w:cs="宋体" w:eastAsia="宋体" w:hint="default"/>
          <w:spacing w:val="-5"/>
        </w:rPr>
        <w:t>电话信</w:t>
      </w:r>
      <w:r>
        <w:rPr>
          <w:rFonts w:ascii="宋体" w:hAnsi="宋体" w:cs="宋体" w:eastAsia="宋体" w:hint="default"/>
          <w:spacing w:val="-5"/>
        </w:rPr>
        <w:t>息服</w:t>
      </w:r>
      <w:r>
        <w:rPr>
          <w:rFonts w:ascii="宋体" w:hAnsi="宋体" w:cs="宋体" w:eastAsia="宋体" w:hint="default"/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筑智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化专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承</w:t>
      </w:r>
      <w:r>
        <w:rPr>
          <w:rFonts w:ascii="宋体" w:hAnsi="宋体" w:cs="宋体" w:eastAsia="宋体" w:hint="default"/>
          <w:spacing w:val="-5"/>
        </w:rPr>
        <w:t>包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一级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内，公司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为 发</w:t>
      </w:r>
      <w:r>
        <w:rPr>
          <w:rFonts w:ascii="宋体" w:hAnsi="宋体" w:cs="宋体" w:eastAsia="宋体" w:hint="default"/>
        </w:rPr>
        <w:t>展战略</w:t>
      </w:r>
      <w:r>
        <w:rPr>
          <w:rFonts w:ascii="宋体" w:hAnsi="宋体" w:cs="宋体" w:eastAsia="宋体" w:hint="default"/>
        </w:rPr>
        <w:t>定位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秉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本、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勇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追求</w:t>
      </w:r>
      <w:r>
        <w:rPr>
          <w:rFonts w:ascii="宋体" w:hAnsi="宋体" w:cs="宋体" w:eastAsia="宋体" w:hint="default"/>
        </w:rPr>
        <w:t>卓越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务理</w:t>
      </w:r>
      <w:r>
        <w:rPr>
          <w:rFonts w:ascii="宋体" w:hAnsi="宋体" w:cs="宋体" w:eastAsia="宋体" w:hint="default"/>
        </w:rPr>
        <w:t>念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从软</w:t>
      </w:r>
      <w:r>
        <w:rPr>
          <w:rFonts w:ascii="宋体" w:hAnsi="宋体" w:cs="宋体" w:eastAsia="宋体" w:hint="default"/>
        </w:rPr>
        <w:t>件、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等多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满足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贯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彻落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的企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业务、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向个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和中</w:t>
      </w:r>
      <w:r>
        <w:rPr>
          <w:rFonts w:ascii="宋体" w:hAnsi="宋体" w:cs="宋体" w:eastAsia="宋体" w:hint="default"/>
        </w:rPr>
        <w:t>小企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向个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的电信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板块稳 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持续增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right="22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408,232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现利润总额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3,476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现归属</w:t>
      </w:r>
      <w:r>
        <w:rPr>
          <w:rFonts w:ascii="宋体" w:hAnsi="宋体" w:cs="宋体" w:eastAsia="宋体" w:hint="default"/>
        </w:rPr>
        <w:t>母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2,347.32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别</w:t>
      </w:r>
      <w:r>
        <w:rPr>
          <w:rFonts w:ascii="宋体" w:hAnsi="宋体" w:cs="宋体" w:eastAsia="宋体" w:hint="default"/>
          <w:spacing w:val="-5"/>
        </w:rPr>
        <w:t>较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4"/>
        </w:rPr>
        <w:t>59.32%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-19.79%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62.12%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显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利润总额下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业务中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销 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性现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-35,958.07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7"/>
        </w:rPr>
        <w:t>万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同比下</w:t>
      </w:r>
      <w:r>
        <w:rPr>
          <w:rFonts w:ascii="宋体" w:hAnsi="宋体" w:cs="宋体" w:eastAsia="宋体" w:hint="default"/>
          <w:spacing w:val="-7"/>
        </w:rPr>
        <w:t>降</w:t>
      </w:r>
      <w:r>
        <w:rPr>
          <w:rFonts w:ascii="宋体" w:hAnsi="宋体" w:cs="宋体" w:eastAsia="宋体" w:hint="default"/>
          <w:spacing w:val="-7"/>
        </w:rPr>
        <w:t>-564.14%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由</w:t>
      </w:r>
      <w:r>
        <w:rPr>
          <w:rFonts w:ascii="宋体" w:hAnsi="宋体" w:cs="宋体" w:eastAsia="宋体" w:hint="default"/>
          <w:spacing w:val="-7"/>
        </w:rPr>
        <w:t>于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业务和</w:t>
      </w:r>
      <w:r>
        <w:rPr>
          <w:rFonts w:ascii="宋体" w:hAnsi="宋体" w:cs="宋体" w:eastAsia="宋体" w:hint="default"/>
        </w:rPr>
        <w:t>电信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，一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回款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滞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于销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上年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1.27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  <w:spacing w:val="-3"/>
        </w:rPr>
        <w:t>亿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款较</w:t>
      </w:r>
      <w:r>
        <w:rPr>
          <w:rFonts w:ascii="宋体" w:hAnsi="宋体" w:cs="宋体" w:eastAsia="宋体" w:hint="default"/>
          <w:spacing w:val="-3"/>
        </w:rPr>
        <w:t>上年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</w:rPr>
        <w:t> 低 </w:t>
      </w:r>
      <w:r>
        <w:rPr>
          <w:rFonts w:ascii="宋体" w:hAnsi="宋体" w:cs="宋体" w:eastAsia="宋体" w:hint="default"/>
        </w:rPr>
        <w:t>1.7843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项基本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上年</w:t>
      </w:r>
      <w:r>
        <w:rPr>
          <w:rFonts w:ascii="宋体" w:hAnsi="宋体" w:cs="宋体" w:eastAsia="宋体" w:hint="default"/>
        </w:rPr>
        <w:t>持平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性 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流比</w:t>
      </w:r>
      <w:r>
        <w:rPr>
          <w:rFonts w:ascii="宋体" w:hAnsi="宋体" w:cs="宋体" w:eastAsia="宋体" w:hint="default"/>
        </w:rPr>
        <w:t>上年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回款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583" w:right="487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情况：</w:t>
      </w:r>
      <w:r>
        <w:rPr>
          <w:rFonts w:ascii="宋体" w:hAnsi="宋体" w:cs="宋体" w:eastAsia="宋体" w:hint="default"/>
        </w:rPr>
        <w:t> 1.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1"/>
        <w:ind w:right="10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定位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遵循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 </w:t>
      </w:r>
      <w:r>
        <w:rPr>
          <w:rFonts w:ascii="宋体" w:hAnsi="宋体" w:cs="宋体" w:eastAsia="宋体" w:hint="default"/>
        </w:rPr>
        <w:t>进程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项目，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业项目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8"/>
        </w:rPr>
        <w:t>模</w:t>
      </w:r>
      <w:r>
        <w:rPr>
          <w:rFonts w:ascii="宋体" w:hAnsi="宋体" w:cs="宋体" w:eastAsia="宋体" w:hint="default"/>
          <w:spacing w:val="-8"/>
        </w:rPr>
        <w:t>式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转</w:t>
      </w:r>
      <w:r>
        <w:rPr>
          <w:rFonts w:ascii="宋体" w:hAnsi="宋体" w:cs="宋体" w:eastAsia="宋体" w:hint="default"/>
          <w:spacing w:val="-8"/>
        </w:rPr>
        <w:t>型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rFonts w:ascii="宋体" w:hAnsi="宋体" w:cs="宋体" w:eastAsia="宋体" w:hint="default"/>
          <w:spacing w:val="-8"/>
        </w:rPr>
        <w:t>“</w:t>
      </w:r>
      <w:r>
        <w:rPr>
          <w:rFonts w:ascii="宋体" w:hAnsi="宋体" w:cs="宋体" w:eastAsia="宋体" w:hint="default"/>
          <w:spacing w:val="-8"/>
        </w:rPr>
        <w:t>代</w:t>
      </w:r>
      <w:r>
        <w:rPr>
          <w:rFonts w:ascii="宋体" w:hAnsi="宋体" w:cs="宋体" w:eastAsia="宋体" w:hint="default"/>
          <w:spacing w:val="-8"/>
        </w:rPr>
        <w:t>理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rFonts w:ascii="宋体" w:hAnsi="宋体" w:cs="宋体" w:eastAsia="宋体" w:hint="default"/>
          <w:spacing w:val="-8"/>
        </w:rPr>
        <w:t>主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直</w:t>
      </w:r>
      <w:r>
        <w:rPr>
          <w:rFonts w:ascii="宋体" w:hAnsi="宋体" w:cs="宋体" w:eastAsia="宋体" w:hint="default"/>
          <w:spacing w:val="-8"/>
        </w:rPr>
        <w:t>销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rFonts w:ascii="宋体" w:hAnsi="宋体" w:cs="宋体" w:eastAsia="宋体" w:hint="default"/>
          <w:spacing w:val="-8"/>
        </w:rPr>
        <w:t>辅</w:t>
      </w:r>
      <w:r>
        <w:rPr>
          <w:rFonts w:ascii="宋体" w:hAnsi="宋体" w:cs="宋体" w:eastAsia="宋体" w:hint="default"/>
          <w:spacing w:val="-8"/>
        </w:rPr>
        <w:t>”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公司重</w:t>
      </w:r>
      <w:r>
        <w:rPr>
          <w:rFonts w:ascii="宋体" w:hAnsi="宋体" w:cs="宋体" w:eastAsia="宋体" w:hint="default"/>
          <w:spacing w:val="-8"/>
        </w:rPr>
        <w:t>点</w:t>
      </w:r>
      <w:r>
        <w:rPr>
          <w:rFonts w:ascii="宋体" w:hAnsi="宋体" w:cs="宋体" w:eastAsia="宋体" w:hint="default"/>
          <w:spacing w:val="-8"/>
        </w:rPr>
        <w:t>拓</w:t>
      </w:r>
      <w:r>
        <w:rPr>
          <w:rFonts w:ascii="宋体" w:hAnsi="宋体" w:cs="宋体" w:eastAsia="宋体" w:hint="default"/>
          <w:spacing w:val="-8"/>
        </w:rPr>
        <w:t>展</w:t>
      </w:r>
      <w:r>
        <w:rPr>
          <w:rFonts w:ascii="宋体" w:hAnsi="宋体" w:cs="宋体" w:eastAsia="宋体" w:hint="default"/>
          <w:spacing w:val="-8"/>
        </w:rPr>
        <w:t>行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rFonts w:ascii="宋体" w:hAnsi="宋体" w:cs="宋体" w:eastAsia="宋体" w:hint="default"/>
          <w:spacing w:val="-8"/>
        </w:rPr>
        <w:t>用</w:t>
      </w:r>
      <w:r>
        <w:rPr>
          <w:rFonts w:ascii="宋体" w:hAnsi="宋体" w:cs="宋体" w:eastAsia="宋体" w:hint="default"/>
          <w:spacing w:val="-8"/>
        </w:rPr>
        <w:t>户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有</w:t>
      </w:r>
      <w:r>
        <w:rPr>
          <w:rFonts w:ascii="宋体" w:hAnsi="宋体" w:cs="宋体" w:eastAsia="宋体" w:hint="default"/>
          <w:spacing w:val="-8"/>
        </w:rPr>
        <w:t>效</w:t>
      </w:r>
      <w:r>
        <w:rPr>
          <w:rFonts w:ascii="宋体" w:hAnsi="宋体" w:cs="宋体" w:eastAsia="宋体" w:hint="default"/>
          <w:spacing w:val="-8"/>
        </w:rPr>
        <w:t>利</w:t>
      </w:r>
      <w:r>
        <w:rPr>
          <w:rFonts w:ascii="宋体" w:hAnsi="宋体" w:cs="宋体" w:eastAsia="宋体" w:hint="default"/>
          <w:spacing w:val="-8"/>
        </w:rPr>
        <w:t>用</w:t>
      </w:r>
      <w:r>
        <w:rPr>
          <w:rFonts w:ascii="宋体" w:hAnsi="宋体" w:cs="宋体" w:eastAsia="宋体" w:hint="default"/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各</w:t>
      </w:r>
      <w:r>
        <w:rPr>
          <w:rFonts w:ascii="宋体" w:hAnsi="宋体" w:cs="宋体" w:eastAsia="宋体" w:hint="default"/>
          <w:spacing w:val="-8"/>
        </w:rPr>
        <w:t>项</w:t>
      </w:r>
      <w:r>
        <w:rPr>
          <w:rFonts w:ascii="宋体" w:hAnsi="宋体" w:cs="宋体" w:eastAsia="宋体" w:hint="default"/>
          <w:spacing w:val="-8"/>
        </w:rPr>
        <w:t>资</w:t>
      </w:r>
      <w:r>
        <w:rPr>
          <w:rFonts w:ascii="宋体" w:hAnsi="宋体" w:cs="宋体" w:eastAsia="宋体" w:hint="default"/>
          <w:spacing w:val="-8"/>
        </w:rPr>
        <w:t>质</w:t>
      </w:r>
      <w:r>
        <w:rPr>
          <w:rFonts w:ascii="宋体" w:hAnsi="宋体" w:cs="宋体" w:eastAsia="宋体" w:hint="default"/>
          <w:spacing w:val="-8"/>
        </w:rPr>
        <w:t>，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pStyle w:val="BodyText"/>
        <w:spacing w:line="357" w:lineRule="auto" w:before="60"/>
        <w:ind w:left="123" w:right="77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统集成</w:t>
      </w:r>
      <w:r>
        <w:rPr>
          <w:rFonts w:ascii="宋体" w:hAnsi="宋体" w:cs="宋体" w:eastAsia="宋体" w:hint="default"/>
        </w:rPr>
        <w:t>队伍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广度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度上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京大唐</w:t>
      </w:r>
      <w:r>
        <w:rPr>
          <w:rFonts w:ascii="宋体" w:hAnsi="宋体" w:cs="宋体" w:eastAsia="宋体" w:hint="default"/>
        </w:rPr>
        <w:t>融合通信</w:t>
      </w:r>
      <w:r>
        <w:rPr>
          <w:rFonts w:ascii="宋体" w:hAnsi="宋体" w:cs="宋体" w:eastAsia="宋体" w:hint="default"/>
        </w:rPr>
        <w:t>技术有限公司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业务，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集成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 IT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电子商城（</w:t>
      </w:r>
      <w:r>
        <w:rPr>
          <w:rFonts w:ascii="宋体" w:hAnsi="宋体" w:cs="宋体" w:eastAsia="宋体" w:hint="default"/>
        </w:rPr>
      </w:r>
      <w:hyperlink r:id="rId16">
        <w:r>
          <w:rPr>
            <w:rFonts w:ascii="宋体" w:hAnsi="宋体" w:cs="宋体" w:eastAsia="宋体" w:hint="default"/>
            <w:u w:val="single" w:color="000000"/>
          </w:rPr>
          <w:t>http://www.tao3c.com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结</w:t>
      </w:r>
    </w:p>
    <w:p>
      <w:pPr>
        <w:pStyle w:val="BodyText"/>
        <w:spacing w:line="240" w:lineRule="auto" w:before="156"/>
        <w:ind w:left="12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23" w:right="77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内，公司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电子商城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城市的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差异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市 场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的研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务理</w:t>
      </w:r>
      <w:r>
        <w:rPr>
          <w:rFonts w:ascii="宋体" w:hAnsi="宋体" w:cs="宋体" w:eastAsia="宋体" w:hint="default"/>
          <w:spacing w:val="-3"/>
        </w:rPr>
        <w:t>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，大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项目中</w:t>
      </w:r>
      <w:r>
        <w:rPr>
          <w:rFonts w:ascii="宋体" w:hAnsi="宋体" w:cs="宋体" w:eastAsia="宋体" w:hint="default"/>
        </w:rPr>
        <w:t>电子商 </w:t>
      </w:r>
      <w:r>
        <w:rPr>
          <w:rFonts w:ascii="宋体" w:hAnsi="宋体" w:cs="宋体" w:eastAsia="宋体" w:hint="default"/>
        </w:rPr>
        <w:t>务项目</w:t>
      </w:r>
      <w:r>
        <w:rPr>
          <w:rFonts w:ascii="宋体" w:hAnsi="宋体" w:cs="宋体" w:eastAsia="宋体" w:hint="default"/>
        </w:rPr>
        <w:t>进展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23" w:right="76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效能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家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挖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，重</w:t>
      </w:r>
      <w:r>
        <w:rPr>
          <w:rFonts w:ascii="宋体" w:hAnsi="宋体" w:cs="宋体" w:eastAsia="宋体" w:hint="default"/>
        </w:rPr>
        <w:t>点 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三、四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挖掘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现规</w:t>
      </w:r>
      <w:r>
        <w:rPr>
          <w:rFonts w:ascii="宋体" w:hAnsi="宋体" w:cs="宋体" w:eastAsia="宋体" w:hint="default"/>
        </w:rPr>
        <w:t>模快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项目中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 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项目，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尚未到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尚未全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铺</w:t>
      </w:r>
      <w:r>
        <w:rPr>
          <w:rFonts w:ascii="宋体" w:hAnsi="宋体" w:cs="宋体" w:eastAsia="宋体" w:hint="default"/>
        </w:rPr>
        <w:t>租约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期后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管理，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成统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品体 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品体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23" w:right="76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内公司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，大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容全</w:t>
      </w:r>
      <w:r>
        <w:rPr>
          <w:rFonts w:ascii="宋体" w:hAnsi="宋体" w:cs="宋体" w:eastAsia="宋体" w:hint="default"/>
        </w:rPr>
        <w:t>网地网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顾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同 时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家出</w:t>
      </w:r>
      <w:r>
        <w:rPr>
          <w:rFonts w:ascii="宋体" w:hAnsi="宋体" w:cs="宋体" w:eastAsia="宋体" w:hint="default"/>
        </w:rPr>
        <w:t>版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版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度合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业务，提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力”</w:t>
      </w:r>
      <w:r>
        <w:rPr>
          <w:rFonts w:ascii="宋体" w:hAnsi="宋体" w:cs="宋体" w:eastAsia="宋体" w:hint="default"/>
        </w:rPr>
        <w:t>杯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漫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赛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7">
        <w:r>
          <w:rPr>
            <w:rFonts w:ascii="宋体" w:hAnsi="宋体" w:cs="宋体" w:eastAsia="宋体" w:hint="default"/>
            <w:u w:val="single" w:color="000000"/>
          </w:rPr>
          <w:t>http://www.yuandongliacg.com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游戏</w:t>
      </w:r>
      <w:r>
        <w:rPr>
          <w:rFonts w:ascii="宋体" w:hAnsi="宋体" w:cs="宋体" w:eastAsia="宋体" w:hint="default"/>
        </w:rPr>
        <w:t>基地和动</w:t>
      </w:r>
      <w:r>
        <w:rPr>
          <w:rFonts w:ascii="宋体" w:hAnsi="宋体" w:cs="宋体" w:eastAsia="宋体" w:hint="default"/>
        </w:rPr>
        <w:t>漫</w:t>
      </w:r>
      <w:r>
        <w:rPr>
          <w:rFonts w:ascii="宋体" w:hAnsi="宋体" w:cs="宋体" w:eastAsia="宋体" w:hint="default"/>
        </w:rPr>
        <w:t>基地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阅读</w:t>
      </w:r>
      <w:r>
        <w:rPr>
          <w:rFonts w:ascii="宋体" w:hAnsi="宋体" w:cs="宋体" w:eastAsia="宋体" w:hint="default"/>
        </w:rPr>
        <w:t>基地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字新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漫</w:t>
      </w:r>
      <w:r>
        <w:rPr>
          <w:rFonts w:ascii="宋体" w:hAnsi="宋体" w:cs="宋体" w:eastAsia="宋体" w:hint="default"/>
        </w:rPr>
        <w:t>、网</w:t>
      </w:r>
      <w:r>
        <w:rPr>
          <w:rFonts w:ascii="宋体" w:hAnsi="宋体" w:cs="宋体" w:eastAsia="宋体" w:hint="default"/>
        </w:rPr>
        <w:t>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大内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SI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营商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集成</w:t>
      </w:r>
      <w:r>
        <w:rPr>
          <w:rFonts w:ascii="宋体" w:hAnsi="宋体" w:cs="宋体" w:eastAsia="宋体" w:hint="default"/>
        </w:rPr>
        <w:t>伙</w:t>
      </w:r>
      <w:r>
        <w:rPr>
          <w:rFonts w:ascii="宋体" w:hAnsi="宋体" w:cs="宋体" w:eastAsia="宋体" w:hint="default"/>
        </w:rPr>
        <w:t>伴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业务、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营商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 </w:t>
      </w:r>
      <w:r>
        <w:rPr>
          <w:rFonts w:ascii="宋体" w:hAnsi="宋体" w:cs="宋体" w:eastAsia="宋体" w:hint="default"/>
        </w:rPr>
        <w:t>内，公司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种运</w:t>
      </w:r>
      <w:r>
        <w:rPr>
          <w:rFonts w:ascii="宋体" w:hAnsi="宋体" w:cs="宋体" w:eastAsia="宋体" w:hint="default"/>
        </w:rPr>
        <w:t>营通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 </w:t>
      </w:r>
    </w:p>
    <w:p>
      <w:pPr>
        <w:spacing w:before="207"/>
        <w:ind w:left="0" w:right="68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301"/>
        <w:gridCol w:w="1301"/>
        <w:gridCol w:w="1301"/>
        <w:gridCol w:w="1301"/>
        <w:gridCol w:w="1296"/>
        <w:gridCol w:w="1382"/>
      </w:tblGrid>
      <w:tr>
        <w:trPr>
          <w:trHeight w:val="283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业情况</w:t>
            </w:r>
          </w:p>
        </w:tc>
      </w:tr>
      <w:tr>
        <w:trPr>
          <w:trHeight w:val="281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利率比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上年</w:t>
            </w:r>
          </w:p>
        </w:tc>
      </w:tr>
    </w:tbl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1190" w:top="1600" w:bottom="1380" w:left="1240" w:right="5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6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301"/>
        <w:gridCol w:w="1301"/>
        <w:gridCol w:w="1301"/>
        <w:gridCol w:w="1301"/>
        <w:gridCol w:w="1296"/>
        <w:gridCol w:w="1382"/>
      </w:tblGrid>
      <w:tr>
        <w:trPr>
          <w:trHeight w:val="528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right="-2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0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53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278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息化服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务业务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82,304.01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67,968.26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17.42%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-8.69%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-13.44%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4.53%</w:t>
            </w:r>
          </w:p>
        </w:tc>
      </w:tr>
      <w:tr>
        <w:trPr>
          <w:trHeight w:val="283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7,039.17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5,577.37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20.77%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179.30%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131.61%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16.31%</w:t>
            </w:r>
          </w:p>
        </w:tc>
      </w:tr>
      <w:tr>
        <w:trPr>
          <w:trHeight w:val="283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IT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316,565.91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307,643.04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2.82%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97.69%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110.83%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-6.06%</w:t>
            </w:r>
          </w:p>
        </w:tc>
      </w:tr>
      <w:tr>
        <w:trPr>
          <w:trHeight w:val="283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2,323.22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391.18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83.16%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-32.52%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-84.52%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56.56%</w:t>
            </w:r>
          </w:p>
        </w:tc>
      </w:tr>
      <w:tr>
        <w:trPr>
          <w:trHeight w:val="283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408,232.31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381,579.85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6.53%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59.32%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66.36%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-3.95%</w:t>
            </w:r>
          </w:p>
        </w:tc>
      </w:tr>
      <w:tr>
        <w:trPr>
          <w:trHeight w:val="281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794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利率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9" w:right="0" w:firstLine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</w:p>
          <w:p>
            <w:pPr>
              <w:pStyle w:val="TableParagraph"/>
              <w:spacing w:line="288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12" w:lineRule="exact" w:before="83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</w:p>
          <w:p>
            <w:pPr>
              <w:pStyle w:val="TableParagraph"/>
              <w:spacing w:line="134" w:lineRule="exact"/>
              <w:ind w:left="-1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  <w:p>
            <w:pPr>
              <w:pStyle w:val="TableParagraph"/>
              <w:spacing w:line="21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2" w:lineRule="exact" w:before="83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利率比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上年</w:t>
            </w:r>
          </w:p>
          <w:p>
            <w:pPr>
              <w:pStyle w:val="TableParagraph"/>
              <w:spacing w:line="288" w:lineRule="exact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283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通信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造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18,198.24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10,508.66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42.25%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249.53%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191.52%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11.49%</w:t>
            </w:r>
          </w:p>
        </w:tc>
      </w:tr>
      <w:tr>
        <w:trPr>
          <w:trHeight w:val="826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统集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外围设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64,105.77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57,459.60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10.37%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-24.52%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-23.30%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-1.42%</w:t>
            </w:r>
          </w:p>
        </w:tc>
      </w:tr>
      <w:tr>
        <w:trPr>
          <w:trHeight w:val="283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7,039.17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5,577.37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20.77%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179.30%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131.61%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16.31%</w:t>
            </w:r>
          </w:p>
        </w:tc>
      </w:tr>
      <w:tr>
        <w:trPr>
          <w:trHeight w:val="283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3G-IT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316,565.91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307,643.04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2.82%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97.69%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110.83%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-6.06%</w:t>
            </w:r>
          </w:p>
        </w:tc>
      </w:tr>
      <w:tr>
        <w:trPr>
          <w:trHeight w:val="283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2,323.22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391.18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83.16%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-32.52%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-84.52%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56.56%</w:t>
            </w:r>
          </w:p>
        </w:tc>
      </w:tr>
      <w:tr>
        <w:trPr>
          <w:trHeight w:val="283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408,232.31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381,579.85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6.53%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59.32%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66.36%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-3.95%</w:t>
            </w:r>
          </w:p>
        </w:tc>
      </w:tr>
    </w:tbl>
    <w:p>
      <w:pPr>
        <w:pStyle w:val="BodyText"/>
        <w:spacing w:line="274" w:lineRule="exact" w:before="0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地区情况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0" w:right="68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6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2"/>
        <w:gridCol w:w="2861"/>
        <w:gridCol w:w="2808"/>
      </w:tblGrid>
      <w:tr>
        <w:trPr>
          <w:trHeight w:val="278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86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28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东北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3,238.39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-58.44%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143,478.22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-14.37%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221,767.07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525.27%</w:t>
            </w:r>
          </w:p>
        </w:tc>
      </w:tr>
      <w:tr>
        <w:trPr>
          <w:trHeight w:val="28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39,748.64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-12.48%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408,232.31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59.32%</w:t>
            </w:r>
          </w:p>
        </w:tc>
      </w:tr>
      <w:tr>
        <w:trPr>
          <w:trHeight w:val="278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86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28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东北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3,238.39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-58.44%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143,478.22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-14.37%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221,767.07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525.27%</w:t>
            </w:r>
          </w:p>
        </w:tc>
      </w:tr>
      <w:tr>
        <w:trPr>
          <w:trHeight w:val="28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39,748.64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-12.48%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408,232.31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59.32%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2410"/>
        <w:gridCol w:w="2741"/>
        <w:gridCol w:w="1608"/>
      </w:tblGrid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142,332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36.58%</w:t>
            </w:r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230,307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56.42%</w:t>
            </w:r>
          </w:p>
        </w:tc>
      </w:tr>
    </w:tbl>
    <w:p>
      <w:pPr>
        <w:pStyle w:val="BodyText"/>
        <w:spacing w:line="274" w:lineRule="exact" w:before="0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0" w:right="68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2045"/>
        <w:gridCol w:w="2040"/>
        <w:gridCol w:w="2525"/>
        <w:gridCol w:w="1325"/>
      </w:tblGrid>
      <w:tr>
        <w:trPr>
          <w:trHeight w:val="360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6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6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104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比率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6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313,912,044.28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535,001,097.49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-221,089,053.21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-41.32%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51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118,707,658.31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64,199,273.16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54,508,385.15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84.90%</w:t>
            </w:r>
            <w:r>
              <w:rPr>
                <w:rFonts w:ascii="宋体"/>
                <w:sz w:val="21"/>
              </w:rPr>
              <w:t> </w:t>
            </w:r>
          </w:p>
        </w:tc>
      </w:tr>
    </w:tbl>
    <w:p>
      <w:pPr>
        <w:spacing w:after="0" w:line="270" w:lineRule="exact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1190" w:top="1600" w:bottom="1380" w:left="700" w:right="5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2045"/>
        <w:gridCol w:w="2040"/>
        <w:gridCol w:w="2525"/>
        <w:gridCol w:w="1325"/>
      </w:tblGrid>
      <w:tr>
        <w:trPr>
          <w:trHeight w:val="365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30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10,589,983.83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23,009,181.17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-12,419,197.34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-53.97%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3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20,061,500.00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147,263,276.60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-127,201,776.60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-86.38%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3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228,288,087.43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331,287,698.52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-102,999,611.09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-31.09%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3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135,803,890.52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210,946,207.22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-75,142,316.70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-35.62%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360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3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-20,674,728.20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4,045,815.78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-24,720,543.98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-611.02%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365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3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473,572,175.15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233,728,834.76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239,843,340.39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102.62%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32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3"/>
              <w:ind w:left="30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3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155,300,819.68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3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2"/>
                <w:sz w:val="21"/>
              </w:rPr>
              <w:t>0.00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3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155,300,819.68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left="3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74,504,571.35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51,031,412.69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23,473,158.66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46.00%</w:t>
            </w:r>
            <w:r>
              <w:rPr>
                <w:rFonts w:ascii="宋体"/>
                <w:sz w:val="21"/>
              </w:rPr>
              <w:t> </w:t>
            </w:r>
          </w:p>
        </w:tc>
      </w:tr>
    </w:tbl>
    <w:p>
      <w:pPr>
        <w:spacing w:after="0" w:line="274" w:lineRule="exact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1190" w:top="1600" w:bottom="1380" w:left="70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务数据变动</w:t>
      </w:r>
      <w:r>
        <w:rPr>
          <w:rFonts w:ascii="宋体" w:hAnsi="宋体" w:cs="宋体" w:eastAsia="宋体" w:hint="default"/>
        </w:rPr>
        <w:t> </w:t>
      </w:r>
    </w:p>
    <w:p>
      <w:pPr>
        <w:spacing w:before="10"/>
        <w:ind w:left="1143" w:right="0" w:firstLine="1531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143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280" w:left="700" w:right="1120"/>
          <w:cols w:num="2" w:equalWidth="0">
            <w:col w:w="3904" w:space="3267"/>
            <w:col w:w="2909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1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2438"/>
        <w:gridCol w:w="2434"/>
        <w:gridCol w:w="1238"/>
      </w:tblGrid>
      <w:tr>
        <w:trPr>
          <w:trHeight w:val="322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34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利润表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67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67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上期金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4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变动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4,082,323,118.43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2,562,281,568.13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59.32% </w:t>
            </w:r>
          </w:p>
        </w:tc>
      </w:tr>
      <w:tr>
        <w:trPr>
          <w:trHeight w:val="317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3,815,798,539.67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2,293,745,769.01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66.36% </w:t>
            </w:r>
          </w:p>
        </w:tc>
      </w:tr>
      <w:tr>
        <w:trPr>
          <w:trHeight w:val="322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8,944,836.02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5,279,793.30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69.42% </w:t>
            </w:r>
          </w:p>
        </w:tc>
      </w:tr>
      <w:tr>
        <w:trPr>
          <w:trHeight w:val="322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39,839,113.05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22,397,090.06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77.88% </w:t>
            </w:r>
          </w:p>
        </w:tc>
      </w:tr>
      <w:tr>
        <w:trPr>
          <w:trHeight w:val="322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288,495.95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131,491.59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119.40% </w:t>
            </w:r>
          </w:p>
        </w:tc>
      </w:tr>
      <w:tr>
        <w:trPr>
          <w:trHeight w:val="322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7,602,428.11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18,439,032.65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-58.77% 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26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4,082,323,118.43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59.32%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</w:p>
    <w:p>
      <w:pPr>
        <w:pStyle w:val="BodyText"/>
        <w:spacing w:line="240" w:lineRule="auto" w:before="89"/>
        <w:ind w:left="6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2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3,815,798,539.67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66.36%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主</w:t>
      </w:r>
    </w:p>
    <w:p>
      <w:pPr>
        <w:pStyle w:val="BodyText"/>
        <w:spacing w:line="240" w:lineRule="auto" w:before="89"/>
        <w:ind w:left="6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：公司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收入增加</w:t>
      </w:r>
      <w:r>
        <w:rPr>
          <w:rFonts w:ascii="宋体" w:hAnsi="宋体" w:cs="宋体" w:eastAsia="宋体" w:hint="default"/>
        </w:rPr>
        <w:t>显著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6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税金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8,944,836.02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69.42%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</w:p>
    <w:p>
      <w:pPr>
        <w:pStyle w:val="BodyText"/>
        <w:spacing w:line="240" w:lineRule="auto" w:before="84"/>
        <w:ind w:left="66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：公司</w:t>
      </w:r>
      <w:r>
        <w:rPr>
          <w:rFonts w:ascii="宋体" w:hAnsi="宋体" w:cs="宋体" w:eastAsia="宋体" w:hint="default"/>
        </w:rPr>
        <w:t>收入增加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收同比增加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146"/>
        <w:ind w:left="663"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39,839,113.05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比</w:t>
      </w:r>
      <w:r>
        <w:rPr>
          <w:rFonts w:ascii="宋体" w:hAnsi="宋体" w:cs="宋体" w:eastAsia="宋体" w:hint="default"/>
          <w:spacing w:val="-7"/>
        </w:rPr>
        <w:t>上期</w:t>
      </w:r>
      <w:r>
        <w:rPr>
          <w:rFonts w:ascii="宋体" w:hAnsi="宋体" w:cs="宋体" w:eastAsia="宋体" w:hint="default"/>
          <w:spacing w:val="-7"/>
        </w:rPr>
        <w:t>同</w:t>
      </w:r>
      <w:r>
        <w:rPr>
          <w:rFonts w:ascii="宋体" w:hAnsi="宋体" w:cs="宋体" w:eastAsia="宋体" w:hint="default"/>
          <w:spacing w:val="-7"/>
        </w:rPr>
        <w:t>数</w:t>
      </w:r>
      <w:r>
        <w:rPr>
          <w:rFonts w:ascii="宋体" w:hAnsi="宋体" w:cs="宋体" w:eastAsia="宋体" w:hint="default"/>
          <w:spacing w:val="-7"/>
        </w:rPr>
        <w:t>增加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6"/>
        </w:rPr>
        <w:t>77.88%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rFonts w:ascii="宋体" w:hAnsi="宋体" w:cs="宋体" w:eastAsia="宋体" w:hint="default"/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原</w:t>
      </w:r>
      <w:r>
        <w:rPr>
          <w:rFonts w:ascii="宋体" w:hAnsi="宋体" w:cs="宋体" w:eastAsia="宋体" w:hint="default"/>
        </w:rPr>
        <w:t> 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：公司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大及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支出增加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74"/>
        <w:ind w:left="663"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288,495.95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比</w:t>
      </w:r>
      <w:r>
        <w:rPr>
          <w:rFonts w:ascii="宋体" w:hAnsi="宋体" w:cs="宋体" w:eastAsia="宋体" w:hint="default"/>
          <w:spacing w:val="-6"/>
        </w:rPr>
        <w:t>上年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数</w:t>
      </w:r>
      <w:r>
        <w:rPr>
          <w:rFonts w:ascii="宋体" w:hAnsi="宋体" w:cs="宋体" w:eastAsia="宋体" w:hint="default"/>
          <w:spacing w:val="-6"/>
        </w:rPr>
        <w:t>增加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5"/>
        </w:rPr>
        <w:t>119.40%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rFonts w:ascii="宋体" w:hAnsi="宋体" w:cs="宋体" w:eastAsia="宋体" w:hint="default"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原因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：公司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公司北京海</w:t>
      </w:r>
      <w:r>
        <w:rPr>
          <w:rFonts w:ascii="宋体" w:hAnsi="宋体" w:cs="宋体" w:eastAsia="宋体" w:hint="default"/>
        </w:rPr>
        <w:t>岸淘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有限公司，大唐高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74"/>
        <w:ind w:left="663" w:right="22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7,602,428.11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58.77%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 </w:t>
      </w:r>
      <w:r>
        <w:rPr>
          <w:rFonts w:ascii="宋体" w:hAnsi="宋体" w:cs="宋体" w:eastAsia="宋体" w:hint="default"/>
          <w:spacing w:val="7"/>
        </w:rPr>
        <w:t>于</w:t>
      </w:r>
      <w:r>
        <w:rPr>
          <w:rFonts w:ascii="宋体" w:hAnsi="宋体" w:cs="宋体" w:eastAsia="宋体" w:hint="default"/>
          <w:spacing w:val="7"/>
        </w:rPr>
        <w:t>上期</w:t>
      </w:r>
      <w:r>
        <w:rPr>
          <w:rFonts w:ascii="宋体" w:hAnsi="宋体" w:cs="宋体" w:eastAsia="宋体" w:hint="default"/>
          <w:spacing w:val="7"/>
        </w:rPr>
        <w:t>冲</w:t>
      </w:r>
      <w:r>
        <w:rPr>
          <w:rFonts w:ascii="宋体" w:hAnsi="宋体" w:cs="宋体" w:eastAsia="宋体" w:hint="default"/>
          <w:spacing w:val="7"/>
        </w:rPr>
        <w:t>减</w:t>
      </w:r>
      <w:r>
        <w:rPr>
          <w:rFonts w:ascii="宋体" w:hAnsi="宋体" w:cs="宋体" w:eastAsia="宋体" w:hint="default"/>
          <w:spacing w:val="7"/>
        </w:rPr>
        <w:t>了</w:t>
      </w:r>
      <w:r>
        <w:rPr>
          <w:rFonts w:ascii="宋体" w:hAnsi="宋体" w:cs="宋体" w:eastAsia="宋体" w:hint="default"/>
          <w:spacing w:val="7"/>
        </w:rPr>
        <w:t>部</w:t>
      </w:r>
      <w:r>
        <w:rPr>
          <w:rFonts w:ascii="宋体" w:hAnsi="宋体" w:cs="宋体" w:eastAsia="宋体" w:hint="default"/>
          <w:spacing w:val="7"/>
        </w:rPr>
        <w:t>分</w:t>
      </w:r>
      <w:r>
        <w:rPr>
          <w:rFonts w:ascii="宋体" w:hAnsi="宋体" w:cs="宋体" w:eastAsia="宋体" w:hint="default"/>
          <w:spacing w:val="7"/>
        </w:rPr>
        <w:t>亏</w:t>
      </w:r>
      <w:r>
        <w:rPr>
          <w:rFonts w:ascii="宋体" w:hAnsi="宋体" w:cs="宋体" w:eastAsia="宋体" w:hint="default"/>
          <w:spacing w:val="7"/>
        </w:rPr>
        <w:t>损</w:t>
      </w:r>
      <w:r>
        <w:rPr>
          <w:rFonts w:ascii="宋体" w:hAnsi="宋体" w:cs="宋体" w:eastAsia="宋体" w:hint="default"/>
          <w:spacing w:val="7"/>
        </w:rPr>
        <w:t>公司</w:t>
      </w:r>
      <w:r>
        <w:rPr>
          <w:rFonts w:ascii="宋体" w:hAnsi="宋体" w:cs="宋体" w:eastAsia="宋体" w:hint="default"/>
          <w:spacing w:val="7"/>
        </w:rPr>
        <w:t>确</w:t>
      </w:r>
      <w:r>
        <w:rPr>
          <w:rFonts w:ascii="宋体" w:hAnsi="宋体" w:cs="宋体" w:eastAsia="宋体" w:hint="default"/>
          <w:spacing w:val="7"/>
        </w:rPr>
        <w:t>认</w:t>
      </w:r>
      <w:r>
        <w:rPr>
          <w:rFonts w:ascii="宋体" w:hAnsi="宋体" w:cs="宋体" w:eastAsia="宋体" w:hint="default"/>
          <w:spacing w:val="7"/>
        </w:rPr>
        <w:t>的</w:t>
      </w:r>
      <w:r>
        <w:rPr>
          <w:rFonts w:ascii="宋体" w:hAnsi="宋体" w:cs="宋体" w:eastAsia="宋体" w:hint="default"/>
          <w:spacing w:val="7"/>
        </w:rPr>
        <w:t>递延</w:t>
      </w:r>
      <w:r>
        <w:rPr>
          <w:rFonts w:ascii="宋体" w:hAnsi="宋体" w:cs="宋体" w:eastAsia="宋体" w:hint="default"/>
          <w:spacing w:val="7"/>
        </w:rPr>
        <w:t>所</w:t>
      </w:r>
      <w:r>
        <w:rPr>
          <w:rFonts w:ascii="宋体" w:hAnsi="宋体" w:cs="宋体" w:eastAsia="宋体" w:hint="default"/>
          <w:spacing w:val="7"/>
        </w:rPr>
        <w:t>得</w:t>
      </w:r>
      <w:r>
        <w:rPr>
          <w:rFonts w:ascii="宋体" w:hAnsi="宋体" w:cs="宋体" w:eastAsia="宋体" w:hint="default"/>
          <w:spacing w:val="7"/>
        </w:rPr>
        <w:t>税资产</w:t>
      </w:r>
      <w:r>
        <w:rPr>
          <w:rFonts w:ascii="宋体" w:hAnsi="宋体" w:cs="宋体" w:eastAsia="宋体" w:hint="default"/>
          <w:spacing w:val="7"/>
        </w:rPr>
        <w:t>导</w:t>
      </w:r>
      <w:r>
        <w:rPr>
          <w:rFonts w:ascii="宋体" w:hAnsi="宋体" w:cs="宋体" w:eastAsia="宋体" w:hint="default"/>
          <w:spacing w:val="7"/>
        </w:rPr>
        <w:t>致</w:t>
      </w:r>
      <w:r>
        <w:rPr>
          <w:rFonts w:ascii="宋体" w:hAnsi="宋体" w:cs="宋体" w:eastAsia="宋体" w:hint="default"/>
          <w:spacing w:val="7"/>
        </w:rPr>
        <w:t>本</w:t>
      </w:r>
      <w:r>
        <w:rPr>
          <w:rFonts w:ascii="宋体" w:hAnsi="宋体" w:cs="宋体" w:eastAsia="宋体" w:hint="default"/>
          <w:spacing w:val="7"/>
        </w:rPr>
        <w:t>期所</w:t>
      </w:r>
      <w:r>
        <w:rPr>
          <w:rFonts w:ascii="宋体" w:hAnsi="宋体" w:cs="宋体" w:eastAsia="宋体" w:hint="default"/>
          <w:spacing w:val="7"/>
        </w:rPr>
        <w:t>得</w:t>
      </w:r>
      <w:r>
        <w:rPr>
          <w:rFonts w:ascii="宋体" w:hAnsi="宋体" w:cs="宋体" w:eastAsia="宋体" w:hint="default"/>
          <w:spacing w:val="7"/>
        </w:rPr>
        <w:t>税</w:t>
      </w:r>
      <w:r>
        <w:rPr>
          <w:rFonts w:ascii="宋体" w:hAnsi="宋体" w:cs="宋体" w:eastAsia="宋体" w:hint="default"/>
          <w:spacing w:val="7"/>
        </w:rPr>
        <w:t>费用</w:t>
      </w:r>
      <w:r>
        <w:rPr>
          <w:rFonts w:ascii="宋体" w:hAnsi="宋体" w:cs="宋体" w:eastAsia="宋体" w:hint="default"/>
          <w:spacing w:val="7"/>
        </w:rPr>
        <w:t>较</w:t>
      </w:r>
      <w:r>
        <w:rPr>
          <w:rFonts w:ascii="宋体" w:hAnsi="宋体" w:cs="宋体" w:eastAsia="宋体" w:hint="default"/>
          <w:spacing w:val="7"/>
        </w:rPr>
        <w:t>上期</w:t>
      </w:r>
      <w:r>
        <w:rPr>
          <w:rFonts w:ascii="宋体" w:hAnsi="宋体" w:cs="宋体" w:eastAsia="宋体" w:hint="default"/>
          <w:spacing w:val="7"/>
        </w:rPr>
        <w:t>减少</w:t>
      </w:r>
      <w:r>
        <w:rPr>
          <w:rFonts w:ascii="宋体" w:hAnsi="宋体" w:cs="宋体" w:eastAsia="宋体" w:hint="default"/>
          <w:spacing w:val="7"/>
        </w:rPr>
        <w:t>较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清缴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上期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计提</w:t>
      </w:r>
      <w:r>
        <w:rPr>
          <w:rFonts w:ascii="宋体" w:hAnsi="宋体" w:cs="宋体" w:eastAsia="宋体" w:hint="default"/>
        </w:rPr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50" w:lineRule="exact" w:before="0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11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流量表相关</w:t>
      </w:r>
      <w:r>
        <w:rPr>
          <w:rFonts w:ascii="宋体" w:hAnsi="宋体" w:cs="宋体" w:eastAsia="宋体" w:hint="default"/>
        </w:rPr>
        <w:t>数据数据变动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700" w:right="1120"/>
        </w:sectPr>
      </w:pPr>
    </w:p>
    <w:p>
      <w:pPr>
        <w:spacing w:before="68"/>
        <w:ind w:left="0" w:right="14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5"/>
        <w:gridCol w:w="2285"/>
        <w:gridCol w:w="2280"/>
        <w:gridCol w:w="1296"/>
      </w:tblGrid>
      <w:tr>
        <w:trPr>
          <w:trHeight w:val="331" w:hRule="exact"/>
        </w:trPr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23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71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71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上期金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45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31" w:hRule="exact"/>
        </w:trPr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215" w:right="-1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供劳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4,646,882,137.84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2,862,806,880.92 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62.32% </w:t>
            </w:r>
          </w:p>
        </w:tc>
      </w:tr>
      <w:tr>
        <w:trPr>
          <w:trHeight w:val="331" w:hRule="exact"/>
        </w:trPr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215" w:right="-1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购买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4,751,283,370.31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2,719,274,008.81 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74.73% </w:t>
            </w:r>
          </w:p>
        </w:tc>
      </w:tr>
      <w:tr>
        <w:trPr>
          <w:trHeight w:val="331" w:hRule="exact"/>
        </w:trPr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2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70,405,595.86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51,789,263.65 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35.95% </w:t>
            </w:r>
          </w:p>
        </w:tc>
      </w:tr>
      <w:tr>
        <w:trPr>
          <w:trHeight w:val="643" w:hRule="exact"/>
        </w:trPr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exact"/>
              <w:ind w:left="2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其他</w:t>
            </w:r>
          </w:p>
          <w:p>
            <w:pPr>
              <w:pStyle w:val="TableParagraph"/>
              <w:spacing w:line="313" w:lineRule="exact"/>
              <w:ind w:left="9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期资产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146,426,932.29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90,090,447.62 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62.53% </w:t>
            </w:r>
          </w:p>
        </w:tc>
      </w:tr>
      <w:tr>
        <w:trPr>
          <w:trHeight w:val="331" w:hRule="exact"/>
        </w:trPr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2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768,000,000.00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519,000,000.00 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47.98% </w:t>
            </w:r>
          </w:p>
        </w:tc>
      </w:tr>
      <w:tr>
        <w:trPr>
          <w:trHeight w:val="331" w:hRule="exact"/>
        </w:trPr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2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150,000,000.00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 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43" w:hRule="exact"/>
        </w:trPr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exact"/>
              <w:ind w:left="2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利润或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偿付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</w:p>
          <w:p>
            <w:pPr>
              <w:pStyle w:val="TableParagraph"/>
              <w:spacing w:line="313" w:lineRule="exact"/>
              <w:ind w:left="9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34,302,617.41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22,421,637.33 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3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52.99% </w:t>
            </w:r>
          </w:p>
        </w:tc>
      </w:tr>
      <w:tr>
        <w:trPr>
          <w:trHeight w:val="331" w:hRule="exact"/>
        </w:trPr>
        <w:tc>
          <w:tcPr>
            <w:tcW w:w="3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215" w:right="-1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其他与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613,817.36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2,672,510.00 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-77.03% </w:t>
            </w:r>
          </w:p>
        </w:tc>
      </w:tr>
    </w:tbl>
    <w:p>
      <w:pPr>
        <w:pStyle w:val="BodyText"/>
        <w:spacing w:line="269" w:lineRule="exact" w:before="0"/>
        <w:ind w:left="958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07" w:lineRule="auto" w:before="142"/>
        <w:ind w:left="403" w:right="21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、提</w:t>
      </w:r>
      <w:r>
        <w:rPr>
          <w:rFonts w:ascii="宋体" w:hAnsi="宋体" w:cs="宋体" w:eastAsia="宋体" w:hint="default"/>
        </w:rPr>
        <w:t>供劳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4,646,882,137.84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上期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63.32%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，高鸿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收入规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7" w:lineRule="auto" w:before="74"/>
        <w:ind w:left="403" w:right="21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4,751,283,370.31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上年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74.73%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：公司</w:t>
      </w:r>
      <w:r>
        <w:rPr>
          <w:rFonts w:ascii="宋体" w:hAnsi="宋体" w:cs="宋体" w:eastAsia="宋体" w:hint="default"/>
        </w:rPr>
        <w:t>收入规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大，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4"/>
        <w:ind w:left="8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70,405,595.86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比</w:t>
      </w:r>
      <w:r>
        <w:rPr>
          <w:rFonts w:ascii="宋体" w:hAnsi="宋体" w:cs="宋体" w:eastAsia="宋体" w:hint="default"/>
          <w:spacing w:val="-7"/>
        </w:rPr>
        <w:t>上年</w:t>
      </w:r>
      <w:r>
        <w:rPr>
          <w:rFonts w:ascii="宋体" w:hAnsi="宋体" w:cs="宋体" w:eastAsia="宋体" w:hint="default"/>
          <w:spacing w:val="-7"/>
        </w:rPr>
        <w:t>同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rFonts w:ascii="宋体" w:hAnsi="宋体" w:cs="宋体" w:eastAsia="宋体" w:hint="default"/>
          <w:spacing w:val="-7"/>
        </w:rPr>
        <w:t>增加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8"/>
        </w:rPr>
        <w:t>35.95%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主</w:t>
      </w:r>
    </w:p>
    <w:p>
      <w:pPr>
        <w:pStyle w:val="BodyText"/>
        <w:spacing w:line="240" w:lineRule="auto" w:before="89"/>
        <w:ind w:left="4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原因为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收入增加增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25%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2"/>
        <w:ind w:left="8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spacing w:val="16"/>
        </w:rPr>
        <w:t>资产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9"/>
        </w:rPr>
        <w:t>资产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spacing w:val="16"/>
        </w:rPr>
        <w:t>其他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9"/>
        </w:rPr>
        <w:t>资产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3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spacing w:val="16"/>
        </w:rPr>
        <w:t>年度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 w:before="89"/>
        <w:ind w:left="4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146,426,932.29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58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62.53%</w:t>
      </w:r>
      <w:r>
        <w:rPr>
          <w:rFonts w:ascii="宋体" w:hAnsi="宋体" w:cs="宋体" w:eastAsia="宋体" w:hint="default"/>
          <w:spacing w:val="-58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spacing w:val="-58"/>
        </w:rPr>
        <w:t>：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  <w:spacing w:val="-12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2"/>
        <w:ind w:left="8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取</w:t>
      </w:r>
      <w:r>
        <w:rPr>
          <w:rFonts w:ascii="宋体" w:hAnsi="宋体" w:cs="宋体" w:eastAsia="宋体" w:hint="default"/>
          <w:spacing w:val="2"/>
        </w:rPr>
        <w:t>得</w:t>
      </w:r>
      <w:r>
        <w:rPr>
          <w:rFonts w:ascii="宋体" w:hAnsi="宋体" w:cs="宋体" w:eastAsia="宋体" w:hint="default"/>
          <w:spacing w:val="2"/>
        </w:rPr>
        <w:t>借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宋体" w:hAnsi="宋体" w:cs="宋体" w:eastAsia="宋体" w:hint="default"/>
          <w:spacing w:val="2"/>
        </w:rPr>
        <w:t>收</w:t>
      </w:r>
      <w:r>
        <w:rPr>
          <w:rFonts w:ascii="宋体" w:hAnsi="宋体" w:cs="宋体" w:eastAsia="宋体" w:hint="default"/>
          <w:spacing w:val="2"/>
        </w:rPr>
        <w:t>到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现</w:t>
      </w:r>
      <w:r>
        <w:rPr>
          <w:rFonts w:ascii="宋体" w:hAnsi="宋体" w:cs="宋体" w:eastAsia="宋体" w:hint="default"/>
          <w:spacing w:val="2"/>
        </w:rPr>
        <w:t>金 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768,000,000.00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宋体" w:hAnsi="宋体" w:cs="宋体" w:eastAsia="宋体" w:hint="default"/>
          <w:spacing w:val="2"/>
        </w:rPr>
        <w:t>元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比</w:t>
      </w:r>
      <w:r>
        <w:rPr>
          <w:rFonts w:ascii="宋体" w:hAnsi="宋体" w:cs="宋体" w:eastAsia="宋体" w:hint="default"/>
          <w:spacing w:val="2"/>
        </w:rPr>
        <w:t>上年</w:t>
      </w:r>
      <w:r>
        <w:rPr>
          <w:rFonts w:ascii="宋体" w:hAnsi="宋体" w:cs="宋体" w:eastAsia="宋体" w:hint="default"/>
          <w:spacing w:val="2"/>
        </w:rPr>
        <w:t>同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rFonts w:ascii="宋体" w:hAnsi="宋体" w:cs="宋体" w:eastAsia="宋体" w:hint="default"/>
          <w:spacing w:val="2"/>
        </w:rPr>
        <w:t>数</w:t>
      </w:r>
      <w:r>
        <w:rPr>
          <w:rFonts w:ascii="宋体" w:hAnsi="宋体" w:cs="宋体" w:eastAsia="宋体" w:hint="default"/>
          <w:spacing w:val="2"/>
        </w:rPr>
        <w:t>增加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9"/>
        <w:ind w:left="4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47.98%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收入比</w:t>
      </w:r>
      <w:r>
        <w:rPr>
          <w:rFonts w:ascii="宋体" w:hAnsi="宋体" w:cs="宋体" w:eastAsia="宋体" w:hint="default"/>
        </w:rPr>
        <w:t>上期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59.32%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6"/>
        <w:ind w:left="8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150,00</w:t>
      </w:r>
      <w:r>
        <w:rPr>
          <w:rFonts w:ascii="宋体" w:hAnsi="宋体" w:cs="宋体" w:eastAsia="宋体" w:hint="default"/>
          <w:spacing w:val="4"/>
        </w:rPr>
        <w:t>0</w:t>
      </w:r>
      <w:r>
        <w:rPr>
          <w:rFonts w:ascii="宋体" w:hAnsi="宋体" w:cs="宋体" w:eastAsia="宋体" w:hint="default"/>
        </w:rPr>
        <w:t>,000.00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120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原因为</w:t>
      </w:r>
      <w:r>
        <w:rPr>
          <w:rFonts w:ascii="宋体" w:hAnsi="宋体" w:cs="宋体" w:eastAsia="宋体" w:hint="default"/>
          <w:spacing w:val="-120"/>
        </w:rPr>
        <w:t>：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  <w:spacing w:val="4"/>
        </w:rPr>
        <w:t>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</w:p>
    <w:p>
      <w:pPr>
        <w:pStyle w:val="BodyText"/>
        <w:spacing w:line="240" w:lineRule="auto" w:before="84"/>
        <w:ind w:left="4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第一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期融资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1.5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28" w:lineRule="auto" w:before="146"/>
        <w:ind w:left="403" w:right="117" w:firstLine="48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利润或</w:t>
      </w:r>
      <w:r>
        <w:rPr>
          <w:rFonts w:ascii="宋体" w:hAnsi="宋体" w:cs="宋体" w:eastAsia="宋体" w:hint="default"/>
        </w:rPr>
        <w:t>偿付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34,302,617.41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比</w:t>
      </w:r>
      <w:r>
        <w:rPr>
          <w:rFonts w:ascii="宋体" w:hAnsi="宋体" w:cs="宋体" w:eastAsia="宋体" w:hint="default"/>
          <w:spacing w:val="-6"/>
        </w:rPr>
        <w:t>上年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52.99%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大及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行上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其他与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613,817.36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比</w:t>
      </w:r>
      <w:r>
        <w:rPr>
          <w:rFonts w:ascii="宋体" w:hAnsi="宋体" w:cs="宋体" w:eastAsia="宋体" w:hint="default"/>
          <w:spacing w:val="-6"/>
        </w:rPr>
        <w:t>上年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减少</w:t>
      </w:r>
      <w:r>
        <w:rPr>
          <w:rFonts w:ascii="宋体" w:hAnsi="宋体" w:cs="宋体" w:eastAsia="宋体" w:hint="default"/>
          <w:spacing w:val="-6"/>
        </w:rPr>
        <w:t>，</w:t>
      </w:r>
    </w:p>
    <w:p>
      <w:pPr>
        <w:pStyle w:val="BodyText"/>
        <w:spacing w:line="240" w:lineRule="auto" w:before="0"/>
        <w:ind w:left="4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期融资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2"/>
        <w:ind w:left="88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7"/>
        <w:ind w:left="8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要控股公司及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股公司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情况及业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403"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北京大唐高鸿数据网络技术有限公司，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数据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和技术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 </w:t>
      </w:r>
      <w:r>
        <w:rPr>
          <w:rFonts w:ascii="宋体" w:hAnsi="宋体" w:cs="宋体" w:eastAsia="宋体" w:hint="default"/>
        </w:rPr>
        <w:t>及技术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务、技术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、技术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业务，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大唐高鸿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数据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注册资</w:t>
      </w:r>
      <w:r>
        <w:rPr>
          <w:rFonts w:ascii="宋体" w:hAnsi="宋体" w:cs="宋体" w:eastAsia="宋体" w:hint="default"/>
        </w:rPr>
        <w:t>本 </w:t>
      </w:r>
      <w:r>
        <w:rPr>
          <w:rFonts w:ascii="宋体" w:hAnsi="宋体" w:cs="宋体" w:eastAsia="宋体" w:hint="default"/>
        </w:rPr>
        <w:t>14,625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末总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1,042,890,298.78</w:t>
      </w:r>
    </w:p>
    <w:p>
      <w:pPr>
        <w:pStyle w:val="BodyText"/>
        <w:spacing w:line="240" w:lineRule="auto" w:before="34"/>
        <w:ind w:left="4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2"/>
        </w:rPr>
        <w:t>元</w:t>
      </w:r>
      <w:r>
        <w:rPr>
          <w:rFonts w:ascii="宋体" w:hAnsi="宋体" w:cs="宋体" w:eastAsia="宋体" w:hint="default"/>
          <w:spacing w:val="12"/>
        </w:rPr>
        <w:t>，</w:t>
      </w:r>
      <w:r>
        <w:rPr>
          <w:rFonts w:ascii="宋体" w:hAnsi="宋体" w:cs="宋体" w:eastAsia="宋体" w:hint="default"/>
          <w:spacing w:val="12"/>
        </w:rPr>
        <w:t>净</w:t>
      </w:r>
      <w:r>
        <w:rPr>
          <w:rFonts w:ascii="宋体" w:hAnsi="宋体" w:cs="宋体" w:eastAsia="宋体" w:hint="default"/>
          <w:spacing w:val="12"/>
        </w:rPr>
        <w:t>资产 </w:t>
      </w:r>
      <w:r>
        <w:rPr>
          <w:rFonts w:ascii="宋体" w:hAnsi="宋体" w:cs="宋体" w:eastAsia="宋体" w:hint="default"/>
        </w:rPr>
        <w:t>407,779,370.66 </w:t>
      </w:r>
      <w:r>
        <w:rPr>
          <w:rFonts w:ascii="宋体" w:hAnsi="宋体" w:cs="宋体" w:eastAsia="宋体" w:hint="default"/>
          <w:spacing w:val="3"/>
        </w:rPr>
        <w:t>元</w:t>
      </w:r>
      <w:r>
        <w:rPr>
          <w:rFonts w:ascii="宋体" w:hAnsi="宋体" w:cs="宋体" w:eastAsia="宋体" w:hint="default"/>
          <w:spacing w:val="3"/>
        </w:rPr>
        <w:t>,2011 </w:t>
      </w:r>
      <w:r>
        <w:rPr>
          <w:rFonts w:ascii="宋体" w:hAnsi="宋体" w:cs="宋体" w:eastAsia="宋体" w:hint="default"/>
          <w:spacing w:val="12"/>
        </w:rPr>
        <w:t>年营</w:t>
      </w:r>
      <w:r>
        <w:rPr>
          <w:rFonts w:ascii="宋体" w:hAnsi="宋体" w:cs="宋体" w:eastAsia="宋体" w:hint="default"/>
          <w:spacing w:val="12"/>
        </w:rPr>
        <w:t>业</w:t>
      </w:r>
      <w:r>
        <w:rPr>
          <w:rFonts w:ascii="宋体" w:hAnsi="宋体" w:cs="宋体" w:eastAsia="宋体" w:hint="default"/>
          <w:spacing w:val="12"/>
        </w:rPr>
        <w:t>收入 </w:t>
      </w:r>
      <w:r>
        <w:rPr>
          <w:rFonts w:ascii="宋体" w:hAnsi="宋体" w:cs="宋体" w:eastAsia="宋体" w:hint="default"/>
        </w:rPr>
        <w:t>1,152,141,735.69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rFonts w:ascii="宋体" w:hAnsi="宋体" w:cs="宋体" w:eastAsia="宋体" w:hint="default"/>
          <w:spacing w:val="14"/>
        </w:rPr>
        <w:t>元</w:t>
      </w:r>
      <w:r>
        <w:rPr>
          <w:rFonts w:ascii="宋体" w:hAnsi="宋体" w:cs="宋体" w:eastAsia="宋体" w:hint="default"/>
          <w:spacing w:val="14"/>
        </w:rPr>
        <w:t>，</w:t>
      </w:r>
      <w:r>
        <w:rPr>
          <w:rFonts w:ascii="宋体" w:hAnsi="宋体" w:cs="宋体" w:eastAsia="宋体" w:hint="default"/>
          <w:spacing w:val="14"/>
        </w:rPr>
        <w:t>营</w:t>
      </w:r>
      <w:r>
        <w:rPr>
          <w:rFonts w:ascii="宋体" w:hAnsi="宋体" w:cs="宋体" w:eastAsia="宋体" w:hint="default"/>
          <w:spacing w:val="14"/>
        </w:rPr>
        <w:t>业</w:t>
      </w:r>
      <w:r>
        <w:rPr>
          <w:rFonts w:ascii="宋体" w:hAnsi="宋体" w:cs="宋体" w:eastAsia="宋体" w:hint="default"/>
          <w:spacing w:val="14"/>
        </w:rPr>
        <w:t>利润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960" w:right="1120"/>
        </w:sectPr>
      </w:pPr>
    </w:p>
    <w:p>
      <w:pPr>
        <w:pStyle w:val="BodyText"/>
        <w:spacing w:line="240" w:lineRule="auto" w:before="6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11,903,453.25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13,064,959.79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22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北京大唐高鸿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件技术有限公司，公司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VoIP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的研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</w:rPr>
        <w:t>VoIP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块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纯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VoIP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注册资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3,000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末总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90,368,718.53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资产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85,453,557.28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年营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39,329,547.93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13,854,907.30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14,563,741.49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大唐高鸿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技术有限公司，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事第二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业务中</w:t>
      </w:r>
      <w:r>
        <w:rPr>
          <w:rFonts w:ascii="宋体" w:hAnsi="宋体" w:cs="宋体" w:eastAsia="宋体" w:hint="default"/>
        </w:rPr>
        <w:t>的信</w:t>
      </w:r>
      <w:r>
        <w:rPr>
          <w:rFonts w:ascii="宋体" w:hAnsi="宋体" w:cs="宋体" w:eastAsia="宋体" w:hint="default"/>
        </w:rPr>
        <w:t>息服</w:t>
      </w:r>
      <w:r>
        <w:rPr>
          <w:rFonts w:ascii="宋体" w:hAnsi="宋体" w:cs="宋体" w:eastAsia="宋体" w:hint="default"/>
        </w:rPr>
        <w:t>务业务</w:t>
      </w:r>
      <w:r>
        <w:rPr>
          <w:rFonts w:ascii="宋体" w:hAnsi="宋体" w:cs="宋体" w:eastAsia="宋体" w:hint="default"/>
        </w:rPr>
        <w:t>（不 </w:t>
      </w:r>
      <w:r>
        <w:rPr>
          <w:rFonts w:ascii="宋体" w:hAnsi="宋体" w:cs="宋体" w:eastAsia="宋体" w:hint="default"/>
          <w:spacing w:val="-5"/>
        </w:rPr>
        <w:t>含</w:t>
      </w:r>
      <w:r>
        <w:rPr>
          <w:rFonts w:ascii="宋体" w:hAnsi="宋体" w:cs="宋体" w:eastAsia="宋体" w:hint="default"/>
          <w:spacing w:val="-5"/>
        </w:rPr>
        <w:t>固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rFonts w:ascii="宋体" w:hAnsi="宋体" w:cs="宋体" w:eastAsia="宋体" w:hint="default"/>
          <w:spacing w:val="-5"/>
        </w:rPr>
        <w:t>电话信</w:t>
      </w:r>
      <w:r>
        <w:rPr>
          <w:rFonts w:ascii="宋体" w:hAnsi="宋体" w:cs="宋体" w:eastAsia="宋体" w:hint="default"/>
          <w:spacing w:val="-5"/>
        </w:rPr>
        <w:t>息服</w:t>
      </w:r>
      <w:r>
        <w:rPr>
          <w:rFonts w:ascii="宋体" w:hAnsi="宋体" w:cs="宋体" w:eastAsia="宋体" w:hint="default"/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互</w:t>
      </w:r>
      <w:r>
        <w:rPr>
          <w:rFonts w:ascii="宋体" w:hAnsi="宋体" w:cs="宋体" w:eastAsia="宋体" w:hint="default"/>
          <w:spacing w:val="-5"/>
        </w:rPr>
        <w:t>联网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技术</w:t>
      </w:r>
      <w:r>
        <w:rPr>
          <w:rFonts w:ascii="宋体" w:hAnsi="宋体" w:cs="宋体" w:eastAsia="宋体" w:hint="default"/>
          <w:spacing w:val="-5"/>
        </w:rPr>
        <w:t>服</w:t>
      </w:r>
      <w:r>
        <w:rPr>
          <w:rFonts w:ascii="宋体" w:hAnsi="宋体" w:cs="宋体" w:eastAsia="宋体" w:hint="default"/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网络工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技术</w:t>
      </w:r>
      <w:r>
        <w:rPr>
          <w:rFonts w:ascii="宋体" w:hAnsi="宋体" w:cs="宋体" w:eastAsia="宋体" w:hint="default"/>
          <w:spacing w:val="-5"/>
        </w:rPr>
        <w:t>开发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让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咨询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8"/>
        </w:rPr>
        <w:t>介</w:t>
      </w:r>
      <w:r>
        <w:rPr>
          <w:rFonts w:ascii="宋体" w:hAnsi="宋体" w:cs="宋体" w:eastAsia="宋体" w:hint="default"/>
          <w:spacing w:val="-8"/>
        </w:rPr>
        <w:t>除外</w:t>
      </w:r>
      <w:r>
        <w:rPr>
          <w:rFonts w:ascii="宋体" w:hAnsi="宋体" w:cs="宋体" w:eastAsia="宋体" w:hint="default"/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计</w:t>
      </w:r>
      <w:r>
        <w:rPr>
          <w:rFonts w:ascii="宋体" w:hAnsi="宋体" w:cs="宋体" w:eastAsia="宋体" w:hint="default"/>
          <w:spacing w:val="-8"/>
        </w:rPr>
        <w:t>算</w:t>
      </w:r>
      <w:r>
        <w:rPr>
          <w:rFonts w:ascii="宋体" w:hAnsi="宋体" w:cs="宋体" w:eastAsia="宋体" w:hint="default"/>
          <w:spacing w:val="-8"/>
        </w:rPr>
        <w:t>机</w:t>
      </w:r>
      <w:r>
        <w:rPr>
          <w:rFonts w:ascii="宋体" w:hAnsi="宋体" w:cs="宋体" w:eastAsia="宋体" w:hint="default"/>
          <w:spacing w:val="-8"/>
        </w:rPr>
        <w:t>网络</w:t>
      </w:r>
      <w:r>
        <w:rPr>
          <w:rFonts w:ascii="宋体" w:hAnsi="宋体" w:cs="宋体" w:eastAsia="宋体" w:hint="default"/>
          <w:spacing w:val="-8"/>
        </w:rPr>
        <w:t>综</w:t>
      </w:r>
      <w:r>
        <w:rPr>
          <w:rFonts w:ascii="宋体" w:hAnsi="宋体" w:cs="宋体" w:eastAsia="宋体" w:hint="default"/>
          <w:spacing w:val="-8"/>
        </w:rPr>
        <w:t>合</w:t>
      </w:r>
      <w:r>
        <w:rPr>
          <w:rFonts w:ascii="宋体" w:hAnsi="宋体" w:cs="宋体" w:eastAsia="宋体" w:hint="default"/>
          <w:spacing w:val="-8"/>
        </w:rPr>
        <w:t>布</w:t>
      </w:r>
      <w:r>
        <w:rPr>
          <w:rFonts w:ascii="宋体" w:hAnsi="宋体" w:cs="宋体" w:eastAsia="宋体" w:hint="default"/>
          <w:spacing w:val="-8"/>
        </w:rPr>
        <w:t>线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集成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研</w:t>
      </w:r>
      <w:r>
        <w:rPr>
          <w:rFonts w:ascii="宋体" w:hAnsi="宋体" w:cs="宋体" w:eastAsia="宋体" w:hint="default"/>
          <w:spacing w:val="-8"/>
        </w:rPr>
        <w:t>发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销</w:t>
      </w:r>
      <w:r>
        <w:rPr>
          <w:rFonts w:ascii="宋体" w:hAnsi="宋体" w:cs="宋体" w:eastAsia="宋体" w:hint="default"/>
          <w:spacing w:val="-8"/>
        </w:rPr>
        <w:t>售</w:t>
      </w:r>
      <w:r>
        <w:rPr>
          <w:rFonts w:ascii="宋体" w:hAnsi="宋体" w:cs="宋体" w:eastAsia="宋体" w:hint="default"/>
          <w:spacing w:val="-8"/>
        </w:rPr>
        <w:t>计</w:t>
      </w:r>
      <w:r>
        <w:rPr>
          <w:rFonts w:ascii="宋体" w:hAnsi="宋体" w:cs="宋体" w:eastAsia="宋体" w:hint="default"/>
          <w:spacing w:val="-8"/>
        </w:rPr>
        <w:t>算</w:t>
      </w:r>
      <w:r>
        <w:rPr>
          <w:rFonts w:ascii="宋体" w:hAnsi="宋体" w:cs="宋体" w:eastAsia="宋体" w:hint="default"/>
          <w:spacing w:val="-8"/>
        </w:rPr>
        <w:t>机</w:t>
      </w:r>
      <w:r>
        <w:rPr>
          <w:rFonts w:ascii="宋体" w:hAnsi="宋体" w:cs="宋体" w:eastAsia="宋体" w:hint="default"/>
          <w:spacing w:val="-8"/>
        </w:rPr>
        <w:t>软</w:t>
      </w:r>
      <w:r>
        <w:rPr>
          <w:rFonts w:ascii="宋体" w:hAnsi="宋体" w:cs="宋体" w:eastAsia="宋体" w:hint="default"/>
          <w:spacing w:val="-8"/>
        </w:rPr>
        <w:t>硬</w:t>
      </w:r>
      <w:r>
        <w:rPr>
          <w:rFonts w:ascii="宋体" w:hAnsi="宋体" w:cs="宋体" w:eastAsia="宋体" w:hint="default"/>
          <w:spacing w:val="-8"/>
        </w:rPr>
        <w:t>件及</w:t>
      </w:r>
      <w:r>
        <w:rPr>
          <w:rFonts w:ascii="宋体" w:hAnsi="宋体" w:cs="宋体" w:eastAsia="宋体" w:hint="default"/>
          <w:spacing w:val="-8"/>
        </w:rPr>
        <w:t>外围设</w:t>
      </w:r>
      <w:r>
        <w:rPr>
          <w:rFonts w:ascii="宋体" w:hAnsi="宋体" w:cs="宋体" w:eastAsia="宋体" w:hint="default"/>
          <w:spacing w:val="-8"/>
        </w:rPr>
        <w:t>备、</w:t>
      </w:r>
      <w:r>
        <w:rPr>
          <w:rFonts w:ascii="宋体" w:hAnsi="宋体" w:cs="宋体" w:eastAsia="宋体" w:hint="default"/>
          <w:spacing w:val="-8"/>
        </w:rPr>
        <w:t>电子产</w:t>
      </w:r>
      <w:r>
        <w:rPr>
          <w:rFonts w:ascii="宋体" w:hAnsi="宋体" w:cs="宋体" w:eastAsia="宋体" w:hint="default"/>
          <w:spacing w:val="-8"/>
        </w:rPr>
        <w:t>品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</w:rPr>
        <w:t>网络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用品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注册资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18500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末总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200,279,421.47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177,452,120.52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年营</w:t>
      </w:r>
      <w:r>
        <w:rPr>
          <w:rFonts w:ascii="宋体" w:hAnsi="宋体" w:cs="宋体" w:eastAsia="宋体" w:hint="default"/>
        </w:rPr>
        <w:t>业 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148,728,388.92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5,113,281.51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5,113,281.51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2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大唐高鸿</w:t>
      </w:r>
      <w:r>
        <w:rPr>
          <w:rFonts w:ascii="宋体" w:hAnsi="宋体" w:cs="宋体" w:eastAsia="宋体" w:hint="default"/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息</w:t>
      </w:r>
      <w:r>
        <w:rPr>
          <w:rFonts w:ascii="宋体" w:hAnsi="宋体" w:cs="宋体" w:eastAsia="宋体" w:hint="default"/>
          <w:spacing w:val="-7"/>
        </w:rPr>
        <w:t>技术有限公司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原</w:t>
      </w:r>
      <w:r>
        <w:rPr>
          <w:rFonts w:ascii="宋体" w:hAnsi="宋体" w:cs="宋体" w:eastAsia="宋体" w:hint="default"/>
          <w:spacing w:val="-7"/>
        </w:rPr>
        <w:t>北京大唐高鸿</w:t>
      </w:r>
      <w:r>
        <w:rPr>
          <w:rFonts w:ascii="宋体" w:hAnsi="宋体" w:cs="宋体" w:eastAsia="宋体" w:hint="default"/>
          <w:spacing w:val="-7"/>
        </w:rPr>
        <w:t>电子</w:t>
      </w:r>
      <w:r>
        <w:rPr>
          <w:rFonts w:ascii="宋体" w:hAnsi="宋体" w:cs="宋体" w:eastAsia="宋体" w:hint="default"/>
          <w:spacing w:val="-7"/>
        </w:rPr>
        <w:t>技术有限公司</w:t>
      </w:r>
      <w:r>
        <w:rPr>
          <w:rFonts w:ascii="宋体" w:hAnsi="宋体" w:cs="宋体" w:eastAsia="宋体" w:hint="default"/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注册资</w:t>
      </w:r>
      <w:r>
        <w:rPr>
          <w:rFonts w:ascii="宋体" w:hAnsi="宋体" w:cs="宋体" w:eastAsia="宋体" w:hint="default"/>
          <w:spacing w:val="-7"/>
        </w:rPr>
        <w:t>本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30,000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件、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备、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备、文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用品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仪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仪器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、工</w:t>
      </w:r>
      <w:r>
        <w:rPr>
          <w:rFonts w:ascii="宋体" w:hAnsi="宋体" w:cs="宋体" w:eastAsia="宋体" w:hint="default"/>
        </w:rPr>
        <w:t>艺美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箱</w:t>
      </w:r>
      <w:r>
        <w:rPr>
          <w:rFonts w:ascii="宋体" w:hAnsi="宋体" w:cs="宋体" w:eastAsia="宋体" w:hint="default"/>
        </w:rPr>
        <w:t>包；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及计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件、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备、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仪器仪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、计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统集成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末总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901,795,265.93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24"/>
        </w:rPr>
        <w:t>元</w:t>
      </w:r>
      <w:r>
        <w:rPr>
          <w:rFonts w:ascii="宋体" w:hAnsi="宋体" w:cs="宋体" w:eastAsia="宋体" w:hint="default"/>
          <w:spacing w:val="-24"/>
        </w:rPr>
        <w:t>，</w:t>
      </w:r>
      <w:r>
        <w:rPr>
          <w:rFonts w:ascii="宋体" w:hAnsi="宋体" w:cs="宋体" w:eastAsia="宋体" w:hint="default"/>
          <w:spacing w:val="-24"/>
        </w:rPr>
        <w:t>净</w:t>
      </w:r>
      <w:r>
        <w:rPr>
          <w:rFonts w:ascii="宋体" w:hAnsi="宋体" w:cs="宋体" w:eastAsia="宋体" w:hint="default"/>
          <w:spacing w:val="-24"/>
        </w:rPr>
        <w:t>资产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1"/>
        </w:rPr>
        <w:t>304,010,414.09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20"/>
        </w:rPr>
        <w:t>元</w:t>
      </w:r>
      <w:r>
        <w:rPr>
          <w:rFonts w:ascii="宋体" w:hAnsi="宋体" w:cs="宋体" w:eastAsia="宋体" w:hint="default"/>
          <w:spacing w:val="-20"/>
        </w:rPr>
        <w:t>，</w:t>
      </w:r>
      <w:r>
        <w:rPr>
          <w:rFonts w:ascii="宋体" w:hAnsi="宋体" w:cs="宋体" w:eastAsia="宋体" w:hint="default"/>
          <w:spacing w:val="-20"/>
        </w:rPr>
        <w:t>2011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年营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2,707,174,219.34</w:t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8,640,066.83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8,251,723.76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9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</w:rPr>
        <w:t>北京大唐</w:t>
      </w:r>
      <w:r>
        <w:rPr>
          <w:rFonts w:ascii="宋体" w:hAnsi="宋体" w:cs="宋体" w:eastAsia="宋体" w:hint="default"/>
          <w:spacing w:val="-12"/>
        </w:rPr>
        <w:t>融合通信</w:t>
      </w:r>
      <w:r>
        <w:rPr>
          <w:rFonts w:ascii="宋体" w:hAnsi="宋体" w:cs="宋体" w:eastAsia="宋体" w:hint="default"/>
          <w:spacing w:val="-12"/>
        </w:rPr>
        <w:t>技术有限公司</w:t>
      </w:r>
      <w:r>
        <w:rPr>
          <w:rFonts w:ascii="宋体" w:hAnsi="宋体" w:cs="宋体" w:eastAsia="宋体" w:hint="default"/>
          <w:spacing w:val="-12"/>
        </w:rPr>
        <w:t>（</w:t>
      </w:r>
      <w:r>
        <w:rPr>
          <w:rFonts w:ascii="宋体" w:hAnsi="宋体" w:cs="宋体" w:eastAsia="宋体" w:hint="default"/>
          <w:spacing w:val="-12"/>
        </w:rPr>
        <w:t>以</w:t>
      </w:r>
      <w:r>
        <w:rPr>
          <w:rFonts w:ascii="宋体" w:hAnsi="宋体" w:cs="宋体" w:eastAsia="宋体" w:hint="default"/>
          <w:spacing w:val="-12"/>
        </w:rPr>
        <w:t>下</w:t>
      </w:r>
      <w:r>
        <w:rPr>
          <w:rFonts w:ascii="宋体" w:hAnsi="宋体" w:cs="宋体" w:eastAsia="宋体" w:hint="default"/>
          <w:spacing w:val="-12"/>
        </w:rPr>
        <w:t>简称：</w:t>
      </w:r>
      <w:r>
        <w:rPr>
          <w:rFonts w:ascii="宋体" w:hAnsi="宋体" w:cs="宋体" w:eastAsia="宋体" w:hint="default"/>
          <w:spacing w:val="-12"/>
        </w:rPr>
        <w:t>“</w:t>
      </w:r>
      <w:r>
        <w:rPr>
          <w:rFonts w:ascii="宋体" w:hAnsi="宋体" w:cs="宋体" w:eastAsia="宋体" w:hint="default"/>
          <w:spacing w:val="-12"/>
        </w:rPr>
        <w:t>大唐</w:t>
      </w:r>
      <w:r>
        <w:rPr>
          <w:rFonts w:ascii="宋体" w:hAnsi="宋体" w:cs="宋体" w:eastAsia="宋体" w:hint="default"/>
          <w:spacing w:val="-12"/>
        </w:rPr>
        <w:t>融合</w:t>
      </w:r>
      <w:r>
        <w:rPr>
          <w:rFonts w:ascii="宋体" w:hAnsi="宋体" w:cs="宋体" w:eastAsia="宋体" w:hint="default"/>
          <w:spacing w:val="-12"/>
        </w:rPr>
        <w:t>”</w:t>
      </w:r>
      <w:r>
        <w:rPr>
          <w:rFonts w:ascii="宋体" w:hAnsi="宋体" w:cs="宋体" w:eastAsia="宋体" w:hint="default"/>
          <w:spacing w:val="-12"/>
        </w:rPr>
        <w:t>）</w:t>
      </w:r>
      <w:r>
        <w:rPr>
          <w:rFonts w:ascii="宋体" w:hAnsi="宋体" w:cs="宋体" w:eastAsia="宋体" w:hint="default"/>
          <w:spacing w:val="-12"/>
        </w:rPr>
        <w:t>，</w:t>
      </w:r>
      <w:r>
        <w:rPr>
          <w:rFonts w:ascii="宋体" w:hAnsi="宋体" w:cs="宋体" w:eastAsia="宋体" w:hint="default"/>
          <w:spacing w:val="-12"/>
        </w:rPr>
        <w:t>主</w:t>
      </w:r>
      <w:r>
        <w:rPr>
          <w:rFonts w:ascii="宋体" w:hAnsi="宋体" w:cs="宋体" w:eastAsia="宋体" w:hint="default"/>
          <w:spacing w:val="-12"/>
        </w:rPr>
        <w:t>要</w:t>
      </w:r>
      <w:r>
        <w:rPr>
          <w:rFonts w:ascii="宋体" w:hAnsi="宋体" w:cs="宋体" w:eastAsia="宋体" w:hint="default"/>
          <w:spacing w:val="-12"/>
        </w:rPr>
        <w:t>从</w:t>
      </w:r>
      <w:r>
        <w:rPr>
          <w:rFonts w:ascii="宋体" w:hAnsi="宋体" w:cs="宋体" w:eastAsia="宋体" w:hint="default"/>
          <w:spacing w:val="-12"/>
        </w:rPr>
        <w:t>事</w:t>
      </w:r>
      <w:r>
        <w:rPr>
          <w:rFonts w:ascii="宋体" w:hAnsi="宋体" w:cs="宋体" w:eastAsia="宋体" w:hint="default"/>
          <w:spacing w:val="-12"/>
        </w:rPr>
        <w:t>生</w:t>
      </w:r>
      <w:r>
        <w:rPr>
          <w:rFonts w:ascii="宋体" w:hAnsi="宋体" w:cs="宋体" w:eastAsia="宋体" w:hint="default"/>
          <w:spacing w:val="-12"/>
        </w:rPr>
        <w:t>产通信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机</w:t>
      </w:r>
      <w:r>
        <w:rPr>
          <w:rFonts w:ascii="宋体" w:hAnsi="宋体" w:cs="宋体" w:eastAsia="宋体" w:hint="default"/>
        </w:rPr>
        <w:t> 电</w:t>
      </w:r>
      <w:r>
        <w:rPr>
          <w:rFonts w:ascii="宋体" w:hAnsi="宋体" w:cs="宋体" w:eastAsia="宋体" w:hint="default"/>
        </w:rPr>
        <w:t>和计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统集成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；开发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产产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售自</w:t>
      </w:r>
      <w:r>
        <w:rPr>
          <w:rFonts w:ascii="宋体" w:hAnsi="宋体" w:cs="宋体" w:eastAsia="宋体" w:hint="default"/>
        </w:rPr>
        <w:t>产产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注册资</w:t>
      </w:r>
      <w:r>
        <w:rPr>
          <w:rFonts w:ascii="宋体" w:hAnsi="宋体" w:cs="宋体" w:eastAsia="宋体" w:hint="default"/>
        </w:rPr>
        <w:t>本 </w:t>
      </w:r>
      <w:r>
        <w:rPr>
          <w:rFonts w:ascii="宋体" w:hAnsi="宋体" w:cs="宋体" w:eastAsia="宋体" w:hint="default"/>
        </w:rPr>
        <w:t>2,000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公司第六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第二十一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 </w:t>
      </w:r>
      <w:r>
        <w:rPr>
          <w:rFonts w:ascii="宋体" w:hAnsi="宋体" w:cs="宋体" w:eastAsia="宋体" w:hint="default"/>
        </w:rPr>
        <w:t>700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6"/>
        </w:rPr>
        <w:t>元收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6"/>
        </w:rPr>
        <w:t>大唐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6"/>
        </w:rPr>
        <w:t>融合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宋体" w:hAnsi="宋体" w:cs="宋体" w:eastAsia="宋体" w:hint="default"/>
        </w:rPr>
        <w:t>75%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4"/>
        </w:rPr>
        <w:t>股</w:t>
      </w:r>
      <w:r>
        <w:rPr>
          <w:rFonts w:ascii="宋体" w:hAnsi="宋体" w:cs="宋体" w:eastAsia="宋体" w:hint="default"/>
          <w:spacing w:val="14"/>
        </w:rPr>
        <w:t>权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4"/>
        </w:rPr>
        <w:t>公司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6"/>
        </w:rPr>
        <w:t>息化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6"/>
        </w:rPr>
        <w:t>业务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6"/>
        </w:rPr>
        <w:t>末总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6"/>
        </w:rPr>
        <w:t>资产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30,541,786.51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资产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7,823,378.17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年营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21,675,254.96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业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1,549,360.04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2,606,044.55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0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4"/>
        </w:rPr>
        <w:t>北京大唐高鸿</w:t>
      </w:r>
      <w:r>
        <w:rPr>
          <w:rFonts w:ascii="宋体" w:hAnsi="宋体" w:cs="宋体" w:eastAsia="宋体" w:hint="default"/>
          <w:spacing w:val="-14"/>
        </w:rPr>
        <w:t>科</w:t>
      </w:r>
      <w:r>
        <w:rPr>
          <w:rFonts w:ascii="宋体" w:hAnsi="宋体" w:cs="宋体" w:eastAsia="宋体" w:hint="default"/>
          <w:spacing w:val="-14"/>
        </w:rPr>
        <w:t>技</w:t>
      </w:r>
      <w:r>
        <w:rPr>
          <w:rFonts w:ascii="宋体" w:hAnsi="宋体" w:cs="宋体" w:eastAsia="宋体" w:hint="default"/>
          <w:spacing w:val="-14"/>
        </w:rPr>
        <w:t>发</w:t>
      </w:r>
      <w:r>
        <w:rPr>
          <w:rFonts w:ascii="宋体" w:hAnsi="宋体" w:cs="宋体" w:eastAsia="宋体" w:hint="default"/>
          <w:spacing w:val="-14"/>
        </w:rPr>
        <w:t>展</w:t>
      </w:r>
      <w:r>
        <w:rPr>
          <w:rFonts w:ascii="宋体" w:hAnsi="宋体" w:cs="宋体" w:eastAsia="宋体" w:hint="default"/>
          <w:spacing w:val="-14"/>
        </w:rPr>
        <w:t>有限公司</w:t>
      </w:r>
      <w:r>
        <w:rPr>
          <w:rFonts w:ascii="宋体" w:hAnsi="宋体" w:cs="宋体" w:eastAsia="宋体" w:hint="default"/>
          <w:spacing w:val="-14"/>
        </w:rPr>
        <w:t>（</w:t>
      </w:r>
      <w:r>
        <w:rPr>
          <w:rFonts w:ascii="宋体" w:hAnsi="宋体" w:cs="宋体" w:eastAsia="宋体" w:hint="default"/>
          <w:spacing w:val="-14"/>
        </w:rPr>
        <w:t>以</w:t>
      </w:r>
      <w:r>
        <w:rPr>
          <w:rFonts w:ascii="宋体" w:hAnsi="宋体" w:cs="宋体" w:eastAsia="宋体" w:hint="default"/>
          <w:spacing w:val="-14"/>
        </w:rPr>
        <w:t>下</w:t>
      </w:r>
      <w:r>
        <w:rPr>
          <w:rFonts w:ascii="宋体" w:hAnsi="宋体" w:cs="宋体" w:eastAsia="宋体" w:hint="default"/>
          <w:spacing w:val="-14"/>
        </w:rPr>
        <w:t>简称：</w:t>
      </w:r>
      <w:r>
        <w:rPr>
          <w:rFonts w:ascii="宋体" w:hAnsi="宋体" w:cs="宋体" w:eastAsia="宋体" w:hint="default"/>
          <w:spacing w:val="-14"/>
        </w:rPr>
        <w:t>“</w:t>
      </w:r>
      <w:r>
        <w:rPr>
          <w:rFonts w:ascii="宋体" w:hAnsi="宋体" w:cs="宋体" w:eastAsia="宋体" w:hint="default"/>
          <w:spacing w:val="-14"/>
        </w:rPr>
        <w:t>高鸿</w:t>
      </w:r>
      <w:r>
        <w:rPr>
          <w:rFonts w:ascii="宋体" w:hAnsi="宋体" w:cs="宋体" w:eastAsia="宋体" w:hint="default"/>
          <w:spacing w:val="-14"/>
        </w:rPr>
        <w:t>科</w:t>
      </w:r>
      <w:r>
        <w:rPr>
          <w:rFonts w:ascii="宋体" w:hAnsi="宋体" w:cs="宋体" w:eastAsia="宋体" w:hint="default"/>
          <w:spacing w:val="-14"/>
        </w:rPr>
        <w:t>技</w:t>
      </w:r>
      <w:r>
        <w:rPr>
          <w:rFonts w:ascii="宋体" w:hAnsi="宋体" w:cs="宋体" w:eastAsia="宋体" w:hint="default"/>
          <w:spacing w:val="-14"/>
        </w:rPr>
        <w:t>”</w:t>
      </w:r>
      <w:r>
        <w:rPr>
          <w:rFonts w:ascii="宋体" w:hAnsi="宋体" w:cs="宋体" w:eastAsia="宋体" w:hint="default"/>
          <w:spacing w:val="-14"/>
        </w:rPr>
        <w:t>）</w:t>
      </w:r>
      <w:r>
        <w:rPr>
          <w:rFonts w:ascii="宋体" w:hAnsi="宋体" w:cs="宋体" w:eastAsia="宋体" w:hint="default"/>
          <w:spacing w:val="-14"/>
        </w:rPr>
        <w:t>，</w:t>
      </w:r>
      <w:r>
        <w:rPr>
          <w:rFonts w:ascii="宋体" w:hAnsi="宋体" w:cs="宋体" w:eastAsia="宋体" w:hint="default"/>
          <w:spacing w:val="-14"/>
        </w:rPr>
        <w:t>主</w:t>
      </w:r>
      <w:r>
        <w:rPr>
          <w:rFonts w:ascii="宋体" w:hAnsi="宋体" w:cs="宋体" w:eastAsia="宋体" w:hint="default"/>
          <w:spacing w:val="-14"/>
        </w:rPr>
        <w:t>要</w:t>
      </w:r>
      <w:r>
        <w:rPr>
          <w:rFonts w:ascii="宋体" w:hAnsi="宋体" w:cs="宋体" w:eastAsia="宋体" w:hint="default"/>
          <w:spacing w:val="-14"/>
        </w:rPr>
        <w:t>从</w:t>
      </w:r>
      <w:r>
        <w:rPr>
          <w:rFonts w:ascii="宋体" w:hAnsi="宋体" w:cs="宋体" w:eastAsia="宋体" w:hint="default"/>
          <w:spacing w:val="-14"/>
        </w:rPr>
        <w:t>事</w:t>
      </w:r>
      <w:r>
        <w:rPr>
          <w:rFonts w:ascii="宋体" w:hAnsi="宋体" w:cs="宋体" w:eastAsia="宋体" w:hint="default"/>
          <w:spacing w:val="-14"/>
        </w:rPr>
        <w:t>电子商</w:t>
      </w:r>
      <w:r>
        <w:rPr>
          <w:rFonts w:ascii="宋体" w:hAnsi="宋体" w:cs="宋体" w:eastAsia="宋体" w:hint="default"/>
          <w:spacing w:val="-14"/>
        </w:rPr>
        <w:t>务</w:t>
      </w:r>
      <w:r>
        <w:rPr>
          <w:rFonts w:ascii="宋体" w:hAnsi="宋体" w:cs="宋体" w:eastAsia="宋体" w:hint="default"/>
          <w:spacing w:val="-14"/>
        </w:rPr>
        <w:t>运</w:t>
      </w:r>
      <w:r>
        <w:rPr>
          <w:rFonts w:ascii="宋体" w:hAnsi="宋体" w:cs="宋体" w:eastAsia="宋体" w:hint="default"/>
          <w:spacing w:val="-14"/>
        </w:rPr>
        <w:t>营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rFonts w:ascii="宋体" w:hAnsi="宋体" w:cs="宋体" w:eastAsia="宋体" w:hint="default"/>
        </w:rPr>
        <w:t> 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硬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开发；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件及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末总</w:t>
      </w:r>
      <w:r>
        <w:rPr>
          <w:rFonts w:ascii="宋体" w:hAnsi="宋体" w:cs="宋体" w:eastAsia="宋体" w:hint="default"/>
        </w:rPr>
        <w:t>资产 </w:t>
      </w:r>
      <w:r>
        <w:rPr>
          <w:rFonts w:ascii="宋体" w:hAnsi="宋体" w:cs="宋体" w:eastAsia="宋体" w:hint="default"/>
        </w:rPr>
        <w:t>79,089,799.93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60,161,951.69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10"/>
        </w:rPr>
        <w:t>元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65,437,721.57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-2,687,476.84</w:t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-2,688,603.97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pStyle w:val="BodyText"/>
        <w:spacing w:line="240" w:lineRule="auto" w:before="60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二 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 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</w:rPr>
        <w:t>及公司</w:t>
      </w:r>
      <w:r>
        <w:rPr>
          <w:rFonts w:ascii="宋体" w:hAnsi="宋体" w:cs="宋体" w:eastAsia="宋体" w:hint="default"/>
        </w:rPr>
        <w:t>面临</w:t>
      </w:r>
      <w:r>
        <w:rPr>
          <w:rFonts w:ascii="宋体" w:hAnsi="宋体" w:cs="宋体" w:eastAsia="宋体" w:hint="default"/>
        </w:rPr>
        <w:t>的市场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在过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十一五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国通信产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3G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设与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，大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TD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进程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显著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开 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，报告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内公司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战 略</w:t>
      </w:r>
      <w:r>
        <w:rPr>
          <w:rFonts w:ascii="宋体" w:hAnsi="宋体" w:cs="宋体" w:eastAsia="宋体" w:hint="default"/>
        </w:rPr>
        <w:t>定位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的企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业务、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向个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和中</w:t>
      </w:r>
      <w:r>
        <w:rPr>
          <w:rFonts w:ascii="宋体" w:hAnsi="宋体" w:cs="宋体" w:eastAsia="宋体" w:hint="default"/>
        </w:rPr>
        <w:t>小企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 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向个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的电信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板块稳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持续增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合宏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下分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国</w:t>
      </w:r>
      <w:r>
        <w:rPr>
          <w:rFonts w:ascii="宋体" w:hAnsi="宋体" w:cs="宋体" w:eastAsia="宋体" w:hint="default"/>
          <w:spacing w:val="-7"/>
        </w:rPr>
        <w:t>家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十二五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划</w:t>
      </w:r>
      <w:r>
        <w:rPr>
          <w:rFonts w:ascii="宋体" w:hAnsi="宋体" w:cs="宋体" w:eastAsia="宋体" w:hint="default"/>
          <w:spacing w:val="-7"/>
        </w:rPr>
        <w:t>指</w:t>
      </w:r>
      <w:r>
        <w:rPr>
          <w:rFonts w:ascii="宋体" w:hAnsi="宋体" w:cs="宋体" w:eastAsia="宋体" w:hint="default"/>
          <w:spacing w:val="-7"/>
        </w:rPr>
        <w:t>出</w:t>
      </w:r>
      <w:r>
        <w:rPr>
          <w:rFonts w:ascii="宋体" w:hAnsi="宋体" w:cs="宋体" w:eastAsia="宋体" w:hint="default"/>
          <w:spacing w:val="-7"/>
        </w:rPr>
        <w:t>：</w:t>
      </w:r>
      <w:r>
        <w:rPr>
          <w:rFonts w:ascii="宋体" w:hAnsi="宋体" w:cs="宋体" w:eastAsia="宋体" w:hint="default"/>
          <w:spacing w:val="-7"/>
        </w:rPr>
        <w:t>我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rFonts w:ascii="宋体" w:hAnsi="宋体" w:cs="宋体" w:eastAsia="宋体" w:hint="default"/>
          <w:spacing w:val="-7"/>
        </w:rPr>
        <w:t>将</w:t>
      </w:r>
      <w:r>
        <w:rPr>
          <w:rFonts w:ascii="宋体" w:hAnsi="宋体" w:cs="宋体" w:eastAsia="宋体" w:hint="default"/>
          <w:spacing w:val="-7"/>
        </w:rPr>
        <w:t>着力“</w:t>
      </w:r>
      <w:r>
        <w:rPr>
          <w:rFonts w:ascii="宋体" w:hAnsi="宋体" w:cs="宋体" w:eastAsia="宋体" w:hint="default"/>
          <w:spacing w:val="-7"/>
        </w:rPr>
        <w:t>全</w:t>
      </w:r>
      <w:r>
        <w:rPr>
          <w:rFonts w:ascii="宋体" w:hAnsi="宋体" w:cs="宋体" w:eastAsia="宋体" w:hint="default"/>
          <w:spacing w:val="-7"/>
        </w:rPr>
        <w:t>面</w:t>
      </w:r>
      <w:r>
        <w:rPr>
          <w:rFonts w:ascii="宋体" w:hAnsi="宋体" w:cs="宋体" w:eastAsia="宋体" w:hint="default"/>
          <w:spacing w:val="-7"/>
        </w:rPr>
        <w:t>提高</w:t>
      </w:r>
      <w:r>
        <w:rPr>
          <w:rFonts w:ascii="宋体" w:hAnsi="宋体" w:cs="宋体" w:eastAsia="宋体" w:hint="default"/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息化</w:t>
      </w:r>
      <w:r>
        <w:rPr>
          <w:rFonts w:ascii="宋体" w:hAnsi="宋体" w:cs="宋体" w:eastAsia="宋体" w:hint="default"/>
          <w:spacing w:val="-7"/>
        </w:rPr>
        <w:t>水</w:t>
      </w:r>
      <w:r>
        <w:rPr>
          <w:rFonts w:ascii="宋体" w:hAnsi="宋体" w:cs="宋体" w:eastAsia="宋体" w:hint="default"/>
          <w:spacing w:val="-7"/>
        </w:rPr>
        <w:t>平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推</w:t>
      </w:r>
      <w:r>
        <w:rPr>
          <w:rFonts w:ascii="宋体" w:hAnsi="宋体" w:cs="宋体" w:eastAsia="宋体" w:hint="default"/>
          <w:spacing w:val="-7"/>
        </w:rPr>
        <w:t>动</w:t>
      </w:r>
      <w:r>
        <w:rPr>
          <w:rFonts w:ascii="宋体" w:hAnsi="宋体" w:cs="宋体" w:eastAsia="宋体" w:hint="default"/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息化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化</w:t>
      </w:r>
      <w:r>
        <w:rPr>
          <w:rFonts w:ascii="宋体" w:hAnsi="宋体" w:cs="宋体" w:eastAsia="宋体" w:hint="default"/>
          <w:spacing w:val="-7"/>
        </w:rPr>
        <w:t>深</w:t>
      </w:r>
      <w:r>
        <w:rPr>
          <w:rFonts w:ascii="宋体" w:hAnsi="宋体" w:cs="宋体" w:eastAsia="宋体" w:hint="default"/>
          <w:spacing w:val="-7"/>
        </w:rPr>
        <w:t>度融合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宋体" w:hAnsi="宋体" w:cs="宋体" w:eastAsia="宋体" w:hint="default"/>
          <w:spacing w:val="-7"/>
        </w:rPr>
        <w:t>快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济</w:t>
      </w:r>
      <w:r>
        <w:rPr>
          <w:rFonts w:ascii="宋体" w:hAnsi="宋体" w:cs="宋体" w:eastAsia="宋体" w:hint="default"/>
          <w:spacing w:val="-7"/>
        </w:rPr>
        <w:t>社</w:t>
      </w:r>
      <w:r>
        <w:rPr>
          <w:rFonts w:ascii="宋体" w:hAnsi="宋体" w:cs="宋体" w:eastAsia="宋体" w:hint="default"/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各</w:t>
      </w:r>
      <w:r>
        <w:rPr>
          <w:rFonts w:ascii="宋体" w:hAnsi="宋体" w:cs="宋体" w:eastAsia="宋体" w:hint="default"/>
          <w:spacing w:val="-7"/>
        </w:rPr>
        <w:t>领</w:t>
      </w:r>
      <w:r>
        <w:rPr>
          <w:rFonts w:ascii="宋体" w:hAnsi="宋体" w:cs="宋体" w:eastAsia="宋体" w:hint="default"/>
          <w:spacing w:val="-7"/>
        </w:rPr>
        <w:t>域</w:t>
      </w:r>
      <w:r>
        <w:rPr>
          <w:rFonts w:ascii="宋体" w:hAnsi="宋体" w:cs="宋体" w:eastAsia="宋体" w:hint="default"/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息化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实</w:t>
      </w:r>
      <w:r>
        <w:rPr>
          <w:rFonts w:ascii="宋体" w:hAnsi="宋体" w:cs="宋体" w:eastAsia="宋体" w:hint="default"/>
          <w:spacing w:val="-7"/>
        </w:rPr>
        <w:t>现</w:t>
      </w:r>
      <w:r>
        <w:rPr>
          <w:rFonts w:ascii="宋体" w:hAnsi="宋体" w:cs="宋体" w:eastAsia="宋体" w:hint="default"/>
          <w:spacing w:val="-7"/>
        </w:rPr>
        <w:t>电信</w:t>
      </w:r>
      <w:r>
        <w:rPr>
          <w:rFonts w:ascii="宋体" w:hAnsi="宋体" w:cs="宋体" w:eastAsia="宋体" w:hint="default"/>
          <w:spacing w:val="-7"/>
        </w:rPr>
        <w:t>网、</w:t>
      </w:r>
      <w:r>
        <w:rPr>
          <w:rFonts w:ascii="宋体" w:hAnsi="宋体" w:cs="宋体" w:eastAsia="宋体" w:hint="default"/>
          <w:spacing w:val="-7"/>
        </w:rPr>
        <w:t>广</w:t>
      </w:r>
      <w:r>
        <w:rPr>
          <w:rFonts w:ascii="宋体" w:hAnsi="宋体" w:cs="宋体" w:eastAsia="宋体" w:hint="default"/>
          <w:spacing w:val="-7"/>
        </w:rPr>
        <w:t>播</w:t>
      </w:r>
      <w:r>
        <w:rPr>
          <w:rFonts w:ascii="宋体" w:hAnsi="宋体" w:cs="宋体" w:eastAsia="宋体" w:hint="default"/>
          <w:spacing w:val="-7"/>
        </w:rPr>
        <w:t>电</w:t>
      </w:r>
      <w:r>
        <w:rPr>
          <w:rFonts w:ascii="宋体" w:hAnsi="宋体" w:cs="宋体" w:eastAsia="宋体" w:hint="default"/>
          <w:spacing w:val="-7"/>
        </w:rPr>
        <w:t>视</w:t>
      </w:r>
      <w:r>
        <w:rPr>
          <w:rFonts w:ascii="宋体" w:hAnsi="宋体" w:cs="宋体" w:eastAsia="宋体" w:hint="default"/>
          <w:spacing w:val="-7"/>
        </w:rPr>
        <w:t>网、</w:t>
      </w:r>
      <w:r>
        <w:rPr>
          <w:rFonts w:ascii="宋体" w:hAnsi="宋体" w:cs="宋体" w:eastAsia="宋体" w:hint="default"/>
          <w:spacing w:val="-7"/>
        </w:rPr>
        <w:t>互</w:t>
      </w:r>
      <w:r>
        <w:rPr>
          <w:rFonts w:ascii="宋体" w:hAnsi="宋体" w:cs="宋体" w:eastAsia="宋体" w:hint="default"/>
          <w:spacing w:val="-7"/>
        </w:rPr>
        <w:t>联网</w:t>
      </w:r>
      <w:r>
        <w:rPr>
          <w:rFonts w:ascii="宋体" w:hAnsi="宋体" w:cs="宋体" w:eastAsia="宋体" w:hint="default"/>
          <w:spacing w:val="-7"/>
        </w:rPr>
        <w:t>‘</w:t>
      </w:r>
      <w:r>
        <w:rPr>
          <w:rFonts w:ascii="宋体" w:hAnsi="宋体" w:cs="宋体" w:eastAsia="宋体" w:hint="default"/>
          <w:spacing w:val="-7"/>
        </w:rPr>
        <w:t>三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14"/>
        </w:rPr>
        <w:t>网</w:t>
      </w:r>
      <w:r>
        <w:rPr>
          <w:rFonts w:ascii="宋体" w:hAnsi="宋体" w:cs="宋体" w:eastAsia="宋体" w:hint="default"/>
          <w:spacing w:val="-14"/>
        </w:rPr>
        <w:t>融合</w:t>
      </w:r>
      <w:r>
        <w:rPr>
          <w:rFonts w:ascii="宋体" w:hAnsi="宋体" w:cs="宋体" w:eastAsia="宋体" w:hint="default"/>
          <w:spacing w:val="-14"/>
        </w:rPr>
        <w:t>’</w:t>
      </w:r>
      <w:r>
        <w:rPr>
          <w:rFonts w:ascii="宋体" w:hAnsi="宋体" w:cs="宋体" w:eastAsia="宋体" w:hint="default"/>
          <w:spacing w:val="-14"/>
        </w:rPr>
        <w:t>，构</w:t>
      </w:r>
      <w:r>
        <w:rPr>
          <w:rFonts w:ascii="宋体" w:hAnsi="宋体" w:cs="宋体" w:eastAsia="宋体" w:hint="default"/>
          <w:spacing w:val="-14"/>
        </w:rPr>
        <w:t>建</w:t>
      </w:r>
      <w:r>
        <w:rPr>
          <w:rFonts w:ascii="宋体" w:hAnsi="宋体" w:cs="宋体" w:eastAsia="宋体" w:hint="default"/>
          <w:spacing w:val="-14"/>
        </w:rPr>
        <w:t>宽</w:t>
      </w:r>
      <w:r>
        <w:rPr>
          <w:rFonts w:ascii="宋体" w:hAnsi="宋体" w:cs="宋体" w:eastAsia="宋体" w:hint="default"/>
          <w:spacing w:val="-14"/>
        </w:rPr>
        <w:t>带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rFonts w:ascii="宋体" w:hAnsi="宋体" w:cs="宋体" w:eastAsia="宋体" w:hint="default"/>
          <w:spacing w:val="-14"/>
        </w:rPr>
        <w:t>融合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rFonts w:ascii="宋体" w:hAnsi="宋体" w:cs="宋体" w:eastAsia="宋体" w:hint="default"/>
          <w:spacing w:val="-14"/>
        </w:rPr>
        <w:t>安</w:t>
      </w:r>
      <w:r>
        <w:rPr>
          <w:rFonts w:ascii="宋体" w:hAnsi="宋体" w:cs="宋体" w:eastAsia="宋体" w:hint="default"/>
          <w:spacing w:val="-14"/>
        </w:rPr>
        <w:t>全</w:t>
      </w:r>
      <w:r>
        <w:rPr>
          <w:rFonts w:ascii="宋体" w:hAnsi="宋体" w:cs="宋体" w:eastAsia="宋体" w:hint="default"/>
          <w:spacing w:val="-14"/>
        </w:rPr>
        <w:t>的</w:t>
      </w:r>
      <w:r>
        <w:rPr>
          <w:rFonts w:ascii="宋体" w:hAnsi="宋体" w:cs="宋体" w:eastAsia="宋体" w:hint="default"/>
          <w:spacing w:val="-14"/>
        </w:rPr>
        <w:t>下</w:t>
      </w:r>
      <w:r>
        <w:rPr>
          <w:rFonts w:ascii="宋体" w:hAnsi="宋体" w:cs="宋体" w:eastAsia="宋体" w:hint="default"/>
          <w:spacing w:val="-14"/>
        </w:rPr>
        <w:t>一</w:t>
      </w:r>
      <w:r>
        <w:rPr>
          <w:rFonts w:ascii="宋体" w:hAnsi="宋体" w:cs="宋体" w:eastAsia="宋体" w:hint="default"/>
          <w:spacing w:val="-14"/>
        </w:rPr>
        <w:t>代国</w:t>
      </w:r>
      <w:r>
        <w:rPr>
          <w:rFonts w:ascii="宋体" w:hAnsi="宋体" w:cs="宋体" w:eastAsia="宋体" w:hint="default"/>
          <w:spacing w:val="-14"/>
        </w:rPr>
        <w:t>家</w:t>
      </w:r>
      <w:r>
        <w:rPr>
          <w:rFonts w:ascii="宋体" w:hAnsi="宋体" w:cs="宋体" w:eastAsia="宋体" w:hint="default"/>
          <w:spacing w:val="-14"/>
        </w:rPr>
        <w:t>信</w:t>
      </w:r>
      <w:r>
        <w:rPr>
          <w:rFonts w:ascii="宋体" w:hAnsi="宋体" w:cs="宋体" w:eastAsia="宋体" w:hint="default"/>
          <w:spacing w:val="-14"/>
        </w:rPr>
        <w:t>息</w:t>
      </w:r>
      <w:r>
        <w:rPr>
          <w:rFonts w:ascii="宋体" w:hAnsi="宋体" w:cs="宋体" w:eastAsia="宋体" w:hint="default"/>
          <w:spacing w:val="-14"/>
        </w:rPr>
        <w:t>基</w:t>
      </w:r>
      <w:r>
        <w:rPr>
          <w:rFonts w:ascii="宋体" w:hAnsi="宋体" w:cs="宋体" w:eastAsia="宋体" w:hint="default"/>
          <w:spacing w:val="-14"/>
        </w:rPr>
        <w:t>础</w:t>
      </w:r>
      <w:r>
        <w:rPr>
          <w:rFonts w:ascii="宋体" w:hAnsi="宋体" w:cs="宋体" w:eastAsia="宋体" w:hint="default"/>
          <w:spacing w:val="-14"/>
        </w:rPr>
        <w:t>设</w:t>
      </w:r>
      <w:r>
        <w:rPr>
          <w:rFonts w:ascii="宋体" w:hAnsi="宋体" w:cs="宋体" w:eastAsia="宋体" w:hint="default"/>
          <w:spacing w:val="-14"/>
        </w:rPr>
        <w:t>施”</w:t>
      </w:r>
      <w:r>
        <w:rPr>
          <w:rFonts w:ascii="宋体" w:hAnsi="宋体" w:cs="宋体" w:eastAsia="宋体" w:hint="default"/>
          <w:spacing w:val="-14"/>
        </w:rPr>
        <w:t>，</w:t>
      </w:r>
      <w:r>
        <w:rPr>
          <w:rFonts w:ascii="宋体" w:hAnsi="宋体" w:cs="宋体" w:eastAsia="宋体" w:hint="default"/>
          <w:spacing w:val="-14"/>
        </w:rPr>
        <w:t>“</w:t>
      </w:r>
      <w:r>
        <w:rPr>
          <w:rFonts w:ascii="宋体" w:hAnsi="宋体" w:cs="宋体" w:eastAsia="宋体" w:hint="default"/>
          <w:spacing w:val="-14"/>
        </w:rPr>
        <w:t>推</w:t>
      </w:r>
      <w:r>
        <w:rPr>
          <w:rFonts w:ascii="宋体" w:hAnsi="宋体" w:cs="宋体" w:eastAsia="宋体" w:hint="default"/>
          <w:spacing w:val="-14"/>
        </w:rPr>
        <w:t>进</w:t>
      </w:r>
      <w:r>
        <w:rPr>
          <w:rFonts w:ascii="宋体" w:hAnsi="宋体" w:cs="宋体" w:eastAsia="宋体" w:hint="default"/>
          <w:spacing w:val="-14"/>
        </w:rPr>
        <w:t>物</w:t>
      </w:r>
      <w:r>
        <w:rPr>
          <w:rFonts w:ascii="宋体" w:hAnsi="宋体" w:cs="宋体" w:eastAsia="宋体" w:hint="default"/>
          <w:spacing w:val="-14"/>
        </w:rPr>
        <w:t>联网</w:t>
      </w:r>
      <w:r>
        <w:rPr>
          <w:rFonts w:ascii="宋体" w:hAnsi="宋体" w:cs="宋体" w:eastAsia="宋体" w:hint="default"/>
          <w:spacing w:val="-14"/>
        </w:rPr>
        <w:t>研</w:t>
      </w:r>
      <w:r>
        <w:rPr>
          <w:rFonts w:ascii="宋体" w:hAnsi="宋体" w:cs="宋体" w:eastAsia="宋体" w:hint="default"/>
          <w:spacing w:val="-14"/>
        </w:rPr>
        <w:t>发</w:t>
      </w:r>
      <w:r>
        <w:rPr>
          <w:rFonts w:ascii="宋体" w:hAnsi="宋体" w:cs="宋体" w:eastAsia="宋体" w:hint="default"/>
          <w:spacing w:val="-14"/>
        </w:rPr>
        <w:t>应用</w:t>
      </w:r>
      <w:r>
        <w:rPr>
          <w:rFonts w:ascii="宋体" w:hAnsi="宋体" w:cs="宋体" w:eastAsia="宋体" w:hint="default"/>
          <w:spacing w:val="-14"/>
        </w:rPr>
        <w:t>”</w:t>
      </w:r>
      <w:r>
        <w:rPr>
          <w:rFonts w:ascii="宋体" w:hAnsi="宋体" w:cs="宋体" w:eastAsia="宋体" w:hint="default"/>
          <w:spacing w:val="-14"/>
        </w:rPr>
        <w:t>。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在未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倾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将推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IMS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网络和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 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造升</w:t>
      </w:r>
      <w:r>
        <w:rPr>
          <w:rFonts w:ascii="宋体" w:hAnsi="宋体" w:cs="宋体" w:eastAsia="宋体" w:hint="default"/>
        </w:rPr>
        <w:t>级，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三网</w:t>
      </w:r>
      <w:r>
        <w:rPr>
          <w:rFonts w:ascii="宋体" w:hAnsi="宋体" w:cs="宋体" w:eastAsia="宋体" w:hint="default"/>
        </w:rPr>
        <w:t>融合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实质 </w:t>
      </w:r>
      <w:r>
        <w:rPr>
          <w:rFonts w:ascii="宋体" w:hAnsi="宋体" w:cs="宋体" w:eastAsia="宋体" w:hint="default"/>
        </w:rPr>
        <w:t>进展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小企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2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电子产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市场不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大，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迅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卖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上 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挤压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游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争激烈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业中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出现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2"/>
        </w:rPr>
        <w:t>B2C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蓬勃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呈</w:t>
      </w:r>
      <w:r>
        <w:rPr>
          <w:rFonts w:ascii="宋体" w:hAnsi="宋体" w:cs="宋体" w:eastAsia="宋体" w:hint="default"/>
          <w:spacing w:val="-2"/>
        </w:rPr>
        <w:t>现规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，中</w:t>
      </w:r>
      <w:r>
        <w:rPr>
          <w:rFonts w:ascii="宋体" w:hAnsi="宋体" w:cs="宋体" w:eastAsia="宋体" w:hint="default"/>
          <w:spacing w:val="-2"/>
        </w:rPr>
        <w:t>小城市的电子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市场广</w:t>
      </w:r>
      <w:r>
        <w:rPr>
          <w:rFonts w:ascii="宋体" w:hAnsi="宋体" w:cs="宋体" w:eastAsia="宋体" w:hint="default"/>
          <w:spacing w:val="-2"/>
        </w:rPr>
        <w:t>阔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十二五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16"/>
        </w:rPr>
        <w:t>明</w:t>
      </w:r>
      <w:r>
        <w:rPr>
          <w:rFonts w:ascii="宋体" w:hAnsi="宋体" w:cs="宋体" w:eastAsia="宋体" w:hint="default"/>
          <w:spacing w:val="-16"/>
        </w:rPr>
        <w:t>确</w:t>
      </w:r>
      <w:r>
        <w:rPr>
          <w:rFonts w:ascii="宋体" w:hAnsi="宋体" w:cs="宋体" w:eastAsia="宋体" w:hint="default"/>
          <w:spacing w:val="-16"/>
        </w:rPr>
        <w:t>指</w:t>
      </w:r>
      <w:r>
        <w:rPr>
          <w:rFonts w:ascii="宋体" w:hAnsi="宋体" w:cs="宋体" w:eastAsia="宋体" w:hint="default"/>
          <w:spacing w:val="-16"/>
        </w:rPr>
        <w:t>出</w:t>
      </w:r>
      <w:r>
        <w:rPr>
          <w:rFonts w:ascii="宋体" w:hAnsi="宋体" w:cs="宋体" w:eastAsia="宋体" w:hint="default"/>
          <w:spacing w:val="-16"/>
        </w:rPr>
        <w:t>：</w:t>
      </w:r>
      <w:r>
        <w:rPr>
          <w:rFonts w:ascii="宋体" w:hAnsi="宋体" w:cs="宋体" w:eastAsia="宋体" w:hint="default"/>
          <w:spacing w:val="-16"/>
        </w:rPr>
        <w:t>“</w:t>
      </w:r>
      <w:r>
        <w:rPr>
          <w:rFonts w:ascii="宋体" w:hAnsi="宋体" w:cs="宋体" w:eastAsia="宋体" w:hint="default"/>
          <w:spacing w:val="-16"/>
        </w:rPr>
        <w:t>加</w:t>
      </w:r>
      <w:r>
        <w:rPr>
          <w:rFonts w:ascii="宋体" w:hAnsi="宋体" w:cs="宋体" w:eastAsia="宋体" w:hint="default"/>
          <w:spacing w:val="-16"/>
        </w:rPr>
        <w:t>快</w:t>
      </w:r>
      <w:r>
        <w:rPr>
          <w:rFonts w:ascii="宋体" w:hAnsi="宋体" w:cs="宋体" w:eastAsia="宋体" w:hint="default"/>
          <w:spacing w:val="-16"/>
        </w:rPr>
        <w:t>发</w:t>
      </w:r>
      <w:r>
        <w:rPr>
          <w:rFonts w:ascii="宋体" w:hAnsi="宋体" w:cs="宋体" w:eastAsia="宋体" w:hint="default"/>
          <w:spacing w:val="-16"/>
        </w:rPr>
        <w:t>展</w:t>
      </w:r>
      <w:r>
        <w:rPr>
          <w:rFonts w:ascii="宋体" w:hAnsi="宋体" w:cs="宋体" w:eastAsia="宋体" w:hint="default"/>
          <w:spacing w:val="-16"/>
        </w:rPr>
        <w:t>服</w:t>
      </w:r>
      <w:r>
        <w:rPr>
          <w:rFonts w:ascii="宋体" w:hAnsi="宋体" w:cs="宋体" w:eastAsia="宋体" w:hint="default"/>
          <w:spacing w:val="-16"/>
        </w:rPr>
        <w:t>务业</w:t>
      </w:r>
      <w:r>
        <w:rPr>
          <w:rFonts w:ascii="宋体" w:hAnsi="宋体" w:cs="宋体" w:eastAsia="宋体" w:hint="default"/>
          <w:spacing w:val="-16"/>
        </w:rPr>
        <w:t>”</w:t>
      </w:r>
      <w:r>
        <w:rPr>
          <w:rFonts w:ascii="宋体" w:hAnsi="宋体" w:cs="宋体" w:eastAsia="宋体" w:hint="default"/>
          <w:spacing w:val="-16"/>
        </w:rPr>
        <w:t>，</w:t>
      </w:r>
      <w:r>
        <w:rPr>
          <w:rFonts w:ascii="宋体" w:hAnsi="宋体" w:cs="宋体" w:eastAsia="宋体" w:hint="default"/>
          <w:spacing w:val="-16"/>
        </w:rPr>
        <w:t>“</w:t>
      </w:r>
      <w:r>
        <w:rPr>
          <w:rFonts w:ascii="宋体" w:hAnsi="宋体" w:cs="宋体" w:eastAsia="宋体" w:hint="default"/>
          <w:spacing w:val="-16"/>
        </w:rPr>
        <w:t>积</w:t>
      </w:r>
      <w:r>
        <w:rPr>
          <w:rFonts w:ascii="宋体" w:hAnsi="宋体" w:cs="宋体" w:eastAsia="宋体" w:hint="default"/>
          <w:spacing w:val="-16"/>
        </w:rPr>
        <w:t>极</w:t>
      </w:r>
      <w:r>
        <w:rPr>
          <w:rFonts w:ascii="宋体" w:hAnsi="宋体" w:cs="宋体" w:eastAsia="宋体" w:hint="default"/>
          <w:spacing w:val="-16"/>
        </w:rPr>
        <w:t>发</w:t>
      </w:r>
      <w:r>
        <w:rPr>
          <w:rFonts w:ascii="宋体" w:hAnsi="宋体" w:cs="宋体" w:eastAsia="宋体" w:hint="default"/>
          <w:spacing w:val="-16"/>
        </w:rPr>
        <w:t>展</w:t>
      </w:r>
      <w:r>
        <w:rPr>
          <w:rFonts w:ascii="宋体" w:hAnsi="宋体" w:cs="宋体" w:eastAsia="宋体" w:hint="default"/>
          <w:spacing w:val="-16"/>
        </w:rPr>
        <w:t>电子商</w:t>
      </w:r>
      <w:r>
        <w:rPr>
          <w:rFonts w:ascii="宋体" w:hAnsi="宋体" w:cs="宋体" w:eastAsia="宋体" w:hint="default"/>
          <w:spacing w:val="-16"/>
        </w:rPr>
        <w:t>务</w:t>
      </w:r>
      <w:r>
        <w:rPr>
          <w:rFonts w:ascii="宋体" w:hAnsi="宋体" w:cs="宋体" w:eastAsia="宋体" w:hint="default"/>
          <w:spacing w:val="-16"/>
        </w:rPr>
        <w:t>”</w:t>
      </w:r>
      <w:r>
        <w:rPr>
          <w:rFonts w:ascii="宋体" w:hAnsi="宋体" w:cs="宋体" w:eastAsia="宋体" w:hint="default"/>
          <w:spacing w:val="-16"/>
        </w:rPr>
        <w:t>，</w:t>
      </w:r>
      <w:r>
        <w:rPr>
          <w:rFonts w:ascii="宋体" w:hAnsi="宋体" w:cs="宋体" w:eastAsia="宋体" w:hint="default"/>
          <w:spacing w:val="-16"/>
        </w:rPr>
        <w:t>“</w:t>
      </w:r>
      <w:r>
        <w:rPr>
          <w:rFonts w:ascii="宋体" w:hAnsi="宋体" w:cs="宋体" w:eastAsia="宋体" w:hint="default"/>
          <w:spacing w:val="-16"/>
        </w:rPr>
        <w:t>培育</w:t>
      </w:r>
      <w:r>
        <w:rPr>
          <w:rFonts w:ascii="宋体" w:hAnsi="宋体" w:cs="宋体" w:eastAsia="宋体" w:hint="default"/>
          <w:spacing w:val="-16"/>
        </w:rPr>
        <w:t>新</w:t>
      </w:r>
      <w:r>
        <w:rPr>
          <w:rFonts w:ascii="宋体" w:hAnsi="宋体" w:cs="宋体" w:eastAsia="宋体" w:hint="default"/>
          <w:spacing w:val="-16"/>
        </w:rPr>
        <w:t>热</w:t>
      </w:r>
      <w:r>
        <w:rPr>
          <w:rFonts w:ascii="宋体" w:hAnsi="宋体" w:cs="宋体" w:eastAsia="宋体" w:hint="default"/>
          <w:spacing w:val="-16"/>
        </w:rPr>
        <w:t>点</w:t>
      </w:r>
      <w:r>
        <w:rPr>
          <w:rFonts w:ascii="宋体" w:hAnsi="宋体" w:cs="宋体" w:eastAsia="宋体" w:hint="default"/>
          <w:spacing w:val="-16"/>
        </w:rPr>
        <w:t>，</w:t>
      </w:r>
      <w:r>
        <w:rPr>
          <w:rFonts w:ascii="宋体" w:hAnsi="宋体" w:cs="宋体" w:eastAsia="宋体" w:hint="default"/>
          <w:spacing w:val="-16"/>
        </w:rPr>
        <w:t>推</w:t>
      </w:r>
      <w:r>
        <w:rPr>
          <w:rFonts w:ascii="宋体" w:hAnsi="宋体" w:cs="宋体" w:eastAsia="宋体" w:hint="default"/>
          <w:spacing w:val="-16"/>
        </w:rPr>
        <w:t>动</w:t>
      </w:r>
      <w:r>
        <w:rPr>
          <w:rFonts w:ascii="宋体" w:hAnsi="宋体" w:cs="宋体" w:eastAsia="宋体" w:hint="default"/>
          <w:spacing w:val="-16"/>
        </w:rPr>
        <w:t>规</w:t>
      </w:r>
      <w:r>
        <w:rPr>
          <w:rFonts w:ascii="宋体" w:hAnsi="宋体" w:cs="宋体" w:eastAsia="宋体" w:hint="default"/>
          <w:spacing w:val="-16"/>
        </w:rPr>
        <w:t>模</w:t>
      </w:r>
      <w:r>
        <w:rPr>
          <w:rFonts w:ascii="宋体" w:hAnsi="宋体" w:cs="宋体" w:eastAsia="宋体" w:hint="default"/>
          <w:spacing w:val="-16"/>
        </w:rPr>
        <w:t>化</w:t>
      </w:r>
      <w:r>
        <w:rPr>
          <w:rFonts w:ascii="宋体" w:hAnsi="宋体" w:cs="宋体" w:eastAsia="宋体" w:hint="default"/>
          <w:spacing w:val="-16"/>
        </w:rPr>
        <w:t>、网络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牌</w:t>
      </w:r>
      <w:r>
        <w:rPr>
          <w:rFonts w:ascii="宋体" w:hAnsi="宋体" w:cs="宋体" w:eastAsia="宋体" w:hint="default"/>
          <w:spacing w:val="-5"/>
        </w:rPr>
        <w:t>化运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预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来</w:t>
      </w:r>
      <w:r>
        <w:rPr>
          <w:rFonts w:ascii="宋体" w:hAnsi="宋体" w:cs="宋体" w:eastAsia="宋体" w:hint="default"/>
          <w:spacing w:val="-5"/>
        </w:rPr>
        <w:t>几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中，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政</w:t>
      </w:r>
      <w:r>
        <w:rPr>
          <w:rFonts w:ascii="宋体" w:hAnsi="宋体" w:cs="宋体" w:eastAsia="宋体" w:hint="default"/>
          <w:spacing w:val="-5"/>
        </w:rPr>
        <w:t>策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扶</w:t>
      </w:r>
      <w:r>
        <w:rPr>
          <w:rFonts w:ascii="宋体" w:hAnsi="宋体" w:cs="宋体" w:eastAsia="宋体" w:hint="default"/>
          <w:spacing w:val="-5"/>
        </w:rPr>
        <w:t>持下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电子商</w:t>
      </w:r>
      <w:r>
        <w:rPr>
          <w:rFonts w:ascii="宋体" w:hAnsi="宋体" w:cs="宋体" w:eastAsia="宋体" w:hint="default"/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为未</w:t>
      </w:r>
      <w:r>
        <w:rPr>
          <w:rFonts w:ascii="宋体" w:hAnsi="宋体" w:cs="宋体" w:eastAsia="宋体" w:hint="default"/>
          <w:spacing w:val="-5"/>
        </w:rPr>
        <w:t>来</w:t>
      </w:r>
      <w:r>
        <w:rPr>
          <w:rFonts w:ascii="宋体" w:hAnsi="宋体" w:cs="宋体" w:eastAsia="宋体" w:hint="default"/>
          <w:spacing w:val="-5"/>
        </w:rPr>
        <w:t>消</w:t>
      </w:r>
      <w:r>
        <w:rPr>
          <w:rFonts w:ascii="宋体" w:hAnsi="宋体" w:cs="宋体" w:eastAsia="宋体" w:hint="default"/>
          <w:spacing w:val="-5"/>
        </w:rPr>
        <w:t>费</w:t>
      </w:r>
      <w:r>
        <w:rPr>
          <w:rFonts w:ascii="宋体" w:hAnsi="宋体" w:cs="宋体" w:eastAsia="宋体" w:hint="default"/>
          <w:spacing w:val="-5"/>
        </w:rPr>
        <w:t>领</w:t>
      </w:r>
      <w:r>
        <w:rPr>
          <w:rFonts w:ascii="宋体" w:hAnsi="宋体" w:cs="宋体" w:eastAsia="宋体" w:hint="default"/>
          <w:spacing w:val="-5"/>
        </w:rPr>
        <w:t>域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化运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将充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现规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牌优势</w:t>
      </w:r>
      <w:r>
        <w:rPr>
          <w:rFonts w:ascii="宋体" w:hAnsi="宋体" w:cs="宋体" w:eastAsia="宋体" w:hint="default"/>
        </w:rPr>
        <w:t>所代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，一、二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中，网络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三、四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激烈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差异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凭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、管理、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务及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掌握</w:t>
      </w:r>
      <w:r>
        <w:rPr>
          <w:rFonts w:ascii="宋体" w:hAnsi="宋体" w:cs="宋体" w:eastAsia="宋体" w:hint="default"/>
        </w:rPr>
        <w:t>市场的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话</w:t>
      </w:r>
      <w:r>
        <w:rPr>
          <w:rFonts w:ascii="宋体" w:hAnsi="宋体" w:cs="宋体" w:eastAsia="宋体" w:hint="default"/>
        </w:rPr>
        <w:t>语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，中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第十七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六中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会，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社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pStyle w:val="BodyText"/>
        <w:spacing w:line="357" w:lineRule="auto" w:before="60"/>
        <w:ind w:right="2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繁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思想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利 </w:t>
      </w:r>
      <w:r>
        <w:rPr>
          <w:rFonts w:ascii="宋体" w:hAnsi="宋体" w:cs="宋体" w:eastAsia="宋体" w:hint="default"/>
          <w:spacing w:val="-7"/>
        </w:rPr>
        <w:t>好</w:t>
      </w:r>
      <w:r>
        <w:rPr>
          <w:rFonts w:ascii="宋体" w:hAnsi="宋体" w:cs="宋体" w:eastAsia="宋体" w:hint="default"/>
          <w:spacing w:val="-7"/>
        </w:rPr>
        <w:t>文</w:t>
      </w:r>
      <w:r>
        <w:rPr>
          <w:rFonts w:ascii="宋体" w:hAnsi="宋体" w:cs="宋体" w:eastAsia="宋体" w:hint="default"/>
          <w:spacing w:val="-7"/>
        </w:rPr>
        <w:t>化</w:t>
      </w:r>
      <w:r>
        <w:rPr>
          <w:rFonts w:ascii="宋体" w:hAnsi="宋体" w:cs="宋体" w:eastAsia="宋体" w:hint="default"/>
          <w:spacing w:val="-7"/>
        </w:rPr>
        <w:t>创</w:t>
      </w:r>
      <w:r>
        <w:rPr>
          <w:rFonts w:ascii="宋体" w:hAnsi="宋体" w:cs="宋体" w:eastAsia="宋体" w:hint="default"/>
          <w:spacing w:val="-7"/>
        </w:rPr>
        <w:t>意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给</w:t>
      </w:r>
      <w:r>
        <w:rPr>
          <w:rFonts w:ascii="宋体" w:hAnsi="宋体" w:cs="宋体" w:eastAsia="宋体" w:hint="default"/>
          <w:spacing w:val="-7"/>
        </w:rPr>
        <w:t>运</w:t>
      </w:r>
      <w:r>
        <w:rPr>
          <w:rFonts w:ascii="宋体" w:hAnsi="宋体" w:cs="宋体" w:eastAsia="宋体" w:hint="default"/>
          <w:spacing w:val="-7"/>
        </w:rPr>
        <w:t>营商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SP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CP</w:t>
      </w:r>
      <w:r>
        <w:rPr>
          <w:rFonts w:ascii="宋体" w:hAnsi="宋体" w:cs="宋体" w:eastAsia="宋体" w:hint="default"/>
          <w:spacing w:val="-7"/>
        </w:rPr>
        <w:t>带</w:t>
      </w:r>
      <w:r>
        <w:rPr>
          <w:rFonts w:ascii="宋体" w:hAnsi="宋体" w:cs="宋体" w:eastAsia="宋体" w:hint="default"/>
          <w:spacing w:val="-7"/>
        </w:rPr>
        <w:t>来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展</w:t>
      </w:r>
      <w:r>
        <w:rPr>
          <w:rFonts w:ascii="宋体" w:hAnsi="宋体" w:cs="宋体" w:eastAsia="宋体" w:hint="default"/>
          <w:spacing w:val="-7"/>
        </w:rPr>
        <w:t>机</w:t>
      </w:r>
      <w:r>
        <w:rPr>
          <w:rFonts w:ascii="宋体" w:hAnsi="宋体" w:cs="宋体" w:eastAsia="宋体" w:hint="default"/>
          <w:spacing w:val="-7"/>
        </w:rPr>
        <w:t>遇</w:t>
      </w:r>
      <w:r>
        <w:rPr>
          <w:rFonts w:ascii="宋体" w:hAnsi="宋体" w:cs="宋体" w:eastAsia="宋体" w:hint="default"/>
          <w:spacing w:val="-7"/>
        </w:rPr>
        <w:t>。根</w:t>
      </w:r>
      <w:r>
        <w:rPr>
          <w:rFonts w:ascii="宋体" w:hAnsi="宋体" w:cs="宋体" w:eastAsia="宋体" w:hint="default"/>
          <w:spacing w:val="-7"/>
        </w:rPr>
        <w:t>据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rFonts w:ascii="宋体" w:hAnsi="宋体" w:cs="宋体" w:eastAsia="宋体" w:hint="default"/>
          <w:spacing w:val="-7"/>
        </w:rPr>
        <w:t>家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十二五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划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我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rFonts w:ascii="宋体" w:hAnsi="宋体" w:cs="宋体" w:eastAsia="宋体" w:hint="default"/>
          <w:spacing w:val="-7"/>
        </w:rPr>
        <w:t>在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36"/>
        </w:rPr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三 网</w:t>
      </w:r>
      <w:r>
        <w:rPr>
          <w:rFonts w:ascii="宋体" w:hAnsi="宋体" w:cs="宋体" w:eastAsia="宋体" w:hint="default"/>
        </w:rPr>
        <w:t>融合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背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3G</w:t>
      </w:r>
      <w:r>
        <w:rPr>
          <w:rFonts w:ascii="宋体" w:hAnsi="宋体" w:cs="宋体" w:eastAsia="宋体" w:hint="default"/>
        </w:rPr>
        <w:t>网络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4G</w:t>
      </w:r>
      <w:r>
        <w:rPr>
          <w:rFonts w:ascii="宋体" w:hAnsi="宋体" w:cs="宋体" w:eastAsia="宋体" w:hint="default"/>
        </w:rPr>
        <w:t>网络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这亦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随 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阔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激烈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 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盯</w:t>
      </w:r>
      <w:r>
        <w:rPr>
          <w:rFonts w:ascii="宋体" w:hAnsi="宋体" w:cs="宋体" w:eastAsia="宋体" w:hint="default"/>
        </w:rPr>
        <w:t>三网</w:t>
      </w:r>
      <w:r>
        <w:rPr>
          <w:rFonts w:ascii="宋体" w:hAnsi="宋体" w:cs="宋体" w:eastAsia="宋体" w:hint="default"/>
        </w:rPr>
        <w:t>融合机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电 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军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技术及内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息服</w:t>
      </w:r>
      <w:r>
        <w:rPr>
          <w:rFonts w:ascii="宋体" w:hAnsi="宋体" w:cs="宋体" w:eastAsia="宋体" w:hint="default"/>
        </w:rPr>
        <w:t>务 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；在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飞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背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下立</w:t>
      </w:r>
      <w:r>
        <w:rPr>
          <w:rFonts w:ascii="宋体" w:hAnsi="宋体" w:cs="宋体" w:eastAsia="宋体" w:hint="default"/>
        </w:rPr>
        <w:t>体式连</w:t>
      </w:r>
      <w:r>
        <w:rPr>
          <w:rFonts w:ascii="宋体" w:hAnsi="宋体" w:cs="宋体" w:eastAsia="宋体" w:hint="default"/>
        </w:rPr>
        <w:t>锁 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层次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全方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掌握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动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left="583" w:right="27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面临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困难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一，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大</w:t>
      </w:r>
    </w:p>
    <w:p>
      <w:pPr>
        <w:pStyle w:val="BodyText"/>
        <w:spacing w:line="355" w:lineRule="auto" w:before="41"/>
        <w:ind w:left="583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解决方案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有限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IT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rFonts w:ascii="宋体" w:hAnsi="宋体" w:cs="宋体" w:eastAsia="宋体" w:hint="default"/>
          <w:spacing w:val="-2"/>
        </w:rPr>
        <w:t>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整体</w:t>
      </w:r>
      <w:r>
        <w:rPr>
          <w:rFonts w:ascii="宋体" w:hAnsi="宋体" w:cs="宋体" w:eastAsia="宋体" w:hint="default"/>
          <w:spacing w:val="-2"/>
        </w:rPr>
        <w:t>盈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能力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店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脑</w:t>
      </w:r>
      <w:r>
        <w:rPr>
          <w:rFonts w:ascii="宋体" w:hAnsi="宋体" w:cs="宋体" w:eastAsia="宋体" w:hint="default"/>
          <w:spacing w:val="-2"/>
        </w:rPr>
        <w:t>城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双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挤压</w:t>
      </w:r>
      <w:r>
        <w:rPr>
          <w:rFonts w:ascii="宋体" w:hAnsi="宋体" w:cs="宋体" w:eastAsia="宋体" w:hint="default"/>
          <w:spacing w:val="-2"/>
        </w:rPr>
        <w:t>，</w:t>
      </w:r>
    </w:p>
    <w:p>
      <w:pPr>
        <w:pStyle w:val="BodyText"/>
        <w:spacing w:line="357" w:lineRule="auto" w:before="36"/>
        <w:ind w:right="23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店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刚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电子商城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B2C</w:t>
      </w:r>
      <w:r>
        <w:rPr>
          <w:rFonts w:ascii="宋体" w:hAnsi="宋体" w:cs="宋体" w:eastAsia="宋体" w:hint="default"/>
          <w:spacing w:val="-2"/>
        </w:rPr>
        <w:t>蓬勃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大网</w:t>
      </w:r>
      <w:r>
        <w:rPr>
          <w:rFonts w:ascii="宋体" w:hAnsi="宋体" w:cs="宋体" w:eastAsia="宋体" w:hint="default"/>
          <w:spacing w:val="-2"/>
        </w:rPr>
        <w:t>上商城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rFonts w:ascii="宋体" w:hAnsi="宋体" w:cs="宋体" w:eastAsia="宋体" w:hint="default"/>
          <w:spacing w:val="-2"/>
        </w:rPr>
        <w:t>缩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竞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2"/>
        </w:rPr>
        <w:t>争愈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激烈</w:t>
      </w:r>
      <w:r>
        <w:rPr>
          <w:rFonts w:ascii="宋体" w:hAnsi="宋体" w:cs="宋体" w:eastAsia="宋体" w:hint="default"/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B2C</w:t>
      </w:r>
      <w:r>
        <w:rPr>
          <w:rFonts w:ascii="宋体" w:hAnsi="宋体" w:cs="宋体" w:eastAsia="宋体" w:hint="default"/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电子商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迫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55" w:lineRule="auto" w:before="34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处于</w:t>
      </w:r>
      <w:r>
        <w:rPr>
          <w:rFonts w:ascii="宋体" w:hAnsi="宋体" w:cs="宋体" w:eastAsia="宋体" w:hint="default"/>
        </w:rPr>
        <w:t>瓶颈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营商</w:t>
      </w:r>
      <w:r>
        <w:rPr>
          <w:rFonts w:ascii="宋体" w:hAnsi="宋体" w:cs="宋体" w:eastAsia="宋体" w:hint="default"/>
        </w:rPr>
        <w:t>基地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设处于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，大 </w:t>
      </w:r>
      <w:r>
        <w:rPr>
          <w:rFonts w:ascii="宋体" w:hAnsi="宋体" w:cs="宋体" w:eastAsia="宋体" w:hint="default"/>
        </w:rPr>
        <w:t>量增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商的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有高鸿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来了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挑</w:t>
      </w:r>
      <w:r>
        <w:rPr>
          <w:rFonts w:ascii="宋体" w:hAnsi="宋体" w:cs="宋体" w:eastAsia="宋体" w:hint="default"/>
        </w:rPr>
        <w:t>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，公 司结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的特点</w:t>
      </w:r>
      <w:r>
        <w:rPr>
          <w:rFonts w:ascii="宋体" w:hAnsi="宋体" w:cs="宋体" w:eastAsia="宋体" w:hint="default"/>
        </w:rPr>
        <w:t>，制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大 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秉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本、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 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勇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追求</w:t>
      </w:r>
      <w:r>
        <w:rPr>
          <w:rFonts w:ascii="宋体" w:hAnsi="宋体" w:cs="宋体" w:eastAsia="宋体" w:hint="default"/>
        </w:rPr>
        <w:t>卓越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务理</w:t>
      </w:r>
      <w:r>
        <w:rPr>
          <w:rFonts w:ascii="宋体" w:hAnsi="宋体" w:cs="宋体" w:eastAsia="宋体" w:hint="default"/>
        </w:rPr>
        <w:t>念推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公司三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板块稳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竭</w:t>
      </w:r>
      <w:r>
        <w:rPr>
          <w:rFonts w:ascii="宋体" w:hAnsi="宋体" w:cs="宋体" w:eastAsia="宋体" w:hint="default"/>
        </w:rPr>
        <w:t>力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有高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价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贯彻落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  <w:spacing w:val="-120"/>
        </w:rPr>
        <w:t>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>
          <w:rFonts w:ascii="宋体" w:hAnsi="宋体" w:cs="宋体" w:eastAsia="宋体" w:hint="default"/>
        </w:rPr>
        <w:t>覆盖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横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纵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业务，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业务，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力使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具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pStyle w:val="BodyText"/>
        <w:spacing w:line="240" w:lineRule="auto" w:before="6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业务、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和工业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度融合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大内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的机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，结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有技术 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项业务，提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的行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解决方案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市 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业技术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集成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电子商城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建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便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网络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，二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，三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 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层次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覆盖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国的 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）电信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盯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联网、三网</w:t>
      </w:r>
      <w:r>
        <w:rPr>
          <w:rFonts w:ascii="宋体" w:hAnsi="宋体" w:cs="宋体" w:eastAsia="宋体" w:hint="default"/>
        </w:rPr>
        <w:t>融合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的机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 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营互</w:t>
      </w:r>
      <w:r>
        <w:rPr>
          <w:rFonts w:ascii="宋体" w:hAnsi="宋体" w:cs="宋体" w:eastAsia="宋体" w:hint="default"/>
        </w:rPr>
        <w:t>联网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挖掘移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技术，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军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塑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合市场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务，</w:t>
      </w:r>
      <w:r>
        <w:rPr>
          <w:rFonts w:ascii="宋体" w:hAnsi="宋体" w:cs="宋体" w:eastAsia="宋体" w:hint="default"/>
        </w:rPr>
        <w:t>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定位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挖掘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IP</w:t>
      </w:r>
      <w:r>
        <w:rPr>
          <w:rFonts w:ascii="宋体" w:hAnsi="宋体" w:cs="宋体" w:eastAsia="宋体" w:hint="default"/>
        </w:rPr>
        <w:t>语 音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富的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供 </w:t>
      </w:r>
      <w:r>
        <w:rPr>
          <w:rFonts w:ascii="宋体" w:hAnsi="宋体" w:cs="宋体" w:eastAsia="宋体" w:hint="default"/>
        </w:rPr>
        <w:t>贴心</w:t>
      </w:r>
      <w:r>
        <w:rPr>
          <w:rFonts w:ascii="宋体" w:hAnsi="宋体" w:cs="宋体" w:eastAsia="宋体" w:hint="default"/>
        </w:rPr>
        <w:t>的电信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色 </w:t>
      </w:r>
      <w:r>
        <w:rPr>
          <w:rFonts w:ascii="宋体" w:hAnsi="宋体" w:cs="宋体" w:eastAsia="宋体" w:hint="default"/>
        </w:rPr>
        <w:t>的产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4.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结构，</w:t>
      </w:r>
      <w:r>
        <w:rPr>
          <w:rFonts w:ascii="宋体" w:hAnsi="宋体" w:cs="宋体" w:eastAsia="宋体" w:hint="default"/>
        </w:rPr>
        <w:t>塑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品战略</w:t>
      </w:r>
      <w:r>
        <w:rPr>
          <w:rFonts w:ascii="宋体" w:hAnsi="宋体" w:cs="宋体" w:eastAsia="宋体" w:hint="default"/>
        </w:rPr>
        <w:t>。引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公 </w:t>
      </w:r>
      <w:r>
        <w:rPr>
          <w:rFonts w:ascii="宋体" w:hAnsi="宋体" w:cs="宋体" w:eastAsia="宋体" w:hint="default"/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型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型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源</w:t>
      </w:r>
      <w:r>
        <w:rPr>
          <w:rFonts w:ascii="宋体" w:hAnsi="宋体" w:cs="宋体" w:eastAsia="宋体" w:hint="default"/>
          <w:spacing w:val="-4"/>
        </w:rPr>
        <w:t>能力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干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巡讲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轻</w:t>
      </w:r>
      <w:r>
        <w:rPr>
          <w:rFonts w:ascii="宋体" w:hAnsi="宋体" w:cs="宋体" w:eastAsia="宋体" w:hint="default"/>
        </w:rPr>
        <w:t>、有</w:t>
      </w:r>
      <w:r>
        <w:rPr>
          <w:rFonts w:ascii="宋体" w:hAnsi="宋体" w:cs="宋体" w:eastAsia="宋体" w:hint="default"/>
        </w:rPr>
        <w:t>朝气</w:t>
      </w:r>
      <w:r>
        <w:rPr>
          <w:rFonts w:ascii="宋体" w:hAnsi="宋体" w:cs="宋体" w:eastAsia="宋体" w:hint="default"/>
        </w:rPr>
        <w:t>、有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情、</w:t>
      </w:r>
      <w:r>
        <w:rPr>
          <w:rFonts w:ascii="宋体" w:hAnsi="宋体" w:cs="宋体" w:eastAsia="宋体" w:hint="default"/>
        </w:rPr>
        <w:t>吃苦</w:t>
      </w:r>
      <w:r>
        <w:rPr>
          <w:rFonts w:ascii="宋体" w:hAnsi="宋体" w:cs="宋体" w:eastAsia="宋体" w:hint="default"/>
        </w:rPr>
        <w:t>耐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逆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队伍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pStyle w:val="BodyText"/>
        <w:spacing w:line="240" w:lineRule="auto" w:before="60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5.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手段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）新年度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据公司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十二五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经 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结构，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板块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思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公 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盈 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内控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精细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以整体</w:t>
      </w:r>
      <w:r>
        <w:rPr>
          <w:rFonts w:ascii="宋体" w:hAnsi="宋体" w:cs="宋体" w:eastAsia="宋体" w:hint="default"/>
        </w:rPr>
        <w:t>解决方案为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组 织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念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密围</w:t>
      </w:r>
      <w:r>
        <w:rPr>
          <w:rFonts w:ascii="宋体" w:hAnsi="宋体" w:cs="宋体" w:eastAsia="宋体" w:hint="default"/>
        </w:rPr>
        <w:t>绕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聚焦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市场的广度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队伍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营商</w:t>
      </w:r>
      <w:r>
        <w:rPr>
          <w:rFonts w:ascii="宋体" w:hAnsi="宋体" w:cs="宋体" w:eastAsia="宋体" w:hint="default"/>
        </w:rPr>
        <w:t>IMS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密切</w:t>
      </w:r>
      <w:r>
        <w:rPr>
          <w:rFonts w:ascii="宋体" w:hAnsi="宋体" w:cs="宋体" w:eastAsia="宋体" w:hint="default"/>
        </w:rPr>
        <w:t>跟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 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军 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探索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营商</w:t>
      </w:r>
      <w:r>
        <w:rPr>
          <w:rFonts w:ascii="宋体" w:hAnsi="宋体" w:cs="宋体" w:eastAsia="宋体" w:hint="default"/>
        </w:rPr>
        <w:t>基地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孵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项目，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应用体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高鸿数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态落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高鸿数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期的</w:t>
      </w:r>
      <w:r>
        <w:rPr>
          <w:rFonts w:ascii="宋体" w:hAnsi="宋体" w:cs="宋体" w:eastAsia="宋体" w:hint="default"/>
        </w:rPr>
        <w:t>租约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后 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提高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挖掘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 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1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B2C</w:t>
      </w:r>
      <w:r>
        <w:rPr>
          <w:rFonts w:ascii="宋体" w:hAnsi="宋体" w:cs="宋体" w:eastAsia="宋体" w:hint="default"/>
        </w:rPr>
        <w:t>商城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务，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B2C </w:t>
      </w:r>
      <w:r>
        <w:rPr>
          <w:rFonts w:ascii="宋体" w:hAnsi="宋体" w:cs="宋体" w:eastAsia="宋体" w:hint="default"/>
          <w:spacing w:val="-2"/>
        </w:rPr>
        <w:t>商城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城市的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仓储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,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定位</w:t>
      </w:r>
      <w:r>
        <w:rPr>
          <w:rFonts w:ascii="宋体" w:hAnsi="宋体" w:cs="宋体" w:eastAsia="宋体" w:hint="default"/>
        </w:rPr>
        <w:t>差异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240"/>
        </w:sectPr>
      </w:pPr>
    </w:p>
    <w:p>
      <w:pPr>
        <w:pStyle w:val="BodyText"/>
        <w:spacing w:line="240" w:lineRule="auto" w:before="60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4.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：公司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内部控制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系，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精细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管理，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管控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结构，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公 </w:t>
      </w:r>
      <w:r>
        <w:rPr>
          <w:rFonts w:ascii="宋体" w:hAnsi="宋体" w:cs="宋体" w:eastAsia="宋体" w:hint="default"/>
          <w:spacing w:val="-5"/>
        </w:rPr>
        <w:t>司业务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需</w:t>
      </w:r>
      <w:r>
        <w:rPr>
          <w:rFonts w:ascii="宋体" w:hAnsi="宋体" w:cs="宋体" w:eastAsia="宋体" w:hint="default"/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才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培</w:t>
      </w:r>
      <w:r>
        <w:rPr>
          <w:rFonts w:ascii="宋体" w:hAnsi="宋体" w:cs="宋体" w:eastAsia="宋体" w:hint="default"/>
          <w:spacing w:val="-5"/>
        </w:rPr>
        <w:t>养</w:t>
      </w:r>
      <w:r>
        <w:rPr>
          <w:rFonts w:ascii="宋体" w:hAnsi="宋体" w:cs="宋体" w:eastAsia="宋体" w:hint="default"/>
          <w:spacing w:val="-5"/>
        </w:rPr>
        <w:t>适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业务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综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才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才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rFonts w:ascii="宋体" w:hAnsi="宋体" w:cs="宋体" w:eastAsia="宋体" w:hint="default"/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巡讲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内部人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流与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583" w:right="27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 1.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当下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的不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较快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对自</w:t>
      </w:r>
      <w:r>
        <w:rPr>
          <w:rFonts w:ascii="宋体" w:hAnsi="宋体" w:cs="宋体" w:eastAsia="宋体" w:hint="default"/>
        </w:rPr>
        <w:t>研产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提</w:t>
      </w:r>
    </w:p>
    <w:p>
      <w:pPr>
        <w:pStyle w:val="BodyText"/>
        <w:spacing w:line="357" w:lineRule="auto" w:before="41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高要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及制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密围</w:t>
      </w:r>
      <w:r>
        <w:rPr>
          <w:rFonts w:ascii="宋体" w:hAnsi="宋体" w:cs="宋体" w:eastAsia="宋体" w:hint="default"/>
        </w:rPr>
        <w:t>绕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跨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式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，提高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的通信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研产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业务、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统集 成</w:t>
      </w:r>
      <w:r>
        <w:rPr>
          <w:rFonts w:ascii="宋体" w:hAnsi="宋体" w:cs="宋体" w:eastAsia="宋体" w:hint="default"/>
        </w:rPr>
        <w:t>业务、人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研产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阵</w:t>
      </w:r>
      <w:r>
        <w:rPr>
          <w:rFonts w:ascii="宋体" w:hAnsi="宋体" w:cs="宋体" w:eastAsia="宋体" w:hint="default"/>
        </w:rPr>
        <w:t>地，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 </w:t>
      </w:r>
      <w:r>
        <w:rPr>
          <w:rFonts w:ascii="宋体" w:hAnsi="宋体" w:cs="宋体" w:eastAsia="宋体" w:hint="default"/>
        </w:rPr>
        <w:t>解决方案为</w:t>
      </w:r>
      <w:r>
        <w:rPr>
          <w:rFonts w:ascii="宋体" w:hAnsi="宋体" w:cs="宋体" w:eastAsia="宋体" w:hint="default"/>
        </w:rPr>
        <w:t>武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为方向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思想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，大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企 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挖掘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的新产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跨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583" w:right="27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源短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阻碍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 IT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大，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款回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笼</w:t>
      </w:r>
      <w:r>
        <w:rPr>
          <w:rFonts w:ascii="宋体" w:hAnsi="宋体" w:cs="宋体" w:eastAsia="宋体" w:hint="default"/>
        </w:rPr>
        <w:t>风险较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提</w:t>
      </w:r>
    </w:p>
    <w:p>
      <w:pPr>
        <w:pStyle w:val="BodyText"/>
        <w:spacing w:line="240" w:lineRule="auto" w:before="3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特殊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和大</w:t>
      </w:r>
      <w:r>
        <w:rPr>
          <w:rFonts w:ascii="宋体" w:hAnsi="宋体" w:cs="宋体" w:eastAsia="宋体" w:hint="default"/>
        </w:rPr>
        <w:t>客户群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查，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情况要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</w:p>
    <w:p>
      <w:pPr>
        <w:pStyle w:val="BodyText"/>
        <w:spacing w:line="355" w:lineRule="auto"/>
        <w:ind w:left="583" w:right="2477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3.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面临着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的不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阻碍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盯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联网、三网</w:t>
      </w:r>
      <w:r>
        <w:rPr>
          <w:rFonts w:ascii="宋体" w:hAnsi="宋体" w:cs="宋体" w:eastAsia="宋体" w:hint="default"/>
        </w:rPr>
        <w:t>融合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的机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营互</w:t>
      </w:r>
      <w:r>
        <w:rPr>
          <w:rFonts w:ascii="宋体" w:hAnsi="宋体" w:cs="宋体" w:eastAsia="宋体" w:hint="default"/>
          <w:spacing w:val="-2"/>
        </w:rPr>
        <w:t>联网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同时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挖掘移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业务，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spacing w:val="-2"/>
        </w:rPr>
        <w:t>技术，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军</w:t>
      </w:r>
      <w:r>
        <w:rPr>
          <w:rFonts w:ascii="宋体" w:hAnsi="宋体" w:cs="宋体" w:eastAsia="宋体" w:hint="default"/>
        </w:rPr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宽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塑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4.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1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公司业务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加之现</w:t>
      </w:r>
      <w:r>
        <w:rPr>
          <w:rFonts w:ascii="宋体" w:hAnsi="宋体" w:cs="宋体" w:eastAsia="宋体" w:hint="default"/>
          <w:spacing w:val="-2"/>
        </w:rPr>
        <w:t>代企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竞</w:t>
      </w:r>
      <w:r>
        <w:rPr>
          <w:rFonts w:ascii="宋体" w:hAnsi="宋体" w:cs="宋体" w:eastAsia="宋体" w:hint="default"/>
          <w:spacing w:val="-2"/>
        </w:rPr>
        <w:t>争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激烈</w:t>
      </w:r>
      <w:r>
        <w:rPr>
          <w:rFonts w:ascii="宋体" w:hAnsi="宋体" w:cs="宋体" w:eastAsia="宋体" w:hint="default"/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面临着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源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</w:rPr>
        <w:t> 技术人员和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骨</w:t>
      </w:r>
      <w:r>
        <w:rPr>
          <w:rFonts w:ascii="宋体" w:hAnsi="宋体" w:cs="宋体" w:eastAsia="宋体" w:hint="default"/>
        </w:rPr>
        <w:t>干缺</w:t>
      </w:r>
      <w:r>
        <w:rPr>
          <w:rFonts w:ascii="宋体" w:hAnsi="宋体" w:cs="宋体" w:eastAsia="宋体" w:hint="default"/>
        </w:rPr>
        <w:t>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业技术人员、高级管理 人员，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管理和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备，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度的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管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pStyle w:val="BodyText"/>
        <w:spacing w:line="357" w:lineRule="auto" w:before="60"/>
        <w:ind w:left="843" w:right="9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理制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和公司内部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制，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秀</w:t>
      </w:r>
      <w:r>
        <w:rPr>
          <w:rFonts w:ascii="宋体" w:hAnsi="宋体" w:cs="宋体" w:eastAsia="宋体" w:hint="default"/>
        </w:rPr>
        <w:t>管理人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和技术人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员工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，制</w:t>
      </w:r>
      <w:r>
        <w:rPr>
          <w:rFonts w:ascii="宋体" w:hAnsi="宋体" w:cs="宋体" w:eastAsia="宋体" w:hint="default"/>
        </w:rPr>
        <w:t>定 </w:t>
      </w:r>
      <w:r>
        <w:rPr>
          <w:rFonts w:ascii="宋体" w:hAnsi="宋体" w:cs="宋体" w:eastAsia="宋体" w:hint="default"/>
        </w:rPr>
        <w:t>公司员工</w:t>
      </w:r>
      <w:r>
        <w:rPr>
          <w:rFonts w:ascii="宋体" w:hAnsi="宋体" w:cs="宋体" w:eastAsia="宋体" w:hint="default"/>
        </w:rPr>
        <w:t>培训体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，系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部和员工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提高公 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；创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公司文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，大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弘扬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97"/>
        <w:ind w:left="843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   </w:t>
      </w:r>
      <w:r>
        <w:rPr>
          <w:rFonts w:ascii="Microsoft JhengHei" w:hAnsi="Microsoft JhengHei" w:cs="Microsoft JhengHei" w:eastAsia="Microsoft JhengHei" w:hint="default"/>
          <w:spacing w:val="7"/>
        </w:rPr>
        <w:t> 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91"/>
        <w:ind w:left="1323" w:right="7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之前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843" w:right="72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2"/>
        </w:rPr>
        <w:t>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2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许可</w:t>
      </w:r>
      <w:r>
        <w:rPr>
          <w:rFonts w:ascii="宋体" w:hAnsi="宋体" w:cs="宋体" w:eastAsia="宋体" w:hint="default"/>
        </w:rPr>
        <w:t>[2009]1168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15"/>
        </w:rPr>
        <w:t>号文</w:t>
      </w:r>
      <w:r>
        <w:rPr>
          <w:rFonts w:ascii="宋体" w:hAnsi="宋体" w:cs="宋体" w:eastAsia="宋体" w:hint="default"/>
          <w:spacing w:val="-15"/>
        </w:rPr>
        <w:t>核</w:t>
      </w:r>
      <w:r>
        <w:rPr>
          <w:rFonts w:ascii="宋体" w:hAnsi="宋体" w:cs="宋体" w:eastAsia="宋体" w:hint="default"/>
          <w:spacing w:val="-15"/>
        </w:rPr>
        <w:t>准</w:t>
      </w:r>
      <w:r>
        <w:rPr>
          <w:rFonts w:ascii="宋体" w:hAnsi="宋体" w:cs="宋体" w:eastAsia="宋体" w:hint="default"/>
          <w:spacing w:val="-15"/>
        </w:rPr>
        <w:t>，公司</w:t>
      </w:r>
      <w:r>
        <w:rPr>
          <w:rFonts w:ascii="宋体" w:hAnsi="宋体" w:cs="宋体" w:eastAsia="宋体" w:hint="default"/>
          <w:spacing w:val="-15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2"/>
        </w:rPr>
        <w:t>11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7,300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12"/>
        </w:rPr>
        <w:t>万</w:t>
      </w:r>
      <w:r>
        <w:rPr>
          <w:rFonts w:ascii="宋体" w:hAnsi="宋体" w:cs="宋体" w:eastAsia="宋体" w:hint="default"/>
          <w:spacing w:val="-12"/>
        </w:rPr>
        <w:t>股股</w:t>
      </w:r>
      <w:r>
        <w:rPr>
          <w:rFonts w:ascii="宋体" w:hAnsi="宋体" w:cs="宋体" w:eastAsia="宋体" w:hint="default"/>
          <w:spacing w:val="-12"/>
        </w:rPr>
        <w:t>票</w:t>
      </w:r>
      <w:r>
        <w:rPr>
          <w:rFonts w:ascii="宋体" w:hAnsi="宋体" w:cs="宋体" w:eastAsia="宋体" w:hint="default"/>
          <w:spacing w:val="-12"/>
        </w:rPr>
        <w:t>，</w:t>
      </w:r>
      <w:r>
        <w:rPr>
          <w:rFonts w:ascii="宋体" w:hAnsi="宋体" w:cs="宋体" w:eastAsia="宋体" w:hint="default"/>
          <w:spacing w:val="-12"/>
        </w:rPr>
        <w:t>每</w:t>
      </w:r>
      <w:r>
        <w:rPr>
          <w:rFonts w:ascii="宋体" w:hAnsi="宋体" w:cs="宋体" w:eastAsia="宋体" w:hint="default"/>
          <w:spacing w:val="-12"/>
        </w:rPr>
        <w:t>股</w:t>
      </w:r>
      <w:r>
        <w:rPr>
          <w:rFonts w:ascii="宋体" w:hAnsi="宋体" w:cs="宋体" w:eastAsia="宋体" w:hint="default"/>
          <w:spacing w:val="-12"/>
        </w:rPr>
        <w:t>发</w:t>
      </w:r>
      <w:r>
        <w:rPr>
          <w:rFonts w:ascii="宋体" w:hAnsi="宋体" w:cs="宋体" w:eastAsia="宋体" w:hint="default"/>
          <w:spacing w:val="-12"/>
        </w:rPr>
        <w:t>行</w:t>
      </w:r>
      <w:r>
        <w:rPr>
          <w:rFonts w:ascii="宋体" w:hAnsi="宋体" w:cs="宋体" w:eastAsia="宋体" w:hint="default"/>
          <w:spacing w:val="-12"/>
        </w:rPr>
        <w:t>价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6.70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者均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认购。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 岳华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[2009]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249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12"/>
        </w:rPr>
        <w:t>号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验</w:t>
      </w:r>
      <w:r>
        <w:rPr>
          <w:rFonts w:ascii="宋体" w:hAnsi="宋体" w:cs="宋体" w:eastAsia="宋体" w:hint="default"/>
          <w:spacing w:val="-12"/>
        </w:rPr>
        <w:t>资</w:t>
      </w:r>
      <w:r>
        <w:rPr>
          <w:rFonts w:ascii="宋体" w:hAnsi="宋体" w:cs="宋体" w:eastAsia="宋体" w:hint="default"/>
          <w:spacing w:val="-12"/>
        </w:rPr>
        <w:t>报告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rFonts w:ascii="宋体" w:hAnsi="宋体" w:cs="宋体" w:eastAsia="宋体" w:hint="default"/>
          <w:spacing w:val="-12"/>
        </w:rPr>
        <w:t>验</w:t>
      </w:r>
      <w:r>
        <w:rPr>
          <w:rFonts w:ascii="宋体" w:hAnsi="宋体" w:cs="宋体" w:eastAsia="宋体" w:hint="default"/>
          <w:spacing w:val="-12"/>
        </w:rPr>
        <w:t>证</w:t>
      </w:r>
      <w:r>
        <w:rPr>
          <w:rFonts w:ascii="宋体" w:hAnsi="宋体" w:cs="宋体" w:eastAsia="宋体" w:hint="default"/>
          <w:spacing w:val="-12"/>
        </w:rPr>
        <w:t>，本</w:t>
      </w:r>
      <w:r>
        <w:rPr>
          <w:rFonts w:ascii="宋体" w:hAnsi="宋体" w:cs="宋体" w:eastAsia="宋体" w:hint="default"/>
          <w:spacing w:val="-12"/>
        </w:rPr>
        <w:t>次</w:t>
      </w:r>
      <w:r>
        <w:rPr>
          <w:rFonts w:ascii="宋体" w:hAnsi="宋体" w:cs="宋体" w:eastAsia="宋体" w:hint="default"/>
          <w:spacing w:val="-12"/>
        </w:rPr>
        <w:t>共</w:t>
      </w:r>
      <w:r>
        <w:rPr>
          <w:rFonts w:ascii="宋体" w:hAnsi="宋体" w:cs="宋体" w:eastAsia="宋体" w:hint="default"/>
          <w:spacing w:val="-12"/>
        </w:rPr>
        <w:t>募</w:t>
      </w:r>
      <w:r>
        <w:rPr>
          <w:rFonts w:ascii="宋体" w:hAnsi="宋体" w:cs="宋体" w:eastAsia="宋体" w:hint="default"/>
          <w:spacing w:val="-12"/>
        </w:rPr>
        <w:t>集</w:t>
      </w:r>
      <w:r>
        <w:rPr>
          <w:rFonts w:ascii="宋体" w:hAnsi="宋体" w:cs="宋体" w:eastAsia="宋体" w:hint="default"/>
          <w:spacing w:val="-12"/>
        </w:rPr>
        <w:t>资金</w:t>
      </w:r>
      <w:r>
        <w:rPr>
          <w:rFonts w:ascii="宋体" w:hAnsi="宋体" w:cs="宋体" w:eastAsia="宋体" w:hint="default"/>
          <w:spacing w:val="-12"/>
        </w:rPr>
        <w:t>人</w:t>
      </w:r>
      <w:r>
        <w:rPr>
          <w:rFonts w:ascii="宋体" w:hAnsi="宋体" w:cs="宋体" w:eastAsia="宋体" w:hint="default"/>
          <w:spacing w:val="-12"/>
        </w:rPr>
        <w:t>民币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489,100,000.00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25,602,000.00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 币 </w:t>
      </w:r>
      <w:r>
        <w:rPr>
          <w:rFonts w:ascii="宋体" w:hAnsi="宋体" w:cs="宋体" w:eastAsia="宋体" w:hint="default"/>
        </w:rPr>
        <w:t>463,498,000.00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1323" w:right="7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16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夏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亮马河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/>
        <w:ind w:left="84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4046200001819100074124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150,000,000.00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10"/>
        </w:rPr>
        <w:t>元</w:t>
      </w:r>
      <w:r>
        <w:rPr>
          <w:rFonts w:ascii="宋体" w:hAnsi="宋体" w:cs="宋体" w:eastAsia="宋体" w:hint="default"/>
          <w:spacing w:val="-10"/>
        </w:rPr>
        <w:t>；</w:t>
      </w:r>
      <w:r>
        <w:rPr>
          <w:rFonts w:ascii="宋体" w:hAnsi="宋体" w:cs="宋体" w:eastAsia="宋体" w:hint="default"/>
          <w:spacing w:val="-10"/>
        </w:rPr>
        <w:t>2009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银</w:t>
      </w:r>
    </w:p>
    <w:p>
      <w:pPr>
        <w:pStyle w:val="BodyText"/>
        <w:spacing w:line="240" w:lineRule="auto"/>
        <w:ind w:left="84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7"/>
        </w:rPr>
        <w:t>股份有限公司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28"/>
        </w:rPr>
        <w:t>技术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28"/>
        </w:rPr>
        <w:t>开发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28"/>
        </w:rPr>
        <w:t>资金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/>
        <w:ind w:left="84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01090978000120109079918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313,498,000.00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323" w:right="7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31"/>
        </w:rPr>
        <w:t>公司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夏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31"/>
        </w:rPr>
        <w:t>北京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亮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28"/>
        </w:rPr>
        <w:t>马河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240" w:lineRule="auto"/>
        <w:ind w:left="84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4046200001819100074124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18,847,813.27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股份有限公司</w:t>
      </w:r>
    </w:p>
    <w:p>
      <w:pPr>
        <w:pStyle w:val="BodyText"/>
        <w:spacing w:line="240" w:lineRule="auto"/>
        <w:ind w:left="84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经</w:t>
      </w:r>
      <w:r>
        <w:rPr>
          <w:rFonts w:ascii="宋体" w:hAnsi="宋体" w:cs="宋体" w:eastAsia="宋体" w:hint="default"/>
          <w:spacing w:val="2"/>
        </w:rPr>
        <w:t>济</w:t>
      </w:r>
      <w:r>
        <w:rPr>
          <w:rFonts w:ascii="宋体" w:hAnsi="宋体" w:cs="宋体" w:eastAsia="宋体" w:hint="default"/>
          <w:spacing w:val="2"/>
        </w:rPr>
        <w:t>技术</w:t>
      </w:r>
      <w:r>
        <w:rPr>
          <w:rFonts w:ascii="宋体" w:hAnsi="宋体" w:cs="宋体" w:eastAsia="宋体" w:hint="default"/>
          <w:spacing w:val="2"/>
        </w:rPr>
        <w:t>开发</w:t>
      </w:r>
      <w:r>
        <w:rPr>
          <w:rFonts w:ascii="宋体" w:hAnsi="宋体" w:cs="宋体" w:eastAsia="宋体" w:hint="default"/>
          <w:spacing w:val="2"/>
        </w:rPr>
        <w:t>区</w:t>
      </w:r>
      <w:r>
        <w:rPr>
          <w:rFonts w:ascii="宋体" w:hAnsi="宋体" w:cs="宋体" w:eastAsia="宋体" w:hint="default"/>
          <w:spacing w:val="2"/>
        </w:rPr>
        <w:t>支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开</w:t>
      </w:r>
      <w:r>
        <w:rPr>
          <w:rFonts w:ascii="宋体" w:hAnsi="宋体" w:cs="宋体" w:eastAsia="宋体" w:hint="default"/>
          <w:spacing w:val="2"/>
        </w:rPr>
        <w:t>立</w:t>
      </w:r>
      <w:r>
        <w:rPr>
          <w:rFonts w:ascii="宋体" w:hAnsi="宋体" w:cs="宋体" w:eastAsia="宋体" w:hint="default"/>
          <w:spacing w:val="2"/>
        </w:rPr>
        <w:t>的 </w:t>
      </w:r>
      <w:r>
        <w:rPr>
          <w:rFonts w:ascii="宋体" w:hAnsi="宋体" w:cs="宋体" w:eastAsia="宋体" w:hint="default"/>
        </w:rPr>
        <w:t>01090978000120109079918 </w:t>
      </w:r>
      <w:r>
        <w:rPr>
          <w:rFonts w:ascii="宋体" w:hAnsi="宋体" w:cs="宋体" w:eastAsia="宋体" w:hint="default"/>
          <w:spacing w:val="2"/>
        </w:rPr>
        <w:t>账</w:t>
      </w:r>
      <w:r>
        <w:rPr>
          <w:rFonts w:ascii="宋体" w:hAnsi="宋体" w:cs="宋体" w:eastAsia="宋体" w:hint="default"/>
          <w:spacing w:val="2"/>
        </w:rPr>
        <w:t>户</w:t>
      </w:r>
      <w:r>
        <w:rPr>
          <w:rFonts w:ascii="宋体" w:hAnsi="宋体" w:cs="宋体" w:eastAsia="宋体" w:hint="default"/>
          <w:spacing w:val="2"/>
        </w:rPr>
        <w:t>余</w:t>
      </w:r>
      <w:r>
        <w:rPr>
          <w:rFonts w:ascii="宋体" w:hAnsi="宋体" w:cs="宋体" w:eastAsia="宋体" w:hint="default"/>
          <w:spacing w:val="2"/>
        </w:rPr>
        <w:t>额</w:t>
      </w:r>
      <w:r>
        <w:rPr>
          <w:rFonts w:ascii="宋体" w:hAnsi="宋体" w:cs="宋体" w:eastAsia="宋体" w:hint="default"/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民币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宋体" w:hAnsi="宋体" w:cs="宋体" w:eastAsia="宋体" w:hint="default"/>
        </w:rPr>
        <w:t>4,154,896.71</w:t>
      </w:r>
    </w:p>
    <w:p>
      <w:pPr>
        <w:pStyle w:val="BodyText"/>
        <w:spacing w:line="240" w:lineRule="auto"/>
        <w:ind w:left="84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</w:rPr>
        <w:t>元</w:t>
      </w:r>
      <w:r>
        <w:rPr>
          <w:rFonts w:ascii="宋体" w:hAnsi="宋体" w:cs="宋体" w:eastAsia="宋体" w:hint="default"/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共</w:t>
      </w:r>
      <w:r>
        <w:rPr>
          <w:rFonts w:ascii="宋体" w:hAnsi="宋体" w:cs="宋体" w:eastAsia="宋体" w:hint="default"/>
          <w:spacing w:val="4"/>
        </w:rPr>
        <w:t>计 </w:t>
      </w:r>
      <w:r>
        <w:rPr>
          <w:rFonts w:ascii="宋体" w:hAnsi="宋体" w:cs="宋体" w:eastAsia="宋体" w:hint="default"/>
        </w:rPr>
        <w:t>23,002,709.98 </w:t>
      </w:r>
      <w:r>
        <w:rPr>
          <w:rFonts w:ascii="宋体" w:hAnsi="宋体" w:cs="宋体" w:eastAsia="宋体" w:hint="default"/>
          <w:spacing w:val="4"/>
        </w:rPr>
        <w:t>元</w:t>
      </w:r>
      <w:r>
        <w:rPr>
          <w:rFonts w:ascii="宋体" w:hAnsi="宋体" w:cs="宋体" w:eastAsia="宋体" w:hint="default"/>
          <w:spacing w:val="4"/>
        </w:rPr>
        <w:t>。截</w:t>
      </w:r>
      <w:r>
        <w:rPr>
          <w:rFonts w:ascii="宋体" w:hAnsi="宋体" w:cs="宋体" w:eastAsia="宋体" w:hint="default"/>
          <w:spacing w:val="4"/>
        </w:rPr>
        <w:t>止 </w:t>
      </w:r>
      <w:r>
        <w:rPr>
          <w:rFonts w:ascii="宋体" w:hAnsi="宋体" w:cs="宋体" w:eastAsia="宋体" w:hint="default"/>
        </w:rPr>
        <w:t>2011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12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56"/>
        </w:rPr>
        <w:t> </w:t>
      </w:r>
      <w:r>
        <w:rPr>
          <w:rFonts w:ascii="宋体" w:hAnsi="宋体" w:cs="宋体" w:eastAsia="宋体" w:hint="default"/>
          <w:spacing w:val="5"/>
        </w:rPr>
        <w:t>日</w:t>
      </w:r>
      <w:r>
        <w:rPr>
          <w:rFonts w:ascii="宋体" w:hAnsi="宋体" w:cs="宋体" w:eastAsia="宋体" w:hint="default"/>
          <w:spacing w:val="5"/>
        </w:rPr>
        <w:t>，公司本</w:t>
      </w:r>
      <w:r>
        <w:rPr>
          <w:rFonts w:ascii="宋体" w:hAnsi="宋体" w:cs="宋体" w:eastAsia="宋体" w:hint="default"/>
          <w:spacing w:val="5"/>
        </w:rPr>
        <w:t>年度</w:t>
      </w:r>
      <w:r>
        <w:rPr>
          <w:rFonts w:ascii="宋体" w:hAnsi="宋体" w:cs="宋体" w:eastAsia="宋体" w:hint="default"/>
          <w:spacing w:val="5"/>
        </w:rPr>
        <w:t>使</w:t>
      </w:r>
      <w:r>
        <w:rPr>
          <w:rFonts w:ascii="宋体" w:hAnsi="宋体" w:cs="宋体" w:eastAsia="宋体" w:hint="default"/>
          <w:spacing w:val="5"/>
        </w:rPr>
        <w:t>用</w:t>
      </w:r>
      <w:r>
        <w:rPr>
          <w:rFonts w:ascii="宋体" w:hAnsi="宋体" w:cs="宋体" w:eastAsia="宋体" w:hint="default"/>
          <w:spacing w:val="5"/>
        </w:rPr>
        <w:t>募</w:t>
      </w:r>
      <w:r>
        <w:rPr>
          <w:rFonts w:ascii="宋体" w:hAnsi="宋体" w:cs="宋体" w:eastAsia="宋体" w:hint="default"/>
          <w:spacing w:val="5"/>
        </w:rPr>
        <w:t>集</w:t>
      </w:r>
      <w:r>
        <w:rPr>
          <w:rFonts w:ascii="宋体" w:hAnsi="宋体" w:cs="宋体" w:eastAsia="宋体" w:hint="default"/>
          <w:spacing w:val="5"/>
        </w:rPr>
        <w:t>资金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6"/>
        <w:ind w:left="84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240,000,000.00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443,071,676.44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323" w:right="7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情况：</w:t>
      </w:r>
      <w:r>
        <w:rPr>
          <w:rFonts w:ascii="宋体" w:hAnsi="宋体" w:cs="宋体" w:eastAsia="宋体" w:hint="default"/>
        </w:rPr>
        <w:t> </w:t>
      </w:r>
    </w:p>
    <w:p>
      <w:pPr>
        <w:spacing w:before="153"/>
        <w:ind w:left="7040" w:right="72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31.200001pt;margin-top:20.273668pt;width:533.3pt;height:158.8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63"/>
                    <w:gridCol w:w="557"/>
                    <w:gridCol w:w="941"/>
                    <w:gridCol w:w="965"/>
                    <w:gridCol w:w="959"/>
                    <w:gridCol w:w="131"/>
                    <w:gridCol w:w="797"/>
                    <w:gridCol w:w="859"/>
                    <w:gridCol w:w="1117"/>
                    <w:gridCol w:w="208"/>
                    <w:gridCol w:w="648"/>
                    <w:gridCol w:w="653"/>
                    <w:gridCol w:w="854"/>
                  </w:tblGrid>
                  <w:tr>
                    <w:trPr>
                      <w:trHeight w:val="245" w:hRule="exact"/>
                    </w:trPr>
                    <w:tc>
                      <w:tcPr>
                        <w:tcW w:w="346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03" w:lineRule="exact"/>
                          <w:ind w:left="118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0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46,349.80</w:t>
                        </w:r>
                      </w:p>
                    </w:tc>
                    <w:tc>
                      <w:tcPr>
                        <w:tcW w:w="2981" w:type="dxa"/>
                        <w:gridSpan w:val="4"/>
                        <w:vMerge w:val="restart"/>
                        <w:tcBorders>
                          <w:top w:val="single" w:sz="52" w:space="0" w:color="DCDCDC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94" w:val="left" w:leader="none"/>
                            <w:tab w:pos="2947" w:val="left" w:leader="none"/>
                          </w:tabs>
                          <w:spacing w:line="240" w:lineRule="auto" w:before="27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  <w:shd w:fill="DCDCDC" w:color="auto" w:val="clear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  <w:shd w:fill="DCDCDC" w:color="auto" w:val="clear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  <w:shd w:fill="DCDCDC" w:color="auto" w:val="clear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55" w:type="dxa"/>
                        <w:gridSpan w:val="3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31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24,000.00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346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03" w:lineRule="exact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0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11,500.00</w:t>
                        </w:r>
                      </w:p>
                    </w:tc>
                    <w:tc>
                      <w:tcPr>
                        <w:tcW w:w="2981" w:type="dxa"/>
                        <w:gridSpan w:val="4"/>
                        <w:vMerge/>
                        <w:tcBorders>
                          <w:left w:val="single" w:sz="4" w:space="0" w:color="000000"/>
                          <w:bottom w:val="single" w:sz="102" w:space="0" w:color="DCDCDC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5" w:type="dxa"/>
                        <w:gridSpan w:val="3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346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08" w:lineRule="exact"/>
                          <w:ind w:left="55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120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11,500.00</w:t>
                        </w:r>
                      </w:p>
                    </w:tc>
                    <w:tc>
                      <w:tcPr>
                        <w:tcW w:w="2981" w:type="dxa"/>
                        <w:gridSpan w:val="4"/>
                        <w:vMerge w:val="restart"/>
                        <w:tcBorders>
                          <w:top w:val="single" w:sz="102" w:space="0" w:color="DCDCDC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94" w:val="left" w:leader="none"/>
                            <w:tab w:pos="2947" w:val="left" w:leader="none"/>
                          </w:tabs>
                          <w:spacing w:line="205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  <w:shd w:fill="DCDCDC" w:color="auto" w:val="clear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  <w:shd w:fill="DCDCDC" w:color="auto" w:val="clear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  <w:shd w:fill="DCDCDC" w:color="auto" w:val="clear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  <w:shd w:fill="DCDCDC" w:color="auto" w:val="clear"/>
                          </w:rPr>
                          <w:t> 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55" w:type="dxa"/>
                        <w:gridSpan w:val="3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31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44,307.17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346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03" w:lineRule="exact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总额比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24.81%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2981" w:type="dxa"/>
                        <w:gridSpan w:val="4"/>
                        <w:vMerge/>
                        <w:tcBorders>
                          <w:left w:val="single" w:sz="4" w:space="0" w:color="000000"/>
                          <w:bottom w:val="single" w:sz="52" w:space="0" w:color="DCDCDC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5" w:type="dxa"/>
                        <w:gridSpan w:val="3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11" w:hRule="exact"/>
                    </w:trPr>
                    <w:tc>
                      <w:tcPr>
                        <w:tcW w:w="19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0" w:right="74" w:hanging="629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项目和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6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投向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03" w:lineRule="exact"/>
                          <w:ind w:left="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是否</w:t>
                        </w:r>
                      </w:p>
                      <w:p>
                        <w:pPr>
                          <w:pStyle w:val="TableParagraph"/>
                          <w:spacing w:line="237" w:lineRule="auto" w:before="2"/>
                          <w:ind w:left="43" w:right="-39" w:firstLine="4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) 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auto"/>
                          <w:ind w:left="100" w:right="10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(1) </w:t>
                        </w:r>
                      </w:p>
                    </w:tc>
                    <w:tc>
                      <w:tcPr>
                        <w:tcW w:w="9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87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2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auto"/>
                          <w:ind w:left="97" w:right="55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(2) 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auto"/>
                          <w:ind w:left="62" w:right="60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(%)(3)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＝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10" w:right="0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(2)/(1) 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auto"/>
                          <w:ind w:left="100" w:right="10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达到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状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日期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85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5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58" w:right="-2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auto"/>
                          <w:ind w:left="52" w:right="4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8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8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auto"/>
                          <w:ind w:left="57" w:right="6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重大变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19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03" w:lineRule="exact"/>
                          <w:ind w:left="43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8688" w:type="dxa"/>
                        <w:gridSpan w:val="1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19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IT</w:t>
                        </w:r>
                        <w:r>
                          <w:rPr>
                            <w:rFonts w:ascii="宋体" w:hAnsi="宋体" w:cs="宋体" w:eastAsia="宋体" w:hint="default"/>
                            <w:spacing w:val="3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店拓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和基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于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3G</w:t>
                        </w:r>
                        <w:r>
                          <w:rPr>
                            <w:rFonts w:ascii="宋体" w:hAnsi="宋体" w:cs="宋体" w:eastAsia="宋体" w:hint="default"/>
                            <w:spacing w:val="3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电子商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统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31,350.00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31,350.00</w:t>
                        </w:r>
                      </w:p>
                    </w:tc>
                    <w:tc>
                      <w:tcPr>
                        <w:tcW w:w="9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16,000.00</w:t>
                        </w:r>
                      </w:p>
                    </w:tc>
                    <w:tc>
                      <w:tcPr>
                        <w:tcW w:w="92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8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31,069.54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2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99.11%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85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1,334.69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0"/>
          <w:sz w:val="21"/>
          <w:szCs w:val="21"/>
        </w:rPr>
        <w:t>    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    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1190" w:top="1600" w:bottom="1380" w:left="520" w:right="5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559"/>
        <w:gridCol w:w="941"/>
        <w:gridCol w:w="965"/>
        <w:gridCol w:w="960"/>
        <w:gridCol w:w="926"/>
        <w:gridCol w:w="859"/>
        <w:gridCol w:w="1118"/>
        <w:gridCol w:w="854"/>
        <w:gridCol w:w="653"/>
        <w:gridCol w:w="854"/>
      </w:tblGrid>
      <w:tr>
        <w:trPr>
          <w:trHeight w:val="480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3G</w:t>
            </w:r>
            <w:r>
              <w:rPr>
                <w:rFonts w:ascii="宋体" w:hAnsi="宋体" w:cs="宋体" w:eastAsia="宋体" w:hint="default"/>
                <w:spacing w:val="3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15,000.00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15,000.00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8,000.00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6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13,237.63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88.25%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1,471.84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40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46,350.00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46,350.00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24,000.00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6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44,307.17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2,806.53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1882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37" w:lineRule="auto"/>
              <w:ind w:left="19" w:right="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未达到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情况和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9"/>
                <w:w w:val="101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IT</w:t>
            </w:r>
            <w:r>
              <w:rPr>
                <w:rFonts w:ascii="宋体" w:hAnsi="宋体" w:cs="宋体" w:eastAsia="宋体" w:hint="default"/>
                <w:spacing w:val="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店拓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北、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物</w:t>
            </w:r>
          </w:p>
          <w:p>
            <w:pPr>
              <w:pStyle w:val="TableParagraph"/>
              <w:spacing w:line="237" w:lineRule="auto"/>
              <w:ind w:left="21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IT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年度的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IT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营场所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城市电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IT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商的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此带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境发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重大变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股东大会审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码广场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IT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店拓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项目，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码广场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内部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租约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尚未到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处于初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阶段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4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75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重大变</w:t>
            </w:r>
          </w:p>
          <w:p>
            <w:pPr>
              <w:pStyle w:val="TableParagraph"/>
              <w:spacing w:line="233" w:lineRule="exact"/>
              <w:ind w:left="8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75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8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用进展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45" w:hRule="exact"/>
        </w:trPr>
        <w:tc>
          <w:tcPr>
            <w:tcW w:w="19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</w:p>
          <w:p>
            <w:pPr>
              <w:pStyle w:val="TableParagraph"/>
              <w:spacing w:line="240" w:lineRule="auto"/>
              <w:ind w:left="8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19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董事会及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股东大会审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过。截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3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IT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店拓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3G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烟</w:t>
            </w:r>
          </w:p>
          <w:p>
            <w:pPr>
              <w:pStyle w:val="TableParagraph"/>
              <w:spacing w:line="23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码广场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店群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45" w:hRule="exact"/>
        </w:trPr>
        <w:tc>
          <w:tcPr>
            <w:tcW w:w="19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</w:p>
          <w:p>
            <w:pPr>
              <w:pStyle w:val="TableParagraph"/>
              <w:spacing w:line="233" w:lineRule="exact"/>
              <w:ind w:left="8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19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董事会及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股东大会审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IT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</w:p>
          <w:p>
            <w:pPr>
              <w:pStyle w:val="TableParagraph"/>
              <w:spacing w:line="23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店拓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3G</w:t>
            </w:r>
            <w:r>
              <w:rPr>
                <w:rFonts w:ascii="宋体" w:hAnsi="宋体" w:cs="宋体" w:eastAsia="宋体" w:hint="default"/>
                <w:spacing w:val="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营场所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40" w:hRule="exact"/>
        </w:trPr>
        <w:tc>
          <w:tcPr>
            <w:tcW w:w="19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/>
              <w:ind w:left="7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882" w:hRule="exact"/>
        </w:trPr>
        <w:tc>
          <w:tcPr>
            <w:tcW w:w="19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30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7" w:lineRule="auto" w:before="2"/>
              <w:ind w:left="21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1,900.74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IT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店拓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3G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1,627.54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3G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273.2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22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28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董事会第八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过《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资金置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资金的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案》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并经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提高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59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19,007,376.44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6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瑞岳华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查，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1,900.74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40" w:hRule="exact"/>
        </w:trPr>
        <w:tc>
          <w:tcPr>
            <w:tcW w:w="19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时补</w:t>
            </w:r>
          </w:p>
          <w:p>
            <w:pPr>
              <w:pStyle w:val="TableParagraph"/>
              <w:spacing w:line="233" w:lineRule="exact"/>
              <w:ind w:left="7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347" w:hRule="exact"/>
        </w:trPr>
        <w:tc>
          <w:tcPr>
            <w:tcW w:w="19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1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28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董事会第八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4,600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40" w:lineRule="auto"/>
              <w:ind w:left="21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29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4,600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28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4,600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  <w:p>
            <w:pPr>
              <w:pStyle w:val="TableParagraph"/>
              <w:spacing w:line="236" w:lineRule="exact" w:before="16"/>
              <w:ind w:left="21" w:right="-2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董事会第十一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4,600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4,600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4,600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08" w:lineRule="exact"/>
              <w:ind w:left="21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01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董事会第十六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4,600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37" w:lineRule="auto" w:before="2"/>
              <w:ind w:left="21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01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07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4,600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4,600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75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  <w:p>
            <w:pPr>
              <w:pStyle w:val="TableParagraph"/>
              <w:spacing w:line="233" w:lineRule="exact"/>
              <w:ind w:left="7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75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40" w:lineRule="auto"/>
              <w:ind w:left="7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80" w:hRule="exact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72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  <w:p>
            <w:pPr>
              <w:pStyle w:val="TableParagraph"/>
              <w:spacing w:line="240" w:lineRule="auto"/>
              <w:ind w:left="72" w:right="-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1323" w:right="7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-120"/>
        </w:rPr>
        <w:t>，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IT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3G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电子商</w:t>
      </w:r>
      <w:r>
        <w:rPr>
          <w:rFonts w:ascii="宋体" w:hAnsi="宋体" w:cs="宋体" w:eastAsia="宋体" w:hint="default"/>
        </w:rPr>
        <w:t>务系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843" w:right="7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进展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</w:p>
    <w:p>
      <w:pPr>
        <w:pStyle w:val="BodyText"/>
        <w:spacing w:line="240" w:lineRule="auto"/>
        <w:ind w:left="1323" w:right="7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3G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电子商</w:t>
      </w:r>
      <w:r>
        <w:rPr>
          <w:rFonts w:ascii="宋体" w:hAnsi="宋体" w:cs="宋体" w:eastAsia="宋体" w:hint="default"/>
          <w:spacing w:val="-3"/>
        </w:rPr>
        <w:t>务系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IT</w:t>
      </w:r>
    </w:p>
    <w:p>
      <w:pPr>
        <w:pStyle w:val="BodyText"/>
        <w:spacing w:line="240" w:lineRule="auto"/>
        <w:ind w:left="843" w:right="7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北、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东、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中、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电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520" w:right="500"/>
        </w:sectPr>
      </w:pPr>
    </w:p>
    <w:p>
      <w:pPr>
        <w:pStyle w:val="BodyText"/>
        <w:spacing w:line="357" w:lineRule="auto" w:before="60"/>
        <w:ind w:right="23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卖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边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6"/>
        </w:rPr>
        <w:t>连</w:t>
      </w:r>
      <w:r>
        <w:rPr>
          <w:rFonts w:ascii="宋体" w:hAnsi="宋体" w:cs="宋体" w:eastAsia="宋体" w:hint="default"/>
          <w:spacing w:val="-6"/>
        </w:rPr>
        <w:t>锁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业务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公司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年度的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向 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营场所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和二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高，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商的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才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此带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租赁店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2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屋装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装饰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宣 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费用等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。截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10204.08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北京、</w:t>
      </w:r>
      <w:r>
        <w:rPr>
          <w:rFonts w:ascii="宋体" w:hAnsi="宋体" w:cs="宋体" w:eastAsia="宋体" w:hint="default"/>
        </w:rPr>
        <w:t>上 </w:t>
      </w:r>
      <w:r>
        <w:rPr>
          <w:rFonts w:ascii="宋体" w:hAnsi="宋体" w:cs="宋体" w:eastAsia="宋体" w:hint="default"/>
        </w:rPr>
        <w:t>海、重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6,201.08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13869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每 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4471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15"/>
        </w:rPr>
        <w:t>元</w:t>
      </w:r>
      <w:r>
        <w:rPr>
          <w:rFonts w:ascii="宋体" w:hAnsi="宋体" w:cs="宋体" w:eastAsia="宋体" w:hint="default"/>
          <w:spacing w:val="-15"/>
        </w:rPr>
        <w:t>，</w:t>
      </w:r>
      <w:r>
        <w:rPr>
          <w:rFonts w:ascii="宋体" w:hAnsi="宋体" w:cs="宋体" w:eastAsia="宋体" w:hint="default"/>
          <w:spacing w:val="-15"/>
        </w:rPr>
        <w:t>是</w:t>
      </w:r>
      <w:r>
        <w:rPr>
          <w:rFonts w:ascii="宋体" w:hAnsi="宋体" w:cs="宋体" w:eastAsia="宋体" w:hint="default"/>
          <w:spacing w:val="-15"/>
        </w:rPr>
        <w:t>原</w:t>
      </w:r>
      <w:r>
        <w:rPr>
          <w:rFonts w:ascii="宋体" w:hAnsi="宋体" w:cs="宋体" w:eastAsia="宋体" w:hint="default"/>
          <w:spacing w:val="-15"/>
        </w:rPr>
        <w:t>计</w:t>
      </w:r>
      <w:r>
        <w:rPr>
          <w:rFonts w:ascii="宋体" w:hAnsi="宋体" w:cs="宋体" w:eastAsia="宋体" w:hint="default"/>
          <w:spacing w:val="-15"/>
        </w:rPr>
        <w:t>划</w:t>
      </w:r>
      <w:r>
        <w:rPr>
          <w:rFonts w:ascii="宋体" w:hAnsi="宋体" w:cs="宋体" w:eastAsia="宋体" w:hint="default"/>
          <w:spacing w:val="-15"/>
        </w:rPr>
        <w:t>投</w:t>
      </w:r>
      <w:r>
        <w:rPr>
          <w:rFonts w:ascii="宋体" w:hAnsi="宋体" w:cs="宋体" w:eastAsia="宋体" w:hint="default"/>
          <w:spacing w:val="-15"/>
        </w:rPr>
        <w:t>入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2"/>
        </w:rPr>
        <w:t>2777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/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米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8"/>
        </w:rPr>
        <w:t>161%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投</w:t>
      </w:r>
      <w:r>
        <w:rPr>
          <w:rFonts w:ascii="宋体" w:hAnsi="宋体" w:cs="宋体" w:eastAsia="宋体" w:hint="default"/>
          <w:spacing w:val="-8"/>
        </w:rPr>
        <w:t>入</w:t>
      </w:r>
      <w:r>
        <w:rPr>
          <w:rFonts w:ascii="宋体" w:hAnsi="宋体" w:cs="宋体" w:eastAsia="宋体" w:hint="default"/>
          <w:spacing w:val="-8"/>
        </w:rPr>
        <w:t>铺</w:t>
      </w:r>
      <w:r>
        <w:rPr>
          <w:rFonts w:ascii="宋体" w:hAnsi="宋体" w:cs="宋体" w:eastAsia="宋体" w:hint="default"/>
          <w:spacing w:val="-8"/>
        </w:rPr>
        <w:t>底</w:t>
      </w:r>
      <w:r>
        <w:rPr>
          <w:rFonts w:ascii="宋体" w:hAnsi="宋体" w:cs="宋体" w:eastAsia="宋体" w:hint="default"/>
          <w:spacing w:val="-8"/>
        </w:rPr>
        <w:t>流</w:t>
      </w:r>
      <w:r>
        <w:rPr>
          <w:rFonts w:ascii="宋体" w:hAnsi="宋体" w:cs="宋体" w:eastAsia="宋体" w:hint="default"/>
          <w:spacing w:val="-8"/>
        </w:rPr>
        <w:t>动</w:t>
      </w:r>
      <w:r>
        <w:rPr>
          <w:rFonts w:ascii="宋体" w:hAnsi="宋体" w:cs="宋体" w:eastAsia="宋体" w:hint="default"/>
          <w:spacing w:val="-8"/>
        </w:rPr>
        <w:t>资金</w:t>
      </w:r>
      <w:r>
        <w:rPr>
          <w:rFonts w:ascii="宋体" w:hAnsi="宋体" w:cs="宋体" w:eastAsia="宋体" w:hint="default"/>
          <w:spacing w:val="-8"/>
        </w:rPr>
        <w:t>投</w:t>
      </w:r>
      <w:r>
        <w:rPr>
          <w:rFonts w:ascii="宋体" w:hAnsi="宋体" w:cs="宋体" w:eastAsia="宋体" w:hint="default"/>
          <w:spacing w:val="-8"/>
        </w:rPr>
        <w:t>资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4,003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租赁店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2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初规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参考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年的 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的上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平均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6.7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12"/>
        </w:rPr>
        <w:t>元</w:t>
      </w:r>
      <w:r>
        <w:rPr>
          <w:rFonts w:ascii="宋体" w:hAnsi="宋体" w:cs="宋体" w:eastAsia="宋体" w:hint="default"/>
          <w:spacing w:val="-12"/>
        </w:rPr>
        <w:t>/</w:t>
      </w:r>
      <w:r>
        <w:rPr>
          <w:rFonts w:ascii="宋体" w:hAnsi="宋体" w:cs="宋体" w:eastAsia="宋体" w:hint="default"/>
          <w:spacing w:val="-12"/>
        </w:rPr>
        <w:t>平</w:t>
      </w:r>
      <w:r>
        <w:rPr>
          <w:rFonts w:ascii="宋体" w:hAnsi="宋体" w:cs="宋体" w:eastAsia="宋体" w:hint="default"/>
          <w:spacing w:val="-12"/>
        </w:rPr>
        <w:t>方</w:t>
      </w:r>
      <w:r>
        <w:rPr>
          <w:rFonts w:ascii="宋体" w:hAnsi="宋体" w:cs="宋体" w:eastAsia="宋体" w:hint="default"/>
          <w:spacing w:val="-12"/>
        </w:rPr>
        <w:t>米</w:t>
      </w:r>
      <w:r>
        <w:rPr>
          <w:rFonts w:ascii="宋体" w:hAnsi="宋体" w:cs="宋体" w:eastAsia="宋体" w:hint="default"/>
          <w:spacing w:val="-12"/>
        </w:rPr>
        <w:t>/</w:t>
      </w:r>
      <w:r>
        <w:rPr>
          <w:rFonts w:ascii="宋体" w:hAnsi="宋体" w:cs="宋体" w:eastAsia="宋体" w:hint="default"/>
          <w:spacing w:val="-12"/>
        </w:rPr>
        <w:t>天</w:t>
      </w:r>
      <w:r>
        <w:rPr>
          <w:rFonts w:ascii="宋体" w:hAnsi="宋体" w:cs="宋体" w:eastAsia="宋体" w:hint="default"/>
          <w:spacing w:val="-12"/>
        </w:rPr>
        <w:t>，</w:t>
      </w:r>
      <w:r>
        <w:rPr>
          <w:rFonts w:ascii="宋体" w:hAnsi="宋体" w:cs="宋体" w:eastAsia="宋体" w:hint="default"/>
          <w:spacing w:val="-12"/>
        </w:rPr>
        <w:t>而</w:t>
      </w:r>
      <w:r>
        <w:rPr>
          <w:rFonts w:ascii="宋体" w:hAnsi="宋体" w:cs="宋体" w:eastAsia="宋体" w:hint="default"/>
          <w:spacing w:val="-12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屋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迅</w:t>
      </w:r>
      <w:r>
        <w:rPr>
          <w:rFonts w:ascii="宋体" w:hAnsi="宋体" w:cs="宋体" w:eastAsia="宋体" w:hint="default"/>
          <w:spacing w:val="-3"/>
        </w:rPr>
        <w:t>猛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平均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达到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9.4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rFonts w:ascii="宋体" w:hAnsi="宋体" w:cs="宋体" w:eastAsia="宋体" w:hint="default"/>
          <w:spacing w:val="-8"/>
        </w:rPr>
        <w:t>/</w:t>
      </w:r>
      <w:r>
        <w:rPr>
          <w:rFonts w:ascii="宋体" w:hAnsi="宋体" w:cs="宋体" w:eastAsia="宋体" w:hint="default"/>
          <w:spacing w:val="-8"/>
        </w:rPr>
        <w:t>平</w:t>
      </w:r>
      <w:r>
        <w:rPr>
          <w:rFonts w:ascii="宋体" w:hAnsi="宋体" w:cs="宋体" w:eastAsia="宋体" w:hint="default"/>
          <w:spacing w:val="-8"/>
        </w:rPr>
        <w:t>方</w:t>
      </w:r>
      <w:r>
        <w:rPr>
          <w:rFonts w:ascii="宋体" w:hAnsi="宋体" w:cs="宋体" w:eastAsia="宋体" w:hint="default"/>
          <w:spacing w:val="-8"/>
        </w:rPr>
        <w:t>米</w:t>
      </w:r>
      <w:r>
        <w:rPr>
          <w:rFonts w:ascii="宋体" w:hAnsi="宋体" w:cs="宋体" w:eastAsia="宋体" w:hint="default"/>
          <w:spacing w:val="-8"/>
        </w:rPr>
        <w:t>/</w:t>
      </w:r>
      <w:r>
        <w:rPr>
          <w:rFonts w:ascii="宋体" w:hAnsi="宋体" w:cs="宋体" w:eastAsia="宋体" w:hint="default"/>
          <w:spacing w:val="-8"/>
        </w:rPr>
        <w:t>天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3"/>
        </w:rPr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已达到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/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期的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6.7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64.2%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24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10204.08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-3"/>
        </w:rPr>
        <w:t>53%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而租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13869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-6"/>
        </w:rPr>
        <w:t>34%</w:t>
      </w:r>
      <w:r>
        <w:rPr>
          <w:rFonts w:ascii="宋体" w:hAnsi="宋体" w:cs="宋体" w:eastAsia="宋体" w:hint="default"/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同时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rFonts w:ascii="宋体" w:hAnsi="宋体" w:cs="宋体" w:eastAsia="宋体" w:hint="default"/>
          <w:spacing w:val="-6"/>
        </w:rPr>
        <w:t>本大</w:t>
      </w:r>
      <w:r>
        <w:rPr>
          <w:rFonts w:ascii="宋体" w:hAnsi="宋体" w:cs="宋体" w:eastAsia="宋体" w:hint="default"/>
          <w:spacing w:val="-6"/>
        </w:rPr>
        <w:t>幅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rFonts w:ascii="宋体" w:hAnsi="宋体" w:cs="宋体" w:eastAsia="宋体" w:hint="default"/>
          <w:spacing w:val="-6"/>
        </w:rPr>
        <w:t>升</w:t>
      </w:r>
      <w:r>
        <w:rPr>
          <w:rFonts w:ascii="宋体" w:hAnsi="宋体" w:cs="宋体" w:eastAsia="宋体" w:hint="default"/>
          <w:spacing w:val="-6"/>
        </w:rPr>
        <w:t>导</w:t>
      </w:r>
      <w:r>
        <w:rPr>
          <w:rFonts w:ascii="宋体" w:hAnsi="宋体" w:cs="宋体" w:eastAsia="宋体" w:hint="default"/>
          <w:spacing w:val="-6"/>
        </w:rPr>
        <w:t>致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rFonts w:ascii="宋体" w:hAnsi="宋体" w:cs="宋体" w:eastAsia="宋体" w:hint="default"/>
          <w:spacing w:val="-6"/>
        </w:rPr>
        <w:t>营</w:t>
      </w:r>
      <w:r>
        <w:rPr>
          <w:rFonts w:ascii="宋体" w:hAnsi="宋体" w:cs="宋体" w:eastAsia="宋体" w:hint="default"/>
          <w:spacing w:val="-6"/>
        </w:rPr>
        <w:t>效</w:t>
      </w:r>
      <w:r>
        <w:rPr>
          <w:rFonts w:ascii="宋体" w:hAnsi="宋体" w:cs="宋体" w:eastAsia="宋体" w:hint="default"/>
          <w:spacing w:val="-6"/>
        </w:rPr>
        <w:t>益</w:t>
      </w:r>
      <w:r>
        <w:rPr>
          <w:rFonts w:ascii="宋体" w:hAnsi="宋体" w:cs="宋体" w:eastAsia="宋体" w:hint="default"/>
          <w:spacing w:val="-6"/>
        </w:rPr>
        <w:t>极</w:t>
      </w:r>
      <w:r>
        <w:rPr>
          <w:rFonts w:ascii="宋体" w:hAnsi="宋体" w:cs="宋体" w:eastAsia="宋体" w:hint="default"/>
          <w:spacing w:val="-6"/>
        </w:rPr>
        <w:t>不</w:t>
      </w:r>
      <w:r>
        <w:rPr>
          <w:rFonts w:ascii="宋体" w:hAnsi="宋体" w:cs="宋体" w:eastAsia="宋体" w:hint="default"/>
          <w:spacing w:val="-6"/>
        </w:rPr>
        <w:t>理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利于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租赁物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铺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年上</w:t>
      </w:r>
      <w:r>
        <w:rPr>
          <w:rFonts w:ascii="宋体" w:hAnsi="宋体" w:cs="宋体" w:eastAsia="宋体" w:hint="default"/>
        </w:rPr>
        <w:t>涨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平均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/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9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受</w:t>
      </w:r>
      <w:r>
        <w:rPr>
          <w:rFonts w:ascii="宋体" w:hAnsi="宋体" w:cs="宋体" w:eastAsia="宋体" w:hint="default"/>
          <w:spacing w:val="-7"/>
        </w:rPr>
        <w:t>此</w:t>
      </w:r>
      <w:r>
        <w:rPr>
          <w:rFonts w:ascii="宋体" w:hAnsi="宋体" w:cs="宋体" w:eastAsia="宋体" w:hint="default"/>
          <w:spacing w:val="-7"/>
        </w:rPr>
        <w:t>影响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只</w:t>
      </w:r>
      <w:r>
        <w:rPr>
          <w:rFonts w:ascii="宋体" w:hAnsi="宋体" w:cs="宋体" w:eastAsia="宋体" w:hint="default"/>
          <w:spacing w:val="-2"/>
        </w:rPr>
        <w:t>达到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期的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续按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然无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甚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二、三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或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租约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多品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7"/>
        </w:rPr>
        <w:t>及数</w:t>
      </w:r>
      <w:r>
        <w:rPr>
          <w:rFonts w:ascii="宋体" w:hAnsi="宋体" w:cs="宋体" w:eastAsia="宋体" w:hint="default"/>
          <w:spacing w:val="-7"/>
        </w:rPr>
        <w:t>码产</w:t>
      </w:r>
      <w:r>
        <w:rPr>
          <w:rFonts w:ascii="宋体" w:hAnsi="宋体" w:cs="宋体" w:eastAsia="宋体" w:hint="default"/>
          <w:spacing w:val="-7"/>
        </w:rPr>
        <w:t>品</w:t>
      </w:r>
      <w:r>
        <w:rPr>
          <w:rFonts w:ascii="宋体" w:hAnsi="宋体" w:cs="宋体" w:eastAsia="宋体" w:hint="default"/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统</w:t>
      </w:r>
      <w:r>
        <w:rPr>
          <w:rFonts w:ascii="宋体" w:hAnsi="宋体" w:cs="宋体" w:eastAsia="宋体" w:hint="default"/>
          <w:spacing w:val="-7"/>
        </w:rPr>
        <w:t>一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营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rFonts w:ascii="宋体" w:hAnsi="宋体" w:cs="宋体" w:eastAsia="宋体" w:hint="default"/>
          <w:spacing w:val="-7"/>
        </w:rPr>
        <w:t>此</w:t>
      </w:r>
      <w:r>
        <w:rPr>
          <w:rFonts w:ascii="宋体" w:hAnsi="宋体" w:cs="宋体" w:eastAsia="宋体" w:hint="default"/>
          <w:spacing w:val="-7"/>
        </w:rPr>
        <w:t>变</w:t>
      </w:r>
      <w:r>
        <w:rPr>
          <w:rFonts w:ascii="宋体" w:hAnsi="宋体" w:cs="宋体" w:eastAsia="宋体" w:hint="default"/>
          <w:spacing w:val="-7"/>
        </w:rPr>
        <w:t>更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IT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”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2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公司第六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第十六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董事会及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股东大会审</w:t>
      </w:r>
      <w:r>
        <w:rPr>
          <w:rFonts w:ascii="宋体" w:hAnsi="宋体" w:cs="宋体" w:eastAsia="宋体" w:hint="default"/>
        </w:rPr>
        <w:t>议批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 度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投向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各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为在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一、二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店群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营场所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为购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pStyle w:val="BodyText"/>
        <w:spacing w:line="240" w:lineRule="auto" w:before="6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将烟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散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right="17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公司大唐高鸿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技术有限公</w:t>
      </w:r>
      <w:r>
        <w:rPr>
          <w:rFonts w:ascii="宋体" w:hAnsi="宋体" w:cs="宋体" w:eastAsia="宋体" w:hint="default"/>
          <w:spacing w:val="-20"/>
        </w:rPr>
        <w:t>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  <w:spacing w:val="-20"/>
        </w:rPr>
        <w:t>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spacing w:val="-120"/>
        </w:rPr>
        <w:t>”</w:t>
      </w:r>
      <w:r>
        <w:rPr>
          <w:rFonts w:ascii="宋体" w:hAnsi="宋体" w:cs="宋体" w:eastAsia="宋体" w:hint="default"/>
          <w:spacing w:val="-20"/>
        </w:rPr>
        <w:t>）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置 </w:t>
      </w:r>
      <w:r>
        <w:rPr>
          <w:rFonts w:ascii="宋体" w:hAnsi="宋体" w:cs="宋体" w:eastAsia="宋体" w:hint="default"/>
        </w:rPr>
        <w:t>业有限公司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房买卖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135,000,000.00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价格购买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和数</w:t>
      </w:r>
      <w:r>
        <w:rPr>
          <w:rFonts w:ascii="宋体" w:hAnsi="宋体" w:cs="宋体" w:eastAsia="宋体" w:hint="default"/>
        </w:rPr>
        <w:t>码</w:t>
      </w: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广场</w:t>
      </w:r>
      <w:r>
        <w:rPr>
          <w:rFonts w:ascii="宋体" w:hAnsi="宋体" w:cs="宋体" w:eastAsia="宋体" w:hint="default"/>
        </w:rPr>
        <w:t>一、二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401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10,252.48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㎡</w:t>
      </w:r>
      <w:r>
        <w:rPr>
          <w:rFonts w:ascii="宋体" w:hAnsi="宋体" w:cs="宋体" w:eastAsia="宋体" w:hint="default"/>
        </w:rPr>
        <w:t>的商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楼所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车</w:t>
      </w:r>
    </w:p>
    <w:p>
      <w:pPr>
        <w:pStyle w:val="BodyText"/>
        <w:spacing w:line="357" w:lineRule="auto" w:before="156"/>
        <w:ind w:right="16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车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4"/>
        </w:rPr>
        <w:t>076</w:t>
      </w:r>
      <w:r>
        <w:rPr>
          <w:rFonts w:ascii="宋体" w:hAnsi="宋体" w:cs="宋体" w:eastAsia="宋体" w:hint="default"/>
          <w:spacing w:val="-4"/>
        </w:rPr>
        <w:t>—</w:t>
      </w:r>
      <w:r>
        <w:rPr>
          <w:rFonts w:ascii="宋体" w:hAnsi="宋体" w:cs="宋体" w:eastAsia="宋体" w:hint="default"/>
          <w:spacing w:val="-4"/>
        </w:rPr>
        <w:t>081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施“</w:t>
      </w:r>
      <w:r>
        <w:rPr>
          <w:rFonts w:ascii="宋体" w:hAnsi="宋体" w:cs="宋体" w:eastAsia="宋体" w:hint="default"/>
          <w:spacing w:val="-4"/>
        </w:rPr>
        <w:t>IT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4"/>
        </w:rPr>
        <w:t>连</w:t>
      </w:r>
      <w:r>
        <w:rPr>
          <w:rFonts w:ascii="宋体" w:hAnsi="宋体" w:cs="宋体" w:eastAsia="宋体" w:hint="default"/>
          <w:spacing w:val="-4"/>
        </w:rPr>
        <w:t>锁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4"/>
        </w:rPr>
        <w:t>店拓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。截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购房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134,400,000.00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车</w:t>
      </w:r>
      <w:r>
        <w:rPr>
          <w:rFonts w:ascii="宋体" w:hAnsi="宋体" w:cs="宋体" w:eastAsia="宋体" w:hint="default"/>
          <w:spacing w:val="-5"/>
        </w:rPr>
        <w:t>位</w:t>
      </w:r>
      <w:r>
        <w:rPr>
          <w:rFonts w:ascii="宋体" w:hAnsi="宋体" w:cs="宋体" w:eastAsia="宋体" w:hint="default"/>
          <w:spacing w:val="-5"/>
        </w:rPr>
        <w:t>使</w:t>
      </w:r>
      <w:r>
        <w:rPr>
          <w:rFonts w:ascii="宋体" w:hAnsi="宋体" w:cs="宋体" w:eastAsia="宋体" w:hint="default"/>
          <w:spacing w:val="-5"/>
        </w:rPr>
        <w:t>用费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600,000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投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募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1.15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。房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户手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，目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产所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全为</w:t>
      </w:r>
      <w:r>
        <w:rPr>
          <w:rFonts w:ascii="宋体" w:hAnsi="宋体" w:cs="宋体" w:eastAsia="宋体" w:hint="default"/>
        </w:rPr>
        <w:t>高鸿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在购买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与</w:t>
      </w:r>
    </w:p>
    <w:p>
      <w:pPr>
        <w:pStyle w:val="BodyText"/>
        <w:spacing w:line="357" w:lineRule="auto"/>
        <w:ind w:right="17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九</w:t>
      </w:r>
      <w:r>
        <w:rPr>
          <w:rFonts w:ascii="宋体" w:hAnsi="宋体" w:cs="宋体" w:eastAsia="宋体" w:hint="default"/>
        </w:rPr>
        <w:t>年不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苏宁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积为 </w:t>
      </w:r>
      <w:r>
        <w:rPr>
          <w:rFonts w:ascii="宋体" w:hAnsi="宋体" w:cs="宋体" w:eastAsia="宋体" w:hint="default"/>
        </w:rPr>
        <w:t>4,250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10"/>
        </w:rPr>
        <w:t>日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与其</w:t>
      </w:r>
      <w:r>
        <w:rPr>
          <w:rFonts w:ascii="宋体" w:hAnsi="宋体" w:cs="宋体" w:eastAsia="宋体" w:hint="default"/>
          <w:spacing w:val="-10"/>
        </w:rPr>
        <w:t>它</w:t>
      </w:r>
      <w:r>
        <w:rPr>
          <w:rFonts w:ascii="宋体" w:hAnsi="宋体" w:cs="宋体" w:eastAsia="宋体" w:hint="default"/>
          <w:spacing w:val="-10"/>
        </w:rPr>
        <w:t>商</w:t>
      </w:r>
      <w:r>
        <w:rPr>
          <w:rFonts w:ascii="宋体" w:hAnsi="宋体" w:cs="宋体" w:eastAsia="宋体" w:hint="default"/>
          <w:spacing w:val="-10"/>
        </w:rPr>
        <w:t>户租赁</w:t>
      </w:r>
      <w:r>
        <w:rPr>
          <w:rFonts w:ascii="宋体" w:hAnsi="宋体" w:cs="宋体" w:eastAsia="宋体" w:hint="default"/>
          <w:spacing w:val="-10"/>
        </w:rPr>
        <w:t>面</w:t>
      </w:r>
      <w:r>
        <w:rPr>
          <w:rFonts w:ascii="宋体" w:hAnsi="宋体" w:cs="宋体" w:eastAsia="宋体" w:hint="default"/>
          <w:spacing w:val="-10"/>
        </w:rPr>
        <w:t>积为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2,247.85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1"/>
        </w:rPr>
        <w:t>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 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照</w:t>
      </w:r>
      <w:r>
        <w:rPr>
          <w:rFonts w:ascii="宋体" w:hAnsi="宋体" w:cs="宋体" w:eastAsia="宋体" w:hint="default"/>
          <w:spacing w:val="-5"/>
        </w:rPr>
        <w:t>房</w:t>
      </w:r>
      <w:r>
        <w:rPr>
          <w:rFonts w:ascii="宋体" w:hAnsi="宋体" w:cs="宋体" w:eastAsia="宋体" w:hint="default"/>
          <w:spacing w:val="-5"/>
        </w:rPr>
        <w:t>屋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买卖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破租赁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原则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229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  <w:spacing w:val="-10"/>
        </w:rPr>
        <w:t>条</w:t>
      </w:r>
      <w:r>
        <w:rPr>
          <w:rFonts w:ascii="宋体" w:hAnsi="宋体" w:cs="宋体" w:eastAsia="宋体" w:hint="default"/>
          <w:spacing w:val="-10"/>
        </w:rPr>
        <w:t>规定</w:t>
      </w:r>
      <w:r>
        <w:rPr>
          <w:rFonts w:ascii="宋体" w:hAnsi="宋体" w:cs="宋体" w:eastAsia="宋体" w:hint="default"/>
          <w:spacing w:val="-10"/>
        </w:rPr>
        <w:t>：</w:t>
      </w:r>
      <w:r>
        <w:rPr>
          <w:rFonts w:ascii="宋体" w:hAnsi="宋体" w:cs="宋体" w:eastAsia="宋体" w:hint="default"/>
          <w:spacing w:val="-10"/>
        </w:rPr>
        <w:t>“</w:t>
      </w:r>
      <w:r>
        <w:rPr>
          <w:rFonts w:ascii="宋体" w:hAnsi="宋体" w:cs="宋体" w:eastAsia="宋体" w:hint="default"/>
          <w:spacing w:val="-10"/>
        </w:rPr>
        <w:t>租赁物</w:t>
      </w:r>
      <w:r>
        <w:rPr>
          <w:rFonts w:ascii="宋体" w:hAnsi="宋体" w:cs="宋体" w:eastAsia="宋体" w:hint="default"/>
          <w:spacing w:val="-10"/>
        </w:rPr>
        <w:t>在</w:t>
      </w:r>
      <w:r>
        <w:rPr>
          <w:rFonts w:ascii="宋体" w:hAnsi="宋体" w:cs="宋体" w:eastAsia="宋体" w:hint="default"/>
          <w:spacing w:val="-10"/>
        </w:rPr>
        <w:t>租赁</w:t>
      </w:r>
      <w:r>
        <w:rPr>
          <w:rFonts w:ascii="宋体" w:hAnsi="宋体" w:cs="宋体" w:eastAsia="宋体" w:hint="default"/>
          <w:spacing w:val="-10"/>
        </w:rPr>
        <w:t>期</w:t>
      </w:r>
      <w:r>
        <w:rPr>
          <w:rFonts w:ascii="宋体" w:hAnsi="宋体" w:cs="宋体" w:eastAsia="宋体" w:hint="default"/>
          <w:spacing w:val="-10"/>
        </w:rPr>
        <w:t>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变动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影响</w:t>
      </w:r>
      <w:r>
        <w:rPr>
          <w:rFonts w:ascii="宋体" w:hAnsi="宋体" w:cs="宋体" w:eastAsia="宋体" w:hint="default"/>
          <w:spacing w:val="-5"/>
        </w:rPr>
        <w:t>租赁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效力”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且</w:t>
      </w:r>
      <w:r>
        <w:rPr>
          <w:rFonts w:ascii="宋体" w:hAnsi="宋体" w:cs="宋体" w:eastAsia="宋体" w:hint="default"/>
          <w:spacing w:val="-5"/>
        </w:rPr>
        <w:t>受</w:t>
      </w:r>
      <w:r>
        <w:rPr>
          <w:rFonts w:ascii="宋体" w:hAnsi="宋体" w:cs="宋体" w:eastAsia="宋体" w:hint="default"/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烟</w:t>
      </w:r>
      <w:r>
        <w:rPr>
          <w:rFonts w:ascii="宋体" w:hAnsi="宋体" w:cs="宋体" w:eastAsia="宋体" w:hint="default"/>
          <w:spacing w:val="-5"/>
        </w:rPr>
        <w:t>台连</w:t>
      </w:r>
      <w:r>
        <w:rPr>
          <w:rFonts w:ascii="宋体" w:hAnsi="宋体" w:cs="宋体" w:eastAsia="宋体" w:hint="default"/>
          <w:spacing w:val="-5"/>
        </w:rPr>
        <w:t>锁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尚未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照办</w:t>
      </w:r>
      <w:r>
        <w:rPr>
          <w:rFonts w:ascii="宋体" w:hAnsi="宋体" w:cs="宋体" w:eastAsia="宋体" w:hint="default"/>
        </w:rPr>
        <w:t>理、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割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大部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管理及 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脑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辅</w:t>
      </w:r>
      <w:r>
        <w:rPr>
          <w:rFonts w:ascii="宋体" w:hAnsi="宋体" w:cs="宋体" w:eastAsia="宋体" w:hint="default"/>
          <w:spacing w:val="-3"/>
        </w:rPr>
        <w:t>助设</w:t>
      </w:r>
      <w:r>
        <w:rPr>
          <w:rFonts w:ascii="宋体" w:hAnsi="宋体" w:cs="宋体" w:eastAsia="宋体" w:hint="default"/>
          <w:spacing w:val="-3"/>
        </w:rPr>
        <w:t>施使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营的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 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高鸿数</w:t>
      </w:r>
      <w:r>
        <w:rPr>
          <w:rFonts w:ascii="宋体" w:hAnsi="宋体" w:cs="宋体" w:eastAsia="宋体" w:hint="default"/>
        </w:rPr>
        <w:t>码广场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态落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583" w:right="0" w:hanging="5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资的</w:t>
      </w:r>
      <w:r>
        <w:rPr>
          <w:rFonts w:ascii="宋体" w:hAnsi="宋体" w:cs="宋体" w:eastAsia="宋体" w:hint="default"/>
        </w:rPr>
        <w:t>重大项目、项目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1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北京大唐</w:t>
      </w:r>
      <w:r>
        <w:rPr>
          <w:rFonts w:ascii="宋体" w:hAnsi="宋体" w:cs="宋体" w:eastAsia="宋体" w:hint="default"/>
        </w:rPr>
        <w:t>融合通信</w:t>
      </w:r>
      <w:r>
        <w:rPr>
          <w:rFonts w:ascii="宋体" w:hAnsi="宋体" w:cs="宋体" w:eastAsia="宋体" w:hint="default"/>
        </w:rPr>
        <w:t>技术有限公司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公司第六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第二十一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董事会审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700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大唐</w:t>
      </w:r>
      <w:r>
        <w:rPr>
          <w:rFonts w:ascii="宋体" w:hAnsi="宋体" w:cs="宋体" w:eastAsia="宋体" w:hint="default"/>
          <w:spacing w:val="-2"/>
        </w:rPr>
        <w:t>电信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技股</w:t>
      </w:r>
    </w:p>
    <w:p>
      <w:pPr>
        <w:pStyle w:val="BodyText"/>
        <w:spacing w:line="355" w:lineRule="auto" w:before="34"/>
        <w:ind w:right="1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份有限公司</w:t>
      </w:r>
      <w:r>
        <w:rPr>
          <w:rFonts w:ascii="宋体" w:hAnsi="宋体" w:cs="宋体" w:eastAsia="宋体" w:hint="default"/>
          <w:spacing w:val="-6"/>
        </w:rPr>
        <w:t>持</w:t>
      </w:r>
      <w:r>
        <w:rPr>
          <w:rFonts w:ascii="宋体" w:hAnsi="宋体" w:cs="宋体" w:eastAsia="宋体" w:hint="default"/>
          <w:spacing w:val="-6"/>
        </w:rPr>
        <w:t>有北京大唐</w:t>
      </w:r>
      <w:r>
        <w:rPr>
          <w:rFonts w:ascii="宋体" w:hAnsi="宋体" w:cs="宋体" w:eastAsia="宋体" w:hint="default"/>
          <w:spacing w:val="-6"/>
        </w:rPr>
        <w:t>融合通信</w:t>
      </w:r>
      <w:r>
        <w:rPr>
          <w:rFonts w:ascii="宋体" w:hAnsi="宋体" w:cs="宋体" w:eastAsia="宋体" w:hint="default"/>
          <w:spacing w:val="-6"/>
        </w:rPr>
        <w:t>技术有限公司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spacing w:val="-6"/>
        </w:rPr>
        <w:t>简称：</w:t>
      </w:r>
      <w:r>
        <w:rPr>
          <w:rFonts w:ascii="宋体" w:hAnsi="宋体" w:cs="宋体" w:eastAsia="宋体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大唐</w:t>
      </w:r>
      <w:r>
        <w:rPr>
          <w:rFonts w:ascii="宋体" w:hAnsi="宋体" w:cs="宋体" w:eastAsia="宋体" w:hint="default"/>
          <w:spacing w:val="-6"/>
        </w:rPr>
        <w:t>融合</w:t>
      </w:r>
      <w:r>
        <w:rPr>
          <w:rFonts w:ascii="宋体" w:hAnsi="宋体" w:cs="宋体" w:eastAsia="宋体" w:hint="default"/>
          <w:spacing w:val="-6"/>
        </w:rPr>
        <w:t>”</w:t>
      </w:r>
      <w:r>
        <w:rPr>
          <w:rFonts w:ascii="宋体" w:hAnsi="宋体" w:cs="宋体" w:eastAsia="宋体" w:hint="default"/>
          <w:spacing w:val="-6"/>
        </w:rPr>
        <w:t>）的</w:t>
      </w:r>
      <w:r>
        <w:rPr>
          <w:rFonts w:ascii="宋体" w:hAnsi="宋体" w:cs="宋体" w:eastAsia="宋体" w:hint="default"/>
          <w:spacing w:val="-6"/>
        </w:rPr>
        <w:t>75%</w:t>
      </w:r>
      <w:r>
        <w:rPr>
          <w:rFonts w:ascii="宋体" w:hAnsi="宋体" w:cs="宋体" w:eastAsia="宋体" w:hint="default"/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权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融合注册资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75% 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6"/>
        <w:ind w:right="17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融合</w:t>
      </w:r>
      <w:r>
        <w:rPr>
          <w:rFonts w:ascii="宋体" w:hAnsi="宋体" w:cs="宋体" w:eastAsia="宋体" w:hint="default"/>
        </w:rPr>
        <w:t>公司，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层通信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备和大唐</w:t>
      </w:r>
      <w:r>
        <w:rPr>
          <w:rFonts w:ascii="宋体" w:hAnsi="宋体" w:cs="宋体" w:eastAsia="宋体" w:hint="default"/>
        </w:rPr>
        <w:t>融合</w:t>
      </w:r>
      <w:r>
        <w:rPr>
          <w:rFonts w:ascii="宋体" w:hAnsi="宋体" w:cs="宋体" w:eastAsia="宋体" w:hint="default"/>
        </w:rPr>
        <w:t>在 </w:t>
      </w:r>
      <w:r>
        <w:rPr>
          <w:rFonts w:ascii="宋体" w:hAnsi="宋体" w:cs="宋体" w:eastAsia="宋体" w:hint="default"/>
          <w:spacing w:val="-2"/>
        </w:rPr>
        <w:t>CTI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件和</w:t>
      </w:r>
      <w:r>
        <w:rPr>
          <w:rFonts w:ascii="宋体" w:hAnsi="宋体" w:cs="宋体" w:eastAsia="宋体" w:hint="default"/>
          <w:spacing w:val="-2"/>
        </w:rPr>
        <w:t>上层</w:t>
      </w:r>
      <w:r>
        <w:rPr>
          <w:rFonts w:ascii="宋体" w:hAnsi="宋体" w:cs="宋体" w:eastAsia="宋体" w:hint="default"/>
          <w:spacing w:val="-2"/>
        </w:rPr>
        <w:t>应用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成从</w:t>
      </w:r>
      <w:r>
        <w:rPr>
          <w:rFonts w:ascii="宋体" w:hAnsi="宋体" w:cs="宋体" w:eastAsia="宋体" w:hint="default"/>
          <w:spacing w:val="-2"/>
        </w:rPr>
        <w:t>底</w:t>
      </w:r>
      <w:r>
        <w:rPr>
          <w:rFonts w:ascii="宋体" w:hAnsi="宋体" w:cs="宋体" w:eastAsia="宋体" w:hint="default"/>
          <w:spacing w:val="-2"/>
        </w:rPr>
        <w:t>层通信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上层</w:t>
      </w:r>
      <w:r>
        <w:rPr>
          <w:rFonts w:ascii="宋体" w:hAnsi="宋体" w:cs="宋体" w:eastAsia="宋体" w:hint="default"/>
          <w:spacing w:val="-2"/>
        </w:rPr>
        <w:t>应用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，提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，提高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92"/>
        <w:ind w:left="103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   </w:t>
      </w:r>
      <w:r>
        <w:rPr>
          <w:rFonts w:ascii="Microsoft JhengHei" w:hAnsi="Microsoft JhengHei" w:cs="Microsoft JhengHei" w:eastAsia="Microsoft JhengHei" w:hint="default"/>
          <w:spacing w:val="7"/>
        </w:rPr>
        <w:t> </w:t>
      </w:r>
      <w:r>
        <w:rPr/>
        <w:t>董事会</w:t>
      </w:r>
      <w:r>
        <w:rPr>
          <w:rFonts w:ascii="Microsoft JhengHei" w:hAnsi="Microsoft JhengHei" w:cs="Microsoft JhengHei" w:eastAsia="Microsoft JhengHei" w:hint="default"/>
        </w:rPr>
        <w:t>日常工作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董事会，有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7"/>
        <w:gridCol w:w="2755"/>
        <w:gridCol w:w="1723"/>
        <w:gridCol w:w="3048"/>
      </w:tblGrid>
      <w:tr>
        <w:trPr>
          <w:trHeight w:val="422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9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4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8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第十六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8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第十七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26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8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第十八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23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8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第十九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26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22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第二十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8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第二十一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26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27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8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第二十二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16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8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第二十三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27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28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8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第二十四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19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22" w:hRule="exac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第二十五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26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27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63"/>
        <w:ind w:left="1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公司董事会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股东大会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和股东大会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43" w:right="65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级监管部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公司董事、监事及高管人员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并出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: </w:t>
      </w:r>
    </w:p>
    <w:p>
      <w:pPr>
        <w:pStyle w:val="BodyText"/>
        <w:spacing w:line="357" w:lineRule="auto" w:before="36"/>
        <w:ind w:left="643" w:right="65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监会、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和公司内部控制制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、公司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薪酬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施细</w:t>
      </w:r>
      <w:r>
        <w:rPr>
          <w:rFonts w:ascii="宋体" w:hAnsi="宋体" w:cs="宋体" w:eastAsia="宋体" w:hint="default"/>
        </w:rPr>
        <w:t>则》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公司董事、监事及 高管人员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：公司董事会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据董事、监事及高管人员管理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、重要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、审查公司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系、</w:t>
      </w:r>
      <w:r>
        <w:rPr>
          <w:rFonts w:ascii="宋体" w:hAnsi="宋体" w:cs="宋体" w:eastAsia="宋体" w:hint="default"/>
          <w:spacing w:val="-5"/>
        </w:rPr>
        <w:t>奖励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惩罚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rFonts w:ascii="宋体" w:hAnsi="宋体" w:cs="宋体" w:eastAsia="宋体" w:hint="default"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方案</w:t>
      </w:r>
      <w:r>
        <w:rPr>
          <w:rFonts w:ascii="宋体" w:hAnsi="宋体" w:cs="宋体" w:eastAsia="宋体" w:hint="default"/>
          <w:spacing w:val="-5"/>
        </w:rPr>
        <w:t>和制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，制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公司董事</w:t>
      </w:r>
      <w:r>
        <w:rPr>
          <w:rFonts w:ascii="宋体" w:hAnsi="宋体" w:cs="宋体" w:eastAsia="宋体" w:hint="default"/>
          <w:spacing w:val="-5"/>
        </w:rPr>
        <w:t>（不</w:t>
      </w:r>
      <w:r>
        <w:rPr>
          <w:rFonts w:ascii="宋体" w:hAnsi="宋体" w:cs="宋体" w:eastAsia="宋体" w:hint="default"/>
          <w:spacing w:val="-5"/>
        </w:rPr>
        <w:t>含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、监事及高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105"/>
        </w:rPr>
      </w:r>
      <w:r>
        <w:rPr>
          <w:rFonts w:ascii="宋体" w:hAnsi="宋体" w:cs="宋体" w:eastAsia="宋体" w:hint="default"/>
        </w:rPr>
        <w:t>管人员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，审查公司董事、监事及高管人员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策与</w:t>
      </w:r>
      <w:r>
        <w:rPr>
          <w:rFonts w:ascii="宋体" w:hAnsi="宋体" w:cs="宋体" w:eastAsia="宋体" w:hint="default"/>
        </w:rPr>
        <w:t>方案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，公司董事、监事及高管人员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薪 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管理制</w:t>
      </w:r>
      <w:r>
        <w:rPr>
          <w:rFonts w:ascii="宋体" w:hAnsi="宋体" w:cs="宋体" w:eastAsia="宋体" w:hint="default"/>
        </w:rPr>
        <w:t>度不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董事会审计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1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公司董事会审计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共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人，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主任委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业会计人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720" w:right="700"/>
        </w:sectPr>
      </w:pPr>
    </w:p>
    <w:p>
      <w:pPr>
        <w:pStyle w:val="BodyText"/>
        <w:spacing w:line="357" w:lineRule="auto" w:before="60"/>
        <w:ind w:right="1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士担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。根</w:t>
      </w:r>
      <w:r>
        <w:rPr>
          <w:rFonts w:ascii="宋体" w:hAnsi="宋体" w:cs="宋体" w:eastAsia="宋体" w:hint="default"/>
        </w:rPr>
        <w:t>据中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监会、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关规定</w:t>
      </w:r>
      <w:r>
        <w:rPr>
          <w:rFonts w:ascii="宋体" w:hAnsi="宋体" w:cs="宋体" w:eastAsia="宋体" w:hint="default"/>
        </w:rPr>
        <w:t>及公司董事会审计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、公司董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</w:rPr>
        <w:t>事会审计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报工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，公司董事会审计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勉尽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原则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务会计报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36" w:lineRule="auto" w:before="0"/>
        <w:ind w:right="11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12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31 </w:t>
      </w:r>
      <w:r>
        <w:rPr>
          <w:rFonts w:ascii="宋体" w:hAnsi="宋体" w:cs="宋体" w:eastAsia="宋体" w:hint="default"/>
        </w:rPr>
        <w:t>日的资产</w:t>
      </w:r>
      <w:r>
        <w:rPr>
          <w:rFonts w:ascii="宋体" w:hAnsi="宋体" w:cs="宋体" w:eastAsia="宋体" w:hint="default"/>
        </w:rPr>
        <w:t>负债表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年度的</w:t>
      </w:r>
      <w:r>
        <w:rPr>
          <w:rFonts w:ascii="宋体" w:hAnsi="宋体" w:cs="宋体" w:eastAsia="宋体" w:hint="default"/>
        </w:rPr>
        <w:t>利润表</w:t>
      </w:r>
      <w:r>
        <w:rPr>
          <w:rFonts w:ascii="宋体" w:hAnsi="宋体" w:cs="宋体" w:eastAsia="宋体" w:hint="default"/>
        </w:rPr>
        <w:t>、股东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</w:t>
      </w:r>
      <w:r>
        <w:rPr>
          <w:rFonts w:ascii="宋体" w:hAnsi="宋体" w:cs="宋体" w:eastAsia="宋体" w:hint="default"/>
        </w:rPr>
        <w:t>表 </w:t>
      </w:r>
      <w:r>
        <w:rPr>
          <w:rFonts w:ascii="宋体" w:hAnsi="宋体" w:cs="宋体" w:eastAsia="宋体" w:hint="default"/>
          <w:spacing w:val="-8"/>
        </w:rPr>
        <w:t>附</w:t>
      </w:r>
      <w:r>
        <w:rPr>
          <w:rFonts w:ascii="宋体" w:hAnsi="宋体" w:cs="宋体" w:eastAsia="宋体" w:hint="default"/>
          <w:spacing w:val="-8"/>
        </w:rPr>
        <w:t>注资</w:t>
      </w:r>
      <w:r>
        <w:rPr>
          <w:rFonts w:ascii="宋体" w:hAnsi="宋体" w:cs="宋体" w:eastAsia="宋体" w:hint="default"/>
          <w:spacing w:val="-8"/>
        </w:rPr>
        <w:t>料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rFonts w:ascii="宋体" w:hAnsi="宋体" w:cs="宋体" w:eastAsia="宋体" w:hint="default"/>
          <w:spacing w:val="-8"/>
        </w:rPr>
        <w:t>我</w:t>
      </w:r>
      <w:r>
        <w:rPr>
          <w:rFonts w:ascii="宋体" w:hAnsi="宋体" w:cs="宋体" w:eastAsia="宋体" w:hint="default"/>
          <w:spacing w:val="-8"/>
        </w:rPr>
        <w:t>们</w:t>
      </w:r>
      <w:r>
        <w:rPr>
          <w:rFonts w:ascii="宋体" w:hAnsi="宋体" w:cs="宋体" w:eastAsia="宋体" w:hint="default"/>
          <w:spacing w:val="-8"/>
        </w:rPr>
        <w:t>按</w:t>
      </w:r>
      <w:r>
        <w:rPr>
          <w:rFonts w:ascii="宋体" w:hAnsi="宋体" w:cs="宋体" w:eastAsia="宋体" w:hint="default"/>
          <w:spacing w:val="-8"/>
        </w:rPr>
        <w:t>照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企</w:t>
      </w:r>
      <w:r>
        <w:rPr>
          <w:rFonts w:ascii="宋体" w:hAnsi="宋体" w:cs="宋体" w:eastAsia="宋体" w:hint="default"/>
          <w:spacing w:val="-8"/>
        </w:rPr>
        <w:t>业会计</w:t>
      </w:r>
      <w:r>
        <w:rPr>
          <w:rFonts w:ascii="宋体" w:hAnsi="宋体" w:cs="宋体" w:eastAsia="宋体" w:hint="default"/>
          <w:spacing w:val="-8"/>
        </w:rPr>
        <w:t>准</w:t>
      </w:r>
      <w:r>
        <w:rPr>
          <w:rFonts w:ascii="宋体" w:hAnsi="宋体" w:cs="宋体" w:eastAsia="宋体" w:hint="default"/>
          <w:spacing w:val="-8"/>
        </w:rPr>
        <w:t>则</w:t>
      </w:r>
      <w:r>
        <w:rPr>
          <w:rFonts w:ascii="宋体" w:hAnsi="宋体" w:cs="宋体" w:eastAsia="宋体" w:hint="default"/>
          <w:spacing w:val="-8"/>
        </w:rPr>
        <w:t>--</w:t>
      </w:r>
      <w:r>
        <w:rPr>
          <w:rFonts w:ascii="宋体" w:hAnsi="宋体" w:cs="宋体" w:eastAsia="宋体" w:hint="default"/>
          <w:spacing w:val="-8"/>
        </w:rPr>
        <w:t>基本</w:t>
      </w:r>
      <w:r>
        <w:rPr>
          <w:rFonts w:ascii="宋体" w:hAnsi="宋体" w:cs="宋体" w:eastAsia="宋体" w:hint="default"/>
          <w:spacing w:val="-8"/>
        </w:rPr>
        <w:t>准</w:t>
      </w:r>
      <w:r>
        <w:rPr>
          <w:rFonts w:ascii="宋体" w:hAnsi="宋体" w:cs="宋体" w:eastAsia="宋体" w:hint="default"/>
          <w:spacing w:val="-8"/>
        </w:rPr>
        <w:t>则》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企</w:t>
      </w:r>
      <w:r>
        <w:rPr>
          <w:rFonts w:ascii="宋体" w:hAnsi="宋体" w:cs="宋体" w:eastAsia="宋体" w:hint="default"/>
          <w:spacing w:val="-8"/>
        </w:rPr>
        <w:t>业会计</w:t>
      </w:r>
      <w:r>
        <w:rPr>
          <w:rFonts w:ascii="宋体" w:hAnsi="宋体" w:cs="宋体" w:eastAsia="宋体" w:hint="default"/>
          <w:spacing w:val="-8"/>
        </w:rPr>
        <w:t>准</w:t>
      </w:r>
      <w:r>
        <w:rPr>
          <w:rFonts w:ascii="宋体" w:hAnsi="宋体" w:cs="宋体" w:eastAsia="宋体" w:hint="default"/>
          <w:spacing w:val="-8"/>
        </w:rPr>
        <w:t>则</w:t>
      </w:r>
      <w:r>
        <w:rPr>
          <w:rFonts w:ascii="宋体" w:hAnsi="宋体" w:cs="宋体" w:eastAsia="宋体" w:hint="default"/>
          <w:spacing w:val="-8"/>
        </w:rPr>
        <w:t>第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--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等具 体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的真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照新企</w:t>
      </w:r>
      <w:r>
        <w:rPr>
          <w:rFonts w:ascii="宋体" w:hAnsi="宋体" w:cs="宋体" w:eastAsia="宋体" w:hint="default"/>
        </w:rPr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及公司有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6" w:lineRule="auto" w:before="31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公司内部审计人员、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务人员及管理人员、查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股东大会、监事会、董事 会及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要、公司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册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凭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重大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务数据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：公司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录，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料完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，会计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，会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有重大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报、</w:t>
      </w:r>
      <w:r>
        <w:rPr>
          <w:rFonts w:ascii="宋体" w:hAnsi="宋体" w:cs="宋体" w:eastAsia="宋体" w:hint="default"/>
        </w:rPr>
        <w:t>漏</w:t>
      </w:r>
      <w:r>
        <w:rPr>
          <w:rFonts w:ascii="宋体" w:hAnsi="宋体" w:cs="宋体" w:eastAsia="宋体" w:hint="default"/>
        </w:rPr>
        <w:t>报情况</w:t>
      </w:r>
      <w:r>
        <w:rPr>
          <w:rFonts w:ascii="宋体" w:hAnsi="宋体" w:cs="宋体" w:eastAsia="宋体" w:hint="default"/>
        </w:rPr>
        <w:t>；未发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有大股东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；未发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公司有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常关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8" w:lineRule="auto" w:before="26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距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审计报告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有一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，提 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务部重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照新企</w:t>
      </w:r>
      <w:r>
        <w:rPr>
          <w:rFonts w:ascii="宋体" w:hAnsi="宋体" w:cs="宋体" w:eastAsia="宋体" w:hint="default"/>
        </w:rPr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日期后</w:t>
      </w:r>
      <w:r>
        <w:rPr>
          <w:rFonts w:ascii="宋体" w:hAnsi="宋体" w:cs="宋体" w:eastAsia="宋体" w:hint="default"/>
        </w:rPr>
        <w:t>事项，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场后</w:t>
      </w:r>
      <w:r>
        <w:rPr>
          <w:rFonts w:ascii="宋体" w:hAnsi="宋体" w:cs="宋体" w:eastAsia="宋体" w:hint="default"/>
        </w:rPr>
        <w:t>，董事会审计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</w:p>
    <w:p>
      <w:pPr>
        <w:pStyle w:val="BodyText"/>
        <w:spacing w:line="252" w:lineRule="auto" w:before="127"/>
        <w:ind w:left="583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及审计报告提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事本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审计工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结报告：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3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审计工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于</w:t>
      </w:r>
    </w:p>
    <w:p>
      <w:pPr>
        <w:pStyle w:val="BodyText"/>
        <w:spacing w:line="357" w:lineRule="auto"/>
        <w:ind w:right="1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  <w:spacing w:val="-3"/>
        </w:rPr>
        <w:t>15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审计工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沟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人，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力保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审计工</w:t>
      </w:r>
      <w:r>
        <w:rPr>
          <w:rFonts w:ascii="宋体" w:hAnsi="宋体" w:cs="宋体" w:eastAsia="宋体" w:hint="default"/>
        </w:rPr>
        <w:t>作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1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审计人员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审计工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-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中，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审计人员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表范围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审计工</w:t>
      </w:r>
      <w:r>
        <w:rPr>
          <w:rFonts w:ascii="宋体" w:hAnsi="宋体" w:cs="宋体" w:eastAsia="宋体" w:hint="default"/>
          <w:spacing w:val="-4"/>
        </w:rPr>
        <w:t>作。</w:t>
      </w:r>
      <w:r>
        <w:rPr>
          <w:rFonts w:ascii="宋体" w:hAnsi="宋体" w:cs="宋体" w:eastAsia="宋体" w:hint="default"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责</w:t>
      </w:r>
      <w:r>
        <w:rPr>
          <w:rFonts w:ascii="宋体" w:hAnsi="宋体" w:cs="宋体" w:eastAsia="宋体" w:hint="default"/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rFonts w:ascii="宋体" w:hAnsi="宋体" w:cs="宋体" w:eastAsia="宋体" w:hint="default"/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、会计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及审计中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会计工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业及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得各</w:t>
      </w:r>
      <w:r>
        <w:rPr>
          <w:rFonts w:ascii="宋体" w:hAnsi="宋体" w:cs="宋体" w:eastAsia="宋体" w:hint="default"/>
        </w:rPr>
        <w:t>方对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情况、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理情况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新企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footerReference w:type="default" r:id="rId18"/>
          <w:pgSz w:w="11900" w:h="16840"/>
          <w:pgMar w:footer="1190" w:header="0" w:top="1600" w:bottom="1380" w:left="1260" w:right="1240"/>
          <w:pgNumType w:start="39"/>
        </w:sectPr>
      </w:pPr>
    </w:p>
    <w:p>
      <w:pPr>
        <w:pStyle w:val="BodyText"/>
        <w:spacing w:line="240" w:lineRule="auto" w:before="6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业会计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2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员高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问</w:t>
      </w:r>
      <w:r>
        <w:rPr>
          <w:rFonts w:ascii="宋体" w:hAnsi="宋体" w:cs="宋体" w:eastAsia="宋体" w:hint="default"/>
          <w:spacing w:val="-2"/>
        </w:rPr>
        <w:t>题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几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）所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是否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录，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2"/>
        </w:rPr>
        <w:t>事项</w:t>
      </w:r>
      <w:r>
        <w:rPr>
          <w:rFonts w:ascii="宋体" w:hAnsi="宋体" w:cs="宋体" w:eastAsia="宋体" w:hint="default"/>
          <w:spacing w:val="-2"/>
        </w:rPr>
        <w:t>是否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是否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是否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照企</w:t>
      </w:r>
      <w:r>
        <w:rPr>
          <w:rFonts w:ascii="宋体" w:hAnsi="宋体" w:cs="宋体" w:eastAsia="宋体" w:hint="default"/>
          <w:spacing w:val="-2"/>
        </w:rPr>
        <w:t>业会计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监管部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及公司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务制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规定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盘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否顺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盘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论</w:t>
      </w:r>
      <w:r>
        <w:rPr>
          <w:rFonts w:ascii="宋体" w:hAnsi="宋体" w:cs="宋体" w:eastAsia="宋体" w:hint="default"/>
          <w:spacing w:val="-2"/>
        </w:rPr>
        <w:t>是否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反映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其他外</w:t>
      </w:r>
      <w:r>
        <w:rPr>
          <w:rFonts w:ascii="宋体" w:hAnsi="宋体" w:cs="宋体" w:eastAsia="宋体" w:hint="default"/>
          <w:spacing w:val="-2"/>
        </w:rPr>
        <w:t>部要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及管理</w:t>
      </w:r>
      <w:r>
        <w:rPr>
          <w:rFonts w:ascii="宋体" w:hAnsi="宋体" w:cs="宋体" w:eastAsia="宋体" w:hint="default"/>
          <w:spacing w:val="-2"/>
        </w:rPr>
        <w:t>层政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示和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5"/>
        </w:rPr>
        <w:t>其他</w:t>
      </w:r>
      <w:r>
        <w:rPr>
          <w:rFonts w:ascii="宋体" w:hAnsi="宋体" w:cs="宋体" w:eastAsia="宋体" w:hint="default"/>
          <w:spacing w:val="-5"/>
        </w:rPr>
        <w:t>内部要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遵</w:t>
      </w:r>
      <w:r>
        <w:rPr>
          <w:rFonts w:ascii="宋体" w:hAnsi="宋体" w:cs="宋体" w:eastAsia="宋体" w:hint="default"/>
          <w:spacing w:val="-5"/>
        </w:rPr>
        <w:t>守</w:t>
      </w:r>
      <w:r>
        <w:rPr>
          <w:rFonts w:ascii="宋体" w:hAnsi="宋体" w:cs="宋体" w:eastAsia="宋体" w:hint="default"/>
          <w:spacing w:val="-5"/>
        </w:rPr>
        <w:t>情况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5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公司内部会计控制制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是否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健</w:t>
      </w:r>
      <w:r>
        <w:rPr>
          <w:rFonts w:ascii="宋体" w:hAnsi="宋体" w:cs="宋体" w:eastAsia="宋体" w:hint="default"/>
          <w:spacing w:val="-5"/>
        </w:rPr>
        <w:t>全；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6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门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合注册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3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审计报告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国注册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  <w:spacing w:val="-3"/>
        </w:rPr>
        <w:t>审计工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，审计人员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置合</w:t>
      </w:r>
      <w:r>
        <w:rPr>
          <w:rFonts w:ascii="宋体" w:hAnsi="宋体" w:cs="宋体" w:eastAsia="宋体" w:hint="default"/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审计结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审计会计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所（特殊普通合伙）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所更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实质</w:t>
      </w:r>
      <w:r>
        <w:rPr>
          <w:rFonts w:ascii="宋体" w:hAnsi="宋体" w:cs="宋体" w:eastAsia="宋体" w:hint="default"/>
        </w:rPr>
        <w:t>性并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7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施细</w:t>
      </w:r>
      <w:r>
        <w:rPr>
          <w:rFonts w:ascii="宋体" w:hAnsi="宋体" w:cs="宋体" w:eastAsia="宋体" w:hint="default"/>
        </w:rPr>
        <w:t>则》</w:t>
      </w:r>
      <w:r>
        <w:rPr>
          <w:rFonts w:ascii="宋体" w:hAnsi="宋体" w:cs="宋体" w:eastAsia="宋体" w:hint="default"/>
        </w:rPr>
        <w:t>第五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文件 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务会计、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师</w:t>
      </w:r>
      <w:r>
        <w:rPr>
          <w:rFonts w:ascii="宋体" w:hAnsi="宋体" w:cs="宋体" w:eastAsia="宋体" w:hint="default"/>
          <w:spacing w:val="-5"/>
        </w:rPr>
        <w:t>事务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资产</w:t>
      </w:r>
      <w:r>
        <w:rPr>
          <w:rFonts w:ascii="宋体" w:hAnsi="宋体" w:cs="宋体" w:eastAsia="宋体" w:hint="default"/>
          <w:spacing w:val="-5"/>
        </w:rPr>
        <w:t>评估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中介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spacing w:val="-5"/>
        </w:rPr>
        <w:t>构审查</w:t>
      </w:r>
      <w:r>
        <w:rPr>
          <w:rFonts w:ascii="宋体" w:hAnsi="宋体" w:cs="宋体" w:eastAsia="宋体" w:hint="default"/>
          <w:spacing w:val="-5"/>
        </w:rPr>
        <w:t>验</w:t>
      </w:r>
      <w:r>
        <w:rPr>
          <w:rFonts w:ascii="宋体" w:hAnsi="宋体" w:cs="宋体" w:eastAsia="宋体" w:hint="default"/>
          <w:spacing w:val="-5"/>
        </w:rPr>
        <w:t>证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意</w:t>
      </w:r>
      <w:r>
        <w:rPr>
          <w:rFonts w:ascii="宋体" w:hAnsi="宋体" w:cs="宋体" w:eastAsia="宋体" w:hint="default"/>
          <w:spacing w:val="-5"/>
        </w:rPr>
        <w:t>见。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关规范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们听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瑞岳华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作达到</w:t>
      </w:r>
      <w:r>
        <w:rPr>
          <w:rFonts w:ascii="宋体" w:hAnsi="宋体" w:cs="宋体" w:eastAsia="宋体" w:hint="default"/>
        </w:rPr>
        <w:t>公司要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建议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瑞岳华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会计报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董事会审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>
          <w:rFonts w:ascii="宋体" w:hAnsi="宋体" w:cs="宋体" w:eastAsia="宋体" w:hint="default"/>
        </w:rPr>
        <w:t>情人管理制</w:t>
      </w:r>
      <w:r>
        <w:rPr>
          <w:rFonts w:ascii="宋体" w:hAnsi="宋体" w:cs="宋体" w:eastAsia="宋体" w:hint="default"/>
        </w:rPr>
        <w:t>度的执行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内，公司</w:t>
      </w:r>
      <w:r>
        <w:rPr>
          <w:rFonts w:ascii="宋体" w:hAnsi="宋体" w:cs="宋体" w:eastAsia="宋体" w:hint="default"/>
          <w:spacing w:val="-6"/>
        </w:rPr>
        <w:t>严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rFonts w:ascii="宋体" w:hAnsi="宋体" w:cs="宋体" w:eastAsia="宋体" w:hint="default"/>
          <w:spacing w:val="-6"/>
        </w:rPr>
        <w:t>执行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幕</w:t>
      </w:r>
      <w:r>
        <w:rPr>
          <w:rFonts w:ascii="宋体" w:hAnsi="宋体" w:cs="宋体" w:eastAsia="宋体" w:hint="default"/>
          <w:spacing w:val="-6"/>
        </w:rPr>
        <w:t>信</w:t>
      </w:r>
      <w:r>
        <w:rPr>
          <w:rFonts w:ascii="宋体" w:hAnsi="宋体" w:cs="宋体" w:eastAsia="宋体" w:hint="default"/>
          <w:spacing w:val="-6"/>
        </w:rPr>
        <w:t>息知</w:t>
      </w:r>
      <w:r>
        <w:rPr>
          <w:rFonts w:ascii="宋体" w:hAnsi="宋体" w:cs="宋体" w:eastAsia="宋体" w:hint="default"/>
          <w:spacing w:val="-6"/>
        </w:rPr>
        <w:t>情人</w:t>
      </w:r>
      <w:r>
        <w:rPr>
          <w:rFonts w:ascii="宋体" w:hAnsi="宋体" w:cs="宋体" w:eastAsia="宋体" w:hint="default"/>
          <w:spacing w:val="-6"/>
        </w:rPr>
        <w:t>登记</w:t>
      </w:r>
      <w:r>
        <w:rPr>
          <w:rFonts w:ascii="宋体" w:hAnsi="宋体" w:cs="宋体" w:eastAsia="宋体" w:hint="default"/>
          <w:spacing w:val="-6"/>
        </w:rPr>
        <w:t>管理制</w:t>
      </w:r>
      <w:r>
        <w:rPr>
          <w:rFonts w:ascii="宋体" w:hAnsi="宋体" w:cs="宋体" w:eastAsia="宋体" w:hint="default"/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信</w:t>
      </w:r>
      <w:r>
        <w:rPr>
          <w:rFonts w:ascii="宋体" w:hAnsi="宋体" w:cs="宋体" w:eastAsia="宋体" w:hint="default"/>
          <w:spacing w:val="-6"/>
        </w:rPr>
        <w:t>息</w:t>
      </w:r>
      <w:r>
        <w:rPr>
          <w:rFonts w:ascii="宋体" w:hAnsi="宋体" w:cs="宋体" w:eastAsia="宋体" w:hint="default"/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送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使</w:t>
      </w:r>
      <w:r>
        <w:rPr>
          <w:rFonts w:ascii="宋体" w:hAnsi="宋体" w:cs="宋体" w:eastAsia="宋体" w:hint="default"/>
          <w:spacing w:val="-6"/>
        </w:rPr>
        <w:t>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管理制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严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执行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幕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密</w:t>
      </w:r>
      <w:r>
        <w:rPr>
          <w:rFonts w:ascii="宋体" w:hAnsi="宋体" w:cs="宋体" w:eastAsia="宋体" w:hint="default"/>
          <w:spacing w:val="-5"/>
        </w:rPr>
        <w:t>、报</w:t>
      </w:r>
      <w:r>
        <w:rPr>
          <w:rFonts w:ascii="宋体" w:hAnsi="宋体" w:cs="宋体" w:eastAsia="宋体" w:hint="default"/>
          <w:spacing w:val="-5"/>
        </w:rPr>
        <w:t>送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使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为。在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编</w:t>
      </w:r>
      <w:r>
        <w:rPr>
          <w:rFonts w:ascii="宋体" w:hAnsi="宋体" w:cs="宋体" w:eastAsia="宋体" w:hint="default"/>
          <w:spacing w:val="-5"/>
        </w:rPr>
        <w:t>制和重大事项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敏感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>
          <w:rFonts w:ascii="宋体" w:hAnsi="宋体" w:cs="宋体" w:eastAsia="宋体" w:hint="default"/>
        </w:rPr>
        <w:t>情人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行登记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案。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年度通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查，公司董事、监事、高级管理人员和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>
          <w:rFonts w:ascii="宋体" w:hAnsi="宋体" w:cs="宋体" w:eastAsia="宋体" w:hint="default"/>
        </w:rPr>
        <w:t>情人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公司股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重大</w:t>
      </w:r>
      <w:r>
        <w:rPr>
          <w:rFonts w:ascii="宋体" w:hAnsi="宋体" w:cs="宋体" w:eastAsia="宋体" w:hint="default"/>
        </w:rPr>
        <w:t>敏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前均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买卖</w:t>
      </w:r>
      <w:r>
        <w:rPr>
          <w:rFonts w:ascii="宋体" w:hAnsi="宋体" w:cs="宋体" w:eastAsia="宋体" w:hint="default"/>
        </w:rPr>
        <w:t>公司股份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pStyle w:val="Heading3"/>
        <w:tabs>
          <w:tab w:pos="607" w:val="left" w:leader="none"/>
        </w:tabs>
        <w:spacing w:line="397" w:lineRule="exact"/>
        <w:ind w:left="1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  <w:tab/>
      </w:r>
      <w:r>
        <w:rPr/>
        <w:t>公司</w:t>
      </w:r>
      <w:r>
        <w:rPr>
          <w:spacing w:val="-14"/>
        </w:rPr>
        <w:t> </w:t>
      </w:r>
      <w:r>
        <w:rPr>
          <w:rFonts w:ascii="Arial" w:hAnsi="Arial" w:cs="Arial" w:eastAsia="Arial" w:hint="default"/>
        </w:rPr>
        <w:t>2011</w:t>
      </w:r>
      <w:r>
        <w:rPr>
          <w:rFonts w:ascii="Arial" w:hAnsi="Arial" w:cs="Arial" w:eastAsia="Arial" w:hint="default"/>
          <w:spacing w:val="-21"/>
        </w:rPr>
        <w:t> 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中</w:t>
      </w:r>
      <w:r>
        <w:rPr>
          <w:rFonts w:ascii="Microsoft JhengHei" w:hAnsi="Microsoft JhengHei" w:cs="Microsoft JhengHei" w:eastAsia="Microsoft JhengHei" w:hint="default"/>
        </w:rPr>
        <w:t>净利润为</w:t>
      </w:r>
      <w:r>
        <w:rPr>
          <w:rFonts w:ascii="Arial" w:hAnsi="Arial" w:cs="Arial" w:eastAsia="Arial" w:hint="default"/>
        </w:rPr>
        <w:t>-</w:t>
      </w:r>
      <w:r>
        <w:rPr>
          <w:rFonts w:ascii="Arial" w:hAnsi="Arial" w:cs="Arial" w:eastAsia="Arial" w:hint="default"/>
          <w:spacing w:val="-43"/>
        </w:rPr>
        <w:t> </w:t>
      </w:r>
      <w:r>
        <w:rPr>
          <w:rFonts w:ascii="Arial" w:hAnsi="Arial" w:cs="Arial" w:eastAsia="Arial" w:hint="default"/>
          <w:spacing w:val="2"/>
        </w:rPr>
        <w:t>22,</w:t>
      </w:r>
      <w:r>
        <w:rPr>
          <w:rFonts w:ascii="Arial" w:hAnsi="Arial" w:cs="Arial" w:eastAsia="Arial" w:hint="default"/>
          <w:spacing w:val="-34"/>
        </w:rPr>
        <w:t> </w:t>
      </w:r>
      <w:r>
        <w:rPr>
          <w:rFonts w:ascii="Arial" w:hAnsi="Arial" w:cs="Arial" w:eastAsia="Arial" w:hint="default"/>
        </w:rPr>
        <w:t>823,</w:t>
      </w:r>
      <w:r>
        <w:rPr>
          <w:rFonts w:ascii="Arial" w:hAnsi="Arial" w:cs="Arial" w:eastAsia="Arial" w:hint="default"/>
          <w:spacing w:val="-34"/>
        </w:rPr>
        <w:t> </w:t>
      </w:r>
      <w:r>
        <w:rPr>
          <w:rFonts w:ascii="Arial" w:hAnsi="Arial" w:cs="Arial" w:eastAsia="Arial" w:hint="default"/>
        </w:rPr>
        <w:t>131.</w:t>
      </w:r>
      <w:r>
        <w:rPr>
          <w:rFonts w:ascii="Arial" w:hAnsi="Arial" w:cs="Arial" w:eastAsia="Arial" w:hint="default"/>
          <w:spacing w:val="-34"/>
        </w:rPr>
        <w:t> </w:t>
      </w:r>
      <w:r>
        <w:rPr>
          <w:rFonts w:ascii="Arial" w:hAnsi="Arial" w:cs="Arial" w:eastAsia="Arial" w:hint="default"/>
        </w:rPr>
        <w:t>34</w:t>
      </w:r>
      <w:r>
        <w:rPr>
          <w:rFonts w:ascii="Arial" w:hAnsi="Arial" w:cs="Arial" w:eastAsia="Arial" w:hint="default"/>
          <w:spacing w:val="9"/>
        </w:rPr>
        <w:t> </w:t>
      </w:r>
      <w:r>
        <w:rPr>
          <w:rFonts w:ascii="Microsoft JhengHei" w:hAnsi="Microsoft JhengHei" w:cs="Microsoft JhengHei" w:eastAsia="Microsoft JhengHei" w:hint="default"/>
        </w:rPr>
        <w:t>元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可供母</w:t>
      </w:r>
      <w:r>
        <w:rPr/>
        <w:t>公司股</w:t>
      </w:r>
      <w:r>
        <w:rPr>
          <w:rFonts w:ascii="Microsoft JhengHei" w:hAnsi="Microsoft JhengHei" w:cs="Microsoft JhengHei" w:eastAsia="Microsoft JhengHei" w:hint="default"/>
        </w:rPr>
        <w:t>东分配利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412" w:lineRule="exact" w:before="27"/>
        <w:ind w:left="123" w:right="76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润为</w:t>
      </w:r>
      <w:r>
        <w:rPr>
          <w:rFonts w:ascii="Arial" w:hAnsi="Arial" w:cs="Arial" w:eastAsia="Arial" w:hint="default"/>
          <w:b/>
          <w:bCs/>
          <w:sz w:val="24"/>
          <w:szCs w:val="24"/>
        </w:rPr>
        <w:t>-</w:t>
      </w:r>
      <w:r>
        <w:rPr>
          <w:rFonts w:ascii="Arial" w:hAnsi="Arial" w:cs="Arial" w:eastAsia="Arial" w:hint="default"/>
          <w:b/>
          <w:bCs/>
          <w:spacing w:val="-43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4"/>
          <w:szCs w:val="24"/>
        </w:rPr>
        <w:t>174,</w:t>
      </w:r>
      <w:r>
        <w:rPr>
          <w:rFonts w:ascii="Arial" w:hAnsi="Arial" w:cs="Arial" w:eastAsia="Arial" w:hint="default"/>
          <w:b/>
          <w:bCs/>
          <w:spacing w:val="-32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4"/>
          <w:szCs w:val="24"/>
        </w:rPr>
        <w:t>662,</w:t>
      </w:r>
      <w:r>
        <w:rPr>
          <w:rFonts w:ascii="Arial" w:hAnsi="Arial" w:cs="Arial" w:eastAsia="Arial" w:hint="default"/>
          <w:b/>
          <w:bCs/>
          <w:spacing w:val="-35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4"/>
          <w:szCs w:val="24"/>
        </w:rPr>
        <w:t>693.</w:t>
      </w:r>
      <w:r>
        <w:rPr>
          <w:rFonts w:ascii="Arial" w:hAnsi="Arial" w:cs="Arial" w:eastAsia="Arial" w:hint="default"/>
          <w:b/>
          <w:bCs/>
          <w:spacing w:val="-35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4"/>
          <w:szCs w:val="24"/>
        </w:rPr>
        <w:t>85</w:t>
      </w:r>
      <w:r>
        <w:rPr>
          <w:rFonts w:ascii="Arial" w:hAnsi="Arial" w:cs="Arial" w:eastAsia="Arial" w:hint="default"/>
          <w:b/>
          <w:bCs/>
          <w:spacing w:val="10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4"/>
          <w:szCs w:val="24"/>
        </w:rPr>
        <w:t>元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4"/>
          <w:szCs w:val="24"/>
        </w:rPr>
        <w:t>，公司不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4"/>
          <w:szCs w:val="24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4"/>
          <w:szCs w:val="24"/>
        </w:rPr>
        <w:t>备分配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4"/>
          <w:szCs w:val="24"/>
        </w:rPr>
        <w:t>条件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4"/>
          <w:szCs w:val="24"/>
        </w:rPr>
        <w:t>。公司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4"/>
          <w:szCs w:val="24"/>
        </w:rPr>
        <w:t>2011</w:t>
      </w:r>
      <w:r>
        <w:rPr>
          <w:rFonts w:ascii="Arial" w:hAnsi="Arial" w:cs="Arial" w:eastAsia="Arial" w:hint="default"/>
          <w:b/>
          <w:bCs/>
          <w:spacing w:val="-28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年度的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利润分配方案为既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进行利润分配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进行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资本公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积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转增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股本。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74" w:lineRule="exact" w:before="123"/>
        <w:ind w:left="1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红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4" w:lineRule="exact" w:before="0"/>
        <w:ind w:left="0" w:right="666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w w:val="100"/>
          <w:sz w:val="21"/>
          <w:szCs w:val="21"/>
        </w:rPr>
        <w:t>币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2016"/>
        <w:gridCol w:w="2016"/>
        <w:gridCol w:w="2184"/>
        <w:gridCol w:w="1848"/>
      </w:tblGrid>
      <w:tr>
        <w:trPr>
          <w:trHeight w:val="826" w:hRule="exact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税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</w:p>
          <w:p>
            <w:pPr>
              <w:pStyle w:val="TableParagraph"/>
              <w:spacing w:line="274" w:lineRule="exact" w:before="23"/>
              <w:ind w:left="575" w:right="55" w:hanging="68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  <w:p>
            <w:pPr>
              <w:pStyle w:val="TableParagraph"/>
              <w:spacing w:line="27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比率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</w:tr>
      <w:tr>
        <w:trPr>
          <w:trHeight w:val="283" w:hRule="exact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14,478,896.43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-151,839,562.51</w:t>
            </w:r>
          </w:p>
        </w:tc>
      </w:tr>
      <w:tr>
        <w:trPr>
          <w:trHeight w:val="283" w:hRule="exact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18,142,905.47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-132,384,770.54</w:t>
            </w:r>
          </w:p>
        </w:tc>
      </w:tr>
      <w:tr>
        <w:trPr>
          <w:trHeight w:val="278" w:hRule="exact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12,154,800.88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-129,290,043.55</w:t>
            </w:r>
          </w:p>
        </w:tc>
      </w:tr>
      <w:tr>
        <w:trPr>
          <w:trHeight w:val="283" w:hRule="exact"/>
        </w:trPr>
        <w:tc>
          <w:tcPr>
            <w:tcW w:w="5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最近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最近年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3"/>
        <w:spacing w:line="365" w:lineRule="exact"/>
        <w:ind w:left="123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  </w:t>
      </w:r>
      <w:r>
        <w:rPr>
          <w:rFonts w:ascii="Microsoft JhengHei" w:hAnsi="Microsoft JhengHei" w:cs="Microsoft JhengHei" w:eastAsia="Microsoft JhengHei" w:hint="default"/>
          <w:spacing w:val="22"/>
        </w:rPr>
        <w:t> </w:t>
      </w:r>
      <w:r>
        <w:rPr>
          <w:rFonts w:ascii="Microsoft JhengHei" w:hAnsi="Microsoft JhengHei" w:cs="Microsoft JhengHei" w:eastAsia="Microsoft JhengHei" w:hint="default"/>
        </w:rPr>
        <w:t>截至</w:t>
      </w:r>
      <w:r>
        <w:rPr>
          <w:rFonts w:ascii="Microsoft JhengHei" w:hAnsi="Microsoft JhengHei" w:cs="Microsoft JhengHei" w:eastAsia="Microsoft JhengHei" w:hint="default"/>
          <w:spacing w:val="-9"/>
        </w:rPr>
        <w:t> </w:t>
      </w:r>
      <w:r>
        <w:rPr>
          <w:rFonts w:ascii="Arial" w:hAnsi="Arial" w:cs="Arial" w:eastAsia="Arial" w:hint="default"/>
        </w:rPr>
        <w:t>2011</w:t>
      </w:r>
      <w:r>
        <w:rPr>
          <w:rFonts w:ascii="Arial" w:hAnsi="Arial" w:cs="Arial" w:eastAsia="Arial" w:hint="default"/>
          <w:spacing w:val="-17"/>
        </w:rPr>
        <w:t> </w:t>
      </w:r>
      <w:r>
        <w:rPr/>
        <w:t>年</w:t>
      </w:r>
      <w:r>
        <w:rPr>
          <w:spacing w:val="-9"/>
        </w:rPr>
        <w:t> 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Microsoft JhengHei" w:hAnsi="Microsoft JhengHei" w:cs="Microsoft JhengHei" w:eastAsia="Microsoft JhengHei" w:hint="default"/>
        </w:rPr>
        <w:t>月</w:t>
      </w:r>
      <w:r>
        <w:rPr>
          <w:rFonts w:ascii="Microsoft JhengHei" w:hAnsi="Microsoft JhengHei" w:cs="Microsoft JhengHei" w:eastAsia="Microsoft JhengHei" w:hint="default"/>
          <w:spacing w:val="-9"/>
        </w:rPr>
        <w:t> </w:t>
      </w:r>
      <w:r>
        <w:rPr>
          <w:rFonts w:ascii="Arial" w:hAnsi="Arial" w:cs="Arial" w:eastAsia="Arial" w:hint="default"/>
        </w:rPr>
        <w:t>31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</w:rPr>
        <w:t>日</w:t>
      </w:r>
      <w:r>
        <w:rPr>
          <w:spacing w:val="-3"/>
        </w:rPr>
        <w:t>，本公司提</w:t>
      </w:r>
      <w:r>
        <w:rPr>
          <w:rFonts w:ascii="Microsoft JhengHei" w:hAnsi="Microsoft JhengHei" w:cs="Microsoft JhengHei" w:eastAsia="Microsoft JhengHei" w:hint="default"/>
          <w:spacing w:val="-3"/>
        </w:rPr>
        <w:t>供</w:t>
      </w:r>
      <w:r>
        <w:rPr>
          <w:spacing w:val="-3"/>
        </w:rPr>
        <w:t>的担保</w:t>
      </w:r>
      <w:r>
        <w:rPr>
          <w:rFonts w:ascii="Microsoft JhengHei" w:hAnsi="Microsoft JhengHei" w:cs="Microsoft JhengHei" w:eastAsia="Microsoft JhengHei" w:hint="default"/>
          <w:spacing w:val="-3"/>
        </w:rPr>
        <w:t>全部为</w:t>
      </w:r>
      <w:r>
        <w:rPr>
          <w:spacing w:val="-3"/>
        </w:rPr>
        <w:t>对</w:t>
      </w:r>
      <w:r>
        <w:rPr>
          <w:rFonts w:ascii="Microsoft JhengHei" w:hAnsi="Microsoft JhengHei" w:cs="Microsoft JhengHei" w:eastAsia="Microsoft JhengHei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Microsoft JhengHei" w:hAnsi="Microsoft JhengHei" w:cs="Microsoft JhengHei" w:eastAsia="Microsoft JhengHei" w:hint="default"/>
          <w:spacing w:val="-3"/>
        </w:rPr>
        <w:t>子</w:t>
      </w:r>
      <w:r>
        <w:rPr>
          <w:spacing w:val="-3"/>
        </w:rPr>
        <w:t>公司、</w:t>
      </w:r>
      <w:r>
        <w:rPr>
          <w:rFonts w:ascii="Microsoft JhengHei" w:hAnsi="Microsoft JhengHei" w:cs="Microsoft JhengHei" w:eastAsia="Microsoft JhengHei" w:hint="default"/>
          <w:spacing w:val="-3"/>
        </w:rPr>
        <w:t>控</w:t>
      </w:r>
      <w:r>
        <w:rPr>
          <w:spacing w:val="-3"/>
        </w:rPr>
        <w:t>股</w:t>
      </w:r>
      <w:r>
        <w:rPr>
          <w:rFonts w:ascii="Microsoft JhengHei" w:hAnsi="Microsoft JhengHei" w:cs="Microsoft JhengHei" w:eastAsia="Microsoft JhengHei" w:hint="default"/>
          <w:spacing w:val="-3"/>
        </w:rPr>
        <w:t>子</w:t>
      </w:r>
      <w:r>
        <w:rPr>
          <w:spacing w:val="-3"/>
        </w:rPr>
        <w:t>公司和</w:t>
      </w:r>
      <w:r>
        <w:rPr>
          <w:rFonts w:ascii="Microsoft JhengHei" w:hAnsi="Microsoft JhengHei" w:cs="Microsoft JhengHei" w:eastAsia="Microsoft JhengHei" w:hint="default"/>
          <w:spacing w:val="-3"/>
        </w:rPr>
        <w:t>控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-3"/>
        </w:rPr>
      </w:r>
    </w:p>
    <w:p>
      <w:pPr>
        <w:spacing w:line="418" w:lineRule="exact" w:before="20"/>
        <w:ind w:left="123" w:right="772" w:firstLine="0"/>
        <w:jc w:val="both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公司的担保，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截至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4"/>
          <w:szCs w:val="24"/>
        </w:rPr>
        <w:t>2011</w:t>
      </w:r>
      <w:r>
        <w:rPr>
          <w:rFonts w:ascii="Arial" w:hAnsi="Arial" w:cs="Arial" w:eastAsia="Arial" w:hint="default"/>
          <w:b/>
          <w:bCs/>
          <w:spacing w:val="-30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4"/>
          <w:szCs w:val="24"/>
        </w:rPr>
        <w:t>12</w:t>
      </w:r>
      <w:r>
        <w:rPr>
          <w:rFonts w:ascii="Arial" w:hAnsi="Arial" w:cs="Arial" w:eastAsia="Arial" w:hint="default"/>
          <w:b/>
          <w:bCs/>
          <w:spacing w:val="-30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月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4"/>
          <w:szCs w:val="24"/>
        </w:rPr>
        <w:t>31</w:t>
      </w:r>
      <w:r>
        <w:rPr>
          <w:rFonts w:ascii="Arial" w:hAnsi="Arial" w:cs="Arial" w:eastAsia="Arial" w:hint="default"/>
          <w:b/>
          <w:bCs/>
          <w:spacing w:val="-30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4"/>
          <w:szCs w:val="24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4"/>
          <w:szCs w:val="24"/>
        </w:rPr>
        <w:t>，本公司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412" w:lineRule="exact" w:before="0"/>
        <w:ind w:left="123" w:right="772" w:firstLine="0"/>
        <w:jc w:val="both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七 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根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据中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监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督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委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员会、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院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有资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委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员会证监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发（</w:t>
      </w:r>
      <w:r>
        <w:rPr>
          <w:rFonts w:ascii="Arial" w:hAnsi="Arial" w:cs="Arial" w:eastAsia="Arial" w:hint="default"/>
          <w:b/>
          <w:bCs/>
          <w:spacing w:val="-6"/>
          <w:sz w:val="24"/>
          <w:szCs w:val="24"/>
        </w:rPr>
        <w:t>2003</w:t>
      </w:r>
      <w:r>
        <w:rPr>
          <w:rFonts w:ascii="Microsoft JhengHei" w:hAnsi="Microsoft JhengHei" w:cs="Microsoft JhengHei" w:eastAsia="Microsoft JhengHei" w:hint="default"/>
          <w:b/>
          <w:bCs/>
          <w:spacing w:val="-6"/>
          <w:sz w:val="24"/>
          <w:szCs w:val="24"/>
        </w:rPr>
        <w:t>）</w:t>
      </w:r>
      <w:r>
        <w:rPr>
          <w:rFonts w:ascii="Arial" w:hAnsi="Arial" w:cs="Arial" w:eastAsia="Arial" w:hint="default"/>
          <w:b/>
          <w:bCs/>
          <w:spacing w:val="-6"/>
          <w:sz w:val="24"/>
          <w:szCs w:val="24"/>
        </w:rPr>
        <w:t>56</w:t>
      </w:r>
      <w:r>
        <w:rPr>
          <w:rFonts w:ascii="Arial" w:hAnsi="Arial" w:cs="Arial" w:eastAsia="Arial" w:hint="default"/>
          <w:b/>
          <w:bCs/>
          <w:spacing w:val="-42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3"/>
          <w:sz w:val="24"/>
          <w:szCs w:val="24"/>
        </w:rPr>
        <w:t>号《关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于规范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上市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往来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上市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若干问题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通知》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注册</w:t>
      </w:r>
      <w:r>
        <w:rPr>
          <w:rFonts w:ascii="Microsoft JhengHei" w:hAnsi="Microsoft JhengHei" w:cs="Microsoft JhengHei" w:eastAsia="Microsoft JhengHei" w:hint="default"/>
          <w:b/>
          <w:bCs/>
          <w:spacing w:val="-9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对公司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往来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和对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专项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明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484" w:lineRule="exact" w:before="19"/>
        <w:ind w:left="1734" w:right="1778" w:firstLine="0"/>
        <w:jc w:val="center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大唐高鸿数据网络技术股份有限公司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方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spacing w:line="484" w:lineRule="exact" w:before="0"/>
        <w:ind w:left="1734" w:right="1792" w:firstLine="0"/>
        <w:jc w:val="center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占用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上市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公司资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金情况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专项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核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报告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tabs>
          <w:tab w:pos="2931" w:val="left" w:leader="none"/>
          <w:tab w:pos="6324" w:val="left" w:leader="none"/>
        </w:tabs>
        <w:spacing w:before="45"/>
        <w:ind w:left="228" w:right="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/>
        <w:pict>
          <v:group style="position:absolute;margin-left:67.919998pt;margin-top:3.121799pt;width:.5pt;height:49.95pt;mso-position-horizontal-relative:page;mso-position-vertical-relative:paragraph;z-index:1072" coordorigin="1358,62" coordsize="10,999">
            <v:group style="position:absolute;left:1363;top:67;width:2;height:202" coordorigin="1363,67" coordsize="2,202">
              <v:shape style="position:absolute;left:1363;top:67;width:2;height:202" coordorigin="1363,67" coordsize="0,202" path="m1363,67l1363,269e" filled="false" stroked="true" strokeweight=".48pt" strokecolor="#000000">
                <v:path arrowok="t"/>
              </v:shape>
            </v:group>
            <v:group style="position:absolute;left:1363;top:269;width:2;height:586" coordorigin="1363,269" coordsize="2,586">
              <v:shape style="position:absolute;left:1363;top:269;width:2;height:586" coordorigin="1363,269" coordsize="0,586" path="m1363,269l1363,854e" filled="false" stroked="true" strokeweight=".48pt" strokecolor="#000000">
                <v:path arrowok="t"/>
              </v:shape>
            </v:group>
            <v:group style="position:absolute;left:1363;top:854;width:2;height:202" coordorigin="1363,854" coordsize="2,202">
              <v:shape style="position:absolute;left:1363;top:854;width:2;height:202" coordorigin="1363,854" coordsize="0,202" path="m1363,854l1363,105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3.039993pt;margin-top:3.121799pt;width:.5pt;height:49.95pt;mso-position-horizontal-relative:page;mso-position-vertical-relative:paragraph;z-index:-1022776" coordorigin="4061,62" coordsize="10,999">
            <v:group style="position:absolute;left:4066;top:67;width:2;height:202" coordorigin="4066,67" coordsize="2,202">
              <v:shape style="position:absolute;left:4066;top:67;width:2;height:202" coordorigin="4066,67" coordsize="0,202" path="m4066,67l4066,269e" filled="false" stroked="true" strokeweight=".48pt" strokecolor="#000000">
                <v:path arrowok="t"/>
              </v:shape>
            </v:group>
            <v:group style="position:absolute;left:4066;top:269;width:2;height:586" coordorigin="4066,269" coordsize="2,586">
              <v:shape style="position:absolute;left:4066;top:269;width:2;height:586" coordorigin="4066,269" coordsize="0,586" path="m4066,269l4066,854e" filled="false" stroked="true" strokeweight=".48pt" strokecolor="#000000">
                <v:path arrowok="t"/>
              </v:shape>
            </v:group>
            <v:group style="position:absolute;left:4066;top:854;width:2;height:202" coordorigin="4066,854" coordsize="2,202">
              <v:shape style="position:absolute;left:4066;top:854;width:2;height:202" coordorigin="4066,854" coordsize="0,202" path="m4066,854l4066,105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2.720001pt;margin-top:3.121799pt;width:.5pt;height:49.95pt;mso-position-horizontal-relative:page;mso-position-vertical-relative:paragraph;z-index:-1022752" coordorigin="7454,62" coordsize="10,999">
            <v:group style="position:absolute;left:7459;top:67;width:2;height:202" coordorigin="7459,67" coordsize="2,202">
              <v:shape style="position:absolute;left:7459;top:67;width:2;height:202" coordorigin="7459,67" coordsize="0,202" path="m7459,67l7459,269e" filled="false" stroked="true" strokeweight=".48pt" strokecolor="#000000">
                <v:path arrowok="t"/>
              </v:shape>
            </v:group>
            <v:group style="position:absolute;left:7459;top:269;width:2;height:586" coordorigin="7459,269" coordsize="2,586">
              <v:shape style="position:absolute;left:7459;top:269;width:2;height:586" coordorigin="7459,269" coordsize="0,586" path="m7459,269l7459,854e" filled="false" stroked="true" strokeweight=".48pt" strokecolor="#000000">
                <v:path arrowok="t"/>
              </v:shape>
            </v:group>
            <v:group style="position:absolute;left:7459;top:854;width:2;height:202" coordorigin="7459,854" coordsize="2,202">
              <v:shape style="position:absolute;left:7459;top:854;width:2;height:202" coordorigin="7459,854" coordsize="0,202" path="m7459,854l7459,105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8pt;margin-top:3.121799pt;width:.5pt;height:49.95pt;mso-position-horizontal-relative:page;mso-position-vertical-relative:paragraph;z-index:1144" coordorigin="9960,62" coordsize="10,999">
            <v:group style="position:absolute;left:9965;top:67;width:2;height:202" coordorigin="9965,67" coordsize="2,202">
              <v:shape style="position:absolute;left:9965;top:67;width:2;height:202" coordorigin="9965,67" coordsize="0,202" path="m9965,67l9965,269e" filled="false" stroked="true" strokeweight=".48pt" strokecolor="#000000">
                <v:path arrowok="t"/>
              </v:shape>
            </v:group>
            <v:group style="position:absolute;left:9965;top:269;width:2;height:586" coordorigin="9965,269" coordsize="2,586">
              <v:shape style="position:absolute;left:9965;top:269;width:2;height:586" coordorigin="9965,269" coordsize="0,586" path="m9965,269l9965,854e" filled="false" stroked="true" strokeweight=".48pt" strokecolor="#000000">
                <v:path arrowok="t"/>
              </v:shape>
            </v:group>
            <v:group style="position:absolute;left:9965;top:854;width:2;height:202" coordorigin="9965,854" coordsize="2,202">
              <v:shape style="position:absolute;left:9965;top:854;width:2;height:202" coordorigin="9965,854" coordsize="0,202" path="m9965,854l9965,105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95"/>
          <w:sz w:val="13"/>
          <w:szCs w:val="13"/>
        </w:rPr>
        <w:t>中瑞岳华会计师事务所（特殊普通合伙）</w:t>
        <w:tab/>
      </w:r>
      <w:r>
        <w:rPr>
          <w:rFonts w:ascii="Times New Roman" w:hAnsi="Times New Roman" w:cs="Times New Roman" w:eastAsia="Times New Roman" w:hint="default"/>
          <w:sz w:val="13"/>
          <w:szCs w:val="13"/>
        </w:rPr>
        <w:t>RSM China Certified Public</w:t>
      </w:r>
      <w:r>
        <w:rPr>
          <w:rFonts w:ascii="Times New Roman" w:hAnsi="Times New Roman" w:cs="Times New Roman" w:eastAsia="Times New Roman" w:hint="default"/>
          <w:spacing w:val="-12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z w:val="13"/>
          <w:szCs w:val="13"/>
        </w:rPr>
        <w:t>Accountants</w:t>
        <w:tab/>
      </w:r>
      <w:r>
        <w:rPr>
          <w:rFonts w:ascii="宋体" w:hAnsi="宋体" w:cs="宋体" w:eastAsia="宋体" w:hint="default"/>
          <w:position w:val="-2"/>
          <w:sz w:val="13"/>
          <w:szCs w:val="13"/>
        </w:rPr>
        <w:t>电话：</w: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t>+86(10)88095588</w:t>
      </w:r>
      <w:r>
        <w:rPr>
          <w:rFonts w:ascii="Times New Roman" w:hAnsi="Times New Roman" w:cs="Times New Roman" w:eastAsia="Times New Roman" w:hint="default"/>
          <w:sz w:val="13"/>
          <w:szCs w:val="13"/>
        </w:rPr>
      </w:r>
    </w:p>
    <w:p>
      <w:pPr>
        <w:spacing w:line="87" w:lineRule="exact" w:before="60"/>
        <w:ind w:left="2931" w:right="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Times New Roman"/>
          <w:sz w:val="13"/>
        </w:rPr>
        <w:t>Add:8-9 /F Block A Corporation Bldg.No.35 Finance </w:t>
      </w:r>
      <w:r>
        <w:rPr>
          <w:rFonts w:ascii="Times New Roman"/>
          <w:spacing w:val="8"/>
          <w:sz w:val="13"/>
        </w:rPr>
        <w:t> </w:t>
      </w:r>
      <w:r>
        <w:rPr>
          <w:rFonts w:ascii="Times New Roman"/>
          <w:sz w:val="13"/>
        </w:rPr>
        <w:t>Street</w:t>
      </w:r>
    </w:p>
    <w:p>
      <w:pPr>
        <w:spacing w:after="0" w:line="87" w:lineRule="exact"/>
        <w:jc w:val="left"/>
        <w:rPr>
          <w:rFonts w:ascii="Times New Roman" w:hAnsi="Times New Roman" w:cs="Times New Roman" w:eastAsia="Times New Roman" w:hint="default"/>
          <w:sz w:val="13"/>
          <w:szCs w:val="13"/>
        </w:rPr>
        <w:sectPr>
          <w:pgSz w:w="11900" w:h="16840"/>
          <w:pgMar w:header="0" w:footer="1190" w:top="1600" w:bottom="1380" w:left="1240" w:right="580"/>
        </w:sectPr>
      </w:pPr>
    </w:p>
    <w:p>
      <w:pPr>
        <w:spacing w:line="159" w:lineRule="exact" w:before="0"/>
        <w:ind w:left="228" w:right="-8" w:firstLine="0"/>
        <w:jc w:val="left"/>
        <w:rPr>
          <w:rFonts w:ascii="宋体" w:hAnsi="宋体" w:cs="宋体" w:eastAsia="宋体" w:hint="default"/>
          <w:sz w:val="13"/>
          <w:szCs w:val="13"/>
        </w:rPr>
      </w:pPr>
      <w:r>
        <w:rPr>
          <w:rFonts w:ascii="宋体" w:hAnsi="宋体" w:cs="宋体" w:eastAsia="宋体" w:hint="default"/>
          <w:spacing w:val="4"/>
          <w:sz w:val="13"/>
          <w:szCs w:val="13"/>
        </w:rPr>
        <w:t>地址：北京市西城区金融大街 </w:t>
      </w:r>
      <w:r>
        <w:rPr>
          <w:rFonts w:ascii="Times New Roman" w:hAnsi="Times New Roman" w:cs="Times New Roman" w:eastAsia="Times New Roman" w:hint="default"/>
          <w:sz w:val="13"/>
          <w:szCs w:val="13"/>
        </w:rPr>
        <w:t>35  </w:t>
      </w:r>
      <w:r>
        <w:rPr>
          <w:rFonts w:ascii="宋体" w:hAnsi="宋体" w:cs="宋体" w:eastAsia="宋体" w:hint="default"/>
          <w:sz w:val="13"/>
          <w:szCs w:val="13"/>
        </w:rPr>
        <w:t>号 </w:t>
      </w:r>
      <w:r>
        <w:rPr>
          <w:rFonts w:ascii="Times New Roman" w:hAnsi="Times New Roman" w:cs="Times New Roman" w:eastAsia="Times New Roman" w:hint="default"/>
          <w:sz w:val="13"/>
          <w:szCs w:val="13"/>
        </w:rPr>
        <w:t>1 </w:t>
      </w:r>
      <w:r>
        <w:rPr>
          <w:rFonts w:ascii="Times New Roman" w:hAnsi="Times New Roman" w:cs="Times New Roman" w:eastAsia="Times New Roman" w:hint="default"/>
          <w:spacing w:val="14"/>
          <w:sz w:val="13"/>
          <w:szCs w:val="13"/>
        </w:rPr>
        <w:t> </w:t>
      </w:r>
      <w:r>
        <w:rPr>
          <w:rFonts w:ascii="宋体" w:hAnsi="宋体" w:cs="宋体" w:eastAsia="宋体" w:hint="default"/>
          <w:sz w:val="13"/>
          <w:szCs w:val="13"/>
        </w:rPr>
        <w:t>幢</w:t>
      </w:r>
    </w:p>
    <w:p>
      <w:pPr>
        <w:spacing w:before="9"/>
        <w:ind w:left="228" w:right="-8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Times New Roman"/>
          <w:sz w:val="13"/>
        </w:rPr>
        <w:t>806-812</w:t>
      </w:r>
    </w:p>
    <w:p>
      <w:pPr>
        <w:spacing w:line="292" w:lineRule="auto" w:before="91"/>
        <w:ind w:left="175" w:right="-15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/>
        <w:br w:type="column"/>
      </w:r>
      <w:r>
        <w:rPr>
          <w:rFonts w:ascii="Times New Roman"/>
          <w:sz w:val="13"/>
        </w:rPr>
        <w:t>Xicheng</w:t>
      </w:r>
      <w:r>
        <w:rPr>
          <w:rFonts w:ascii="Times New Roman"/>
          <w:spacing w:val="-11"/>
          <w:sz w:val="13"/>
        </w:rPr>
        <w:t> </w:t>
      </w:r>
      <w:r>
        <w:rPr>
          <w:rFonts w:ascii="Times New Roman"/>
          <w:sz w:val="13"/>
        </w:rPr>
        <w:t>District</w:t>
      </w:r>
      <w:r>
        <w:rPr>
          <w:rFonts w:ascii="Times New Roman"/>
          <w:w w:val="99"/>
          <w:sz w:val="13"/>
        </w:rPr>
        <w:t> </w:t>
      </w:r>
      <w:r>
        <w:rPr>
          <w:rFonts w:ascii="Times New Roman"/>
          <w:sz w:val="13"/>
        </w:rPr>
        <w:t>Beijing</w:t>
      </w:r>
      <w:r>
        <w:rPr>
          <w:rFonts w:ascii="Times New Roman"/>
          <w:spacing w:val="-6"/>
          <w:sz w:val="13"/>
        </w:rPr>
        <w:t> </w:t>
      </w:r>
      <w:r>
        <w:rPr>
          <w:rFonts w:ascii="Times New Roman"/>
          <w:sz w:val="13"/>
        </w:rPr>
        <w:t>PRC</w:t>
      </w:r>
    </w:p>
    <w:p>
      <w:pPr>
        <w:spacing w:line="139" w:lineRule="exact" w:before="0"/>
        <w:ind w:left="228" w:right="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spacing w:val="-3"/>
        </w:rPr>
        <w:br w:type="column"/>
      </w:r>
      <w:r>
        <w:rPr>
          <w:rFonts w:ascii="Times New Roman" w:hAnsi="Times New Roman" w:cs="Times New Roman" w:eastAsia="Times New Roman" w:hint="default"/>
          <w:spacing w:val="-3"/>
          <w:sz w:val="13"/>
          <w:szCs w:val="13"/>
        </w:rPr>
        <w:t>Tel</w:t>
      </w:r>
      <w:r>
        <w:rPr>
          <w:rFonts w:ascii="宋体" w:hAnsi="宋体" w:cs="宋体" w:eastAsia="宋体" w:hint="default"/>
          <w:spacing w:val="-3"/>
          <w:sz w:val="13"/>
          <w:szCs w:val="13"/>
        </w:rPr>
        <w:t>：</w:t>
      </w:r>
      <w:r>
        <w:rPr>
          <w:rFonts w:ascii="宋体" w:hAnsi="宋体" w:cs="宋体" w:eastAsia="宋体" w:hint="default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z w:val="13"/>
          <w:szCs w:val="13"/>
        </w:rPr>
        <w:t>+86(10)88095588</w:t>
      </w:r>
    </w:p>
    <w:p>
      <w:pPr>
        <w:spacing w:before="60"/>
        <w:ind w:left="228" w:right="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宋体" w:hAnsi="宋体" w:cs="宋体" w:eastAsia="宋体" w:hint="default"/>
          <w:sz w:val="13"/>
          <w:szCs w:val="13"/>
        </w:rPr>
        <w:t>传真：</w:t>
      </w:r>
      <w:r>
        <w:rPr>
          <w:rFonts w:ascii="Times New Roman" w:hAnsi="Times New Roman" w:cs="Times New Roman" w:eastAsia="Times New Roman" w:hint="default"/>
          <w:sz w:val="13"/>
          <w:szCs w:val="13"/>
        </w:rPr>
        <w:t>+86(10)88091190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3"/>
          <w:szCs w:val="13"/>
        </w:rPr>
        <w:sectPr>
          <w:type w:val="continuous"/>
          <w:pgSz w:w="11900" w:h="16840"/>
          <w:pgMar w:top="1600" w:bottom="280" w:left="1240" w:right="580"/>
          <w:cols w:num="3" w:equalWidth="0">
            <w:col w:w="2716" w:space="40"/>
            <w:col w:w="1033" w:space="2308"/>
            <w:col w:w="3983"/>
          </w:cols>
        </w:sectPr>
      </w:pPr>
    </w:p>
    <w:p>
      <w:pPr>
        <w:tabs>
          <w:tab w:pos="2931" w:val="left" w:leader="none"/>
          <w:tab w:pos="6324" w:val="left" w:leader="none"/>
        </w:tabs>
        <w:spacing w:before="4"/>
        <w:ind w:left="228" w:right="0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宋体" w:hAnsi="宋体" w:cs="宋体" w:eastAsia="宋体" w:hint="default"/>
          <w:sz w:val="13"/>
          <w:szCs w:val="13"/>
        </w:rPr>
        <w:t>邮政编码：</w:t>
      </w:r>
      <w:r>
        <w:rPr>
          <w:rFonts w:ascii="Times New Roman" w:hAnsi="Times New Roman" w:cs="Times New Roman" w:eastAsia="Times New Roman" w:hint="default"/>
          <w:sz w:val="13"/>
          <w:szCs w:val="13"/>
        </w:rPr>
        <w:t>100033</w:t>
        <w:tab/>
        <w:t>Post</w:t>
      </w:r>
      <w:r>
        <w:rPr>
          <w:rFonts w:ascii="Times New Roman" w:hAnsi="Times New Roman" w:cs="Times New Roman" w:eastAsia="Times New Roman" w:hint="default"/>
          <w:spacing w:val="-5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z w:val="13"/>
          <w:szCs w:val="13"/>
        </w:rPr>
        <w:t>Code:100033</w:t>
        <w:tab/>
      </w:r>
      <w:r>
        <w:rPr>
          <w:rFonts w:ascii="Times New Roman" w:hAnsi="Times New Roman" w:cs="Times New Roman" w:eastAsia="Times New Roman" w:hint="default"/>
          <w:position w:val="1"/>
          <w:sz w:val="13"/>
          <w:szCs w:val="13"/>
        </w:rPr>
        <w:t>Fax</w:t>
      </w:r>
      <w:r>
        <w:rPr>
          <w:rFonts w:ascii="宋体" w:hAnsi="宋体" w:cs="宋体" w:eastAsia="宋体" w:hint="default"/>
          <w:position w:val="1"/>
          <w:sz w:val="13"/>
          <w:szCs w:val="13"/>
        </w:rPr>
        <w:t>：</w:t>
      </w:r>
      <w:r>
        <w:rPr>
          <w:rFonts w:ascii="宋体" w:hAnsi="宋体" w:cs="宋体" w:eastAsia="宋体" w:hint="default"/>
          <w:spacing w:val="-10"/>
          <w:position w:val="1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position w:val="1"/>
          <w:sz w:val="13"/>
          <w:szCs w:val="13"/>
        </w:rPr>
        <w:t>+86(10)88091190</w:t>
      </w:r>
      <w:r>
        <w:rPr>
          <w:rFonts w:ascii="Times New Roman" w:hAnsi="Times New Roman" w:cs="Times New Roman" w:eastAsia="Times New Roman" w:hint="default"/>
          <w:sz w:val="13"/>
          <w:szCs w:val="13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2"/>
        <w:spacing w:line="388" w:lineRule="exact"/>
        <w:ind w:left="1243" w:right="1892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关于大唐高鸿数据网络技术股份有限公司关联方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2"/>
        </w:rPr>
      </w:r>
    </w:p>
    <w:p>
      <w:pPr>
        <w:spacing w:line="464" w:lineRule="exact" w:before="0"/>
        <w:ind w:left="1243" w:right="1892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占用上市公司资金情况的专项审核报告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left="5825" w:right="0"/>
        <w:jc w:val="left"/>
      </w:pPr>
      <w:r>
        <w:rPr/>
        <w:t>中瑞岳华专审字</w:t>
      </w:r>
      <w:r>
        <w:rPr>
          <w:rFonts w:ascii="Arial" w:hAnsi="Arial" w:cs="Arial" w:eastAsia="Arial" w:hint="default"/>
        </w:rPr>
        <w:t>[2012]</w:t>
      </w:r>
      <w:r>
        <w:rPr/>
        <w:t>第</w:t>
      </w:r>
      <w:r>
        <w:rPr>
          <w:spacing w:val="-64"/>
        </w:rPr>
        <w:t> </w:t>
      </w:r>
      <w:r>
        <w:rPr>
          <w:rFonts w:ascii="Arial" w:hAnsi="Arial" w:cs="Arial" w:eastAsia="Arial" w:hint="default"/>
        </w:rPr>
        <w:t>0746</w:t>
      </w:r>
      <w:r>
        <w:rPr>
          <w:rFonts w:ascii="Arial" w:hAnsi="Arial" w:cs="Arial" w:eastAsia="Arial" w:hint="default"/>
          <w:spacing w:val="-10"/>
        </w:rPr>
        <w:t> </w:t>
      </w:r>
      <w:r>
        <w:rPr/>
        <w:t>号</w:t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left="1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大唐高鸿数据网络技术股份有限公司全体股东：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BodyText"/>
        <w:spacing w:line="331" w:lineRule="auto" w:before="0"/>
        <w:ind w:left="123" w:right="767" w:firstLine="480"/>
        <w:jc w:val="both"/>
      </w:pPr>
      <w:r>
        <w:rPr>
          <w:spacing w:val="-11"/>
        </w:rPr>
        <w:t>我们接受委托，在审计了大唐高鸿数据网络技术股份有限公司（以下简称“贵公司”）</w:t>
      </w:r>
      <w:r>
        <w:rPr>
          <w:spacing w:val="-120"/>
        </w:rPr>
        <w:t> </w:t>
      </w:r>
      <w:r>
        <w:rPr>
          <w:spacing w:val="-7"/>
          <w:w w:val="99"/>
        </w:rPr>
        <w:t>及其子公司（以下简称“贵集团”）</w:t>
      </w:r>
      <w:r>
        <w:rPr>
          <w:rFonts w:ascii="Arial" w:hAnsi="Arial" w:cs="Arial" w:eastAsia="Arial" w:hint="default"/>
          <w:spacing w:val="-7"/>
          <w:w w:val="99"/>
        </w:rPr>
        <w:t>2011 </w:t>
      </w:r>
      <w:r>
        <w:rPr/>
        <w:t>年</w:t>
      </w:r>
      <w:r>
        <w:rPr>
          <w:spacing w:val="-61"/>
        </w:rPr>
        <w:t> </w:t>
      </w:r>
      <w:r>
        <w:rPr>
          <w:rFonts w:ascii="Arial" w:hAnsi="Arial" w:cs="Arial" w:eastAsia="Arial" w:hint="default"/>
          <w:w w:val="99"/>
        </w:rPr>
        <w:t>12</w:t>
      </w:r>
      <w:r>
        <w:rPr>
          <w:rFonts w:ascii="Arial" w:hAnsi="Arial" w:cs="Arial" w:eastAsia="Arial" w:hint="default"/>
          <w:spacing w:val="-7"/>
          <w:w w:val="99"/>
        </w:rPr>
        <w:t> </w:t>
      </w:r>
      <w:r>
        <w:rPr/>
        <w:t>月</w:t>
      </w:r>
      <w:r>
        <w:rPr>
          <w:spacing w:val="-61"/>
        </w:rPr>
        <w:t> </w:t>
      </w:r>
      <w:r>
        <w:rPr>
          <w:rFonts w:ascii="Arial" w:hAnsi="Arial" w:cs="Arial" w:eastAsia="Arial" w:hint="default"/>
          <w:w w:val="99"/>
        </w:rPr>
        <w:t>31</w:t>
      </w:r>
      <w:r>
        <w:rPr>
          <w:rFonts w:ascii="Arial" w:hAnsi="Arial" w:cs="Arial" w:eastAsia="Arial" w:hint="default"/>
          <w:spacing w:val="-7"/>
          <w:w w:val="99"/>
        </w:rPr>
        <w:t> </w:t>
      </w:r>
      <w:r>
        <w:rPr>
          <w:spacing w:val="-3"/>
          <w:w w:val="99"/>
        </w:rPr>
        <w:t>日合并及公司的资产负债表，</w:t>
      </w:r>
      <w:r>
        <w:rPr>
          <w:rFonts w:ascii="Arial" w:hAnsi="Arial" w:cs="Arial" w:eastAsia="Arial" w:hint="default"/>
          <w:spacing w:val="-3"/>
          <w:w w:val="99"/>
        </w:rPr>
        <w:t>2011</w:t>
      </w:r>
      <w:r>
        <w:rPr>
          <w:rFonts w:ascii="Arial" w:hAnsi="Arial" w:cs="Arial" w:eastAsia="Arial" w:hint="default"/>
          <w:spacing w:val="-19"/>
          <w:w w:val="99"/>
        </w:rPr>
        <w:t> </w:t>
      </w:r>
      <w:r>
        <w:rPr/>
        <w:t>年度合并及公司的利润表、合并及公司的现金</w:t>
      </w:r>
      <w:r>
        <w:rPr>
          <w:rFonts w:ascii="宋体" w:hAnsi="宋体" w:cs="宋体" w:eastAsia="宋体" w:hint="default"/>
        </w:rPr>
        <w:t>流量</w:t>
      </w:r>
      <w:r>
        <w:rPr/>
        <w:t>表</w:t>
      </w:r>
      <w:r>
        <w:rPr>
          <w:rFonts w:ascii="宋体" w:hAnsi="宋体" w:cs="宋体" w:eastAsia="宋体" w:hint="default"/>
        </w:rPr>
        <w:t>和</w:t>
      </w:r>
      <w:r>
        <w:rPr/>
        <w:t>合并及公司的所有</w:t>
      </w:r>
      <w:r>
        <w:rPr>
          <w:rFonts w:ascii="宋体" w:hAnsi="宋体" w:cs="宋体" w:eastAsia="宋体" w:hint="default"/>
        </w:rPr>
        <w:t>者权益变动</w:t>
      </w:r>
      <w:r>
        <w:rPr/>
        <w:t>表</w:t>
      </w:r>
      <w:r>
        <w:rPr>
          <w:spacing w:val="-73"/>
        </w:rPr>
        <w:t> </w:t>
      </w:r>
      <w:r>
        <w:rPr>
          <w:spacing w:val="-5"/>
        </w:rPr>
        <w:t>以及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报</w:t>
      </w:r>
      <w:r>
        <w:rPr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附注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基础上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对后附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《上</w:t>
      </w:r>
      <w:r>
        <w:rPr>
          <w:spacing w:val="-5"/>
        </w:rPr>
        <w:t>市公司</w:t>
      </w:r>
      <w:r>
        <w:rPr>
          <w:spacing w:val="-54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及其</w:t>
      </w:r>
      <w:r>
        <w:rPr>
          <w:rFonts w:ascii="宋体" w:hAnsi="宋体" w:cs="宋体" w:eastAsia="宋体" w:hint="default"/>
        </w:rPr>
        <w:t>他关联方</w:t>
      </w:r>
      <w:r>
        <w:rPr/>
        <w:t>资金</w:t>
      </w:r>
    </w:p>
    <w:p>
      <w:pPr>
        <w:spacing w:after="0" w:line="331" w:lineRule="auto"/>
        <w:jc w:val="both"/>
        <w:sectPr>
          <w:type w:val="continuous"/>
          <w:pgSz w:w="11900" w:h="16840"/>
          <w:pgMar w:top="1600" w:bottom="280" w:left="1240" w:right="5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331" w:lineRule="auto" w:before="26"/>
        <w:ind w:left="183" w:right="1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占用情况汇总</w:t>
      </w:r>
      <w:r>
        <w:rPr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（以下简称“</w:t>
      </w:r>
      <w:r>
        <w:rPr>
          <w:rFonts w:ascii="宋体" w:hAnsi="宋体" w:cs="宋体" w:eastAsia="宋体" w:hint="default"/>
          <w:spacing w:val="-5"/>
        </w:rPr>
        <w:t>汇总</w:t>
      </w:r>
      <w:r>
        <w:rPr>
          <w:spacing w:val="-5"/>
        </w:rPr>
        <w:t>表”）</w:t>
      </w:r>
      <w:r>
        <w:rPr>
          <w:rFonts w:ascii="宋体" w:hAnsi="宋体" w:cs="宋体" w:eastAsia="宋体" w:hint="default"/>
          <w:spacing w:val="-5"/>
        </w:rPr>
        <w:t>进行</w:t>
      </w:r>
      <w:r>
        <w:rPr>
          <w:spacing w:val="-5"/>
        </w:rPr>
        <w:t>了专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核。按照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国证券监督管理</w:t>
      </w:r>
      <w:r>
        <w:rPr>
          <w:spacing w:val="-5"/>
        </w:rPr>
        <w:t>委</w:t>
      </w:r>
      <w:r>
        <w:rPr>
          <w:rFonts w:ascii="宋体" w:hAnsi="宋体" w:cs="宋体" w:eastAsia="宋体" w:hint="default"/>
          <w:spacing w:val="-5"/>
        </w:rPr>
        <w:t>员</w:t>
      </w:r>
      <w:r>
        <w:rPr>
          <w:rFonts w:ascii="宋体" w:hAnsi="宋体" w:cs="宋体" w:eastAsia="宋体" w:hint="default"/>
          <w:spacing w:val="-118"/>
        </w:rPr>
        <w:t> </w:t>
      </w:r>
      <w:r>
        <w:rPr/>
        <w:t>会、</w:t>
      </w:r>
      <w:r>
        <w:rPr>
          <w:rFonts w:ascii="宋体" w:hAnsi="宋体" w:cs="宋体" w:eastAsia="宋体" w:hint="default"/>
        </w:rPr>
        <w:t>国</w:t>
      </w:r>
      <w:r>
        <w:rPr/>
        <w:t>务</w:t>
      </w:r>
      <w:r>
        <w:rPr>
          <w:rFonts w:ascii="宋体" w:hAnsi="宋体" w:cs="宋体" w:eastAsia="宋体" w:hint="default"/>
        </w:rPr>
        <w:t>院国</w:t>
      </w:r>
      <w:r>
        <w:rPr/>
        <w:t>有资产</w:t>
      </w:r>
      <w:r>
        <w:rPr>
          <w:rFonts w:ascii="宋体" w:hAnsi="宋体" w:cs="宋体" w:eastAsia="宋体" w:hint="default"/>
        </w:rPr>
        <w:t>监督管理</w:t>
      </w:r>
      <w:r>
        <w:rPr/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印发</w:t>
      </w:r>
      <w:r>
        <w:rPr/>
        <w:t>的</w:t>
      </w:r>
      <w:r>
        <w:rPr>
          <w:rFonts w:ascii="宋体" w:hAnsi="宋体" w:cs="宋体" w:eastAsia="宋体" w:hint="default"/>
        </w:rPr>
        <w:t>《关于规范上</w:t>
      </w:r>
      <w:r>
        <w:rPr/>
        <w:t>市公司</w:t>
      </w:r>
      <w:r>
        <w:rPr>
          <w:rFonts w:ascii="宋体" w:hAnsi="宋体" w:cs="宋体" w:eastAsia="宋体" w:hint="default"/>
        </w:rPr>
        <w:t>与关联方</w:t>
      </w:r>
      <w:r>
        <w:rPr/>
        <w:t>资金</w:t>
      </w:r>
      <w:r>
        <w:rPr>
          <w:rFonts w:ascii="宋体" w:hAnsi="宋体" w:cs="宋体" w:eastAsia="宋体" w:hint="default"/>
        </w:rPr>
        <w:t>往来</w:t>
      </w:r>
      <w:r>
        <w:rPr/>
        <w:t>及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spacing w:val="-6"/>
          <w:w w:val="99"/>
        </w:rPr>
        <w:t>市公司</w:t>
      </w:r>
      <w:r>
        <w:rPr>
          <w:rFonts w:ascii="宋体" w:hAnsi="宋体" w:cs="宋体" w:eastAsia="宋体" w:hint="default"/>
          <w:spacing w:val="-6"/>
          <w:w w:val="99"/>
        </w:rPr>
        <w:t>对外担保若干问题</w:t>
      </w:r>
      <w:r>
        <w:rPr>
          <w:spacing w:val="-6"/>
          <w:w w:val="99"/>
        </w:rPr>
        <w:t>的通</w:t>
      </w:r>
      <w:r>
        <w:rPr>
          <w:rFonts w:ascii="宋体" w:hAnsi="宋体" w:cs="宋体" w:eastAsia="宋体" w:hint="default"/>
          <w:spacing w:val="-6"/>
          <w:w w:val="99"/>
        </w:rPr>
        <w:t>知》</w:t>
      </w:r>
      <w:r>
        <w:rPr>
          <w:spacing w:val="-6"/>
          <w:w w:val="99"/>
        </w:rPr>
        <w:t>（</w:t>
      </w:r>
      <w:r>
        <w:rPr>
          <w:rFonts w:ascii="宋体" w:hAnsi="宋体" w:cs="宋体" w:eastAsia="宋体" w:hint="default"/>
          <w:spacing w:val="-6"/>
          <w:w w:val="99"/>
        </w:rPr>
        <w:t>证监发</w:t>
      </w:r>
      <w:r>
        <w:rPr>
          <w:rFonts w:ascii="Arial" w:hAnsi="Arial" w:cs="Arial" w:eastAsia="Arial" w:hint="default"/>
          <w:spacing w:val="-6"/>
          <w:w w:val="99"/>
        </w:rPr>
        <w:t>[2003]56</w:t>
      </w:r>
      <w:r>
        <w:rPr>
          <w:rFonts w:ascii="Arial" w:hAnsi="Arial" w:cs="Arial" w:eastAsia="Arial" w:hint="default"/>
          <w:spacing w:val="10"/>
          <w:w w:val="99"/>
        </w:rPr>
        <w:t> </w:t>
      </w:r>
      <w:r>
        <w:rPr>
          <w:spacing w:val="-5"/>
        </w:rPr>
        <w:t>号）的</w:t>
      </w:r>
      <w:r>
        <w:rPr>
          <w:rFonts w:ascii="宋体" w:hAnsi="宋体" w:cs="宋体" w:eastAsia="宋体" w:hint="default"/>
          <w:spacing w:val="-5"/>
        </w:rPr>
        <w:t>规定</w:t>
      </w:r>
      <w:r>
        <w:rPr>
          <w:spacing w:val="-5"/>
        </w:rPr>
        <w:t>，编</w:t>
      </w:r>
      <w:r>
        <w:rPr>
          <w:rFonts w:ascii="宋体" w:hAnsi="宋体" w:cs="宋体" w:eastAsia="宋体" w:hint="default"/>
          <w:spacing w:val="-5"/>
        </w:rPr>
        <w:t>制和披露汇总</w:t>
      </w:r>
      <w:r>
        <w:rPr>
          <w:spacing w:val="-5"/>
        </w:rPr>
        <w:t>表、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供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/>
        <w:t>、合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完整</w:t>
      </w:r>
      <w:r>
        <w:rPr/>
        <w:t>的审</w:t>
      </w:r>
      <w:r>
        <w:rPr>
          <w:rFonts w:ascii="宋体" w:hAnsi="宋体" w:cs="宋体" w:eastAsia="宋体" w:hint="default"/>
        </w:rPr>
        <w:t>核证</w:t>
      </w:r>
      <w:r>
        <w:rPr/>
        <w:t>据</w:t>
      </w:r>
      <w:r>
        <w:rPr>
          <w:rFonts w:ascii="宋体" w:hAnsi="宋体" w:cs="宋体" w:eastAsia="宋体" w:hint="default"/>
        </w:rPr>
        <w:t>是</w:t>
      </w:r>
      <w:r>
        <w:rPr/>
        <w:t>贵公司</w:t>
      </w:r>
      <w:r>
        <w:rPr>
          <w:rFonts w:ascii="宋体" w:hAnsi="宋体" w:cs="宋体" w:eastAsia="宋体" w:hint="default"/>
        </w:rPr>
        <w:t>管理层</w:t>
      </w:r>
      <w:r>
        <w:rPr/>
        <w:t>的</w:t>
      </w:r>
      <w:r>
        <w:rPr>
          <w:rFonts w:ascii="宋体" w:hAnsi="宋体" w:cs="宋体" w:eastAsia="宋体" w:hint="default"/>
        </w:rPr>
        <w:t>责任</w:t>
      </w:r>
      <w:r>
        <w:rPr/>
        <w:t>，我们的</w:t>
      </w:r>
      <w:r>
        <w:rPr>
          <w:rFonts w:ascii="宋体" w:hAnsi="宋体" w:cs="宋体" w:eastAsia="宋体" w:hint="default"/>
        </w:rPr>
        <w:t>责任是</w:t>
      </w:r>
      <w:r>
        <w:rPr/>
        <w:t>在</w:t>
      </w:r>
      <w:r>
        <w:rPr>
          <w:rFonts w:ascii="宋体" w:hAnsi="宋体" w:cs="宋体" w:eastAsia="宋体" w:hint="default"/>
        </w:rPr>
        <w:t>执行</w:t>
      </w:r>
      <w:r>
        <w:rPr/>
        <w:t>审</w:t>
      </w:r>
      <w:r>
        <w:rPr>
          <w:rFonts w:ascii="宋体" w:hAnsi="宋体" w:cs="宋体" w:eastAsia="宋体" w:hint="default"/>
        </w:rPr>
        <w:t>核工作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基础上对汇总</w:t>
      </w:r>
      <w:r>
        <w:rPr/>
        <w:t>表</w:t>
      </w:r>
      <w:r>
        <w:rPr>
          <w:rFonts w:ascii="宋体" w:hAnsi="宋体" w:cs="宋体" w:eastAsia="宋体" w:hint="default"/>
        </w:rPr>
        <w:t>发</w:t>
      </w:r>
      <w:r>
        <w:rPr/>
        <w:t>表专</w:t>
      </w:r>
      <w:r>
        <w:rPr>
          <w:rFonts w:ascii="宋体" w:hAnsi="宋体" w:cs="宋体" w:eastAsia="宋体" w:hint="default"/>
        </w:rPr>
        <w:t>项</w:t>
      </w:r>
      <w:r>
        <w:rPr/>
        <w:t>审</w:t>
      </w:r>
      <w:r>
        <w:rPr>
          <w:rFonts w:ascii="宋体" w:hAnsi="宋体" w:cs="宋体" w:eastAsia="宋体" w:hint="default"/>
        </w:rPr>
        <w:t>核意见。</w:t>
      </w:r>
    </w:p>
    <w:p>
      <w:pPr>
        <w:pStyle w:val="BodyText"/>
        <w:spacing w:line="336" w:lineRule="auto" w:before="156"/>
        <w:ind w:left="183" w:right="117" w:firstLine="480"/>
        <w:jc w:val="both"/>
        <w:rPr>
          <w:rFonts w:ascii="宋体" w:hAnsi="宋体" w:cs="宋体" w:eastAsia="宋体" w:hint="default"/>
        </w:rPr>
      </w:pPr>
      <w:r>
        <w:rPr/>
        <w:t>我们</w:t>
      </w:r>
      <w:r>
        <w:rPr>
          <w:rFonts w:ascii="宋体" w:hAnsi="宋体" w:cs="宋体" w:eastAsia="宋体" w:hint="default"/>
        </w:rPr>
        <w:t>按照</w:t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会计师审计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相关规定执行</w:t>
      </w:r>
      <w:r>
        <w:rPr/>
        <w:t>了审</w:t>
      </w:r>
      <w:r>
        <w:rPr>
          <w:rFonts w:ascii="宋体" w:hAnsi="宋体" w:cs="宋体" w:eastAsia="宋体" w:hint="default"/>
        </w:rPr>
        <w:t>核工作。</w:t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会计师审 计</w:t>
      </w:r>
      <w:r>
        <w:rPr>
          <w:rFonts w:ascii="宋体" w:hAnsi="宋体" w:cs="宋体" w:eastAsia="宋体" w:hint="default"/>
        </w:rPr>
        <w:t>准则要求</w:t>
      </w:r>
      <w:r>
        <w:rPr/>
        <w:t>我们</w:t>
      </w:r>
      <w:r>
        <w:rPr>
          <w:rFonts w:ascii="宋体" w:hAnsi="宋体" w:cs="宋体" w:eastAsia="宋体" w:hint="default"/>
        </w:rPr>
        <w:t>遵守</w:t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会计师</w:t>
      </w:r>
      <w:r>
        <w:rPr>
          <w:rFonts w:ascii="宋体" w:hAnsi="宋体" w:cs="宋体" w:eastAsia="宋体" w:hint="default"/>
        </w:rPr>
        <w:t>职业道德守则</w:t>
      </w:r>
      <w:r>
        <w:rPr/>
        <w:t>，计</w:t>
      </w:r>
      <w:r>
        <w:rPr>
          <w:rFonts w:ascii="宋体" w:hAnsi="宋体" w:cs="宋体" w:eastAsia="宋体" w:hint="default"/>
        </w:rPr>
        <w:t>划和执行</w:t>
      </w:r>
      <w:r>
        <w:rPr/>
        <w:t>审</w:t>
      </w:r>
      <w:r>
        <w:rPr>
          <w:rFonts w:ascii="宋体" w:hAnsi="宋体" w:cs="宋体" w:eastAsia="宋体" w:hint="default"/>
        </w:rPr>
        <w:t>核工作</w:t>
      </w:r>
      <w:r>
        <w:rPr/>
        <w:t>以</w:t>
      </w:r>
      <w:r>
        <w:rPr>
          <w:rFonts w:ascii="宋体" w:hAnsi="宋体" w:cs="宋体" w:eastAsia="宋体" w:hint="default"/>
        </w:rPr>
        <w:t>对汇总</w:t>
      </w:r>
      <w:r>
        <w:rPr/>
        <w:t>表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不存</w:t>
      </w:r>
      <w:r>
        <w:rPr/>
        <w:t>在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获取</w:t>
      </w:r>
      <w:r>
        <w:rPr/>
        <w:t>合</w:t>
      </w:r>
      <w:r>
        <w:rPr>
          <w:rFonts w:ascii="宋体" w:hAnsi="宋体" w:cs="宋体" w:eastAsia="宋体" w:hint="default"/>
        </w:rPr>
        <w:t>理保证。</w:t>
      </w:r>
      <w:r>
        <w:rPr/>
        <w:t>在审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过程</w:t>
      </w:r>
      <w:r>
        <w:rPr/>
        <w:t>中，我们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了</w:t>
      </w:r>
      <w:r>
        <w:rPr>
          <w:rFonts w:ascii="宋体" w:hAnsi="宋体" w:cs="宋体" w:eastAsia="宋体" w:hint="default"/>
        </w:rPr>
        <w:t>包括检查</w:t>
      </w:r>
      <w:r>
        <w:rPr/>
        <w:t>会计</w:t>
      </w:r>
      <w:r>
        <w:rPr>
          <w:rFonts w:ascii="宋体" w:hAnsi="宋体" w:cs="宋体" w:eastAsia="宋体" w:hint="default"/>
        </w:rPr>
        <w:t>记录</w:t>
      </w:r>
      <w:r>
        <w:rPr/>
        <w:t>、</w:t>
      </w:r>
      <w:r>
        <w:rPr>
          <w:rFonts w:ascii="宋体" w:hAnsi="宋体" w:cs="宋体" w:eastAsia="宋体" w:hint="default"/>
        </w:rPr>
        <w:t>重新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相关项</w:t>
      </w:r>
      <w:r>
        <w:rPr>
          <w:rFonts w:ascii="宋体" w:hAnsi="宋体" w:cs="宋体" w:eastAsia="宋体" w:hint="default"/>
        </w:rPr>
        <w:t>目</w:t>
      </w:r>
      <w:r>
        <w:rPr/>
        <w:t>金</w:t>
      </w:r>
      <w:r>
        <w:rPr>
          <w:rFonts w:ascii="宋体" w:hAnsi="宋体" w:cs="宋体" w:eastAsia="宋体" w:hint="default"/>
        </w:rPr>
        <w:t>额等</w:t>
      </w:r>
      <w:r>
        <w:rPr/>
        <w:t>我们</w:t>
      </w:r>
      <w:r>
        <w:rPr>
          <w:rFonts w:ascii="宋体" w:hAnsi="宋体" w:cs="宋体" w:eastAsia="宋体" w:hint="default"/>
        </w:rPr>
        <w:t>认为必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。</w:t>
      </w:r>
      <w:r>
        <w:rPr/>
        <w:t>我们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信</w:t>
      </w:r>
      <w:r>
        <w:rPr/>
        <w:t>，我们的审</w:t>
      </w:r>
      <w:r>
        <w:rPr>
          <w:rFonts w:ascii="宋体" w:hAnsi="宋体" w:cs="宋体" w:eastAsia="宋体" w:hint="default"/>
        </w:rPr>
        <w:t>核工作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</w:t>
      </w:r>
      <w:r>
        <w:rPr/>
        <w:t>表审</w:t>
      </w:r>
      <w:r>
        <w:rPr>
          <w:rFonts w:ascii="宋体" w:hAnsi="宋体" w:cs="宋体" w:eastAsia="宋体" w:hint="default"/>
        </w:rPr>
        <w:t>核意见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提供</w:t>
      </w:r>
      <w:r>
        <w:rPr/>
        <w:t>了合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基础。</w:t>
      </w:r>
    </w:p>
    <w:p>
      <w:pPr>
        <w:pStyle w:val="BodyText"/>
        <w:spacing w:line="319" w:lineRule="auto"/>
        <w:ind w:left="183" w:right="112" w:firstLine="561"/>
        <w:jc w:val="both"/>
        <w:rPr>
          <w:rFonts w:ascii="宋体" w:hAnsi="宋体" w:cs="宋体" w:eastAsia="宋体" w:hint="default"/>
        </w:rPr>
      </w:pPr>
      <w:r>
        <w:rPr/>
        <w:t>我们</w:t>
      </w:r>
      <w:r>
        <w:rPr>
          <w:rFonts w:ascii="宋体" w:hAnsi="宋体" w:cs="宋体" w:eastAsia="宋体" w:hint="default"/>
        </w:rPr>
        <w:t>认为</w:t>
      </w:r>
      <w:r>
        <w:rPr/>
        <w:t>，</w:t>
      </w:r>
      <w:r>
        <w:rPr>
          <w:rFonts w:ascii="宋体" w:hAnsi="宋体" w:cs="宋体" w:eastAsia="宋体" w:hint="default"/>
        </w:rPr>
        <w:t>后附汇总</w:t>
      </w:r>
      <w:r>
        <w:rPr/>
        <w:t>表所</w:t>
      </w:r>
      <w:r>
        <w:rPr>
          <w:rFonts w:ascii="宋体" w:hAnsi="宋体" w:cs="宋体" w:eastAsia="宋体" w:hint="default"/>
        </w:rPr>
        <w:t>载</w:t>
      </w:r>
      <w:r>
        <w:rPr/>
        <w:t>资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与</w:t>
      </w:r>
      <w:r>
        <w:rPr/>
        <w:t>我们审计贵集团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-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的 会计资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/>
        <w:t>审计的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内容</w:t>
      </w:r>
      <w:r>
        <w:rPr/>
        <w:t>，在所有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面没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/>
        <w:t>现</w:t>
      </w:r>
      <w:r>
        <w:rPr>
          <w:rFonts w:ascii="宋体" w:hAnsi="宋体" w:cs="宋体" w:eastAsia="宋体" w:hint="default"/>
        </w:rPr>
        <w:t>不一致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63"/>
        <w:ind w:left="74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/>
        <w:t>了</w:t>
      </w:r>
      <w:r>
        <w:rPr>
          <w:rFonts w:ascii="宋体" w:hAnsi="宋体" w:cs="宋体" w:eastAsia="宋体" w:hint="default"/>
        </w:rPr>
        <w:t>更好</w:t>
      </w:r>
      <w:r>
        <w:rPr/>
        <w:t>地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解</w:t>
      </w:r>
      <w:r>
        <w:rPr/>
        <w:t>贵集团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-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关联方占用上</w:t>
      </w:r>
      <w:r>
        <w:rPr/>
        <w:t>市公司资金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后附汇总</w:t>
      </w:r>
      <w:r>
        <w:rPr/>
        <w:t>表</w:t>
      </w:r>
      <w:r>
        <w:rPr>
          <w:rFonts w:ascii="宋体" w:hAnsi="宋体" w:cs="宋体" w:eastAsia="宋体" w:hint="default"/>
        </w:rPr>
        <w:t>应当</w:t>
      </w:r>
    </w:p>
    <w:p>
      <w:pPr>
        <w:pStyle w:val="BodyText"/>
        <w:spacing w:line="240" w:lineRule="auto" w:before="110"/>
        <w:ind w:left="18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已</w:t>
      </w:r>
      <w:r>
        <w:rPr/>
        <w:t>审的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一</w:t>
      </w:r>
      <w:r>
        <w:rPr/>
        <w:t>并</w:t>
      </w:r>
      <w:r>
        <w:rPr>
          <w:rFonts w:ascii="宋体" w:hAnsi="宋体" w:cs="宋体" w:eastAsia="宋体" w:hint="default"/>
        </w:rPr>
        <w:t>阅读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191"/>
        <w:ind w:left="74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审</w:t>
      </w:r>
      <w:r>
        <w:rPr>
          <w:rFonts w:ascii="宋体" w:hAnsi="宋体" w:cs="宋体" w:eastAsia="宋体" w:hint="default"/>
        </w:rPr>
        <w:t>核报</w:t>
      </w:r>
      <w:r>
        <w:rPr>
          <w:rFonts w:ascii="宋体" w:hAnsi="宋体" w:cs="宋体" w:eastAsia="宋体" w:hint="default"/>
        </w:rPr>
        <w:t>告仅</w:t>
      </w:r>
      <w:r>
        <w:rPr>
          <w:rFonts w:ascii="宋体" w:hAnsi="宋体" w:cs="宋体" w:eastAsia="宋体" w:hint="default"/>
        </w:rPr>
        <w:t>供</w:t>
      </w:r>
      <w:r>
        <w:rPr/>
        <w:t>大唐高鸿数据网络技术股份有限公司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-4"/>
        </w:rPr>
        <w:t> </w:t>
      </w:r>
      <w:r>
        <w:rPr/>
        <w:t>年度年</w:t>
      </w:r>
      <w:r>
        <w:rPr>
          <w:rFonts w:ascii="宋体" w:hAnsi="宋体" w:cs="宋体" w:eastAsia="宋体" w:hint="default"/>
        </w:rPr>
        <w:t>报披露</w:t>
      </w:r>
      <w:r>
        <w:rPr>
          <w:rFonts w:ascii="宋体" w:hAnsi="宋体" w:cs="宋体" w:eastAsia="宋体" w:hint="default"/>
        </w:rPr>
        <w:t>之目</w:t>
      </w:r>
      <w:r>
        <w:rPr/>
        <w:t>的</w:t>
      </w:r>
      <w:r>
        <w:rPr>
          <w:rFonts w:ascii="宋体" w:hAnsi="宋体" w:cs="宋体" w:eastAsia="宋体" w:hint="default"/>
        </w:rPr>
        <w:t>使</w:t>
      </w:r>
    </w:p>
    <w:p>
      <w:pPr>
        <w:pStyle w:val="BodyText"/>
        <w:spacing w:line="240" w:lineRule="auto" w:before="105"/>
        <w:ind w:left="18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不得</w:t>
      </w:r>
      <w:r>
        <w:rPr>
          <w:rFonts w:ascii="宋体" w:hAnsi="宋体" w:cs="宋体" w:eastAsia="宋体" w:hint="default"/>
        </w:rPr>
        <w:t>用作任</w:t>
      </w:r>
      <w:r>
        <w:rPr>
          <w:rFonts w:ascii="宋体" w:hAnsi="宋体" w:cs="宋体" w:eastAsia="宋体" w:hint="default"/>
        </w:rPr>
        <w:t>何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tabs>
          <w:tab w:pos="5002" w:val="left" w:leader="none"/>
        </w:tabs>
        <w:spacing w:line="240" w:lineRule="auto" w:before="0"/>
        <w:ind w:left="1757" w:right="0" w:hanging="1647"/>
        <w:jc w:val="left"/>
        <w:rPr>
          <w:rFonts w:ascii="宋体" w:hAnsi="宋体" w:cs="宋体" w:eastAsia="宋体" w:hint="default"/>
        </w:rPr>
      </w:pPr>
      <w:r>
        <w:rPr/>
        <w:t>中瑞岳华会计师事务所（特殊普通合伙）</w:t>
        <w:tab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会计师：</w:t>
      </w:r>
      <w:r>
        <w:rPr>
          <w:rFonts w:ascii="宋体" w:hAnsi="宋体" w:cs="宋体" w:eastAsia="宋体" w:hint="default"/>
        </w:rPr>
        <w:t>古小荣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5002" w:val="left" w:leader="none"/>
        </w:tabs>
        <w:spacing w:line="240" w:lineRule="auto" w:before="0"/>
        <w:ind w:left="5698" w:right="0" w:hanging="3941"/>
        <w:jc w:val="left"/>
        <w:rPr>
          <w:rFonts w:ascii="宋体" w:hAnsi="宋体" w:cs="宋体" w:eastAsia="宋体" w:hint="default"/>
        </w:rPr>
      </w:pPr>
      <w:r>
        <w:rPr>
          <w:w w:val="95"/>
        </w:rPr>
        <w:t>中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Arial" w:hAnsi="Arial" w:cs="Arial" w:eastAsia="Arial" w:hint="default"/>
          <w:w w:val="95"/>
        </w:rPr>
        <w:t>·</w:t>
      </w:r>
      <w:r>
        <w:rPr>
          <w:w w:val="95"/>
        </w:rPr>
        <w:t>北京</w:t>
        <w:tab/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会计师：</w:t>
      </w:r>
      <w:r>
        <w:rPr>
          <w:rFonts w:ascii="宋体" w:hAnsi="宋体" w:cs="宋体" w:eastAsia="宋体" w:hint="default"/>
        </w:rPr>
        <w:t>徐宏轩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35"/>
          <w:szCs w:val="35"/>
        </w:rPr>
      </w:pPr>
    </w:p>
    <w:p>
      <w:pPr>
        <w:pStyle w:val="BodyText"/>
        <w:spacing w:line="240" w:lineRule="auto" w:before="0"/>
        <w:ind w:left="5698" w:right="0"/>
        <w:jc w:val="left"/>
      </w:pPr>
      <w:r>
        <w:rPr>
          <w:rFonts w:ascii="Arial" w:hAnsi="Arial" w:cs="Arial" w:eastAsia="Arial" w:hint="default"/>
        </w:rPr>
        <w:t>2012</w:t>
      </w:r>
      <w:r>
        <w:rPr>
          <w:rFonts w:ascii="Arial" w:hAnsi="Arial" w:cs="Arial" w:eastAsia="Arial" w:hint="default"/>
          <w:spacing w:val="-10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Arial" w:hAnsi="Arial" w:cs="Arial" w:eastAsia="Arial" w:hint="default"/>
        </w:rPr>
        <w:t>3</w:t>
      </w:r>
      <w:r>
        <w:rPr>
          <w:rFonts w:ascii="Arial" w:hAnsi="Arial" w:cs="Arial" w:eastAsia="Arial" w:hint="default"/>
          <w:spacing w:val="-10"/>
        </w:rPr>
        <w:t> </w:t>
      </w:r>
      <w:r>
        <w:rPr/>
        <w:t>月</w:t>
      </w:r>
      <w:r>
        <w:rPr>
          <w:spacing w:val="-64"/>
        </w:rPr>
        <w:t> </w:t>
      </w:r>
      <w:r>
        <w:rPr>
          <w:rFonts w:ascii="Arial" w:hAnsi="Arial" w:cs="Arial" w:eastAsia="Arial" w:hint="default"/>
        </w:rPr>
        <w:t>19</w:t>
      </w:r>
      <w:r>
        <w:rPr>
          <w:rFonts w:ascii="Arial" w:hAnsi="Arial" w:cs="Arial" w:eastAsia="Arial" w:hint="default"/>
          <w:spacing w:val="-10"/>
        </w:rPr>
        <w:t> </w:t>
      </w:r>
      <w:r>
        <w:rPr/>
        <w:t>日</w:t>
      </w:r>
    </w:p>
    <w:p>
      <w:pPr>
        <w:spacing w:after="0" w:line="240" w:lineRule="auto"/>
        <w:jc w:val="left"/>
        <w:sectPr>
          <w:pgSz w:w="11900" w:h="16840"/>
          <w:pgMar w:header="0" w:footer="1190" w:top="1600" w:bottom="1380" w:left="1180" w:right="12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67" w:lineRule="exact"/>
        <w:ind w:left="14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附表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spacing w:line="410" w:lineRule="exact" w:before="0"/>
        <w:ind w:left="0" w:right="3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上市公司 </w:t>
      </w:r>
      <w:r>
        <w:rPr>
          <w:rFonts w:ascii="Arial Narrow" w:hAnsi="Arial Narrow" w:cs="Arial Narrow" w:eastAsia="Arial Narrow" w:hint="default"/>
          <w:b/>
          <w:bCs/>
          <w:spacing w:val="-3"/>
          <w:sz w:val="28"/>
          <w:szCs w:val="28"/>
        </w:rPr>
        <w:t>2011</w:t>
      </w:r>
      <w:r>
        <w:rPr>
          <w:rFonts w:ascii="Arial Narrow" w:hAnsi="Arial Narrow" w:cs="Arial Narrow" w:eastAsia="Arial Narrow" w:hint="default"/>
          <w:b/>
          <w:bCs/>
          <w:spacing w:val="-7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年度控股股东及其他关联方资金占用情况汇总表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tabs>
          <w:tab w:pos="13084" w:val="left" w:leader="none"/>
        </w:tabs>
        <w:spacing w:before="111"/>
        <w:ind w:left="0" w:right="3" w:firstLine="0"/>
        <w:jc w:val="center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：大唐高鸿数据网络技术股份有限公司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金额单位：人民币万元</w:t>
      </w:r>
      <w:r>
        <w:rPr>
          <w:rFonts w:ascii="Microsoft JhengHei" w:hAnsi="Microsoft JhengHei" w:cs="Microsoft JhengHei" w:eastAsia="Microsoft JhengHei" w:hint="default"/>
          <w:spacing w:val="-1"/>
          <w:sz w:val="20"/>
          <w:szCs w:val="2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3298"/>
        <w:gridCol w:w="1853"/>
        <w:gridCol w:w="1238"/>
        <w:gridCol w:w="898"/>
        <w:gridCol w:w="1349"/>
        <w:gridCol w:w="994"/>
        <w:gridCol w:w="2342"/>
        <w:gridCol w:w="869"/>
        <w:gridCol w:w="1214"/>
      </w:tblGrid>
      <w:tr>
        <w:trPr>
          <w:trHeight w:val="1051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7" w:lineRule="auto"/>
              <w:ind w:left="422" w:right="113" w:hanging="303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资金占用方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2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类别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3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资金占用方名称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7" w:lineRule="auto"/>
              <w:ind w:left="422" w:right="108" w:hanging="303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占用方与上市公司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8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的关联关系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uto" w:before="108"/>
              <w:ind w:left="115" w:right="103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上市公司核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算的会计科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39" w:right="0"/>
              <w:jc w:val="both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2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180" w:lineRule="auto" w:before="30"/>
              <w:ind w:left="143" w:right="137"/>
              <w:jc w:val="both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期初占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用资金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余额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uto" w:before="108"/>
              <w:ind w:left="163" w:right="156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年度占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用累计发生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82" w:right="0"/>
              <w:jc w:val="both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2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180" w:lineRule="auto" w:before="30"/>
              <w:ind w:left="192" w:right="185"/>
              <w:jc w:val="both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度偿还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累计发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7" w:lineRule="auto"/>
              <w:ind w:left="1060" w:right="151" w:hanging="908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z w:val="20"/>
                <w:szCs w:val="20"/>
              </w:rPr>
              <w:t>2011</w:t>
            </w:r>
            <w:r>
              <w:rPr>
                <w:rFonts w:ascii="Arial Narrow" w:hAnsi="Arial Narrow" w:cs="Arial Narrow" w:eastAsia="Arial Narrow" w:hint="default"/>
                <w:b/>
                <w:bCs/>
                <w:spacing w:val="10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年期末占用资金余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77" w:lineRule="auto"/>
              <w:ind w:left="129" w:right="122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占用形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成原因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占用性质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547" w:hRule="exact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60" w:lineRule="exact"/>
              <w:ind w:left="124" w:right="11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股股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际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属企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</w:p>
          <w:p>
            <w:pPr>
              <w:pStyle w:val="TableParagraph"/>
              <w:spacing w:line="20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3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28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28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3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3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3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28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28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3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3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3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3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28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28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3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46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创投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心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14.11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14.09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0.02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66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74.00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71.26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2.74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178.96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167.59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11.37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技股份有限公司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3.60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1.60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5.20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528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技股份有限公司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无线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14.80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14.80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诚信息系统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99.79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66.29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33.50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66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（北京）有限公司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17.97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16.91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1.06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电子技术有限公司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243.79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219.80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23.99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信设备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139.33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17.68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142.78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14.23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半导体研究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2.88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2.88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66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2.08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2.08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院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12.97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3.71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16.68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footerReference w:type="default" r:id="rId19"/>
          <w:pgSz w:w="16840" w:h="11900" w:orient="landscape"/>
          <w:pgMar w:footer="0" w:header="0" w:top="1100" w:bottom="280" w:left="980" w:right="3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2"/>
          <w:szCs w:val="2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3298"/>
        <w:gridCol w:w="1853"/>
        <w:gridCol w:w="1238"/>
        <w:gridCol w:w="898"/>
        <w:gridCol w:w="1349"/>
        <w:gridCol w:w="994"/>
        <w:gridCol w:w="2342"/>
        <w:gridCol w:w="869"/>
        <w:gridCol w:w="1214"/>
      </w:tblGrid>
      <w:tr>
        <w:trPr>
          <w:trHeight w:val="466" w:hRule="exact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9.13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9.13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芯科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160.79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140.93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19.86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数据通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156.24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119.11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37.13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66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大唐电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1.65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1.65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电子技术有限公司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东控制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3.04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0.45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2.59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2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528" w:hRule="exact"/>
        </w:trPr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院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273.60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24.70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273.60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24.70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0" w:right="0" w:firstLine="5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  <w:p>
            <w:pPr>
              <w:pStyle w:val="TableParagraph"/>
              <w:spacing w:line="260" w:lineRule="exact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20" w:val="left" w:leader="none"/>
              </w:tabs>
              <w:spacing w:line="240" w:lineRule="auto" w:before="5"/>
              <w:ind w:left="22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  <w:tab/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——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——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——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444.30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1,012.12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1,268.77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187.65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——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——</w:t>
            </w:r>
          </w:p>
        </w:tc>
      </w:tr>
      <w:tr>
        <w:trPr>
          <w:trHeight w:val="787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他关联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</w:p>
          <w:p>
            <w:pPr>
              <w:pStyle w:val="TableParagraph"/>
              <w:spacing w:line="259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及其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属企</w:t>
            </w:r>
          </w:p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业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贵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州达众磨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磨具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责任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123"/>
              <w:ind w:left="105" w:right="223" w:firstLine="10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660.00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660.00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240" w:lineRule="auto" w:before="5"/>
              <w:ind w:left="22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  <w:tab/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——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——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——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660.00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660.00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——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——</w:t>
            </w:r>
          </w:p>
        </w:tc>
      </w:tr>
      <w:tr>
        <w:trPr>
          <w:trHeight w:val="787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市公司的</w:t>
            </w:r>
          </w:p>
          <w:p>
            <w:pPr>
              <w:pStyle w:val="TableParagraph"/>
              <w:spacing w:line="259" w:lineRule="exact"/>
              <w:ind w:left="1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子公司及其</w:t>
            </w:r>
          </w:p>
          <w:p>
            <w:pPr>
              <w:pStyle w:val="TableParagraph"/>
              <w:spacing w:line="260" w:lineRule="exact"/>
              <w:ind w:left="2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属企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235.80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186.16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49.64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26.70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26.70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528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北京大唐高鸿数据网络技术有限公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应收帐款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283.36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1.78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281.58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销售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7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8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北京大唐高鸿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1.64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1.64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采购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466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28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北京大唐融合通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10.85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10.85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采购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528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帐款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0.49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0.49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采购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</w:tr>
      <w:tr>
        <w:trPr>
          <w:trHeight w:val="533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8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北京大唐高鸿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应收款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154.65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647.14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16.23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785.56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款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</w:t>
            </w:r>
          </w:p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来</w:t>
            </w:r>
          </w:p>
        </w:tc>
      </w:tr>
      <w:tr>
        <w:trPr>
          <w:trHeight w:val="528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8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北京大唐高鸿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应收款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0.39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2,011.00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2,011.39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款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</w:t>
            </w:r>
          </w:p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来</w:t>
            </w:r>
          </w:p>
        </w:tc>
      </w:tr>
    </w:tbl>
    <w:p>
      <w:pPr>
        <w:spacing w:after="0" w:line="260" w:lineRule="exact"/>
        <w:jc w:val="center"/>
        <w:rPr>
          <w:rFonts w:ascii="宋体" w:hAnsi="宋体" w:cs="宋体" w:eastAsia="宋体" w:hint="default"/>
          <w:sz w:val="20"/>
          <w:szCs w:val="20"/>
        </w:rPr>
        <w:sectPr>
          <w:footerReference w:type="default" r:id="rId20"/>
          <w:pgSz w:w="16840" w:h="11900" w:orient="landscape"/>
          <w:pgMar w:footer="959" w:header="0" w:top="1100" w:bottom="1140" w:left="980" w:right="320"/>
          <w:pgNumType w:start="44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2"/>
          <w:szCs w:val="2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3298"/>
        <w:gridCol w:w="1853"/>
        <w:gridCol w:w="1238"/>
        <w:gridCol w:w="898"/>
        <w:gridCol w:w="1349"/>
        <w:gridCol w:w="994"/>
        <w:gridCol w:w="2342"/>
        <w:gridCol w:w="869"/>
        <w:gridCol w:w="1214"/>
      </w:tblGrid>
      <w:tr>
        <w:trPr>
          <w:trHeight w:val="528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北京大唐高鸿数据网络技术有限公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应收款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58,999.64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53,451.48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5,548.16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款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</w:t>
            </w:r>
          </w:p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来</w:t>
            </w:r>
          </w:p>
        </w:tc>
      </w:tr>
      <w:tr>
        <w:trPr>
          <w:trHeight w:val="528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北京大唐融合通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应收款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852.02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30.32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821.71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款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</w:t>
            </w:r>
          </w:p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来</w:t>
            </w:r>
          </w:p>
        </w:tc>
      </w:tr>
      <w:tr>
        <w:trPr>
          <w:trHeight w:val="528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大唐高鸿通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应收款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0.05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2,005.30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2,005.35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款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来</w:t>
            </w:r>
          </w:p>
        </w:tc>
      </w:tr>
      <w:tr>
        <w:trPr>
          <w:trHeight w:val="528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子公司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应收款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6,868.31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21,768.03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3,328.41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25,307.93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款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来</w:t>
            </w:r>
          </w:p>
        </w:tc>
      </w:tr>
      <w:tr>
        <w:trPr>
          <w:trHeight w:val="528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恒昌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技有限公司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应收款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7.54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0.91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8.45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w w:val="100"/>
                <w:sz w:val="20"/>
              </w:rPr>
              <w:t>-</w:t>
            </w:r>
            <w:r>
              <w:rPr>
                <w:rFonts w:ascii="Arial Narrow"/>
                <w:w w:val="100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  <w:p>
            <w:pPr>
              <w:pStyle w:val="TableParagraph"/>
              <w:spacing w:line="26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款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来</w:t>
            </w:r>
          </w:p>
        </w:tc>
      </w:tr>
      <w:tr>
        <w:trPr>
          <w:trHeight w:val="47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91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——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665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20"/>
                <w:szCs w:val="20"/>
              </w:rPr>
              <w:t>——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——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7,030.94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86,842.89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61,041.70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32,832.13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15"/>
              <w:jc w:val="righ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pacing w:val="-3"/>
                <w:sz w:val="20"/>
                <w:szCs w:val="20"/>
              </w:rPr>
              <w:t>——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386"/>
              <w:jc w:val="righ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pacing w:val="-3"/>
                <w:sz w:val="20"/>
                <w:szCs w:val="20"/>
              </w:rPr>
              <w:t>——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</w:r>
          </w:p>
        </w:tc>
      </w:tr>
      <w:tr>
        <w:trPr>
          <w:trHeight w:val="47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20" w:val="left" w:leader="none"/>
              </w:tabs>
              <w:spacing w:line="240" w:lineRule="auto" w:before="5"/>
              <w:ind w:left="22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</w:t>
              <w:tab/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91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——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665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0"/>
                <w:sz w:val="20"/>
                <w:szCs w:val="20"/>
              </w:rPr>
              <w:t>——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——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8,135.24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87,855.02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62,310.48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/>
                <w:b/>
                <w:sz w:val="20"/>
              </w:rPr>
              <w:t>33,679.78</w:t>
            </w:r>
            <w:r>
              <w:rPr>
                <w:rFonts w:ascii="Arial Narrow"/>
                <w:sz w:val="20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15"/>
              <w:jc w:val="righ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pacing w:val="-3"/>
                <w:sz w:val="20"/>
                <w:szCs w:val="20"/>
              </w:rPr>
              <w:t>——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386"/>
              <w:jc w:val="right"/>
              <w:rPr>
                <w:rFonts w:ascii="Arial Narrow" w:hAnsi="Arial Narrow" w:cs="Arial Narrow" w:eastAsia="Arial Narrow" w:hint="default"/>
                <w:sz w:val="20"/>
                <w:szCs w:val="20"/>
              </w:rPr>
            </w:pPr>
            <w:r>
              <w:rPr>
                <w:rFonts w:ascii="Arial Narrow" w:hAnsi="Arial Narrow" w:cs="Arial Narrow" w:eastAsia="Arial Narrow" w:hint="default"/>
                <w:b/>
                <w:bCs/>
                <w:spacing w:val="-3"/>
                <w:sz w:val="20"/>
                <w:szCs w:val="20"/>
              </w:rPr>
              <w:t>——</w:t>
            </w:r>
            <w:r>
              <w:rPr>
                <w:rFonts w:ascii="Arial Narrow" w:hAnsi="Arial Narrow" w:cs="Arial Narrow" w:eastAsia="Arial Narrow" w:hint="default"/>
                <w:sz w:val="20"/>
                <w:szCs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4923" w:val="left" w:leader="none"/>
          <w:tab w:pos="7823" w:val="left" w:leader="none"/>
          <w:tab w:pos="10626" w:val="left" w:leader="none"/>
        </w:tabs>
        <w:spacing w:before="39"/>
        <w:ind w:left="2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法定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代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付景林</w:t>
        <w:tab/>
        <w:t>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会计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工作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责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  <w:tab/>
      </w:r>
      <w:r>
        <w:rPr>
          <w:rFonts w:ascii="宋体" w:hAnsi="宋体" w:cs="宋体" w:eastAsia="宋体" w:hint="default"/>
          <w:sz w:val="20"/>
          <w:szCs w:val="20"/>
        </w:rPr>
        <w:t>王芊</w:t>
        <w:tab/>
      </w:r>
      <w:r>
        <w:rPr>
          <w:rFonts w:ascii="宋体" w:hAnsi="宋体" w:cs="宋体" w:eastAsia="宋体" w:hint="default"/>
          <w:spacing w:val="-3"/>
          <w:sz w:val="20"/>
          <w:szCs w:val="20"/>
        </w:rPr>
        <w:t>会计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机构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丁明锋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6840" w:h="11900" w:orient="landscape"/>
          <w:pgMar w:header="0" w:footer="959" w:top="1100" w:bottom="1140" w:left="980" w:right="320"/>
        </w:sectPr>
      </w:pPr>
    </w:p>
    <w:p>
      <w:pPr>
        <w:pStyle w:val="Heading2"/>
        <w:tabs>
          <w:tab w:pos="1142" w:val="left" w:leader="none"/>
        </w:tabs>
        <w:spacing w:line="391" w:lineRule="exact"/>
        <w:ind w:right="115"/>
        <w:jc w:val="center"/>
        <w:rPr>
          <w:b w:val="0"/>
          <w:bCs w:val="0"/>
        </w:rPr>
      </w:pPr>
      <w:r>
        <w:rPr>
          <w:spacing w:val="2"/>
          <w:w w:val="95"/>
        </w:rPr>
        <w:t>第</w:t>
      </w:r>
      <w:r>
        <w:rPr>
          <w:rFonts w:ascii="Microsoft JhengHei" w:hAnsi="Microsoft JhengHei" w:cs="Microsoft JhengHei" w:eastAsia="Microsoft JhengHei" w:hint="default"/>
          <w:spacing w:val="2"/>
          <w:w w:val="95"/>
        </w:rPr>
        <w:t>十</w:t>
      </w:r>
      <w:r>
        <w:rPr>
          <w:spacing w:val="2"/>
          <w:w w:val="95"/>
        </w:rPr>
        <w:t>节</w:t>
        <w:tab/>
      </w:r>
      <w:r>
        <w:rPr>
          <w:spacing w:val="3"/>
        </w:rPr>
        <w:t>监事会报告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57" w:lineRule="auto" w:before="26"/>
        <w:ind w:left="112" w:right="2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大唐高鸿数据网络技术股份有限公司监事会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股东大会</w:t>
      </w:r>
      <w:r>
        <w:rPr>
          <w:rFonts w:ascii="宋体" w:hAnsi="宋体" w:cs="宋体" w:eastAsia="宋体" w:hint="default"/>
        </w:rPr>
        <w:t>的信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公司董 </w:t>
      </w:r>
      <w:r>
        <w:rPr>
          <w:rFonts w:ascii="宋体" w:hAnsi="宋体" w:cs="宋体" w:eastAsia="宋体" w:hint="default"/>
          <w:spacing w:val="-11"/>
        </w:rPr>
        <w:t>事会、</w:t>
      </w:r>
      <w:r>
        <w:rPr>
          <w:rFonts w:ascii="宋体" w:hAnsi="宋体" w:cs="宋体" w:eastAsia="宋体" w:hint="default"/>
          <w:spacing w:val="-11"/>
        </w:rPr>
        <w:t>经</w:t>
      </w:r>
      <w:r>
        <w:rPr>
          <w:rFonts w:ascii="宋体" w:hAnsi="宋体" w:cs="宋体" w:eastAsia="宋体" w:hint="default"/>
          <w:spacing w:val="-11"/>
        </w:rPr>
        <w:t>营</w:t>
      </w:r>
      <w:r>
        <w:rPr>
          <w:rFonts w:ascii="宋体" w:hAnsi="宋体" w:cs="宋体" w:eastAsia="宋体" w:hint="default"/>
          <w:spacing w:val="-11"/>
        </w:rPr>
        <w:t>班</w:t>
      </w:r>
      <w:r>
        <w:rPr>
          <w:rFonts w:ascii="宋体" w:hAnsi="宋体" w:cs="宋体" w:eastAsia="宋体" w:hint="default"/>
          <w:spacing w:val="-11"/>
        </w:rPr>
        <w:t>子的</w:t>
      </w:r>
      <w:r>
        <w:rPr>
          <w:rFonts w:ascii="宋体" w:hAnsi="宋体" w:cs="宋体" w:eastAsia="宋体" w:hint="default"/>
          <w:spacing w:val="-11"/>
        </w:rPr>
        <w:t>支持</w:t>
      </w:r>
      <w:r>
        <w:rPr>
          <w:rFonts w:ascii="宋体" w:hAnsi="宋体" w:cs="宋体" w:eastAsia="宋体" w:hint="default"/>
          <w:spacing w:val="-11"/>
        </w:rPr>
        <w:t>和</w:t>
      </w:r>
      <w:r>
        <w:rPr>
          <w:rFonts w:ascii="宋体" w:hAnsi="宋体" w:cs="宋体" w:eastAsia="宋体" w:hint="default"/>
          <w:spacing w:val="-11"/>
        </w:rPr>
        <w:t>配</w:t>
      </w:r>
      <w:r>
        <w:rPr>
          <w:rFonts w:ascii="宋体" w:hAnsi="宋体" w:cs="宋体" w:eastAsia="宋体" w:hint="default"/>
          <w:spacing w:val="-11"/>
        </w:rPr>
        <w:t>合</w:t>
      </w:r>
      <w:r>
        <w:rPr>
          <w:rFonts w:ascii="宋体" w:hAnsi="宋体" w:cs="宋体" w:eastAsia="宋体" w:hint="default"/>
          <w:spacing w:val="-11"/>
        </w:rPr>
        <w:t>下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根</w:t>
      </w:r>
      <w:r>
        <w:rPr>
          <w:rFonts w:ascii="宋体" w:hAnsi="宋体" w:cs="宋体" w:eastAsia="宋体" w:hint="default"/>
          <w:spacing w:val="-11"/>
        </w:rPr>
        <w:t>据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《证券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章</w:t>
      </w:r>
      <w:r>
        <w:rPr>
          <w:rFonts w:ascii="宋体" w:hAnsi="宋体" w:cs="宋体" w:eastAsia="宋体" w:hint="default"/>
          <w:spacing w:val="-11"/>
        </w:rPr>
        <w:t>程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等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律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规</w:t>
      </w:r>
      <w:r>
        <w:rPr>
          <w:rFonts w:ascii="宋体" w:hAnsi="宋体" w:cs="宋体" w:eastAsia="宋体" w:hint="default"/>
          <w:spacing w:val="-11"/>
        </w:rPr>
        <w:t>的</w:t>
      </w:r>
      <w:r>
        <w:rPr>
          <w:rFonts w:ascii="宋体" w:hAnsi="宋体" w:cs="宋体" w:eastAsia="宋体" w:hint="default"/>
          <w:spacing w:val="-11"/>
        </w:rPr>
        <w:t>规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监事会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管理、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况及高级管理人员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职责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一、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和业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</w:rPr>
        <w:t>监事会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5"/>
        </w:rPr>
        <w:t>照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25"/>
        </w:rPr>
        <w:t>、</w:t>
      </w:r>
      <w:r>
        <w:rPr>
          <w:rFonts w:ascii="宋体" w:hAnsi="宋体" w:cs="宋体" w:eastAsia="宋体" w:hint="default"/>
        </w:rPr>
        <w:t>《证券</w:t>
      </w:r>
      <w:r>
        <w:rPr>
          <w:rFonts w:ascii="宋体" w:hAnsi="宋体" w:cs="宋体" w:eastAsia="宋体" w:hint="default"/>
          <w:spacing w:val="4"/>
        </w:rPr>
        <w:t>法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25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  <w:spacing w:val="-125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监事会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</w:rPr>
        <w:t>和有</w:t>
      </w:r>
    </w:p>
    <w:p>
      <w:pPr>
        <w:pStyle w:val="BodyText"/>
        <w:spacing w:line="240" w:lineRule="auto" w:before="156"/>
        <w:ind w:left="11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大股东</w:t>
      </w:r>
      <w:r>
        <w:rPr>
          <w:rFonts w:ascii="宋体" w:hAnsi="宋体" w:cs="宋体" w:eastAsia="宋体" w:hint="default"/>
        </w:rPr>
        <w:t>权益出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督职责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12" w:right="9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内，公司监事会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董事会会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公 </w:t>
      </w:r>
      <w:r>
        <w:rPr>
          <w:rFonts w:ascii="宋体" w:hAnsi="宋体" w:cs="宋体" w:eastAsia="宋体" w:hint="default"/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容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职责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认为</w:t>
      </w:r>
      <w:r>
        <w:rPr>
          <w:rFonts w:ascii="宋体" w:hAnsi="宋体" w:cs="宋体" w:eastAsia="宋体" w:hint="default"/>
          <w:spacing w:val="-3"/>
        </w:rPr>
        <w:t>：董事会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真执行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出现损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公司、股东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，董事会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left="112" w:right="2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监事会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公司重大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管理工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公 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班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真执行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圆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和公司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出现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操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9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二、监事会工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，公司监事会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2731"/>
        <w:gridCol w:w="4589"/>
      </w:tblGrid>
      <w:tr>
        <w:trPr>
          <w:trHeight w:val="480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事项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406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第六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第八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《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公司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pacing w:val="3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pacing w:val="3"/>
                <w:sz w:val="24"/>
                <w:szCs w:val="24"/>
              </w:rPr>
              <w:t>公</w:t>
            </w:r>
            <w:r>
              <w:rPr>
                <w:rFonts w:ascii="宋体" w:hAnsi="宋体" w:cs="宋体" w:eastAsia="宋体" w:hint="default"/>
                <w:spacing w:val="3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3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24"/>
                <w:szCs w:val="24"/>
              </w:rPr>
              <w:t>股</w:t>
            </w:r>
          </w:p>
          <w:p>
            <w:pPr>
              <w:pStyle w:val="TableParagraph"/>
              <w:spacing w:line="240" w:lineRule="auto" w:before="151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IT</w:t>
            </w:r>
            <w:r>
              <w:rPr>
                <w:rFonts w:ascii="宋体" w:hAnsi="宋体" w:cs="宋体" w:eastAsia="宋体" w:hint="default"/>
                <w:spacing w:val="-7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店拓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点</w:t>
            </w:r>
          </w:p>
          <w:p>
            <w:pPr>
              <w:pStyle w:val="TableParagraph"/>
              <w:spacing w:line="240" w:lineRule="auto" w:before="151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案》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94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23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第六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第九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(1)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-6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68" w:hRule="exact"/>
        </w:trPr>
        <w:tc>
          <w:tcPr>
            <w:tcW w:w="2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(2)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关于</w:t>
            </w:r>
            <w:r>
              <w:rPr>
                <w:rFonts w:ascii="宋体" w:hAnsi="宋体" w:cs="宋体" w:eastAsia="宋体" w:hint="default"/>
                <w:spacing w:val="-6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内部控制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我评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66" w:hRule="exact"/>
        </w:trPr>
        <w:tc>
          <w:tcPr>
            <w:tcW w:w="2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5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(3)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大唐高鸿数据网络技术股份有限公司</w:t>
            </w:r>
          </w:p>
        </w:tc>
      </w:tr>
      <w:tr>
        <w:trPr>
          <w:trHeight w:val="554" w:hRule="exact"/>
        </w:trPr>
        <w:tc>
          <w:tcPr>
            <w:tcW w:w="2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监事会</w:t>
            </w:r>
            <w:r>
              <w:rPr>
                <w:rFonts w:ascii="宋体" w:hAnsi="宋体" w:cs="宋体" w:eastAsia="宋体" w:hint="default"/>
                <w:spacing w:val="-6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941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4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第六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第十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8"/>
                <w:sz w:val="24"/>
                <w:szCs w:val="24"/>
              </w:rPr>
              <w:t>《</w:t>
            </w:r>
            <w:r>
              <w:rPr>
                <w:rFonts w:ascii="宋体" w:hAnsi="宋体" w:cs="宋体" w:eastAsia="宋体" w:hint="default"/>
                <w:spacing w:val="18"/>
                <w:sz w:val="24"/>
                <w:szCs w:val="24"/>
              </w:rPr>
              <w:t>大唐高鸿数据网络技术股份有限公司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151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&lt;2011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第一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&gt;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80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7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第六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第十一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after="0" w:line="274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footerReference w:type="default" r:id="rId21"/>
          <w:pgSz w:w="11900" w:h="16840"/>
          <w:pgMar w:footer="916" w:header="0" w:top="1400" w:bottom="1100" w:left="1020" w:right="900"/>
          <w:pgNumType w:start="46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2731"/>
        <w:gridCol w:w="4589"/>
      </w:tblGrid>
      <w:tr>
        <w:trPr>
          <w:trHeight w:val="475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10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27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第六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第十二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第三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80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12</w:t>
            </w:r>
            <w:r>
              <w:rPr>
                <w:rFonts w:ascii="宋体" w:hAnsi="宋体" w:cs="宋体" w:eastAsia="宋体" w:hint="default"/>
                <w:spacing w:val="-7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26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第六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第十三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关于前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差错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案》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pStyle w:val="BodyText"/>
        <w:spacing w:line="274" w:lineRule="exact" w:before="0"/>
        <w:ind w:left="5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三、报告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内监事会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1</w:t>
      </w:r>
      <w:r>
        <w:rPr>
          <w:rFonts w:ascii="宋体" w:hAnsi="宋体" w:cs="宋体" w:eastAsia="宋体" w:hint="default"/>
        </w:rPr>
        <w:t>、公司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12" w:right="18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</w:t>
      </w:r>
      <w:r>
        <w:rPr>
          <w:rFonts w:ascii="宋体" w:hAnsi="宋体" w:cs="宋体" w:eastAsia="宋体" w:hint="default"/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照国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相关规定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，公司重大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策均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班</w:t>
      </w:r>
      <w:r>
        <w:rPr>
          <w:rFonts w:ascii="宋体" w:hAnsi="宋体" w:cs="宋体" w:eastAsia="宋体" w:hint="default"/>
        </w:rPr>
        <w:t>子行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公司董事、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班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公司董事会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的行</w:t>
      </w:r>
      <w:r>
        <w:rPr>
          <w:rFonts w:ascii="宋体" w:hAnsi="宋体" w:cs="宋体" w:eastAsia="宋体" w:hint="default"/>
        </w:rPr>
        <w:t>为。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、公司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12" w:right="19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内，公司</w:t>
      </w:r>
      <w:r>
        <w:rPr>
          <w:rFonts w:ascii="宋体" w:hAnsi="宋体" w:cs="宋体" w:eastAsia="宋体" w:hint="default"/>
        </w:rPr>
        <w:t>与关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遵循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、公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、公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原 则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理，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没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、股东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非关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联股东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的行</w:t>
      </w:r>
      <w:r>
        <w:rPr>
          <w:rFonts w:ascii="宋体" w:hAnsi="宋体" w:cs="宋体" w:eastAsia="宋体" w:hint="default"/>
        </w:rPr>
        <w:t>为。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5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控股股东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非经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事项，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12" w:right="18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、公司监事会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报告，</w:t>
      </w:r>
      <w:r>
        <w:rPr>
          <w:rFonts w:ascii="宋体" w:hAnsi="宋体" w:cs="宋体" w:eastAsia="宋体" w:hint="default"/>
          <w:spacing w:val="-3"/>
        </w:rPr>
        <w:t>对可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7"/>
        </w:rPr>
        <w:t>险</w:t>
      </w:r>
      <w:r>
        <w:rPr>
          <w:rFonts w:ascii="宋体" w:hAnsi="宋体" w:cs="宋体" w:eastAsia="宋体" w:hint="default"/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时</w:t>
      </w:r>
      <w:r>
        <w:rPr>
          <w:rFonts w:ascii="宋体" w:hAnsi="宋体" w:cs="宋体" w:eastAsia="宋体" w:hint="default"/>
          <w:spacing w:val="-7"/>
        </w:rPr>
        <w:t>警</w:t>
      </w:r>
      <w:r>
        <w:rPr>
          <w:rFonts w:ascii="宋体" w:hAnsi="宋体" w:cs="宋体" w:eastAsia="宋体" w:hint="default"/>
          <w:spacing w:val="-7"/>
        </w:rPr>
        <w:t>示，</w:t>
      </w:r>
      <w:r>
        <w:rPr>
          <w:rFonts w:ascii="宋体" w:hAnsi="宋体" w:cs="宋体" w:eastAsia="宋体" w:hint="default"/>
          <w:spacing w:val="-7"/>
        </w:rPr>
        <w:t>加</w:t>
      </w:r>
      <w:r>
        <w:rPr>
          <w:rFonts w:ascii="宋体" w:hAnsi="宋体" w:cs="宋体" w:eastAsia="宋体" w:hint="default"/>
          <w:spacing w:val="-7"/>
        </w:rPr>
        <w:t>强</w:t>
      </w:r>
      <w:r>
        <w:rPr>
          <w:rFonts w:ascii="宋体" w:hAnsi="宋体" w:cs="宋体" w:eastAsia="宋体" w:hint="default"/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会计报告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并出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标准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审计报告，公司监事会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无解</w:t>
      </w:r>
      <w:r>
        <w:rPr>
          <w:rFonts w:ascii="宋体" w:hAnsi="宋体" w:cs="宋体" w:eastAsia="宋体" w:hint="default"/>
        </w:rPr>
        <w:t>释性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最近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12" w:right="10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公司变</w:t>
      </w:r>
      <w:r>
        <w:rPr>
          <w:rFonts w:ascii="宋体" w:hAnsi="宋体" w:cs="宋体" w:eastAsia="宋体" w:hint="default"/>
        </w:rPr>
        <w:t>更 </w:t>
      </w:r>
      <w:r>
        <w:rPr>
          <w:rFonts w:ascii="宋体" w:hAnsi="宋体" w:cs="宋体" w:eastAsia="宋体" w:hint="default"/>
        </w:rPr>
        <w:t>2009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 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了意</w:t>
      </w:r>
      <w:r>
        <w:rPr>
          <w:rFonts w:ascii="宋体" w:hAnsi="宋体" w:cs="宋体" w:eastAsia="宋体" w:hint="default"/>
        </w:rPr>
        <w:t>见。</w:t>
      </w:r>
      <w:r>
        <w:rPr>
          <w:rFonts w:ascii="宋体" w:hAnsi="宋体" w:cs="宋体" w:eastAsia="宋体" w:hint="default"/>
        </w:rPr>
        <w:t>监事会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 </w:t>
      </w:r>
      <w:r>
        <w:rPr>
          <w:rFonts w:ascii="宋体" w:hAnsi="宋体" w:cs="宋体" w:eastAsia="宋体" w:hint="default"/>
        </w:rPr>
        <w:t>2009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 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提高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之收益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合市场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相关规定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规规定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公司及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，变</w:t>
      </w:r>
      <w:r>
        <w:rPr>
          <w:rFonts w:ascii="宋体" w:hAnsi="宋体" w:cs="宋体" w:eastAsia="宋体" w:hint="default"/>
        </w:rPr>
        <w:t>更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IT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连</w:t>
      </w:r>
    </w:p>
    <w:p>
      <w:pPr>
        <w:pStyle w:val="BodyText"/>
        <w:spacing w:line="357" w:lineRule="auto"/>
        <w:ind w:left="592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店拓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”募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资金后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投向。</w:t>
      </w:r>
      <w:r>
        <w:rPr>
          <w:rFonts w:ascii="宋体" w:hAnsi="宋体" w:cs="宋体" w:eastAsia="宋体" w:hint="default"/>
        </w:rPr>
        <w:t> 6</w:t>
      </w:r>
      <w:r>
        <w:rPr>
          <w:rFonts w:ascii="宋体" w:hAnsi="宋体" w:cs="宋体" w:eastAsia="宋体" w:hint="default"/>
        </w:rPr>
        <w:t>、监事会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目</w:t>
      </w:r>
      <w:r>
        <w:rPr>
          <w:rFonts w:ascii="宋体" w:hAnsi="宋体" w:cs="宋体" w:eastAsia="宋体" w:hint="default"/>
          <w:spacing w:val="-6"/>
        </w:rPr>
        <w:t>前</w:t>
      </w:r>
      <w:r>
        <w:rPr>
          <w:rFonts w:ascii="宋体" w:hAnsi="宋体" w:cs="宋体" w:eastAsia="宋体" w:hint="default"/>
          <w:spacing w:val="-6"/>
        </w:rPr>
        <w:t>公司内部治理结构</w:t>
      </w:r>
      <w:r>
        <w:rPr>
          <w:rFonts w:ascii="宋体" w:hAnsi="宋体" w:cs="宋体" w:eastAsia="宋体" w:hint="default"/>
          <w:spacing w:val="-6"/>
        </w:rPr>
        <w:t>较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完善</w:t>
      </w:r>
      <w:r>
        <w:rPr>
          <w:rFonts w:ascii="宋体" w:hAnsi="宋体" w:cs="宋体" w:eastAsia="宋体" w:hint="default"/>
          <w:spacing w:val="-6"/>
        </w:rPr>
        <w:t>，内控制</w:t>
      </w:r>
      <w:r>
        <w:rPr>
          <w:rFonts w:ascii="宋体" w:hAnsi="宋体" w:cs="宋体" w:eastAsia="宋体" w:hint="default"/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较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健</w:t>
      </w:r>
      <w:r>
        <w:rPr>
          <w:rFonts w:ascii="宋体" w:hAnsi="宋体" w:cs="宋体" w:eastAsia="宋体" w:hint="default"/>
          <w:spacing w:val="-6"/>
        </w:rPr>
        <w:t>全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符</w:t>
      </w:r>
      <w:r>
        <w:rPr>
          <w:rFonts w:ascii="宋体" w:hAnsi="宋体" w:cs="宋体" w:eastAsia="宋体" w:hint="default"/>
          <w:spacing w:val="-6"/>
        </w:rPr>
        <w:t>合国</w:t>
      </w:r>
      <w:r>
        <w:rPr>
          <w:rFonts w:ascii="宋体" w:hAnsi="宋体" w:cs="宋体" w:eastAsia="宋体" w:hint="default"/>
          <w:spacing w:val="-6"/>
        </w:rPr>
        <w:t>家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《证券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》</w:t>
      </w:r>
    </w:p>
    <w:p>
      <w:pPr>
        <w:pStyle w:val="BodyText"/>
        <w:spacing w:line="240" w:lineRule="auto" w:before="34"/>
        <w:ind w:left="1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和中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12" w:right="18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部、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监会、审计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监会、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监会联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业内部控制 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配套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聘请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华国际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有限公司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公司内控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构，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特点的</w:t>
      </w:r>
      <w:r>
        <w:rPr>
          <w:rFonts w:ascii="宋体" w:hAnsi="宋体" w:cs="宋体" w:eastAsia="宋体" w:hint="default"/>
        </w:rPr>
        <w:t>内控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916" w:top="1360" w:bottom="1100" w:left="1020" w:right="940"/>
        </w:sectPr>
      </w:pPr>
    </w:p>
    <w:p>
      <w:pPr>
        <w:pStyle w:val="BodyText"/>
        <w:spacing w:line="355" w:lineRule="auto" w:before="1"/>
        <w:ind w:left="112" w:right="9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随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rFonts w:ascii="宋体" w:hAnsi="宋体" w:cs="宋体" w:eastAsia="宋体" w:hint="default"/>
          <w:spacing w:val="-3"/>
        </w:rPr>
        <w:t>公司业务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展需</w:t>
      </w:r>
      <w:r>
        <w:rPr>
          <w:rFonts w:ascii="宋体" w:hAnsi="宋体" w:cs="宋体" w:eastAsia="宋体" w:hint="default"/>
          <w:spacing w:val="-3"/>
        </w:rPr>
        <w:t>要，公司</w:t>
      </w:r>
      <w:r>
        <w:rPr>
          <w:rFonts w:ascii="宋体" w:hAnsi="宋体" w:cs="宋体" w:eastAsia="宋体" w:hint="default"/>
          <w:spacing w:val="-3"/>
        </w:rPr>
        <w:t>需进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步深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内控制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度的执行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查工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施落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和制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新的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112" w:right="21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监事会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内部控制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 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公司内部控制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6"/>
        <w:ind w:left="6472" w:right="92" w:hanging="12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大唐高鸿数据网络技术股份有限公司监事会</w:t>
      </w:r>
      <w:r>
        <w:rPr>
          <w:rFonts w:ascii="宋体" w:hAnsi="宋体" w:cs="宋体" w:eastAsia="宋体" w:hint="default"/>
        </w:rPr>
        <w:t> 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916" w:top="1400" w:bottom="1100" w:left="102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410" w:lineRule="exact"/>
        <w:ind w:left="3727" w:right="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一节 </w:t>
      </w:r>
      <w:r>
        <w:rPr>
          <w:spacing w:val="22"/>
        </w:rPr>
        <w:t> 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3"/>
        <w:tabs>
          <w:tab w:pos="597" w:val="left" w:leader="none"/>
        </w:tabs>
        <w:spacing w:line="240" w:lineRule="auto" w:before="133"/>
        <w:ind w:left="112" w:right="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</w:t>
        <w:tab/>
        <w:t>本年度公司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tabs>
          <w:tab w:pos="597" w:val="left" w:leader="none"/>
        </w:tabs>
        <w:spacing w:before="0"/>
        <w:ind w:left="112" w:right="9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本年度公司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收购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吸收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57" w:lineRule="auto" w:before="138"/>
        <w:ind w:left="112" w:right="2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公司第六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第二十一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700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大 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技股份有限公司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有北京大唐</w:t>
      </w:r>
      <w:r>
        <w:rPr>
          <w:rFonts w:ascii="宋体" w:hAnsi="宋体" w:cs="宋体" w:eastAsia="宋体" w:hint="default"/>
        </w:rPr>
        <w:t>融合通信</w:t>
      </w:r>
      <w:r>
        <w:rPr>
          <w:rFonts w:ascii="宋体" w:hAnsi="宋体" w:cs="宋体" w:eastAsia="宋体" w:hint="default"/>
        </w:rPr>
        <w:t>技术有限公司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简称：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融合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75%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融合注册资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75%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left="112"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通</w:t>
      </w:r>
      <w:r>
        <w:rPr>
          <w:rFonts w:ascii="宋体" w:hAnsi="宋体" w:cs="宋体" w:eastAsia="宋体" w:hint="default"/>
          <w:spacing w:val="3"/>
        </w:rPr>
        <w:t>过</w:t>
      </w:r>
      <w:r>
        <w:rPr>
          <w:rFonts w:ascii="宋体" w:hAnsi="宋体" w:cs="宋体" w:eastAsia="宋体" w:hint="default"/>
          <w:spacing w:val="3"/>
        </w:rPr>
        <w:t>收</w:t>
      </w:r>
      <w:r>
        <w:rPr>
          <w:rFonts w:ascii="宋体" w:hAnsi="宋体" w:cs="宋体" w:eastAsia="宋体" w:hint="default"/>
          <w:spacing w:val="3"/>
        </w:rPr>
        <w:t>购</w:t>
      </w:r>
      <w:r>
        <w:rPr>
          <w:rFonts w:ascii="宋体" w:hAnsi="宋体" w:cs="宋体" w:eastAsia="宋体" w:hint="default"/>
          <w:spacing w:val="3"/>
        </w:rPr>
        <w:t>大唐</w:t>
      </w:r>
      <w:r>
        <w:rPr>
          <w:rFonts w:ascii="宋体" w:hAnsi="宋体" w:cs="宋体" w:eastAsia="宋体" w:hint="default"/>
          <w:spacing w:val="3"/>
        </w:rPr>
        <w:t>融合</w:t>
      </w:r>
      <w:r>
        <w:rPr>
          <w:rFonts w:ascii="宋体" w:hAnsi="宋体" w:cs="宋体" w:eastAsia="宋体" w:hint="default"/>
          <w:spacing w:val="3"/>
        </w:rPr>
        <w:t>公司，</w:t>
      </w:r>
      <w:r>
        <w:rPr>
          <w:rFonts w:ascii="宋体" w:hAnsi="宋体" w:cs="宋体" w:eastAsia="宋体" w:hint="default"/>
          <w:spacing w:val="3"/>
        </w:rPr>
        <w:t>综</w:t>
      </w:r>
      <w:r>
        <w:rPr>
          <w:rFonts w:ascii="宋体" w:hAnsi="宋体" w:cs="宋体" w:eastAsia="宋体" w:hint="default"/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原</w:t>
      </w:r>
      <w:r>
        <w:rPr>
          <w:rFonts w:ascii="宋体" w:hAnsi="宋体" w:cs="宋体" w:eastAsia="宋体" w:hint="default"/>
          <w:spacing w:val="3"/>
        </w:rPr>
        <w:t>有</w:t>
      </w:r>
      <w:r>
        <w:rPr>
          <w:rFonts w:ascii="宋体" w:hAnsi="宋体" w:cs="宋体" w:eastAsia="宋体" w:hint="default"/>
          <w:spacing w:val="3"/>
        </w:rPr>
        <w:t>企</w:t>
      </w:r>
      <w:r>
        <w:rPr>
          <w:rFonts w:ascii="宋体" w:hAnsi="宋体" w:cs="宋体" w:eastAsia="宋体" w:hint="default"/>
          <w:spacing w:val="3"/>
        </w:rPr>
        <w:t>业</w:t>
      </w:r>
      <w:r>
        <w:rPr>
          <w:rFonts w:ascii="宋体" w:hAnsi="宋体" w:cs="宋体" w:eastAsia="宋体" w:hint="default"/>
          <w:spacing w:val="3"/>
        </w:rPr>
        <w:t>信</w:t>
      </w:r>
      <w:r>
        <w:rPr>
          <w:rFonts w:ascii="宋体" w:hAnsi="宋体" w:cs="宋体" w:eastAsia="宋体" w:hint="default"/>
          <w:spacing w:val="3"/>
        </w:rPr>
        <w:t>息化</w:t>
      </w:r>
      <w:r>
        <w:rPr>
          <w:rFonts w:ascii="宋体" w:hAnsi="宋体" w:cs="宋体" w:eastAsia="宋体" w:hint="default"/>
          <w:spacing w:val="3"/>
        </w:rPr>
        <w:t>业务</w:t>
      </w:r>
      <w:r>
        <w:rPr>
          <w:rFonts w:ascii="宋体" w:hAnsi="宋体" w:cs="宋体" w:eastAsia="宋体" w:hint="default"/>
          <w:spacing w:val="3"/>
        </w:rPr>
        <w:t>底</w:t>
      </w:r>
      <w:r>
        <w:rPr>
          <w:rFonts w:ascii="宋体" w:hAnsi="宋体" w:cs="宋体" w:eastAsia="宋体" w:hint="default"/>
          <w:spacing w:val="3"/>
        </w:rPr>
        <w:t>层通信</w:t>
      </w:r>
      <w:r>
        <w:rPr>
          <w:rFonts w:ascii="宋体" w:hAnsi="宋体" w:cs="宋体" w:eastAsia="宋体" w:hint="default"/>
          <w:spacing w:val="3"/>
        </w:rPr>
        <w:t>设</w:t>
      </w:r>
      <w:r>
        <w:rPr>
          <w:rFonts w:ascii="宋体" w:hAnsi="宋体" w:cs="宋体" w:eastAsia="宋体" w:hint="default"/>
          <w:spacing w:val="3"/>
        </w:rPr>
        <w:t>备和大唐</w:t>
      </w:r>
      <w:r>
        <w:rPr>
          <w:rFonts w:ascii="宋体" w:hAnsi="宋体" w:cs="宋体" w:eastAsia="宋体" w:hint="default"/>
          <w:spacing w:val="3"/>
        </w:rPr>
        <w:t>融合</w:t>
      </w:r>
      <w:r>
        <w:rPr>
          <w:rFonts w:ascii="宋体" w:hAnsi="宋体" w:cs="宋体" w:eastAsia="宋体" w:hint="default"/>
          <w:spacing w:val="3"/>
        </w:rPr>
        <w:t>在</w:t>
      </w:r>
      <w:r>
        <w:rPr>
          <w:rFonts w:ascii="宋体" w:hAnsi="宋体" w:cs="宋体" w:eastAsia="宋体" w:hint="default"/>
          <w:spacing w:val="3"/>
        </w:rPr>
        <w:t>CTI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件和</w:t>
      </w:r>
      <w:r>
        <w:rPr>
          <w:rFonts w:ascii="宋体" w:hAnsi="宋体" w:cs="宋体" w:eastAsia="宋体" w:hint="default"/>
        </w:rPr>
        <w:t>上层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成从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层通信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上层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，提高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tabs>
          <w:tab w:pos="597" w:val="left" w:leader="none"/>
        </w:tabs>
        <w:spacing w:line="240" w:lineRule="auto" w:before="200"/>
        <w:ind w:left="112" w:right="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  <w:tab/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59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年资金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进展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生非经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left="59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 1.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公司董事会第六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第十八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</w:p>
    <w:p>
      <w:pPr>
        <w:pStyle w:val="BodyText"/>
        <w:spacing w:line="240" w:lineRule="auto" w:before="41"/>
        <w:ind w:left="11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学技术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rFonts w:ascii="宋体" w:hAnsi="宋体" w:cs="宋体" w:eastAsia="宋体" w:hint="default"/>
          <w:spacing w:val="-3"/>
        </w:rPr>
        <w:t>导体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所办</w:t>
      </w:r>
      <w:r>
        <w:rPr>
          <w:rFonts w:ascii="宋体" w:hAnsi="宋体" w:cs="宋体" w:eastAsia="宋体" w:hint="default"/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424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。截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</w:p>
    <w:p>
      <w:pPr>
        <w:pStyle w:val="BodyText"/>
        <w:spacing w:line="355" w:lineRule="auto"/>
        <w:ind w:left="592" w:right="92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358.46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2.</w:t>
      </w:r>
      <w:r>
        <w:rPr>
          <w:rFonts w:ascii="宋体" w:hAnsi="宋体" w:cs="宋体" w:eastAsia="宋体" w:hint="default"/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公司董事会第六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第十八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股东大会审</w:t>
      </w:r>
      <w:r>
        <w:rPr>
          <w:rFonts w:ascii="宋体" w:hAnsi="宋体" w:cs="宋体" w:eastAsia="宋体" w:hint="default"/>
          <w:spacing w:val="-2"/>
        </w:rPr>
        <w:t>议批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，</w:t>
      </w:r>
    </w:p>
    <w:p>
      <w:pPr>
        <w:pStyle w:val="BodyText"/>
        <w:spacing w:line="360" w:lineRule="auto" w:before="36"/>
        <w:ind w:left="11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旗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28,150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息化</w:t>
      </w:r>
      <w:r>
        <w:rPr>
          <w:rFonts w:ascii="宋体" w:hAnsi="宋体" w:cs="宋体" w:eastAsia="宋体" w:hint="default"/>
        </w:rPr>
        <w:t>业务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旗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859.26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left="112" w:right="2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与关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遵循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、公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、公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原则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关 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或收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原则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第三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标准</w:t>
      </w:r>
      <w:r>
        <w:rPr>
          <w:rFonts w:ascii="宋体" w:hAnsi="宋体" w:cs="宋体" w:eastAsia="宋体" w:hint="default"/>
        </w:rPr>
        <w:t>。对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或定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本和</w:t>
      </w:r>
      <w:r>
        <w:rPr>
          <w:rFonts w:ascii="宋体" w:hAnsi="宋体" w:cs="宋体" w:eastAsia="宋体" w:hint="default"/>
        </w:rPr>
        <w:t>利润标准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详见</w:t>
      </w:r>
      <w:r>
        <w:rPr>
          <w:rFonts w:ascii="宋体" w:hAnsi="宋体" w:cs="宋体" w:eastAsia="宋体" w:hint="default"/>
        </w:rPr>
        <w:t>会计报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9"/>
        <w:ind w:left="592" w:right="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往来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22"/>
        <w:ind w:left="112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公司第六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第二十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业控 股有限公司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5.679%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2.6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限一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1.5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行的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1.1</w:t>
      </w:r>
      <w:r>
        <w:rPr>
          <w:rFonts w:ascii="宋体" w:hAnsi="宋体" w:cs="宋体" w:eastAsia="宋体" w:hint="default"/>
          <w:spacing w:val="-3"/>
        </w:rPr>
        <w:t>亿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于补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电信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学技术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内部</w:t>
      </w:r>
      <w:r>
        <w:rPr>
          <w:rFonts w:ascii="宋体" w:hAnsi="宋体" w:cs="宋体" w:eastAsia="宋体" w:hint="default"/>
          <w:spacing w:val="-2"/>
        </w:rPr>
        <w:t>资金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5.679%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4,000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限一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于补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动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916" w:top="1400" w:bottom="1100" w:left="1020" w:right="900"/>
        </w:sectPr>
      </w:pPr>
    </w:p>
    <w:p>
      <w:pPr>
        <w:pStyle w:val="BodyText"/>
        <w:spacing w:line="355" w:lineRule="auto" w:before="1"/>
        <w:ind w:left="112" w:right="3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公司第六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第二十三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公司控股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公司北京大唐高鸿数据网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  <w:spacing w:val="-93"/>
        </w:rPr>
      </w:r>
      <w:r>
        <w:rPr>
          <w:rFonts w:ascii="宋体" w:hAnsi="宋体" w:cs="宋体" w:eastAsia="宋体" w:hint="default"/>
          <w:spacing w:val="-2"/>
        </w:rPr>
        <w:t>络技术有限公司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大唐</w:t>
      </w:r>
      <w:r>
        <w:rPr>
          <w:rFonts w:ascii="宋体" w:hAnsi="宋体" w:cs="宋体" w:eastAsia="宋体" w:hint="default"/>
          <w:spacing w:val="-2"/>
        </w:rPr>
        <w:t>电信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业控股有限公司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亿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限一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5.90%</w:t>
      </w:r>
      <w:r>
        <w:rPr>
          <w:rFonts w:ascii="宋体" w:hAnsi="宋体" w:cs="宋体" w:eastAsia="宋体" w:hint="default"/>
          <w:spacing w:val="-2"/>
        </w:rPr>
        <w:t>，</w:t>
      </w:r>
    </w:p>
    <w:p>
      <w:pPr>
        <w:pStyle w:val="BodyText"/>
        <w:spacing w:line="355" w:lineRule="auto" w:before="41"/>
        <w:ind w:left="112" w:right="46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》；</w:t>
      </w:r>
      <w:r>
        <w:rPr>
          <w:rFonts w:ascii="宋体" w:hAnsi="宋体" w:cs="宋体" w:eastAsia="宋体" w:hint="default"/>
        </w:rPr>
        <w:t>公司控股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公司北京大唐高鸿数据网络技术有限公司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业控股有限公司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5,000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限一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5.90%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尚未到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还。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0" w:right="361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4"/>
        <w:gridCol w:w="1738"/>
        <w:gridCol w:w="1742"/>
        <w:gridCol w:w="1742"/>
        <w:gridCol w:w="1742"/>
      </w:tblGrid>
      <w:tr>
        <w:trPr>
          <w:trHeight w:val="283" w:hRule="exact"/>
        </w:trPr>
        <w:tc>
          <w:tcPr>
            <w:tcW w:w="30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</w:p>
        </w:tc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8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</w:tc>
      </w:tr>
      <w:tr>
        <w:trPr>
          <w:trHeight w:val="283" w:hRule="exact"/>
        </w:trPr>
        <w:tc>
          <w:tcPr>
            <w:tcW w:w="30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83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业控股有限公司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41,000.00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41,000.00</w:t>
            </w:r>
          </w:p>
        </w:tc>
      </w:tr>
      <w:tr>
        <w:trPr>
          <w:trHeight w:val="278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学技术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院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4,000.00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4,000.00</w:t>
            </w:r>
          </w:p>
        </w:tc>
      </w:tr>
      <w:tr>
        <w:trPr>
          <w:trHeight w:val="283" w:hRule="exac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45,000.00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45,000.00</w:t>
            </w:r>
          </w:p>
        </w:tc>
      </w:tr>
    </w:tbl>
    <w:p>
      <w:pPr>
        <w:spacing w:line="252" w:lineRule="exact" w:before="0"/>
        <w:ind w:left="55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39"/>
        <w:ind w:left="554" w:right="336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中：报告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上市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控股股东及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子</w:t>
      </w:r>
      <w:r>
        <w:rPr>
          <w:rFonts w:ascii="宋体" w:hAnsi="宋体" w:cs="宋体" w:eastAsia="宋体" w:hint="default"/>
          <w:sz w:val="22"/>
          <w:szCs w:val="22"/>
        </w:rPr>
        <w:t>公司提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资金的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生额</w:t>
      </w:r>
      <w:r>
        <w:rPr>
          <w:rFonts w:ascii="宋体" w:hAnsi="宋体" w:cs="宋体" w:eastAsia="宋体" w:hint="default"/>
          <w:sz w:val="22"/>
          <w:szCs w:val="22"/>
        </w:rPr>
        <w:t>0.00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0.00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pStyle w:val="BodyText"/>
        <w:spacing w:line="355" w:lineRule="auto" w:before="140"/>
        <w:ind w:left="592" w:right="3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其他关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 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公司第六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第二十一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700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大</w:t>
      </w:r>
    </w:p>
    <w:p>
      <w:pPr>
        <w:pStyle w:val="BodyText"/>
        <w:spacing w:line="240" w:lineRule="auto" w:before="36"/>
        <w:ind w:left="112" w:right="3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技股份有限公司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有北京大唐</w:t>
      </w:r>
      <w:r>
        <w:rPr>
          <w:rFonts w:ascii="宋体" w:hAnsi="宋体" w:cs="宋体" w:eastAsia="宋体" w:hint="default"/>
        </w:rPr>
        <w:t>融合通信</w:t>
      </w:r>
      <w:r>
        <w:rPr>
          <w:rFonts w:ascii="宋体" w:hAnsi="宋体" w:cs="宋体" w:eastAsia="宋体" w:hint="default"/>
        </w:rPr>
        <w:t>技术有限公司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75%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融合注册资</w:t>
      </w:r>
      <w:r>
        <w:rPr>
          <w:rFonts w:ascii="宋体" w:hAnsi="宋体" w:cs="宋体" w:eastAsia="宋体" w:hint="default"/>
        </w:rPr>
        <w:t>本</w:t>
      </w:r>
    </w:p>
    <w:p>
      <w:pPr>
        <w:pStyle w:val="BodyText"/>
        <w:spacing w:line="240" w:lineRule="auto"/>
        <w:ind w:left="112" w:right="3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75%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12" w:right="46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通</w:t>
      </w:r>
      <w:r>
        <w:rPr>
          <w:rFonts w:ascii="宋体" w:hAnsi="宋体" w:cs="宋体" w:eastAsia="宋体" w:hint="default"/>
          <w:spacing w:val="3"/>
        </w:rPr>
        <w:t>过</w:t>
      </w:r>
      <w:r>
        <w:rPr>
          <w:rFonts w:ascii="宋体" w:hAnsi="宋体" w:cs="宋体" w:eastAsia="宋体" w:hint="default"/>
          <w:spacing w:val="3"/>
        </w:rPr>
        <w:t>收</w:t>
      </w:r>
      <w:r>
        <w:rPr>
          <w:rFonts w:ascii="宋体" w:hAnsi="宋体" w:cs="宋体" w:eastAsia="宋体" w:hint="default"/>
          <w:spacing w:val="3"/>
        </w:rPr>
        <w:t>购</w:t>
      </w:r>
      <w:r>
        <w:rPr>
          <w:rFonts w:ascii="宋体" w:hAnsi="宋体" w:cs="宋体" w:eastAsia="宋体" w:hint="default"/>
          <w:spacing w:val="3"/>
        </w:rPr>
        <w:t>大唐</w:t>
      </w:r>
      <w:r>
        <w:rPr>
          <w:rFonts w:ascii="宋体" w:hAnsi="宋体" w:cs="宋体" w:eastAsia="宋体" w:hint="default"/>
          <w:spacing w:val="3"/>
        </w:rPr>
        <w:t>融合</w:t>
      </w:r>
      <w:r>
        <w:rPr>
          <w:rFonts w:ascii="宋体" w:hAnsi="宋体" w:cs="宋体" w:eastAsia="宋体" w:hint="default"/>
          <w:spacing w:val="3"/>
        </w:rPr>
        <w:t>公司，</w:t>
      </w:r>
      <w:r>
        <w:rPr>
          <w:rFonts w:ascii="宋体" w:hAnsi="宋体" w:cs="宋体" w:eastAsia="宋体" w:hint="default"/>
          <w:spacing w:val="3"/>
        </w:rPr>
        <w:t>综</w:t>
      </w:r>
      <w:r>
        <w:rPr>
          <w:rFonts w:ascii="宋体" w:hAnsi="宋体" w:cs="宋体" w:eastAsia="宋体" w:hint="default"/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原</w:t>
      </w:r>
      <w:r>
        <w:rPr>
          <w:rFonts w:ascii="宋体" w:hAnsi="宋体" w:cs="宋体" w:eastAsia="宋体" w:hint="default"/>
          <w:spacing w:val="3"/>
        </w:rPr>
        <w:t>有</w:t>
      </w:r>
      <w:r>
        <w:rPr>
          <w:rFonts w:ascii="宋体" w:hAnsi="宋体" w:cs="宋体" w:eastAsia="宋体" w:hint="default"/>
          <w:spacing w:val="3"/>
        </w:rPr>
        <w:t>企</w:t>
      </w:r>
      <w:r>
        <w:rPr>
          <w:rFonts w:ascii="宋体" w:hAnsi="宋体" w:cs="宋体" w:eastAsia="宋体" w:hint="default"/>
          <w:spacing w:val="3"/>
        </w:rPr>
        <w:t>业</w:t>
      </w:r>
      <w:r>
        <w:rPr>
          <w:rFonts w:ascii="宋体" w:hAnsi="宋体" w:cs="宋体" w:eastAsia="宋体" w:hint="default"/>
          <w:spacing w:val="3"/>
        </w:rPr>
        <w:t>信</w:t>
      </w:r>
      <w:r>
        <w:rPr>
          <w:rFonts w:ascii="宋体" w:hAnsi="宋体" w:cs="宋体" w:eastAsia="宋体" w:hint="default"/>
          <w:spacing w:val="3"/>
        </w:rPr>
        <w:t>息化</w:t>
      </w:r>
      <w:r>
        <w:rPr>
          <w:rFonts w:ascii="宋体" w:hAnsi="宋体" w:cs="宋体" w:eastAsia="宋体" w:hint="default"/>
          <w:spacing w:val="3"/>
        </w:rPr>
        <w:t>业务</w:t>
      </w:r>
      <w:r>
        <w:rPr>
          <w:rFonts w:ascii="宋体" w:hAnsi="宋体" w:cs="宋体" w:eastAsia="宋体" w:hint="default"/>
          <w:spacing w:val="3"/>
        </w:rPr>
        <w:t>底</w:t>
      </w:r>
      <w:r>
        <w:rPr>
          <w:rFonts w:ascii="宋体" w:hAnsi="宋体" w:cs="宋体" w:eastAsia="宋体" w:hint="default"/>
          <w:spacing w:val="3"/>
        </w:rPr>
        <w:t>层通信</w:t>
      </w:r>
      <w:r>
        <w:rPr>
          <w:rFonts w:ascii="宋体" w:hAnsi="宋体" w:cs="宋体" w:eastAsia="宋体" w:hint="default"/>
          <w:spacing w:val="3"/>
        </w:rPr>
        <w:t>设</w:t>
      </w:r>
      <w:r>
        <w:rPr>
          <w:rFonts w:ascii="宋体" w:hAnsi="宋体" w:cs="宋体" w:eastAsia="宋体" w:hint="default"/>
          <w:spacing w:val="3"/>
        </w:rPr>
        <w:t>备和大唐</w:t>
      </w:r>
      <w:r>
        <w:rPr>
          <w:rFonts w:ascii="宋体" w:hAnsi="宋体" w:cs="宋体" w:eastAsia="宋体" w:hint="default"/>
          <w:spacing w:val="3"/>
        </w:rPr>
        <w:t>融合</w:t>
      </w:r>
      <w:r>
        <w:rPr>
          <w:rFonts w:ascii="宋体" w:hAnsi="宋体" w:cs="宋体" w:eastAsia="宋体" w:hint="default"/>
          <w:spacing w:val="3"/>
        </w:rPr>
        <w:t>在</w:t>
      </w:r>
      <w:r>
        <w:rPr>
          <w:rFonts w:ascii="宋体" w:hAnsi="宋体" w:cs="宋体" w:eastAsia="宋体" w:hint="default"/>
          <w:spacing w:val="3"/>
        </w:rPr>
        <w:t>CTI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件和</w:t>
      </w:r>
      <w:r>
        <w:rPr>
          <w:rFonts w:ascii="宋体" w:hAnsi="宋体" w:cs="宋体" w:eastAsia="宋体" w:hint="default"/>
        </w:rPr>
        <w:t>上层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成从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层通信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上层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，提高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6"/>
        <w:ind w:left="112" w:right="46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方为</w:t>
      </w:r>
      <w:r>
        <w:rPr>
          <w:rFonts w:ascii="宋体" w:hAnsi="宋体" w:cs="宋体" w:eastAsia="宋体" w:hint="default"/>
        </w:rPr>
        <w:t>：大唐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技股份有限公司，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名称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北京大唐</w:t>
      </w:r>
      <w:r>
        <w:rPr>
          <w:rFonts w:ascii="宋体" w:hAnsi="宋体" w:cs="宋体" w:eastAsia="宋体" w:hint="default"/>
        </w:rPr>
        <w:t>融合通信</w:t>
      </w:r>
      <w:r>
        <w:rPr>
          <w:rFonts w:ascii="宋体" w:hAnsi="宋体" w:cs="宋体" w:eastAsia="宋体" w:hint="default"/>
        </w:rPr>
        <w:t>技术有 </w:t>
      </w:r>
      <w:r>
        <w:rPr>
          <w:rFonts w:ascii="宋体" w:hAnsi="宋体" w:cs="宋体" w:eastAsia="宋体" w:hint="default"/>
          <w:spacing w:val="-2"/>
        </w:rPr>
        <w:t>限公司</w:t>
      </w:r>
      <w:r>
        <w:rPr>
          <w:rFonts w:ascii="宋体" w:hAnsi="宋体" w:cs="宋体" w:eastAsia="宋体" w:hint="default"/>
          <w:spacing w:val="-2"/>
        </w:rPr>
        <w:t>75%</w:t>
      </w:r>
      <w:r>
        <w:rPr>
          <w:rFonts w:ascii="宋体" w:hAnsi="宋体" w:cs="宋体" w:eastAsia="宋体" w:hint="default"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价原则</w:t>
      </w:r>
      <w:r>
        <w:rPr>
          <w:rFonts w:ascii="宋体" w:hAnsi="宋体" w:cs="宋体" w:eastAsia="宋体" w:hint="default"/>
          <w:spacing w:val="-2"/>
        </w:rPr>
        <w:t>：大唐</w:t>
      </w:r>
      <w:r>
        <w:rPr>
          <w:rFonts w:ascii="宋体" w:hAnsi="宋体" w:cs="宋体" w:eastAsia="宋体" w:hint="default"/>
          <w:spacing w:val="-2"/>
        </w:rPr>
        <w:t>融合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922.16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大唐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技股份有限公司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北京大唐</w:t>
      </w:r>
      <w:r>
        <w:rPr>
          <w:rFonts w:ascii="宋体" w:hAnsi="宋体" w:cs="宋体" w:eastAsia="宋体" w:hint="default"/>
        </w:rPr>
        <w:t>融合通信</w:t>
      </w:r>
      <w:r>
        <w:rPr>
          <w:rFonts w:ascii="宋体" w:hAnsi="宋体" w:cs="宋体" w:eastAsia="宋体" w:hint="default"/>
        </w:rPr>
        <w:t>技术有限公司</w:t>
      </w:r>
      <w:r>
        <w:rPr>
          <w:rFonts w:ascii="宋体" w:hAnsi="宋体" w:cs="宋体" w:eastAsia="宋体" w:hint="default"/>
        </w:rPr>
        <w:t>75%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691.62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tabs>
          <w:tab w:pos="597" w:val="left" w:leader="none"/>
        </w:tabs>
        <w:spacing w:line="240" w:lineRule="auto" w:before="197"/>
        <w:ind w:left="112" w:right="336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  <w:tab/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38"/>
        <w:ind w:left="592" w:right="3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管、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或其他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管、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资产的</w:t>
      </w:r>
    </w:p>
    <w:p>
      <w:pPr>
        <w:pStyle w:val="BodyText"/>
        <w:spacing w:line="240" w:lineRule="auto" w:before="156"/>
        <w:ind w:left="112" w:right="3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2" w:right="3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重大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3"/>
        <w:ind w:left="112" w:right="336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                                                             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1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042"/>
        <w:gridCol w:w="1037"/>
        <w:gridCol w:w="1171"/>
        <w:gridCol w:w="1042"/>
        <w:gridCol w:w="1037"/>
        <w:gridCol w:w="1042"/>
        <w:gridCol w:w="974"/>
        <w:gridCol w:w="1186"/>
      </w:tblGrid>
      <w:tr>
        <w:trPr>
          <w:trHeight w:val="278" w:hRule="exact"/>
        </w:trPr>
        <w:tc>
          <w:tcPr>
            <w:tcW w:w="98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8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包括对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</w:p>
          <w:p>
            <w:pPr>
              <w:pStyle w:val="TableParagraph"/>
              <w:spacing w:line="274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96" w:right="-1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  <w:p>
            <w:pPr>
              <w:pStyle w:val="TableParagraph"/>
              <w:spacing w:line="274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签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95" w:right="-1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</w:p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</w:p>
          <w:p>
            <w:pPr>
              <w:pStyle w:val="TableParagraph"/>
              <w:spacing w:line="274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</w:p>
        </w:tc>
      </w:tr>
    </w:tbl>
    <w:p>
      <w:pPr>
        <w:spacing w:after="0" w:line="274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22"/>
          <w:pgSz w:w="11900" w:h="16840"/>
          <w:pgMar w:footer="896" w:header="0" w:top="1400" w:bottom="1080" w:left="1020" w:right="660"/>
          <w:pgNumType w:start="5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15"/>
        <w:gridCol w:w="926"/>
        <w:gridCol w:w="109"/>
        <w:gridCol w:w="668"/>
        <w:gridCol w:w="259"/>
        <w:gridCol w:w="874"/>
        <w:gridCol w:w="298"/>
        <w:gridCol w:w="371"/>
        <w:gridCol w:w="671"/>
        <w:gridCol w:w="504"/>
        <w:gridCol w:w="535"/>
        <w:gridCol w:w="458"/>
        <w:gridCol w:w="277"/>
        <w:gridCol w:w="296"/>
        <w:gridCol w:w="559"/>
        <w:gridCol w:w="422"/>
        <w:gridCol w:w="288"/>
        <w:gridCol w:w="898"/>
      </w:tblGrid>
      <w:tr>
        <w:trPr>
          <w:trHeight w:val="557" w:hRule="exac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</w:p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52" w:hRule="exact"/>
        </w:trPr>
        <w:tc>
          <w:tcPr>
            <w:tcW w:w="2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  <w:p>
            <w:pPr>
              <w:pStyle w:val="TableParagraph"/>
              <w:spacing w:line="272" w:lineRule="exact"/>
              <w:ind w:left="11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A1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70" w:type="dxa"/>
            <w:gridSpan w:val="5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95"/>
              <w:ind w:right="2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24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</w:p>
          <w:p>
            <w:pPr>
              <w:pStyle w:val="TableParagraph"/>
              <w:spacing w:line="272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A2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64" w:type="dxa"/>
            <w:gridSpan w:val="5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562" w:hRule="exact"/>
        </w:trPr>
        <w:tc>
          <w:tcPr>
            <w:tcW w:w="2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</w:p>
          <w:p>
            <w:pPr>
              <w:pStyle w:val="TableParagraph"/>
              <w:spacing w:line="274" w:lineRule="exact"/>
              <w:ind w:left="11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A3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70" w:type="dxa"/>
            <w:gridSpan w:val="5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100"/>
              <w:ind w:right="2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24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A4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64" w:type="dxa"/>
            <w:gridSpan w:val="5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278" w:hRule="exact"/>
        </w:trPr>
        <w:tc>
          <w:tcPr>
            <w:tcW w:w="983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1099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76" w:right="-3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0" w:right="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协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议</w:t>
            </w:r>
          </w:p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74" w:lineRule="exact"/>
              <w:ind w:left="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  <w:p>
            <w:pPr>
              <w:pStyle w:val="TableParagraph"/>
              <w:spacing w:line="274" w:lineRule="exact"/>
              <w:ind w:left="67" w:right="-2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74" w:lineRule="exact"/>
              <w:ind w:right="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  <w:p>
            <w:pPr>
              <w:pStyle w:val="TableParagraph"/>
              <w:spacing w:line="274" w:lineRule="exact"/>
              <w:ind w:left="9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74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履</w:t>
            </w:r>
          </w:p>
          <w:p>
            <w:pPr>
              <w:pStyle w:val="TableParagraph"/>
              <w:spacing w:line="274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毕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  <w:p>
            <w:pPr>
              <w:pStyle w:val="TableParagraph"/>
              <w:spacing w:line="271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826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北京大唐高鸿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 w:before="23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数据网络技术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23" w:right="-8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2011-016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8,500.00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6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3,000.00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4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826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北京大唐高鸿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68" w:lineRule="exact" w:before="30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数据网络技术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23" w:right="-8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2011-016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8,500.00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17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5,000.00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4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826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北京大唐高鸿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件技术有限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100"/>
              <w:ind w:left="23" w:right="-8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2011-016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-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-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100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2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大唐高鸿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息</w:t>
            </w:r>
          </w:p>
          <w:p>
            <w:pPr>
              <w:pStyle w:val="TableParagraph"/>
              <w:spacing w:line="27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3" w:right="-8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2011-016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3,000.00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1,000.00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2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大唐高鸿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息</w:t>
            </w:r>
          </w:p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-8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2011-016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3,000.00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2,000.00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4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2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高鸿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恒昌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技</w:t>
            </w:r>
          </w:p>
          <w:p>
            <w:pPr>
              <w:pStyle w:val="TableParagraph"/>
              <w:spacing w:line="27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3" w:right="-8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2011-016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3,000.00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1,000.00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2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高鸿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恒昌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技</w:t>
            </w:r>
          </w:p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-8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2011-016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3,000.00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1,000.00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4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826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北京大唐高鸿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 w:before="23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数据网络技术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2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011-057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11,000.00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-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4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826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北京大唐高鸿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数据网络技术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2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010-036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5,000.00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1,053.68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4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830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北京大唐高鸿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数据网络技术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100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2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010-036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10,000.00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6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6,350.63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100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2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826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北京大唐高鸿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 w:before="23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数据网络技术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23" w:right="-8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2011-016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10,000.00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-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4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826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北京大唐高鸿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68" w:lineRule="exact" w:before="30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数据网络技术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23" w:right="-8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2011-017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18,000.00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1,000.00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95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4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826" w:hRule="exact"/>
        </w:trPr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北京大唐高鸿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5"/>
                <w:sz w:val="21"/>
                <w:szCs w:val="21"/>
              </w:rPr>
              <w:t>数据网络技术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100"/>
              <w:ind w:left="23" w:right="-8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14</w:t>
            </w:r>
            <w:r>
              <w:rPr>
                <w:rFonts w:ascii="宋体" w:hAnsi="宋体" w:cs="宋体" w:eastAsia="宋体" w:hint="default"/>
                <w:spacing w:val="-7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2011-017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18,000.00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5,000.00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 w:before="100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2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2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left="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</w:p>
          <w:p>
            <w:pPr>
              <w:pStyle w:val="TableParagraph"/>
              <w:spacing w:line="272" w:lineRule="exact"/>
              <w:ind w:left="11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B1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4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69,000.00</w:t>
            </w:r>
          </w:p>
        </w:tc>
        <w:tc>
          <w:tcPr>
            <w:tcW w:w="24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</w:p>
          <w:p>
            <w:pPr>
              <w:pStyle w:val="TableParagraph"/>
              <w:spacing w:line="272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B2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4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38,831.96</w:t>
            </w:r>
          </w:p>
        </w:tc>
      </w:tr>
      <w:tr>
        <w:trPr>
          <w:trHeight w:val="557" w:hRule="exact"/>
        </w:trPr>
        <w:tc>
          <w:tcPr>
            <w:tcW w:w="2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74" w:lineRule="exact"/>
              <w:ind w:left="10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B3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4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69,000.00</w:t>
            </w:r>
          </w:p>
        </w:tc>
        <w:tc>
          <w:tcPr>
            <w:tcW w:w="24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</w:p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B4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4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26,404.31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96" w:top="1360" w:bottom="1080" w:left="1020" w:right="8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82"/>
        <w:gridCol w:w="271"/>
        <w:gridCol w:w="2162"/>
        <w:gridCol w:w="2470"/>
      </w:tblGrid>
      <w:tr>
        <w:trPr>
          <w:trHeight w:val="278" w:hRule="exact"/>
        </w:trPr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3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批担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度合</w:t>
            </w:r>
          </w:p>
          <w:p>
            <w:pPr>
              <w:pStyle w:val="TableParagraph"/>
              <w:spacing w:line="274" w:lineRule="exact"/>
              <w:ind w:left="1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A1+B1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69,000.00</w:t>
            </w:r>
          </w:p>
        </w:tc>
        <w:tc>
          <w:tcPr>
            <w:tcW w:w="2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A2+B2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38,831.96</w:t>
            </w:r>
          </w:p>
        </w:tc>
      </w:tr>
      <w:tr>
        <w:trPr>
          <w:trHeight w:val="557" w:hRule="exact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  <w:p>
            <w:pPr>
              <w:pStyle w:val="TableParagraph"/>
              <w:spacing w:line="274" w:lineRule="exact"/>
              <w:ind w:left="11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A3+B3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69,000.00</w:t>
            </w:r>
          </w:p>
        </w:tc>
        <w:tc>
          <w:tcPr>
            <w:tcW w:w="2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A4+B4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26,404.31</w:t>
            </w:r>
          </w:p>
        </w:tc>
      </w:tr>
      <w:tr>
        <w:trPr>
          <w:trHeight w:val="288" w:hRule="exact"/>
        </w:trPr>
        <w:tc>
          <w:tcPr>
            <w:tcW w:w="5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即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A4+B4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 </w:t>
            </w:r>
            <w:r>
              <w:rPr>
                <w:rFonts w:ascii="宋体"/>
                <w:sz w:val="21"/>
              </w:rPr>
              <w:t>25.91%</w:t>
            </w:r>
          </w:p>
        </w:tc>
      </w:tr>
      <w:tr>
        <w:trPr>
          <w:trHeight w:val="274" w:hRule="exact"/>
        </w:trPr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83" w:hRule="exact"/>
        </w:trPr>
        <w:tc>
          <w:tcPr>
            <w:tcW w:w="5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控制人及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C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557" w:hRule="exact"/>
        </w:trPr>
        <w:tc>
          <w:tcPr>
            <w:tcW w:w="5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接为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过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70%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D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32" w:type="dxa"/>
            <w:gridSpan w:val="2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2,000.00</w:t>
            </w:r>
          </w:p>
        </w:tc>
      </w:tr>
      <w:tr>
        <w:trPr>
          <w:trHeight w:val="283" w:hRule="exact"/>
        </w:trPr>
        <w:tc>
          <w:tcPr>
            <w:tcW w:w="5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E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283" w:hRule="exact"/>
        </w:trPr>
        <w:tc>
          <w:tcPr>
            <w:tcW w:w="5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C+D+E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2,000</w:t>
            </w:r>
          </w:p>
        </w:tc>
      </w:tr>
      <w:tr>
        <w:trPr>
          <w:trHeight w:val="283" w:hRule="exact"/>
        </w:trPr>
        <w:tc>
          <w:tcPr>
            <w:tcW w:w="5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承担连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责任说明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26"/>
        <w:ind w:left="59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金资产</w:t>
      </w:r>
      <w:r>
        <w:rPr>
          <w:rFonts w:ascii="宋体" w:hAnsi="宋体" w:cs="宋体" w:eastAsia="宋体" w:hint="default"/>
        </w:rPr>
        <w:t>管理事项和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spacing w:line="240" w:lineRule="auto"/>
        <w:ind w:left="112" w:right="18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董事对公司</w:t>
      </w:r>
      <w:r>
        <w:rPr>
          <w:rFonts w:ascii="Microsoft JhengHei" w:hAnsi="Microsoft JhengHei" w:cs="Microsoft JhengHei" w:eastAsia="Microsoft JhengHei" w:hint="default"/>
        </w:rPr>
        <w:t>累</w:t>
      </w:r>
      <w:r>
        <w:rPr/>
        <w:t>计和</w:t>
      </w:r>
      <w:r>
        <w:rPr>
          <w:rFonts w:ascii="Microsoft JhengHei" w:hAnsi="Microsoft JhengHei" w:cs="Microsoft JhengHei" w:eastAsia="Microsoft JhengHei" w:hint="default"/>
        </w:rPr>
        <w:t>当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占用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情况发表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38"/>
        <w:ind w:left="59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资金的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12" w:right="31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公司控股股东及</w:t>
      </w:r>
      <w:r>
        <w:rPr>
          <w:rFonts w:ascii="宋体" w:hAnsi="宋体" w:cs="宋体" w:eastAsia="宋体" w:hint="default"/>
        </w:rPr>
        <w:t>其他关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资金 </w:t>
      </w:r>
      <w:r>
        <w:rPr>
          <w:rFonts w:ascii="宋体" w:hAnsi="宋体" w:cs="宋体" w:eastAsia="宋体" w:hint="default"/>
        </w:rPr>
        <w:t>情况，公司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控股股东及</w:t>
      </w:r>
      <w:r>
        <w:rPr>
          <w:rFonts w:ascii="宋体" w:hAnsi="宋体" w:cs="宋体" w:eastAsia="宋体" w:hint="default"/>
        </w:rPr>
        <w:t>其关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1,012.12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属经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往来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spacing w:val="-5"/>
        </w:rPr>
        <w:t>项，本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rFonts w:ascii="宋体" w:hAnsi="宋体" w:cs="宋体" w:eastAsia="宋体" w:hint="default"/>
        </w:rPr>
        <w:t> 度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控股股东及</w:t>
      </w:r>
      <w:r>
        <w:rPr>
          <w:rFonts w:ascii="宋体" w:hAnsi="宋体" w:cs="宋体" w:eastAsia="宋体" w:hint="default"/>
        </w:rPr>
        <w:t>其他关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非经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59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计和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12" w:right="18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关于规范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与关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往来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 </w:t>
      </w:r>
      <w:r>
        <w:rPr>
          <w:rFonts w:ascii="宋体" w:hAnsi="宋体" w:cs="宋体" w:eastAsia="宋体" w:hint="default"/>
          <w:spacing w:val="-17"/>
        </w:rPr>
        <w:t>的通</w:t>
      </w:r>
      <w:r>
        <w:rPr>
          <w:rFonts w:ascii="宋体" w:hAnsi="宋体" w:cs="宋体" w:eastAsia="宋体" w:hint="default"/>
          <w:spacing w:val="-17"/>
        </w:rPr>
        <w:t>知</w:t>
      </w:r>
      <w:r>
        <w:rPr>
          <w:rFonts w:ascii="宋体" w:hAnsi="宋体" w:cs="宋体" w:eastAsia="宋体" w:hint="default"/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（</w:t>
      </w:r>
      <w:r>
        <w:rPr>
          <w:rFonts w:ascii="宋体" w:hAnsi="宋体" w:cs="宋体" w:eastAsia="宋体" w:hint="default"/>
          <w:spacing w:val="-17"/>
        </w:rPr>
        <w:t>证</w:t>
      </w:r>
      <w:r>
        <w:rPr>
          <w:rFonts w:ascii="宋体" w:hAnsi="宋体" w:cs="宋体" w:eastAsia="宋体" w:hint="default"/>
          <w:spacing w:val="-17"/>
        </w:rPr>
        <w:t>监</w:t>
      </w:r>
      <w:r>
        <w:rPr>
          <w:rFonts w:ascii="宋体" w:hAnsi="宋体" w:cs="宋体" w:eastAsia="宋体" w:hint="default"/>
          <w:spacing w:val="-17"/>
        </w:rPr>
        <w:t>发</w:t>
      </w:r>
      <w:r>
        <w:rPr>
          <w:rFonts w:ascii="宋体" w:hAnsi="宋体" w:cs="宋体" w:eastAsia="宋体" w:hint="default"/>
          <w:spacing w:val="-17"/>
        </w:rPr>
        <w:t>〔</w:t>
      </w:r>
      <w:r>
        <w:rPr>
          <w:rFonts w:ascii="宋体" w:hAnsi="宋体" w:cs="宋体" w:eastAsia="宋体" w:hint="default"/>
          <w:spacing w:val="-17"/>
        </w:rPr>
        <w:t>2003</w:t>
      </w:r>
      <w:r>
        <w:rPr>
          <w:rFonts w:ascii="宋体" w:hAnsi="宋体" w:cs="宋体" w:eastAsia="宋体" w:hint="default"/>
          <w:spacing w:val="-17"/>
        </w:rPr>
        <w:t>〕</w:t>
      </w:r>
      <w:r>
        <w:rPr>
          <w:rFonts w:ascii="宋体" w:hAnsi="宋体" w:cs="宋体" w:eastAsia="宋体" w:hint="default"/>
          <w:spacing w:val="-17"/>
        </w:rPr>
        <w:t>56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spacing w:val="-14"/>
        </w:rPr>
        <w:t>号</w:t>
      </w:r>
      <w:r>
        <w:rPr>
          <w:rFonts w:ascii="宋体" w:hAnsi="宋体" w:cs="宋体" w:eastAsia="宋体" w:hint="default"/>
          <w:spacing w:val="-14"/>
        </w:rPr>
        <w:t>）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关于规范</w:t>
      </w:r>
      <w:r>
        <w:rPr>
          <w:rFonts w:ascii="宋体" w:hAnsi="宋体" w:cs="宋体" w:eastAsia="宋体" w:hint="default"/>
          <w:spacing w:val="-14"/>
        </w:rPr>
        <w:t>上市</w:t>
      </w:r>
      <w:r>
        <w:rPr>
          <w:rFonts w:ascii="宋体" w:hAnsi="宋体" w:cs="宋体" w:eastAsia="宋体" w:hint="default"/>
          <w:spacing w:val="-14"/>
        </w:rPr>
        <w:t>公司</w:t>
      </w:r>
      <w:r>
        <w:rPr>
          <w:rFonts w:ascii="宋体" w:hAnsi="宋体" w:cs="宋体" w:eastAsia="宋体" w:hint="default"/>
          <w:spacing w:val="-14"/>
        </w:rPr>
        <w:t>对</w:t>
      </w:r>
      <w:r>
        <w:rPr>
          <w:rFonts w:ascii="宋体" w:hAnsi="宋体" w:cs="宋体" w:eastAsia="宋体" w:hint="default"/>
          <w:spacing w:val="-14"/>
        </w:rPr>
        <w:t>外</w:t>
      </w:r>
      <w:r>
        <w:rPr>
          <w:rFonts w:ascii="宋体" w:hAnsi="宋体" w:cs="宋体" w:eastAsia="宋体" w:hint="default"/>
          <w:spacing w:val="-14"/>
        </w:rPr>
        <w:t>担</w:t>
      </w:r>
      <w:r>
        <w:rPr>
          <w:rFonts w:ascii="宋体" w:hAnsi="宋体" w:cs="宋体" w:eastAsia="宋体" w:hint="default"/>
          <w:spacing w:val="-14"/>
        </w:rPr>
        <w:t>保</w:t>
      </w:r>
      <w:r>
        <w:rPr>
          <w:rFonts w:ascii="宋体" w:hAnsi="宋体" w:cs="宋体" w:eastAsia="宋体" w:hint="default"/>
          <w:spacing w:val="-14"/>
        </w:rPr>
        <w:t>行</w:t>
      </w:r>
      <w:r>
        <w:rPr>
          <w:rFonts w:ascii="宋体" w:hAnsi="宋体" w:cs="宋体" w:eastAsia="宋体" w:hint="default"/>
          <w:spacing w:val="-14"/>
        </w:rPr>
        <w:t>为</w:t>
      </w:r>
      <w:r>
        <w:rPr>
          <w:rFonts w:ascii="宋体" w:hAnsi="宋体" w:cs="宋体" w:eastAsia="宋体" w:hint="default"/>
          <w:spacing w:val="-14"/>
        </w:rPr>
        <w:t>的通</w:t>
      </w:r>
      <w:r>
        <w:rPr>
          <w:rFonts w:ascii="宋体" w:hAnsi="宋体" w:cs="宋体" w:eastAsia="宋体" w:hint="default"/>
          <w:spacing w:val="-14"/>
        </w:rPr>
        <w:t>知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（</w:t>
      </w:r>
      <w:r>
        <w:rPr>
          <w:rFonts w:ascii="宋体" w:hAnsi="宋体" w:cs="宋体" w:eastAsia="宋体" w:hint="default"/>
          <w:spacing w:val="-14"/>
        </w:rPr>
        <w:t>证</w:t>
      </w:r>
      <w:r>
        <w:rPr>
          <w:rFonts w:ascii="宋体" w:hAnsi="宋体" w:cs="宋体" w:eastAsia="宋体" w:hint="default"/>
          <w:spacing w:val="-14"/>
        </w:rPr>
        <w:t>监</w:t>
      </w:r>
      <w:r>
        <w:rPr>
          <w:rFonts w:ascii="宋体" w:hAnsi="宋体" w:cs="宋体" w:eastAsia="宋体" w:hint="default"/>
          <w:spacing w:val="-14"/>
        </w:rPr>
        <w:t>发</w:t>
      </w:r>
      <w:r>
        <w:rPr>
          <w:rFonts w:ascii="宋体" w:hAnsi="宋体" w:cs="宋体" w:eastAsia="宋体" w:hint="default"/>
          <w:spacing w:val="-14"/>
        </w:rPr>
        <w:t>〔</w:t>
      </w:r>
      <w:r>
        <w:rPr>
          <w:rFonts w:ascii="宋体" w:hAnsi="宋体" w:cs="宋体" w:eastAsia="宋体" w:hint="default"/>
          <w:spacing w:val="-14"/>
        </w:rPr>
        <w:t>2005</w:t>
      </w:r>
      <w:r>
        <w:rPr>
          <w:rFonts w:ascii="宋体" w:hAnsi="宋体" w:cs="宋体" w:eastAsia="宋体" w:hint="default"/>
          <w:spacing w:val="-14"/>
        </w:rPr>
        <w:t>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120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引》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监公司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〔</w:t>
      </w:r>
      <w:r>
        <w:rPr>
          <w:rFonts w:ascii="宋体" w:hAnsi="宋体" w:cs="宋体" w:eastAsia="宋体" w:hint="default"/>
          <w:spacing w:val="-3"/>
        </w:rPr>
        <w:t>2006</w:t>
      </w:r>
      <w:r>
        <w:rPr>
          <w:rFonts w:ascii="宋体" w:hAnsi="宋体" w:cs="宋体" w:eastAsia="宋体" w:hint="default"/>
          <w:spacing w:val="-3"/>
        </w:rPr>
        <w:t>〕</w:t>
      </w:r>
      <w:r>
        <w:rPr>
          <w:rFonts w:ascii="宋体" w:hAnsi="宋体" w:cs="宋体" w:eastAsia="宋体" w:hint="default"/>
          <w:spacing w:val="-3"/>
        </w:rPr>
        <w:t>38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票上市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相关规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57" w:lineRule="auto" w:before="41"/>
        <w:ind w:left="112" w:right="18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为对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资子</w:t>
      </w:r>
      <w:r>
        <w:rPr>
          <w:rFonts w:ascii="宋体" w:hAnsi="宋体" w:cs="宋体" w:eastAsia="宋体" w:hint="default"/>
        </w:rPr>
        <w:t>公司、控股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公司及控股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资子</w:t>
      </w:r>
      <w:r>
        <w:rPr>
          <w:rFonts w:ascii="宋体" w:hAnsi="宋体" w:cs="宋体" w:eastAsia="宋体" w:hint="default"/>
        </w:rPr>
        <w:t>公司 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无为</w:t>
      </w:r>
      <w:r>
        <w:rPr>
          <w:rFonts w:ascii="宋体" w:hAnsi="宋体" w:cs="宋体" w:eastAsia="宋体" w:hint="default"/>
        </w:rPr>
        <w:t>公司控股股东、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控制人及</w:t>
      </w:r>
      <w:r>
        <w:rPr>
          <w:rFonts w:ascii="宋体" w:hAnsi="宋体" w:cs="宋体" w:eastAsia="宋体" w:hint="default"/>
        </w:rPr>
        <w:t>其关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。截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  <w:spacing w:val="-3"/>
        </w:rPr>
        <w:t>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（不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表范围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的子</w:t>
      </w:r>
      <w:r>
        <w:rPr>
          <w:rFonts w:ascii="宋体" w:hAnsi="宋体" w:cs="宋体" w:eastAsia="宋体" w:hint="default"/>
          <w:spacing w:val="-3"/>
        </w:rPr>
        <w:t>公司提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0</w:t>
      </w:r>
      <w:r>
        <w:rPr>
          <w:rFonts w:ascii="宋体" w:hAnsi="宋体" w:cs="宋体" w:eastAsia="宋体" w:hint="default"/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总额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表范围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的子</w:t>
      </w:r>
      <w:r>
        <w:rPr>
          <w:rFonts w:ascii="宋体" w:hAnsi="宋体" w:cs="宋体" w:eastAsia="宋体" w:hint="default"/>
          <w:spacing w:val="-2"/>
        </w:rPr>
        <w:t>公司提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26,404.31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2011</w:t>
      </w:r>
      <w:r>
        <w:rPr>
          <w:rFonts w:ascii="宋体" w:hAnsi="宋体" w:cs="宋体" w:eastAsia="宋体" w:hint="default"/>
          <w:spacing w:val="-2"/>
        </w:rPr>
        <w:t>年年度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审计</w:t>
      </w:r>
      <w:r>
        <w:rPr>
          <w:rFonts w:ascii="宋体" w:hAnsi="宋体" w:cs="宋体" w:eastAsia="宋体" w:hint="default"/>
          <w:spacing w:val="-113"/>
        </w:rPr>
        <w:t> 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资产（</w:t>
      </w:r>
      <w:r>
        <w:rPr>
          <w:rFonts w:ascii="宋体" w:hAnsi="宋体" w:cs="宋体" w:eastAsia="宋体" w:hint="default"/>
          <w:spacing w:val="-3"/>
        </w:rPr>
        <w:t>归属于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rFonts w:ascii="宋体" w:hAnsi="宋体" w:cs="宋体" w:eastAsia="宋体" w:hint="default"/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者权益</w:t>
      </w:r>
      <w:r>
        <w:rPr>
          <w:rFonts w:ascii="宋体" w:hAnsi="宋体" w:cs="宋体" w:eastAsia="宋体" w:hint="default"/>
          <w:spacing w:val="-3"/>
        </w:rPr>
        <w:t>）的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例为</w:t>
      </w:r>
      <w:r>
        <w:rPr>
          <w:rFonts w:ascii="宋体" w:hAnsi="宋体" w:cs="宋体" w:eastAsia="宋体" w:hint="default"/>
          <w:spacing w:val="-3"/>
        </w:rPr>
        <w:t>25.91%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。为</w:t>
      </w:r>
      <w:r>
        <w:rPr>
          <w:rFonts w:ascii="宋体" w:hAnsi="宋体" w:cs="宋体" w:eastAsia="宋体" w:hint="default"/>
        </w:rPr>
        <w:t>下属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策与 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披露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序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符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相关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规范性</w:t>
      </w:r>
      <w:r>
        <w:rPr>
          <w:rFonts w:ascii="宋体" w:hAnsi="宋体" w:cs="宋体" w:eastAsia="宋体" w:hint="default"/>
          <w:spacing w:val="-5"/>
        </w:rPr>
        <w:t>文件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章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关规定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合法</w:t>
      </w:r>
      <w:r>
        <w:rPr>
          <w:rFonts w:ascii="宋体" w:hAnsi="宋体" w:cs="宋体" w:eastAsia="宋体" w:hint="default"/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效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对全</w:t>
      </w:r>
      <w:r>
        <w:rPr>
          <w:rFonts w:ascii="宋体" w:hAnsi="宋体" w:cs="宋体" w:eastAsia="宋体" w:hint="default"/>
        </w:rPr>
        <w:t>资子</w:t>
      </w:r>
      <w:r>
        <w:rPr>
          <w:rFonts w:ascii="宋体" w:hAnsi="宋体" w:cs="宋体" w:eastAsia="宋体" w:hint="default"/>
        </w:rPr>
        <w:t>公司、控股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公司及控股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资子</w:t>
      </w:r>
      <w:r>
        <w:rPr>
          <w:rFonts w:ascii="宋体" w:hAnsi="宋体" w:cs="宋体" w:eastAsia="宋体" w:hint="default"/>
        </w:rPr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营的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常经</w:t>
      </w:r>
      <w:r>
        <w:rPr>
          <w:rFonts w:ascii="宋体" w:hAnsi="宋体" w:cs="宋体" w:eastAsia="宋体" w:hint="default"/>
        </w:rPr>
        <w:t>营资金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96" w:top="1360" w:bottom="1080" w:left="1020" w:right="820"/>
        </w:sectPr>
      </w:pPr>
    </w:p>
    <w:p>
      <w:pPr>
        <w:pStyle w:val="Heading3"/>
        <w:spacing w:line="338" w:lineRule="exact"/>
        <w:ind w:left="112" w:right="18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</w:t>
      </w:r>
      <w:r>
        <w:rPr>
          <w:rFonts w:ascii="Microsoft JhengHei" w:hAnsi="Microsoft JhengHei" w:cs="Microsoft JhengHei" w:eastAsia="Microsoft JhengHei" w:hint="default"/>
        </w:rPr>
        <w:t>聘请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事务所、财务</w:t>
      </w:r>
      <w:r>
        <w:rPr>
          <w:rFonts w:ascii="Microsoft JhengHei" w:hAnsi="Microsoft JhengHei" w:cs="Microsoft JhengHei" w:eastAsia="Microsoft JhengHei" w:hint="default"/>
        </w:rPr>
        <w:t>顾</w:t>
      </w:r>
      <w:r>
        <w:rPr>
          <w:rFonts w:ascii="Microsoft JhengHei" w:hAnsi="Microsoft JhengHei" w:cs="Microsoft JhengHei" w:eastAsia="Microsoft JhengHei" w:hint="default"/>
        </w:rPr>
        <w:t>问</w:t>
      </w:r>
      <w:r>
        <w:rPr/>
        <w:t>或者保</w:t>
      </w:r>
      <w:r>
        <w:rPr>
          <w:rFonts w:ascii="Microsoft JhengHei" w:hAnsi="Microsoft JhengHei" w:cs="Microsoft JhengHei" w:eastAsia="Microsoft JhengHei" w:hint="default"/>
        </w:rPr>
        <w:t>荐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43"/>
        <w:ind w:left="59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内，公司</w:t>
      </w:r>
      <w:r>
        <w:rPr>
          <w:rFonts w:ascii="宋体" w:hAnsi="宋体" w:cs="宋体" w:eastAsia="宋体" w:hint="default"/>
        </w:rPr>
        <w:t>聘请国信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股份有限公司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机</w:t>
      </w:r>
    </w:p>
    <w:p>
      <w:pPr>
        <w:pStyle w:val="BodyText"/>
        <w:spacing w:line="240" w:lineRule="auto"/>
        <w:ind w:left="11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构，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尚在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监会审</w:t>
      </w:r>
      <w:r>
        <w:rPr>
          <w:rFonts w:ascii="宋体" w:hAnsi="宋体" w:cs="宋体" w:eastAsia="宋体" w:hint="default"/>
        </w:rPr>
        <w:t>核过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尚未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240" w:lineRule="auto"/>
        <w:ind w:left="112" w:right="18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95"/>
        </w:rPr>
        <w:t>八</w:t>
      </w:r>
      <w:r>
        <w:rPr>
          <w:w w:val="95"/>
        </w:rPr>
        <w:t>、报告</w:t>
      </w:r>
      <w:r>
        <w:rPr>
          <w:rFonts w:ascii="Microsoft JhengHei" w:hAnsi="Microsoft JhengHei" w:cs="Microsoft JhengHei" w:eastAsia="Microsoft JhengHei" w:hint="default"/>
          <w:w w:val="95"/>
        </w:rPr>
        <w:t>期</w:t>
      </w:r>
      <w:r>
        <w:rPr>
          <w:w w:val="95"/>
        </w:rPr>
        <w:t>内公司或</w:t>
      </w:r>
      <w:r>
        <w:rPr>
          <w:rFonts w:ascii="Microsoft JhengHei" w:hAnsi="Microsoft JhengHei" w:cs="Microsoft JhengHei" w:eastAsia="Microsoft JhengHei" w:hint="default"/>
          <w:w w:val="95"/>
        </w:rPr>
        <w:t>持</w:t>
      </w:r>
      <w:r>
        <w:rPr>
          <w:w w:val="95"/>
        </w:rPr>
        <w:t>有公司股份     </w:t>
      </w:r>
      <w:r>
        <w:rPr>
          <w:rFonts w:ascii="Arial" w:hAnsi="Arial" w:cs="Arial" w:eastAsia="Arial" w:hint="default"/>
          <w:w w:val="95"/>
        </w:rPr>
        <w:t>5%</w:t>
      </w:r>
      <w:r>
        <w:rPr>
          <w:rFonts w:ascii="Microsoft JhengHei" w:hAnsi="Microsoft JhengHei" w:cs="Microsoft JhengHei" w:eastAsia="Microsoft JhengHei" w:hint="default"/>
          <w:w w:val="95"/>
        </w:rPr>
        <w:t>以</w:t>
      </w:r>
      <w:r>
        <w:rPr>
          <w:rFonts w:ascii="Microsoft JhengHei" w:hAnsi="Microsoft JhengHei" w:cs="Microsoft JhengHei" w:eastAsia="Microsoft JhengHei" w:hint="default"/>
          <w:w w:val="95"/>
        </w:rPr>
        <w:t>上（</w:t>
      </w:r>
      <w:r>
        <w:rPr>
          <w:rFonts w:ascii="Microsoft JhengHei" w:hAnsi="Microsoft JhengHei" w:cs="Microsoft JhengHei" w:eastAsia="Microsoft JhengHei" w:hint="default"/>
          <w:w w:val="95"/>
        </w:rPr>
        <w:t>含   </w:t>
      </w:r>
      <w:r>
        <w:rPr>
          <w:rFonts w:ascii="Microsoft JhengHei" w:hAnsi="Microsoft JhengHei" w:cs="Microsoft JhengHei" w:eastAsia="Microsoft JhengHei" w:hint="default"/>
          <w:spacing w:val="22"/>
          <w:w w:val="95"/>
        </w:rPr>
        <w:t> </w:t>
      </w:r>
      <w:r>
        <w:rPr>
          <w:rFonts w:ascii="Arial" w:hAnsi="Arial" w:cs="Arial" w:eastAsia="Arial" w:hint="default"/>
          <w:w w:val="95"/>
        </w:rPr>
        <w:t>5%</w:t>
      </w:r>
      <w:r>
        <w:rPr>
          <w:rFonts w:ascii="Microsoft JhengHei" w:hAnsi="Microsoft JhengHei" w:cs="Microsoft JhengHei" w:eastAsia="Microsoft JhengHei" w:hint="default"/>
          <w:w w:val="95"/>
        </w:rPr>
        <w:t>）</w:t>
      </w:r>
      <w:r>
        <w:rPr>
          <w:w w:val="95"/>
        </w:rPr>
        <w:t>的股</w:t>
      </w:r>
      <w:r>
        <w:rPr>
          <w:rFonts w:ascii="Microsoft JhengHei" w:hAnsi="Microsoft JhengHei" w:cs="Microsoft JhengHei" w:eastAsia="Microsoft JhengHei" w:hint="default"/>
          <w:w w:val="95"/>
        </w:rPr>
        <w:t>东</w:t>
      </w:r>
      <w:r>
        <w:rPr>
          <w:w w:val="95"/>
        </w:rPr>
        <w:t>在报告</w:t>
      </w:r>
      <w:r>
        <w:rPr>
          <w:rFonts w:ascii="Microsoft JhengHei" w:hAnsi="Microsoft JhengHei" w:cs="Microsoft JhengHei" w:eastAsia="Microsoft JhengHei" w:hint="default"/>
          <w:w w:val="95"/>
        </w:rPr>
        <w:t>期</w:t>
      </w:r>
      <w:r>
        <w:rPr>
          <w:w w:val="95"/>
        </w:rPr>
        <w:t>内</w:t>
      </w:r>
      <w:r>
        <w:rPr>
          <w:rFonts w:ascii="Microsoft JhengHei" w:hAnsi="Microsoft JhengHei" w:cs="Microsoft JhengHei" w:eastAsia="Microsoft JhengHei" w:hint="default"/>
          <w:w w:val="95"/>
        </w:rPr>
        <w:t>发生</w:t>
      </w:r>
      <w:r>
        <w:rPr>
          <w:w w:val="95"/>
        </w:rPr>
        <w:t>或</w:t>
      </w:r>
      <w:r>
        <w:rPr>
          <w:rFonts w:ascii="Microsoft JhengHei" w:hAnsi="Microsoft JhengHei" w:cs="Microsoft JhengHei" w:eastAsia="Microsoft JhengHei" w:hint="default"/>
          <w:w w:val="95"/>
        </w:rPr>
        <w:t>以前</w:t>
      </w:r>
      <w:r>
        <w:rPr>
          <w:rFonts w:ascii="Microsoft JhengHei" w:hAnsi="Microsoft JhengHei" w:cs="Microsoft JhengHei" w:eastAsia="Microsoft JhengHei" w:hint="default"/>
          <w:w w:val="95"/>
        </w:rPr>
        <w:t>期</w:t>
      </w:r>
      <w:r>
        <w:rPr>
          <w:rFonts w:ascii="Microsoft JhengHei" w:hAnsi="Microsoft JhengHei" w:cs="Microsoft JhengHei" w:eastAsia="Microsoft JhengHei" w:hint="default"/>
          <w:w w:val="95"/>
        </w:rPr>
        <w:t>间</w:t>
      </w:r>
      <w:r>
        <w:rPr>
          <w:rFonts w:ascii="Microsoft JhengHei" w:hAnsi="Microsoft JhengHei" w:cs="Microsoft JhengHei" w:eastAsia="Microsoft JhengHei" w:hint="default"/>
          <w:w w:val="95"/>
        </w:rPr>
        <w:t>发生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spacing w:before="0"/>
        <w:ind w:left="112" w:right="18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但持续到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43"/>
        <w:ind w:left="59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非流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股股东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的特殊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12" w:right="30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，控股股东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减持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过证券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股，</w:t>
      </w:r>
      <w:r>
        <w:rPr>
          <w:rFonts w:ascii="宋体" w:hAnsi="宋体" w:cs="宋体" w:eastAsia="宋体" w:hint="default"/>
        </w:rPr>
        <w:t>并于</w:t>
      </w:r>
      <w:r>
        <w:rPr>
          <w:rFonts w:ascii="宋体" w:hAnsi="宋体" w:cs="宋体" w:eastAsia="宋体" w:hint="default"/>
        </w:rPr>
        <w:t>第一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减持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减持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达到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电信 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减持前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提示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公告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内公司及控股股东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事项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12" w:right="311" w:firstLine="54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公司控股股东</w:t>
      </w:r>
      <w:r>
        <w:rPr>
          <w:rFonts w:ascii="宋体" w:hAnsi="宋体" w:cs="宋体" w:eastAsia="宋体" w:hint="default"/>
        </w:rPr>
        <w:t>电信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出</w:t>
      </w:r>
      <w:r>
        <w:rPr>
          <w:rFonts w:ascii="宋体" w:hAnsi="宋体" w:cs="宋体" w:eastAsia="宋体" w:hint="default"/>
          <w:spacing w:val="-6"/>
        </w:rPr>
        <w:t>具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rFonts w:ascii="宋体" w:hAnsi="宋体" w:cs="宋体" w:eastAsia="宋体" w:hint="default"/>
          <w:spacing w:val="-6"/>
        </w:rPr>
        <w:t>避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免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大唐高鸿数据网络技术股份有限公司</w:t>
      </w:r>
      <w:r>
        <w:rPr>
          <w:rFonts w:ascii="宋体" w:hAnsi="宋体" w:cs="宋体" w:eastAsia="宋体" w:hint="default"/>
          <w:spacing w:val="-6"/>
        </w:rPr>
        <w:t>存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竞</w:t>
      </w:r>
      <w:r>
        <w:rPr>
          <w:rFonts w:ascii="宋体" w:hAnsi="宋体" w:cs="宋体" w:eastAsia="宋体" w:hint="default"/>
          <w:spacing w:val="-6"/>
        </w:rPr>
        <w:t>争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承</w:t>
      </w:r>
      <w:r>
        <w:rPr>
          <w:rFonts w:ascii="宋体" w:hAnsi="宋体" w:cs="宋体" w:eastAsia="宋体" w:hint="default"/>
          <w:spacing w:val="-6"/>
        </w:rPr>
        <w:t>诺</w:t>
      </w:r>
      <w:r>
        <w:rPr>
          <w:rFonts w:ascii="宋体" w:hAnsi="宋体" w:cs="宋体" w:eastAsia="宋体" w:hint="default"/>
          <w:spacing w:val="-6"/>
        </w:rPr>
        <w:t>函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承</w:t>
      </w:r>
      <w:r>
        <w:rPr>
          <w:rFonts w:ascii="宋体" w:hAnsi="宋体" w:cs="宋体" w:eastAsia="宋体" w:hint="default"/>
          <w:spacing w:val="-6"/>
        </w:rPr>
        <w:t>诺</w:t>
      </w:r>
      <w:r>
        <w:rPr>
          <w:rFonts w:ascii="宋体" w:hAnsi="宋体" w:cs="宋体" w:eastAsia="宋体" w:hint="default"/>
          <w:spacing w:val="-6"/>
        </w:rPr>
        <w:t>：目</w:t>
      </w:r>
      <w:r>
        <w:rPr>
          <w:rFonts w:ascii="宋体" w:hAnsi="宋体" w:cs="宋体" w:eastAsia="宋体" w:hint="default"/>
          <w:spacing w:val="-6"/>
        </w:rPr>
        <w:t>前</w:t>
      </w:r>
      <w:r>
        <w:rPr>
          <w:rFonts w:ascii="宋体" w:hAnsi="宋体" w:cs="宋体" w:eastAsia="宋体" w:hint="default"/>
          <w:spacing w:val="-6"/>
        </w:rPr>
        <w:t>电信</w:t>
      </w:r>
      <w:r>
        <w:rPr>
          <w:rFonts w:ascii="宋体" w:hAnsi="宋体" w:cs="宋体" w:eastAsia="宋体" w:hint="default"/>
          <w:spacing w:val="-6"/>
        </w:rPr>
        <w:t>院及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spacing w:val="-6"/>
        </w:rPr>
        <w:t>下属除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人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它</w:t>
      </w:r>
      <w:r>
        <w:rPr>
          <w:rFonts w:ascii="宋体" w:hAnsi="宋体" w:cs="宋体" w:eastAsia="宋体" w:hint="default"/>
          <w:spacing w:val="-6"/>
        </w:rPr>
        <w:t>企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人</w:t>
      </w:r>
      <w:r>
        <w:rPr>
          <w:rFonts w:ascii="宋体" w:hAnsi="宋体" w:cs="宋体" w:eastAsia="宋体" w:hint="default"/>
          <w:spacing w:val="-6"/>
        </w:rPr>
        <w:t>不</w:t>
      </w:r>
      <w:r>
        <w:rPr>
          <w:rFonts w:ascii="宋体" w:hAnsi="宋体" w:cs="宋体" w:eastAsia="宋体" w:hint="default"/>
          <w:spacing w:val="-6"/>
        </w:rPr>
        <w:t>存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竞</w:t>
      </w:r>
      <w:r>
        <w:rPr>
          <w:rFonts w:ascii="宋体" w:hAnsi="宋体" w:cs="宋体" w:eastAsia="宋体" w:hint="default"/>
          <w:spacing w:val="-6"/>
        </w:rPr>
        <w:t>争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同时</w:t>
      </w:r>
      <w:r>
        <w:rPr>
          <w:rFonts w:ascii="宋体" w:hAnsi="宋体" w:cs="宋体" w:eastAsia="宋体" w:hint="default"/>
          <w:spacing w:val="-6"/>
        </w:rPr>
        <w:t>电信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spacing w:val="-6"/>
        </w:rPr>
        <w:t>承</w:t>
      </w:r>
      <w:r>
        <w:rPr>
          <w:rFonts w:ascii="宋体" w:hAnsi="宋体" w:cs="宋体" w:eastAsia="宋体" w:hint="default"/>
          <w:spacing w:val="-6"/>
        </w:rPr>
        <w:t>诺</w:t>
      </w:r>
      <w:r>
        <w:rPr>
          <w:rFonts w:ascii="宋体" w:hAnsi="宋体" w:cs="宋体" w:eastAsia="宋体" w:hint="default"/>
          <w:spacing w:val="-6"/>
        </w:rPr>
        <w:t>：</w:t>
      </w:r>
      <w:r>
        <w:rPr>
          <w:rFonts w:ascii="宋体" w:hAnsi="宋体" w:cs="宋体" w:eastAsia="宋体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本院</w:t>
      </w:r>
      <w:r>
        <w:rPr>
          <w:rFonts w:ascii="宋体" w:hAnsi="宋体" w:cs="宋体" w:eastAsia="宋体" w:hint="default"/>
          <w:spacing w:val="-6"/>
        </w:rPr>
        <w:t>作为发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人控股股东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第一大股东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，本院及</w:t>
      </w:r>
      <w:r>
        <w:rPr>
          <w:rFonts w:ascii="宋体" w:hAnsi="宋体" w:cs="宋体" w:eastAsia="宋体" w:hint="default"/>
        </w:rPr>
        <w:t>下属除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或间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与经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公司有</w:t>
      </w:r>
      <w:r>
        <w:rPr>
          <w:rFonts w:ascii="宋体" w:hAnsi="宋体" w:cs="宋体" w:eastAsia="宋体" w:hint="default"/>
        </w:rPr>
        <w:t>竞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业务，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对发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控股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  <w:spacing w:val="-6"/>
        </w:rPr>
        <w:t>何</w:t>
      </w:r>
      <w:r>
        <w:rPr>
          <w:rFonts w:ascii="宋体" w:hAnsi="宋体" w:cs="宋体" w:eastAsia="宋体" w:hint="default"/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损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人及</w:t>
      </w:r>
      <w:r>
        <w:rPr>
          <w:rFonts w:ascii="宋体" w:hAnsi="宋体" w:cs="宋体" w:eastAsia="宋体" w:hint="default"/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控股</w:t>
      </w:r>
      <w:r>
        <w:rPr>
          <w:rFonts w:ascii="宋体" w:hAnsi="宋体" w:cs="宋体" w:eastAsia="宋体" w:hint="default"/>
          <w:spacing w:val="-6"/>
        </w:rPr>
        <w:t>子</w:t>
      </w:r>
      <w:r>
        <w:rPr>
          <w:rFonts w:ascii="宋体" w:hAnsi="宋体" w:cs="宋体" w:eastAsia="宋体" w:hint="default"/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利益</w:t>
      </w:r>
      <w:r>
        <w:rPr>
          <w:rFonts w:ascii="宋体" w:hAnsi="宋体" w:cs="宋体" w:eastAsia="宋体" w:hint="default"/>
          <w:spacing w:val="-6"/>
        </w:rPr>
        <w:t>的行</w:t>
      </w:r>
      <w:r>
        <w:rPr>
          <w:rFonts w:ascii="宋体" w:hAnsi="宋体" w:cs="宋体" w:eastAsia="宋体" w:hint="default"/>
          <w:spacing w:val="-6"/>
        </w:rPr>
        <w:t>为。</w:t>
      </w:r>
      <w:r>
        <w:rPr>
          <w:rFonts w:ascii="宋体" w:hAnsi="宋体" w:cs="宋体" w:eastAsia="宋体" w:hint="default"/>
          <w:spacing w:val="-6"/>
        </w:rPr>
        <w:t>”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尚在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55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7,300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股，公司控股股东</w:t>
      </w:r>
      <w:r>
        <w:rPr>
          <w:rFonts w:ascii="宋体" w:hAnsi="宋体" w:cs="宋体" w:eastAsia="宋体" w:hint="default"/>
          <w:spacing w:val="-4"/>
        </w:rPr>
        <w:t>电信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学技术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认购</w:t>
      </w:r>
      <w:r>
        <w:rPr>
          <w:rFonts w:ascii="宋体" w:hAnsi="宋体" w:cs="宋体" w:eastAsia="宋体" w:hint="default"/>
          <w:spacing w:val="-4"/>
        </w:rPr>
        <w:t>的</w:t>
      </w:r>
    </w:p>
    <w:p>
      <w:pPr>
        <w:pStyle w:val="BodyText"/>
        <w:spacing w:line="240" w:lineRule="auto"/>
        <w:ind w:left="11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860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股股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三十六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尚在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tabs>
          <w:tab w:pos="597" w:val="left" w:leader="none"/>
        </w:tabs>
        <w:spacing w:line="240" w:lineRule="auto"/>
        <w:ind w:left="112" w:right="182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  <w:tab/>
      </w:r>
      <w:r>
        <w:rPr/>
        <w:t>公司、公司董事会及董事在报告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没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受到</w:t>
      </w:r>
      <w:r>
        <w:rPr/>
        <w:t>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证监会</w:t>
      </w:r>
      <w:r>
        <w:rPr>
          <w:rFonts w:ascii="Microsoft JhengHei" w:hAnsi="Microsoft JhengHei" w:cs="Microsoft JhengHei" w:eastAsia="Microsoft JhengHei" w:hint="default"/>
        </w:rPr>
        <w:t>稽查</w:t>
      </w:r>
      <w:r>
        <w:rPr/>
        <w:t>、中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证监会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政处罚</w:t>
      </w:r>
      <w:r>
        <w:rPr/>
        <w:t>、</w:t>
      </w:r>
      <w:r>
        <w:rPr>
          <w:b w:val="0"/>
          <w:bCs w:val="0"/>
        </w:rPr>
      </w:r>
    </w:p>
    <w:p>
      <w:pPr>
        <w:spacing w:before="0"/>
        <w:ind w:left="112" w:right="18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券交易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所公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责的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tabs>
          <w:tab w:pos="597" w:val="left" w:leader="none"/>
        </w:tabs>
        <w:spacing w:before="0"/>
        <w:ind w:left="112" w:right="18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  <w:tab/>
        <w:t>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任、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解聘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事务所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38"/>
        <w:ind w:left="59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4"/>
        </w:rPr>
        <w:t>1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股东大会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-116"/>
        </w:rPr>
        <w:t>，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瑞岳华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本公司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2011</w:t>
      </w:r>
    </w:p>
    <w:p>
      <w:pPr>
        <w:pStyle w:val="BodyText"/>
        <w:spacing w:line="240" w:lineRule="auto"/>
        <w:ind w:left="11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会计报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审计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tabs>
          <w:tab w:pos="837" w:val="left" w:leader="none"/>
        </w:tabs>
        <w:spacing w:line="240" w:lineRule="auto"/>
        <w:ind w:left="112" w:right="18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</w:t>
        <w:tab/>
        <w:t>公司</w:t>
      </w:r>
      <w:r>
        <w:rPr>
          <w:rFonts w:ascii="Microsoft JhengHei" w:hAnsi="Microsoft JhengHei" w:cs="Microsoft JhengHei" w:eastAsia="Microsoft JhengHei" w:hint="default"/>
        </w:rPr>
        <w:t>接受调研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采访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690"/>
        <w:gridCol w:w="1430"/>
        <w:gridCol w:w="1248"/>
        <w:gridCol w:w="1560"/>
        <w:gridCol w:w="2539"/>
      </w:tblGrid>
      <w:tr>
        <w:trPr>
          <w:trHeight w:val="55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时间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点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0"/>
              <w:ind w:left="35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象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要内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</w:tr>
      <w:tr>
        <w:trPr>
          <w:trHeight w:val="82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2" w:lineRule="exact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海淀区学</w:t>
            </w:r>
          </w:p>
          <w:p>
            <w:pPr>
              <w:pStyle w:val="TableParagraph"/>
              <w:spacing w:line="268" w:lineRule="exact" w:before="30"/>
              <w:ind w:left="23" w:right="7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院路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楼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室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</w:t>
            </w:r>
          </w:p>
          <w:p>
            <w:pPr>
              <w:pStyle w:val="TableParagraph"/>
              <w:spacing w:line="27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理有限公司</w:t>
            </w:r>
          </w:p>
          <w:p>
            <w:pPr>
              <w:pStyle w:val="TableParagraph"/>
              <w:spacing w:line="27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军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-6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71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疑问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答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6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</w:tbl>
    <w:p>
      <w:pPr>
        <w:spacing w:after="0" w:line="264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96" w:top="1400" w:bottom="1080" w:left="1020" w:right="820"/>
        </w:sect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690"/>
        <w:gridCol w:w="1430"/>
        <w:gridCol w:w="1248"/>
        <w:gridCol w:w="1560"/>
        <w:gridCol w:w="2539"/>
      </w:tblGrid>
      <w:tr>
        <w:trPr>
          <w:trHeight w:val="82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2" w:lineRule="exact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海淀区学</w:t>
            </w:r>
          </w:p>
          <w:p>
            <w:pPr>
              <w:pStyle w:val="TableParagraph"/>
              <w:spacing w:line="274" w:lineRule="exact" w:before="25"/>
              <w:ind w:left="23" w:right="7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院路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楼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室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瑞华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</w:p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徐</w:t>
            </w:r>
          </w:p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良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军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，公司</w:t>
            </w:r>
          </w:p>
          <w:p>
            <w:pPr>
              <w:pStyle w:val="TableParagraph"/>
              <w:spacing w:line="274" w:lineRule="exact" w:before="25"/>
              <w:ind w:left="23" w:right="15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简要介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绍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355" w:lineRule="auto" w:before="26"/>
        <w:ind w:left="112" w:right="18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相关规定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私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、提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披 露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泄</w:t>
      </w:r>
      <w:r>
        <w:rPr>
          <w:rFonts w:ascii="宋体" w:hAnsi="宋体" w:cs="宋体" w:eastAsia="宋体" w:hint="default"/>
        </w:rPr>
        <w:t>漏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重大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平性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tabs>
          <w:tab w:pos="837" w:val="left" w:leader="none"/>
        </w:tabs>
        <w:spacing w:line="240" w:lineRule="auto" w:before="200"/>
        <w:ind w:left="112" w:right="18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  <w:tab/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全部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开信息</w:t>
      </w:r>
      <w:r>
        <w:rPr>
          <w:rFonts w:ascii="Microsoft JhengHei" w:hAnsi="Microsoft JhengHei" w:cs="Microsoft JhengHei" w:eastAsia="Microsoft JhengHei" w:hint="default"/>
        </w:rPr>
        <w:t>刊登于</w:t>
      </w:r>
      <w:r>
        <w:rPr>
          <w:rFonts w:ascii="Microsoft JhengHei" w:hAnsi="Microsoft JhengHei" w:cs="Microsoft JhengHei" w:eastAsia="Microsoft JhengHei" w:hint="default"/>
        </w:rPr>
        <w:t>《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券时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12" w:right="18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2011</w:t>
      </w:r>
      <w:r>
        <w:rPr>
          <w:rFonts w:ascii="Arial" w:hAnsi="Arial" w:cs="Arial" w:eastAsia="Arial" w:hint="default"/>
          <w:b/>
          <w:bCs/>
          <w:spacing w:val="-39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年度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开发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项截至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日进展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及公告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情况：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1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4"/>
        <w:gridCol w:w="2256"/>
        <w:gridCol w:w="3274"/>
      </w:tblGrid>
      <w:tr>
        <w:trPr>
          <w:trHeight w:val="322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进展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披露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披露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媒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董事会审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7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16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巨潮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《证券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股东大会审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8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巨潮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《证券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8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巨潮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《证券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许可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9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巨潮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《证券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29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公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票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方案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调整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董事会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13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巨潮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《证券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公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票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方案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调整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取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pacing w:val="11"/>
                <w:sz w:val="24"/>
                <w:szCs w:val="24"/>
              </w:rPr>
              <w:t>务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巨潮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《证券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公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票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方案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调整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股东大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会审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巨潮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《证券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spacing w:line="367" w:lineRule="exact" w:before="0"/>
        <w:ind w:left="112" w:right="0" w:firstLine="0"/>
        <w:jc w:val="both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   </w:t>
      </w:r>
      <w:r>
        <w:rPr>
          <w:rFonts w:ascii="Microsoft JhengHei" w:hAnsi="Microsoft JhengHei" w:cs="Microsoft JhengHei" w:eastAsia="Microsoft JhengHei" w:hint="default"/>
          <w:b/>
          <w:bCs/>
          <w:spacing w:val="11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有其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他上市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55" w:lineRule="auto" w:before="143"/>
        <w:ind w:left="592" w:right="18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末至</w:t>
      </w:r>
      <w:r>
        <w:rPr>
          <w:rFonts w:ascii="宋体" w:hAnsi="宋体" w:cs="宋体" w:eastAsia="宋体" w:hint="default"/>
        </w:rPr>
        <w:t>公告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据公司董事会第五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第二十九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与设立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357" w:lineRule="auto" w:before="41"/>
        <w:ind w:left="112" w:right="30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案》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同</w:t>
      </w:r>
      <w:r>
        <w:rPr>
          <w:rFonts w:ascii="宋体" w:hAnsi="宋体" w:cs="宋体" w:eastAsia="宋体" w:hint="default"/>
          <w:spacing w:val="-7"/>
        </w:rPr>
        <w:t>意</w:t>
      </w:r>
      <w:r>
        <w:rPr>
          <w:rFonts w:ascii="宋体" w:hAnsi="宋体" w:cs="宋体" w:eastAsia="宋体" w:hint="default"/>
          <w:spacing w:val="-7"/>
        </w:rPr>
        <w:t>合资</w:t>
      </w:r>
      <w:r>
        <w:rPr>
          <w:rFonts w:ascii="宋体" w:hAnsi="宋体" w:cs="宋体" w:eastAsia="宋体" w:hint="default"/>
          <w:spacing w:val="-7"/>
        </w:rPr>
        <w:t>成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rFonts w:ascii="宋体" w:hAnsi="宋体" w:cs="宋体" w:eastAsia="宋体" w:hint="default"/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2008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2,000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北京海</w:t>
      </w:r>
      <w:r>
        <w:rPr>
          <w:rFonts w:ascii="宋体" w:hAnsi="宋体" w:cs="宋体" w:eastAsia="宋体" w:hint="default"/>
        </w:rPr>
        <w:t>岸 </w:t>
      </w:r>
      <w:r>
        <w:rPr>
          <w:rFonts w:ascii="宋体" w:hAnsi="宋体" w:cs="宋体" w:eastAsia="宋体" w:hint="default"/>
          <w:spacing w:val="-11"/>
        </w:rPr>
        <w:t>淘</w:t>
      </w:r>
      <w:r>
        <w:rPr>
          <w:rFonts w:ascii="宋体" w:hAnsi="宋体" w:cs="宋体" w:eastAsia="宋体" w:hint="default"/>
          <w:spacing w:val="-11"/>
        </w:rPr>
        <w:t>金</w:t>
      </w:r>
      <w:r>
        <w:rPr>
          <w:rFonts w:ascii="宋体" w:hAnsi="宋体" w:cs="宋体" w:eastAsia="宋体" w:hint="default"/>
          <w:spacing w:val="-11"/>
        </w:rPr>
        <w:t>创</w:t>
      </w:r>
      <w:r>
        <w:rPr>
          <w:rFonts w:ascii="宋体" w:hAnsi="宋体" w:cs="宋体" w:eastAsia="宋体" w:hint="default"/>
          <w:spacing w:val="-11"/>
        </w:rPr>
        <w:t>业</w:t>
      </w:r>
      <w:r>
        <w:rPr>
          <w:rFonts w:ascii="宋体" w:hAnsi="宋体" w:cs="宋体" w:eastAsia="宋体" w:hint="default"/>
          <w:spacing w:val="-11"/>
        </w:rPr>
        <w:t>投</w:t>
      </w:r>
      <w:r>
        <w:rPr>
          <w:rFonts w:ascii="宋体" w:hAnsi="宋体" w:cs="宋体" w:eastAsia="宋体" w:hint="default"/>
          <w:spacing w:val="-11"/>
        </w:rPr>
        <w:t>资</w:t>
      </w:r>
      <w:r>
        <w:rPr>
          <w:rFonts w:ascii="宋体" w:hAnsi="宋体" w:cs="宋体" w:eastAsia="宋体" w:hint="default"/>
          <w:spacing w:val="-11"/>
        </w:rPr>
        <w:t>有限公司</w:t>
      </w:r>
      <w:r>
        <w:rPr>
          <w:rFonts w:ascii="宋体" w:hAnsi="宋体" w:cs="宋体" w:eastAsia="宋体" w:hint="default"/>
          <w:spacing w:val="-11"/>
        </w:rPr>
        <w:t>（</w:t>
      </w:r>
      <w:r>
        <w:rPr>
          <w:rFonts w:ascii="宋体" w:hAnsi="宋体" w:cs="宋体" w:eastAsia="宋体" w:hint="default"/>
          <w:spacing w:val="-11"/>
        </w:rPr>
        <w:t>以</w:t>
      </w:r>
      <w:r>
        <w:rPr>
          <w:rFonts w:ascii="宋体" w:hAnsi="宋体" w:cs="宋体" w:eastAsia="宋体" w:hint="default"/>
          <w:spacing w:val="-11"/>
        </w:rPr>
        <w:t>下</w:t>
      </w:r>
      <w:r>
        <w:rPr>
          <w:rFonts w:ascii="宋体" w:hAnsi="宋体" w:cs="宋体" w:eastAsia="宋体" w:hint="default"/>
          <w:spacing w:val="-11"/>
        </w:rPr>
        <w:t>简称：</w:t>
      </w:r>
      <w:r>
        <w:rPr>
          <w:rFonts w:ascii="宋体" w:hAnsi="宋体" w:cs="宋体" w:eastAsia="宋体" w:hint="default"/>
          <w:spacing w:val="-11"/>
        </w:rPr>
        <w:t>“</w:t>
      </w:r>
      <w:r>
        <w:rPr>
          <w:rFonts w:ascii="宋体" w:hAnsi="宋体" w:cs="宋体" w:eastAsia="宋体" w:hint="default"/>
          <w:spacing w:val="-11"/>
        </w:rPr>
        <w:t>海</w:t>
      </w:r>
      <w:r>
        <w:rPr>
          <w:rFonts w:ascii="宋体" w:hAnsi="宋体" w:cs="宋体" w:eastAsia="宋体" w:hint="default"/>
          <w:spacing w:val="-11"/>
        </w:rPr>
        <w:t>岸淘</w:t>
      </w:r>
      <w:r>
        <w:rPr>
          <w:rFonts w:ascii="宋体" w:hAnsi="宋体" w:cs="宋体" w:eastAsia="宋体" w:hint="default"/>
          <w:spacing w:val="-11"/>
        </w:rPr>
        <w:t>金</w:t>
      </w:r>
      <w:r>
        <w:rPr>
          <w:rFonts w:ascii="宋体" w:hAnsi="宋体" w:cs="宋体" w:eastAsia="宋体" w:hint="default"/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”</w:t>
      </w:r>
      <w:r>
        <w:rPr>
          <w:rFonts w:ascii="宋体" w:hAnsi="宋体" w:cs="宋体" w:eastAsia="宋体" w:hint="default"/>
          <w:spacing w:val="-11"/>
        </w:rPr>
        <w:t>）</w:t>
      </w:r>
      <w:r>
        <w:rPr>
          <w:rFonts w:ascii="宋体" w:hAnsi="宋体" w:cs="宋体" w:eastAsia="宋体" w:hint="default"/>
          <w:spacing w:val="-11"/>
        </w:rPr>
        <w:t>，公司</w:t>
      </w:r>
      <w:r>
        <w:rPr>
          <w:rFonts w:ascii="宋体" w:hAnsi="宋体" w:cs="宋体" w:eastAsia="宋体" w:hint="default"/>
          <w:spacing w:val="-11"/>
        </w:rPr>
        <w:t>持</w:t>
      </w:r>
      <w:r>
        <w:rPr>
          <w:rFonts w:ascii="宋体" w:hAnsi="宋体" w:cs="宋体" w:eastAsia="宋体" w:hint="default"/>
          <w:spacing w:val="-11"/>
        </w:rPr>
        <w:t>有</w:t>
      </w:r>
      <w:r>
        <w:rPr>
          <w:rFonts w:ascii="宋体" w:hAnsi="宋体" w:cs="宋体" w:eastAsia="宋体" w:hint="default"/>
          <w:spacing w:val="-11"/>
        </w:rPr>
        <w:t>其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rFonts w:ascii="宋体" w:hAnsi="宋体" w:cs="宋体" w:eastAsia="宋体" w:hint="default"/>
        </w:rPr>
        <w:t>35.71%</w:t>
      </w:r>
      <w:r>
        <w:rPr>
          <w:rFonts w:ascii="宋体" w:hAnsi="宋体" w:cs="宋体" w:eastAsia="宋体" w:hint="default"/>
        </w:rPr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岸淘</w:t>
      </w:r>
      <w:r>
        <w:rPr>
          <w:rFonts w:ascii="宋体" w:hAnsi="宋体" w:cs="宋体" w:eastAsia="宋体" w:hint="default"/>
        </w:rPr>
        <w:t>金 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8"/>
        </w:rPr>
        <w:t>日</w:t>
      </w:r>
      <w:r>
        <w:rPr>
          <w:rFonts w:ascii="宋体" w:hAnsi="宋体" w:cs="宋体" w:eastAsia="宋体" w:hint="default"/>
          <w:spacing w:val="-8"/>
        </w:rPr>
        <w:t>与</w:t>
      </w:r>
      <w:r>
        <w:rPr>
          <w:rFonts w:ascii="宋体" w:hAnsi="宋体" w:cs="宋体" w:eastAsia="宋体" w:hint="default"/>
          <w:spacing w:val="-8"/>
        </w:rPr>
        <w:t>北京</w:t>
      </w:r>
      <w:r>
        <w:rPr>
          <w:rFonts w:ascii="宋体" w:hAnsi="宋体" w:cs="宋体" w:eastAsia="宋体" w:hint="default"/>
          <w:spacing w:val="-8"/>
        </w:rPr>
        <w:t>雪</w:t>
      </w:r>
      <w:r>
        <w:rPr>
          <w:rFonts w:ascii="宋体" w:hAnsi="宋体" w:cs="宋体" w:eastAsia="宋体" w:hint="default"/>
          <w:spacing w:val="-8"/>
        </w:rPr>
        <w:t>迪龙</w:t>
      </w:r>
      <w:r>
        <w:rPr>
          <w:rFonts w:ascii="宋体" w:hAnsi="宋体" w:cs="宋体" w:eastAsia="宋体" w:hint="default"/>
          <w:spacing w:val="-8"/>
        </w:rPr>
        <w:t>科</w:t>
      </w:r>
      <w:r>
        <w:rPr>
          <w:rFonts w:ascii="宋体" w:hAnsi="宋体" w:cs="宋体" w:eastAsia="宋体" w:hint="default"/>
          <w:spacing w:val="-8"/>
        </w:rPr>
        <w:t>技股份有限公司</w:t>
      </w:r>
      <w:r>
        <w:rPr>
          <w:rFonts w:ascii="宋体" w:hAnsi="宋体" w:cs="宋体" w:eastAsia="宋体" w:hint="default"/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以</w:t>
      </w:r>
      <w:r>
        <w:rPr>
          <w:rFonts w:ascii="宋体" w:hAnsi="宋体" w:cs="宋体" w:eastAsia="宋体" w:hint="default"/>
          <w:spacing w:val="-8"/>
        </w:rPr>
        <w:t>下</w:t>
      </w:r>
      <w:r>
        <w:rPr>
          <w:rFonts w:ascii="宋体" w:hAnsi="宋体" w:cs="宋体" w:eastAsia="宋体" w:hint="default"/>
          <w:spacing w:val="-8"/>
        </w:rPr>
        <w:t>简称：</w:t>
      </w:r>
      <w:r>
        <w:rPr>
          <w:rFonts w:ascii="宋体" w:hAnsi="宋体" w:cs="宋体" w:eastAsia="宋体" w:hint="default"/>
          <w:spacing w:val="-8"/>
        </w:rPr>
        <w:t>“</w:t>
      </w:r>
      <w:r>
        <w:rPr>
          <w:rFonts w:ascii="宋体" w:hAnsi="宋体" w:cs="宋体" w:eastAsia="宋体" w:hint="default"/>
          <w:spacing w:val="-8"/>
        </w:rPr>
        <w:t>雪</w:t>
      </w:r>
      <w:r>
        <w:rPr>
          <w:rFonts w:ascii="宋体" w:hAnsi="宋体" w:cs="宋体" w:eastAsia="宋体" w:hint="default"/>
          <w:spacing w:val="-8"/>
        </w:rPr>
        <w:t>迪龙</w:t>
      </w:r>
      <w:r>
        <w:rPr>
          <w:rFonts w:ascii="宋体" w:hAnsi="宋体" w:cs="宋体" w:eastAsia="宋体" w:hint="default"/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”</w:t>
      </w:r>
      <w:r>
        <w:rPr>
          <w:rFonts w:ascii="宋体" w:hAnsi="宋体" w:cs="宋体" w:eastAsia="宋体" w:hint="default"/>
          <w:spacing w:val="-8"/>
        </w:rPr>
        <w:t>）签</w:t>
      </w:r>
      <w:r>
        <w:rPr>
          <w:rFonts w:ascii="宋体" w:hAnsi="宋体" w:cs="宋体" w:eastAsia="宋体" w:hint="default"/>
          <w:spacing w:val="-8"/>
        </w:rPr>
        <w:t>署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2,100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认购</w:t>
      </w:r>
      <w:r>
        <w:rPr>
          <w:rFonts w:ascii="宋体" w:hAnsi="宋体" w:cs="宋体" w:eastAsia="宋体" w:hint="default"/>
        </w:rPr>
        <w:t>雪</w:t>
      </w:r>
      <w:r>
        <w:rPr>
          <w:rFonts w:ascii="宋体" w:hAnsi="宋体" w:cs="宋体" w:eastAsia="宋体" w:hint="default"/>
        </w:rPr>
        <w:t>迪龙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309.28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股股份，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雪</w:t>
      </w:r>
      <w:r>
        <w:rPr>
          <w:rFonts w:ascii="宋体" w:hAnsi="宋体" w:cs="宋体" w:eastAsia="宋体" w:hint="default"/>
          <w:spacing w:val="-4"/>
        </w:rPr>
        <w:t>迪龙</w:t>
      </w:r>
      <w:r>
        <w:rPr>
          <w:rFonts w:ascii="宋体" w:hAnsi="宋体" w:cs="宋体" w:eastAsia="宋体" w:hint="default"/>
          <w:spacing w:val="-4"/>
        </w:rPr>
        <w:t>公</w:t>
      </w:r>
      <w:r>
        <w:rPr>
          <w:rFonts w:ascii="宋体" w:hAnsi="宋体" w:cs="宋体" w:eastAsia="宋体" w:hint="default"/>
        </w:rPr>
        <w:t> 司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12" w:right="30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雪</w:t>
      </w:r>
      <w:r>
        <w:rPr>
          <w:rFonts w:ascii="宋体" w:hAnsi="宋体" w:cs="宋体" w:eastAsia="宋体" w:hint="default"/>
        </w:rPr>
        <w:t>迪龙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技股份有限公司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  <w:spacing w:val="-3"/>
        </w:rPr>
        <w:t>26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 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IPO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16"/>
        </w:rPr>
        <w:t>首</w:t>
      </w:r>
      <w:r>
        <w:rPr>
          <w:rFonts w:ascii="宋体" w:hAnsi="宋体" w:cs="宋体" w:eastAsia="宋体" w:hint="default"/>
          <w:spacing w:val="-16"/>
        </w:rPr>
        <w:t>发</w:t>
      </w:r>
      <w:r>
        <w:rPr>
          <w:rFonts w:ascii="宋体" w:hAnsi="宋体" w:cs="宋体" w:eastAsia="宋体" w:hint="default"/>
          <w:spacing w:val="-16"/>
        </w:rPr>
        <w:t>申</w:t>
      </w:r>
      <w:r>
        <w:rPr>
          <w:rFonts w:ascii="宋体" w:hAnsi="宋体" w:cs="宋体" w:eastAsia="宋体" w:hint="default"/>
          <w:spacing w:val="-16"/>
        </w:rPr>
        <w:t>请（</w:t>
      </w:r>
      <w:r>
        <w:rPr>
          <w:rFonts w:ascii="宋体" w:hAnsi="宋体" w:cs="宋体" w:eastAsia="宋体" w:hint="default"/>
          <w:spacing w:val="-16"/>
        </w:rPr>
        <w:t>具体</w:t>
      </w:r>
      <w:r>
        <w:rPr>
          <w:rFonts w:ascii="宋体" w:hAnsi="宋体" w:cs="宋体" w:eastAsia="宋体" w:hint="default"/>
          <w:spacing w:val="-16"/>
        </w:rPr>
        <w:t>详见</w:t>
      </w:r>
      <w:r>
        <w:rPr>
          <w:rFonts w:ascii="宋体" w:hAnsi="宋体" w:cs="宋体" w:eastAsia="宋体" w:hint="default"/>
          <w:spacing w:val="-16"/>
        </w:rPr>
        <w:t>：</w:t>
      </w:r>
      <w:r>
        <w:rPr>
          <w:rFonts w:ascii="宋体" w:hAnsi="宋体" w:cs="宋体" w:eastAsia="宋体" w:hint="default"/>
          <w:spacing w:val="-16"/>
        </w:rPr>
        <w:t>《发</w:t>
      </w:r>
      <w:r>
        <w:rPr>
          <w:rFonts w:ascii="宋体" w:hAnsi="宋体" w:cs="宋体" w:eastAsia="宋体" w:hint="default"/>
          <w:spacing w:val="-16"/>
        </w:rPr>
        <w:t>审</w:t>
      </w:r>
      <w:r>
        <w:rPr>
          <w:rFonts w:ascii="宋体" w:hAnsi="宋体" w:cs="宋体" w:eastAsia="宋体" w:hint="default"/>
          <w:spacing w:val="-16"/>
        </w:rPr>
        <w:t>委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1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288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13"/>
        </w:rPr>
        <w:t>次</w:t>
      </w:r>
      <w:r>
        <w:rPr>
          <w:rFonts w:ascii="宋体" w:hAnsi="宋体" w:cs="宋体" w:eastAsia="宋体" w:hint="default"/>
          <w:spacing w:val="-13"/>
        </w:rPr>
        <w:t>会</w:t>
      </w:r>
      <w:r>
        <w:rPr>
          <w:rFonts w:ascii="宋体" w:hAnsi="宋体" w:cs="宋体" w:eastAsia="宋体" w:hint="default"/>
          <w:spacing w:val="-13"/>
        </w:rPr>
        <w:t>议</w:t>
      </w:r>
      <w:r>
        <w:rPr>
          <w:rFonts w:ascii="宋体" w:hAnsi="宋体" w:cs="宋体" w:eastAsia="宋体" w:hint="default"/>
          <w:spacing w:val="-13"/>
        </w:rPr>
        <w:t>审</w:t>
      </w:r>
      <w:r>
        <w:rPr>
          <w:rFonts w:ascii="宋体" w:hAnsi="宋体" w:cs="宋体" w:eastAsia="宋体" w:hint="default"/>
          <w:spacing w:val="-13"/>
        </w:rPr>
        <w:t>核</w:t>
      </w:r>
      <w:r>
        <w:rPr>
          <w:rFonts w:ascii="宋体" w:hAnsi="宋体" w:cs="宋体" w:eastAsia="宋体" w:hint="default"/>
          <w:spacing w:val="-13"/>
        </w:rPr>
        <w:t>结</w:t>
      </w:r>
      <w:r>
        <w:rPr>
          <w:rFonts w:ascii="宋体" w:hAnsi="宋体" w:cs="宋体" w:eastAsia="宋体" w:hint="default"/>
          <w:spacing w:val="-13"/>
        </w:rPr>
        <w:t>果</w:t>
      </w:r>
      <w:r>
        <w:rPr>
          <w:rFonts w:ascii="宋体" w:hAnsi="宋体" w:cs="宋体" w:eastAsia="宋体" w:hint="default"/>
          <w:spacing w:val="-13"/>
        </w:rPr>
        <w:t>公告</w:t>
      </w:r>
      <w:r>
        <w:rPr>
          <w:rFonts w:ascii="宋体" w:hAnsi="宋体" w:cs="宋体" w:eastAsia="宋体" w:hint="default"/>
          <w:spacing w:val="-13"/>
        </w:rPr>
        <w:t>》</w:t>
      </w:r>
      <w:r>
        <w:rPr>
          <w:rFonts w:ascii="宋体" w:hAnsi="宋体" w:cs="宋体" w:eastAsia="宋体" w:hint="default"/>
          <w:spacing w:val="-13"/>
        </w:rPr>
        <w:t>）</w:t>
      </w:r>
      <w:r>
        <w:rPr>
          <w:rFonts w:ascii="宋体" w:hAnsi="宋体" w:cs="宋体" w:eastAsia="宋体" w:hint="default"/>
          <w:spacing w:val="-13"/>
        </w:rPr>
        <w:t>并于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2012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rFonts w:ascii="宋体" w:hAnsi="宋体" w:cs="宋体" w:eastAsia="宋体" w:hint="default"/>
          <w:spacing w:val="-6"/>
        </w:rPr>
        <w:t>正</w:t>
      </w:r>
      <w:r>
        <w:rPr>
          <w:rFonts w:ascii="宋体" w:hAnsi="宋体" w:cs="宋体" w:eastAsia="宋体" w:hint="default"/>
          <w:spacing w:val="-6"/>
        </w:rPr>
        <w:t>式</w:t>
      </w:r>
      <w:r>
        <w:rPr>
          <w:rFonts w:ascii="宋体" w:hAnsi="宋体" w:cs="宋体" w:eastAsia="宋体" w:hint="default"/>
          <w:spacing w:val="-6"/>
        </w:rPr>
        <w:t>收</w:t>
      </w:r>
      <w:r>
        <w:rPr>
          <w:rFonts w:ascii="宋体" w:hAnsi="宋体" w:cs="宋体" w:eastAsia="宋体" w:hint="default"/>
          <w:spacing w:val="-6"/>
        </w:rPr>
        <w:t>到</w:t>
      </w:r>
      <w:r>
        <w:rPr>
          <w:rFonts w:ascii="宋体" w:hAnsi="宋体" w:cs="宋体" w:eastAsia="宋体" w:hint="default"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rFonts w:ascii="宋体" w:hAnsi="宋体" w:cs="宋体" w:eastAsia="宋体" w:hint="default"/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监会</w:t>
      </w:r>
      <w:r>
        <w:rPr>
          <w:rFonts w:ascii="宋体" w:hAnsi="宋体" w:cs="宋体" w:eastAsia="宋体" w:hint="default"/>
          <w:spacing w:val="-6"/>
        </w:rPr>
        <w:t>批</w:t>
      </w:r>
      <w:r>
        <w:rPr>
          <w:rFonts w:ascii="宋体" w:hAnsi="宋体" w:cs="宋体" w:eastAsia="宋体" w:hint="default"/>
          <w:spacing w:val="-6"/>
        </w:rPr>
        <w:t>复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rFonts w:ascii="宋体" w:hAnsi="宋体" w:cs="宋体" w:eastAsia="宋体" w:hint="default"/>
          <w:spacing w:val="-6"/>
        </w:rPr>
        <w:t>核</w:t>
      </w:r>
      <w:r>
        <w:rPr>
          <w:rFonts w:ascii="宋体" w:hAnsi="宋体" w:cs="宋体" w:eastAsia="宋体" w:hint="default"/>
          <w:spacing w:val="-6"/>
        </w:rPr>
        <w:t>准</w:t>
      </w:r>
      <w:r>
        <w:rPr>
          <w:rFonts w:ascii="宋体" w:hAnsi="宋体" w:cs="宋体" w:eastAsia="宋体" w:hint="default"/>
          <w:spacing w:val="-6"/>
        </w:rPr>
        <w:t>北京</w:t>
      </w:r>
      <w:r>
        <w:rPr>
          <w:rFonts w:ascii="宋体" w:hAnsi="宋体" w:cs="宋体" w:eastAsia="宋体" w:hint="default"/>
          <w:spacing w:val="-6"/>
        </w:rPr>
        <w:t>雪</w:t>
      </w:r>
      <w:r>
        <w:rPr>
          <w:rFonts w:ascii="宋体" w:hAnsi="宋体" w:cs="宋体" w:eastAsia="宋体" w:hint="default"/>
          <w:spacing w:val="-6"/>
        </w:rPr>
        <w:t>迪龙</w:t>
      </w:r>
      <w:r>
        <w:rPr>
          <w:rFonts w:ascii="宋体" w:hAnsi="宋体" w:cs="宋体" w:eastAsia="宋体" w:hint="default"/>
          <w:spacing w:val="-6"/>
        </w:rPr>
        <w:t>科</w:t>
      </w:r>
      <w:r>
        <w:rPr>
          <w:rFonts w:ascii="宋体" w:hAnsi="宋体" w:cs="宋体" w:eastAsia="宋体" w:hint="default"/>
          <w:spacing w:val="-6"/>
        </w:rPr>
        <w:t>技股份有限公司</w:t>
      </w:r>
      <w:r>
        <w:rPr>
          <w:rFonts w:ascii="宋体" w:hAnsi="宋体" w:cs="宋体" w:eastAsia="宋体" w:hint="default"/>
          <w:spacing w:val="-6"/>
        </w:rPr>
        <w:t>首次</w:t>
      </w:r>
      <w:r>
        <w:rPr>
          <w:rFonts w:ascii="宋体" w:hAnsi="宋体" w:cs="宋体" w:eastAsia="宋体" w:hint="default"/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开发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票的</w:t>
      </w:r>
      <w:r>
        <w:rPr>
          <w:rFonts w:ascii="宋体" w:hAnsi="宋体" w:cs="宋体" w:eastAsia="宋体" w:hint="default"/>
          <w:spacing w:val="-6"/>
        </w:rPr>
        <w:t>批</w:t>
      </w:r>
      <w:r>
        <w:rPr>
          <w:rFonts w:ascii="宋体" w:hAnsi="宋体" w:cs="宋体" w:eastAsia="宋体" w:hint="default"/>
          <w:spacing w:val="-6"/>
        </w:rPr>
        <w:t>复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具体</w:t>
      </w:r>
      <w:r>
        <w:rPr>
          <w:rFonts w:ascii="宋体" w:hAnsi="宋体" w:cs="宋体" w:eastAsia="宋体" w:hint="default"/>
          <w:spacing w:val="-6"/>
        </w:rPr>
        <w:t>详见</w:t>
      </w:r>
      <w:r>
        <w:rPr>
          <w:rFonts w:ascii="宋体" w:hAnsi="宋体" w:cs="宋体" w:eastAsia="宋体" w:hint="default"/>
          <w:spacing w:val="-6"/>
        </w:rPr>
        <w:t>：</w:t>
      </w:r>
      <w:r>
        <w:rPr>
          <w:rFonts w:ascii="宋体" w:hAnsi="宋体" w:cs="宋体" w:eastAsia="宋体" w:hint="default"/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监</w:t>
      </w:r>
      <w:r>
        <w:rPr>
          <w:rFonts w:ascii="宋体" w:hAnsi="宋体" w:cs="宋体" w:eastAsia="宋体" w:hint="default"/>
          <w:spacing w:val="-6"/>
        </w:rPr>
        <w:t>许可</w:t>
      </w:r>
      <w:r>
        <w:rPr>
          <w:rFonts w:ascii="宋体" w:hAnsi="宋体" w:cs="宋体" w:eastAsia="宋体" w:hint="default"/>
          <w:spacing w:val="-6"/>
        </w:rPr>
        <w:t>[2012]151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关于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准</w:t>
      </w:r>
      <w:r>
        <w:rPr>
          <w:rFonts w:ascii="宋体" w:hAnsi="宋体" w:cs="宋体" w:eastAsia="宋体" w:hint="default"/>
          <w:spacing w:val="-1"/>
        </w:rPr>
        <w:t>北京</w:t>
      </w:r>
      <w:r>
        <w:rPr>
          <w:rFonts w:ascii="宋体" w:hAnsi="宋体" w:cs="宋体" w:eastAsia="宋体" w:hint="default"/>
          <w:spacing w:val="-1"/>
        </w:rPr>
        <w:t>雪</w:t>
      </w:r>
      <w:r>
        <w:rPr>
          <w:rFonts w:ascii="宋体" w:hAnsi="宋体" w:cs="宋体" w:eastAsia="宋体" w:hint="default"/>
          <w:spacing w:val="-1"/>
        </w:rPr>
        <w:t>迪龙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技股份有限公司</w:t>
      </w:r>
      <w:r>
        <w:rPr>
          <w:rFonts w:ascii="宋体" w:hAnsi="宋体" w:cs="宋体" w:eastAsia="宋体" w:hint="default"/>
          <w:spacing w:val="-1"/>
        </w:rPr>
        <w:t>首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896" w:top="1360" w:bottom="1080" w:left="1020" w:right="820"/>
        </w:sectPr>
      </w:pPr>
    </w:p>
    <w:p>
      <w:pPr>
        <w:pStyle w:val="BodyText"/>
        <w:spacing w:line="357" w:lineRule="auto" w:before="1"/>
        <w:ind w:left="112" w:right="10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3"/>
        </w:rPr>
        <w:t>次</w:t>
      </w:r>
      <w:r>
        <w:rPr>
          <w:rFonts w:ascii="宋体" w:hAnsi="宋体" w:cs="宋体" w:eastAsia="宋体" w:hint="default"/>
          <w:spacing w:val="-13"/>
        </w:rPr>
        <w:t>公</w:t>
      </w:r>
      <w:r>
        <w:rPr>
          <w:rFonts w:ascii="宋体" w:hAnsi="宋体" w:cs="宋体" w:eastAsia="宋体" w:hint="default"/>
          <w:spacing w:val="-13"/>
        </w:rPr>
        <w:t>开发</w:t>
      </w:r>
      <w:r>
        <w:rPr>
          <w:rFonts w:ascii="宋体" w:hAnsi="宋体" w:cs="宋体" w:eastAsia="宋体" w:hint="default"/>
          <w:spacing w:val="-13"/>
        </w:rPr>
        <w:t>行</w:t>
      </w:r>
      <w:r>
        <w:rPr>
          <w:rFonts w:ascii="宋体" w:hAnsi="宋体" w:cs="宋体" w:eastAsia="宋体" w:hint="default"/>
          <w:spacing w:val="-13"/>
        </w:rPr>
        <w:t>股</w:t>
      </w:r>
      <w:r>
        <w:rPr>
          <w:rFonts w:ascii="宋体" w:hAnsi="宋体" w:cs="宋体" w:eastAsia="宋体" w:hint="default"/>
          <w:spacing w:val="-13"/>
        </w:rPr>
        <w:t>票的</w:t>
      </w:r>
      <w:r>
        <w:rPr>
          <w:rFonts w:ascii="宋体" w:hAnsi="宋体" w:cs="宋体" w:eastAsia="宋体" w:hint="default"/>
          <w:spacing w:val="-13"/>
        </w:rPr>
        <w:t>批</w:t>
      </w:r>
      <w:r>
        <w:rPr>
          <w:rFonts w:ascii="宋体" w:hAnsi="宋体" w:cs="宋体" w:eastAsia="宋体" w:hint="default"/>
          <w:spacing w:val="-13"/>
        </w:rPr>
        <w:t>复</w:t>
      </w:r>
      <w:r>
        <w:rPr>
          <w:rFonts w:ascii="宋体" w:hAnsi="宋体" w:cs="宋体" w:eastAsia="宋体" w:hint="default"/>
          <w:spacing w:val="-13"/>
        </w:rPr>
        <w:t>》</w:t>
      </w:r>
      <w:r>
        <w:rPr>
          <w:rFonts w:ascii="宋体" w:hAnsi="宋体" w:cs="宋体" w:eastAsia="宋体" w:hint="default"/>
          <w:spacing w:val="-13"/>
        </w:rPr>
        <w:t>）</w:t>
      </w:r>
      <w:r>
        <w:rPr>
          <w:rFonts w:ascii="宋体" w:hAnsi="宋体" w:cs="宋体" w:eastAsia="宋体" w:hint="default"/>
          <w:spacing w:val="-13"/>
        </w:rPr>
        <w:t>。</w:t>
      </w:r>
      <w:r>
        <w:rPr>
          <w:rFonts w:ascii="宋体" w:hAnsi="宋体" w:cs="宋体" w:eastAsia="宋体" w:hint="default"/>
          <w:spacing w:val="-13"/>
        </w:rPr>
        <w:t>雪</w:t>
      </w:r>
      <w:r>
        <w:rPr>
          <w:rFonts w:ascii="宋体" w:hAnsi="宋体" w:cs="宋体" w:eastAsia="宋体" w:hint="default"/>
          <w:spacing w:val="-13"/>
        </w:rPr>
        <w:t>迪龙</w:t>
      </w:r>
      <w:r>
        <w:rPr>
          <w:rFonts w:ascii="宋体" w:hAnsi="宋体" w:cs="宋体" w:eastAsia="宋体" w:hint="default"/>
          <w:spacing w:val="-13"/>
        </w:rPr>
        <w:t>公司股</w:t>
      </w:r>
      <w:r>
        <w:rPr>
          <w:rFonts w:ascii="宋体" w:hAnsi="宋体" w:cs="宋体" w:eastAsia="宋体" w:hint="default"/>
          <w:spacing w:val="-13"/>
        </w:rPr>
        <w:t>票</w:t>
      </w:r>
      <w:r>
        <w:rPr>
          <w:rFonts w:ascii="宋体" w:hAnsi="宋体" w:cs="宋体" w:eastAsia="宋体" w:hint="default"/>
          <w:spacing w:val="-13"/>
        </w:rPr>
        <w:t>已</w:t>
      </w:r>
      <w:r>
        <w:rPr>
          <w:rFonts w:ascii="宋体" w:hAnsi="宋体" w:cs="宋体" w:eastAsia="宋体" w:hint="default"/>
          <w:spacing w:val="-13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日上市</w:t>
      </w:r>
      <w:r>
        <w:rPr>
          <w:rFonts w:ascii="宋体" w:hAnsi="宋体" w:cs="宋体" w:eastAsia="宋体" w:hint="default"/>
          <w:spacing w:val="-4"/>
        </w:rPr>
        <w:t>，海</w:t>
      </w:r>
      <w:r>
        <w:rPr>
          <w:rFonts w:ascii="宋体" w:hAnsi="宋体" w:cs="宋体" w:eastAsia="宋体" w:hint="default"/>
          <w:spacing w:val="-4"/>
        </w:rPr>
        <w:t>岸淘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限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股份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7"/>
        </w:rPr>
        <w:t>日后</w:t>
      </w:r>
      <w:r>
        <w:rPr>
          <w:rFonts w:ascii="宋体" w:hAnsi="宋体" w:cs="宋体" w:eastAsia="宋体" w:hint="default"/>
          <w:spacing w:val="-7"/>
        </w:rPr>
        <w:t>方可</w:t>
      </w:r>
      <w:r>
        <w:rPr>
          <w:rFonts w:ascii="宋体" w:hAnsi="宋体" w:cs="宋体" w:eastAsia="宋体" w:hint="default"/>
          <w:spacing w:val="-7"/>
        </w:rPr>
        <w:t>上市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北京</w:t>
      </w:r>
      <w:r>
        <w:rPr>
          <w:rFonts w:ascii="宋体" w:hAnsi="宋体" w:cs="宋体" w:eastAsia="宋体" w:hint="default"/>
          <w:spacing w:val="-7"/>
        </w:rPr>
        <w:t>雪</w:t>
      </w:r>
      <w:r>
        <w:rPr>
          <w:rFonts w:ascii="宋体" w:hAnsi="宋体" w:cs="宋体" w:eastAsia="宋体" w:hint="default"/>
          <w:spacing w:val="-7"/>
        </w:rPr>
        <w:t>迪龙</w:t>
      </w:r>
      <w:r>
        <w:rPr>
          <w:rFonts w:ascii="宋体" w:hAnsi="宋体" w:cs="宋体" w:eastAsia="宋体" w:hint="default"/>
          <w:spacing w:val="-7"/>
        </w:rPr>
        <w:t>科</w:t>
      </w:r>
      <w:r>
        <w:rPr>
          <w:rFonts w:ascii="宋体" w:hAnsi="宋体" w:cs="宋体" w:eastAsia="宋体" w:hint="default"/>
          <w:spacing w:val="-7"/>
        </w:rPr>
        <w:t>技股份有限公司</w:t>
      </w:r>
      <w:r>
        <w:rPr>
          <w:rFonts w:ascii="宋体" w:hAnsi="宋体" w:cs="宋体" w:eastAsia="宋体" w:hint="default"/>
          <w:spacing w:val="-7"/>
        </w:rPr>
        <w:t>首次</w:t>
      </w:r>
      <w:r>
        <w:rPr>
          <w:rFonts w:ascii="宋体" w:hAnsi="宋体" w:cs="宋体" w:eastAsia="宋体" w:hint="default"/>
          <w:spacing w:val="-7"/>
        </w:rPr>
        <w:t>公</w:t>
      </w:r>
      <w:r>
        <w:rPr>
          <w:rFonts w:ascii="宋体" w:hAnsi="宋体" w:cs="宋体" w:eastAsia="宋体" w:hint="default"/>
          <w:spacing w:val="-7"/>
        </w:rPr>
        <w:t>开发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票上</w:t>
      </w:r>
      <w:r>
        <w:rPr>
          <w:rFonts w:ascii="宋体" w:hAnsi="宋体" w:cs="宋体" w:eastAsia="宋体" w:hint="default"/>
        </w:rPr>
        <w:t> 市</w:t>
      </w:r>
      <w:r>
        <w:rPr>
          <w:rFonts w:ascii="宋体" w:hAnsi="宋体" w:cs="宋体" w:eastAsia="宋体" w:hint="default"/>
        </w:rPr>
        <w:t>公告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92"/>
        <w:ind w:left="11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   </w:t>
      </w:r>
      <w:r>
        <w:rPr>
          <w:rFonts w:ascii="Microsoft JhengHei" w:hAnsi="Microsoft JhengHei" w:cs="Microsoft JhengHei" w:eastAsia="Microsoft JhengHei" w:hint="default"/>
          <w:spacing w:val="7"/>
        </w:rPr>
        <w:t> </w:t>
      </w:r>
      <w:r>
        <w:rPr>
          <w:rFonts w:ascii="Microsoft JhengHei" w:hAnsi="Microsoft JhengHei" w:cs="Microsoft JhengHei" w:eastAsia="Microsoft JhengHei" w:hint="default"/>
        </w:rPr>
        <w:t>环</w:t>
      </w:r>
      <w:r>
        <w:rPr/>
        <w:t>保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披露情况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5" w:lineRule="auto" w:before="143"/>
        <w:ind w:left="112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公司及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污染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业名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保 护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96" w:top="1400" w:bottom="1080" w:left="1020" w:right="1020"/>
        </w:sectPr>
      </w:pPr>
    </w:p>
    <w:p>
      <w:pPr>
        <w:pStyle w:val="Heading2"/>
        <w:tabs>
          <w:tab w:pos="2126" w:val="left" w:leader="none"/>
        </w:tabs>
        <w:spacing w:line="391" w:lineRule="exact"/>
        <w:ind w:right="118"/>
        <w:jc w:val="center"/>
        <w:rPr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节</w:t>
        <w:tab/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b w:val="0"/>
          <w:bCs w:val="0"/>
        </w:rPr>
      </w:r>
    </w:p>
    <w:p>
      <w:pPr>
        <w:pStyle w:val="BodyText"/>
        <w:spacing w:line="240" w:lineRule="auto" w:before="71"/>
        <w:ind w:left="6487" w:right="92"/>
        <w:jc w:val="left"/>
      </w:pPr>
      <w:r>
        <w:rPr/>
        <w:t>中瑞岳华审字</w:t>
      </w:r>
      <w:r>
        <w:rPr>
          <w:rFonts w:ascii="Arial" w:hAnsi="Arial" w:cs="Arial" w:eastAsia="Arial" w:hint="default"/>
        </w:rPr>
        <w:t>[2012]</w:t>
      </w:r>
      <w:r>
        <w:rPr/>
        <w:t>第</w:t>
      </w:r>
      <w:r>
        <w:rPr>
          <w:spacing w:val="-64"/>
        </w:rPr>
        <w:t> </w:t>
      </w:r>
      <w:r>
        <w:rPr>
          <w:rFonts w:ascii="Arial" w:hAnsi="Arial" w:cs="Arial" w:eastAsia="Arial" w:hint="default"/>
        </w:rPr>
        <w:t>2330</w:t>
      </w:r>
      <w:r>
        <w:rPr>
          <w:rFonts w:ascii="Arial" w:hAnsi="Arial" w:cs="Arial" w:eastAsia="Arial" w:hint="default"/>
          <w:spacing w:val="-10"/>
        </w:rPr>
        <w:t> </w:t>
      </w:r>
      <w:r>
        <w:rPr/>
        <w:t>号</w:t>
      </w: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left="112" w:right="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大唐高鸿数据网络技术股份有限公司全体股东：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336" w:lineRule="auto" w:before="0"/>
        <w:ind w:left="112" w:right="223" w:firstLine="480"/>
        <w:jc w:val="both"/>
        <w:rPr>
          <w:rFonts w:ascii="宋体" w:hAnsi="宋体" w:cs="宋体" w:eastAsia="宋体" w:hint="default"/>
        </w:rPr>
      </w:pPr>
      <w:r>
        <w:rPr/>
        <w:t>我们审计了</w:t>
      </w:r>
      <w:r>
        <w:rPr>
          <w:rFonts w:ascii="宋体" w:hAnsi="宋体" w:cs="宋体" w:eastAsia="宋体" w:hint="default"/>
        </w:rPr>
        <w:t>后附</w:t>
      </w:r>
      <w:r>
        <w:rPr/>
        <w:t>的大唐高鸿数据网络技术股份有限公司</w:t>
      </w:r>
      <w:r>
        <w:rPr>
          <w:rFonts w:ascii="Arial" w:hAnsi="Arial" w:cs="Arial" w:eastAsia="Arial" w:hint="default"/>
        </w:rPr>
        <w:t>(</w:t>
      </w:r>
      <w:r>
        <w:rPr/>
        <w:t>以下简称“贵公司”</w:t>
      </w:r>
      <w:r>
        <w:rPr>
          <w:rFonts w:ascii="Courier New" w:hAnsi="Courier New" w:cs="Courier New" w:eastAsia="Courier New" w:hint="default"/>
        </w:rPr>
        <w:t>)</w:t>
      </w:r>
      <w:r>
        <w:rPr>
          <w:rFonts w:ascii="Courier New" w:hAnsi="Courier New" w:cs="Courier New" w:eastAsia="Courier New" w:hint="default"/>
          <w:spacing w:val="-86"/>
        </w:rPr>
        <w:t> </w:t>
      </w:r>
      <w:r>
        <w:rPr/>
        <w:t>及其子公 司</w:t>
      </w:r>
      <w:r>
        <w:rPr>
          <w:rFonts w:ascii="Arial" w:hAnsi="Arial" w:cs="Arial" w:eastAsia="Arial" w:hint="default"/>
        </w:rPr>
        <w:t>(</w:t>
      </w:r>
      <w:r>
        <w:rPr>
          <w:rFonts w:ascii="宋体" w:hAnsi="宋体" w:cs="宋体" w:eastAsia="宋体" w:hint="default"/>
        </w:rPr>
        <w:t>统</w:t>
      </w:r>
      <w:r>
        <w:rPr/>
        <w:t>称“贵集团”</w:t>
      </w:r>
      <w:r>
        <w:rPr>
          <w:rFonts w:ascii="Arial" w:hAnsi="Arial" w:cs="Arial" w:eastAsia="Arial" w:hint="default"/>
        </w:rPr>
        <w:t>)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13"/>
        </w:rPr>
        <w:t> </w:t>
      </w:r>
      <w:r>
        <w:rPr/>
        <w:t>年</w:t>
      </w:r>
      <w:r>
        <w:rPr>
          <w:spacing w:val="-42"/>
        </w:rPr>
        <w:t> 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13"/>
        </w:rPr>
        <w:t> </w:t>
      </w:r>
      <w:r>
        <w:rPr/>
        <w:t>月</w:t>
      </w:r>
      <w:r>
        <w:rPr>
          <w:spacing w:val="-42"/>
        </w:rPr>
        <w:t> </w:t>
      </w:r>
      <w:r>
        <w:rPr>
          <w:rFonts w:ascii="Arial" w:hAnsi="Arial" w:cs="Arial" w:eastAsia="Arial" w:hint="default"/>
        </w:rPr>
        <w:t>31</w:t>
      </w:r>
      <w:r>
        <w:rPr>
          <w:rFonts w:ascii="Arial" w:hAnsi="Arial" w:cs="Arial" w:eastAsia="Arial" w:hint="default"/>
          <w:spacing w:val="13"/>
        </w:rPr>
        <w:t> </w:t>
      </w:r>
      <w:r>
        <w:rPr>
          <w:spacing w:val="-3"/>
        </w:rPr>
        <w:t>日的合并及公司的资产负债表，</w:t>
      </w:r>
      <w:r>
        <w:rPr>
          <w:rFonts w:ascii="Arial" w:hAnsi="Arial" w:cs="Arial" w:eastAsia="Arial" w:hint="default"/>
          <w:spacing w:val="-3"/>
        </w:rPr>
        <w:t>2011</w:t>
      </w:r>
      <w:r>
        <w:rPr>
          <w:rFonts w:ascii="Arial" w:hAnsi="Arial" w:cs="Arial" w:eastAsia="Arial" w:hint="default"/>
          <w:spacing w:val="-19"/>
          <w:w w:val="99"/>
        </w:rPr>
        <w:t> </w:t>
      </w:r>
      <w:r>
        <w:rPr/>
        <w:t>年度合并及公司的利润表、合并及公司的现金</w:t>
      </w:r>
      <w:r>
        <w:rPr>
          <w:rFonts w:ascii="宋体" w:hAnsi="宋体" w:cs="宋体" w:eastAsia="宋体" w:hint="default"/>
        </w:rPr>
        <w:t>流量</w:t>
      </w:r>
      <w:r>
        <w:rPr/>
        <w:t>表</w:t>
      </w:r>
      <w:r>
        <w:rPr>
          <w:rFonts w:ascii="宋体" w:hAnsi="宋体" w:cs="宋体" w:eastAsia="宋体" w:hint="default"/>
        </w:rPr>
        <w:t>和</w:t>
      </w:r>
      <w:r>
        <w:rPr/>
        <w:t>合并及公司的所有</w:t>
      </w:r>
      <w:r>
        <w:rPr>
          <w:rFonts w:ascii="宋体" w:hAnsi="宋体" w:cs="宋体" w:eastAsia="宋体" w:hint="default"/>
        </w:rPr>
        <w:t>者权益变动</w:t>
      </w:r>
      <w:r>
        <w:rPr/>
        <w:t>表以及</w:t>
      </w:r>
      <w:r>
        <w:rPr>
          <w:spacing w:val="-93"/>
        </w:rPr>
        <w:t> 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附注。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30"/>
          <w:szCs w:val="30"/>
        </w:rPr>
      </w:pPr>
    </w:p>
    <w:p>
      <w:pPr>
        <w:pStyle w:val="Heading3"/>
        <w:spacing w:line="240" w:lineRule="auto"/>
        <w:ind w:left="592" w:right="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一、管理层对财务报表的责任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38" w:lineRule="auto" w:before="124"/>
        <w:ind w:left="112" w:right="231" w:firstLine="480"/>
        <w:jc w:val="both"/>
        <w:rPr>
          <w:rFonts w:ascii="宋体" w:hAnsi="宋体" w:cs="宋体" w:eastAsia="宋体" w:hint="default"/>
        </w:rPr>
      </w:pPr>
      <w:r>
        <w:rPr>
          <w:spacing w:val="-3"/>
          <w:w w:val="99"/>
        </w:rPr>
        <w:t>编</w:t>
      </w:r>
      <w:r>
        <w:rPr>
          <w:rFonts w:ascii="宋体" w:hAnsi="宋体" w:cs="宋体" w:eastAsia="宋体" w:hint="default"/>
          <w:spacing w:val="-3"/>
          <w:w w:val="99"/>
        </w:rPr>
        <w:t>制和</w:t>
      </w:r>
      <w:r>
        <w:rPr>
          <w:spacing w:val="-3"/>
          <w:w w:val="99"/>
        </w:rPr>
        <w:t>公</w:t>
      </w:r>
      <w:r>
        <w:rPr>
          <w:rFonts w:ascii="宋体" w:hAnsi="宋体" w:cs="宋体" w:eastAsia="宋体" w:hint="default"/>
          <w:spacing w:val="-3"/>
          <w:w w:val="99"/>
        </w:rPr>
        <w:t>允列</w:t>
      </w:r>
      <w:r>
        <w:rPr>
          <w:rFonts w:ascii="宋体" w:hAnsi="宋体" w:cs="宋体" w:eastAsia="宋体" w:hint="default"/>
          <w:spacing w:val="-3"/>
          <w:w w:val="99"/>
        </w:rPr>
        <w:t>报财</w:t>
      </w:r>
      <w:r>
        <w:rPr>
          <w:spacing w:val="-3"/>
          <w:w w:val="99"/>
        </w:rPr>
        <w:t>务</w:t>
      </w:r>
      <w:r>
        <w:rPr>
          <w:rFonts w:ascii="宋体" w:hAnsi="宋体" w:cs="宋体" w:eastAsia="宋体" w:hint="default"/>
          <w:spacing w:val="-3"/>
          <w:w w:val="99"/>
        </w:rPr>
        <w:t>报</w:t>
      </w:r>
      <w:r>
        <w:rPr>
          <w:spacing w:val="-3"/>
          <w:w w:val="99"/>
        </w:rPr>
        <w:t>表</w:t>
      </w:r>
      <w:r>
        <w:rPr>
          <w:rFonts w:ascii="宋体" w:hAnsi="宋体" w:cs="宋体" w:eastAsia="宋体" w:hint="default"/>
          <w:spacing w:val="-3"/>
          <w:w w:val="99"/>
        </w:rPr>
        <w:t>是</w:t>
      </w:r>
      <w:r>
        <w:rPr>
          <w:spacing w:val="-3"/>
          <w:w w:val="99"/>
        </w:rPr>
        <w:t>贵公司</w:t>
      </w:r>
      <w:r>
        <w:rPr>
          <w:rFonts w:ascii="宋体" w:hAnsi="宋体" w:cs="宋体" w:eastAsia="宋体" w:hint="default"/>
          <w:spacing w:val="-3"/>
          <w:w w:val="99"/>
        </w:rPr>
        <w:t>管理层</w:t>
      </w:r>
      <w:r>
        <w:rPr>
          <w:spacing w:val="-3"/>
          <w:w w:val="99"/>
        </w:rPr>
        <w:t>的</w:t>
      </w:r>
      <w:r>
        <w:rPr>
          <w:rFonts w:ascii="宋体" w:hAnsi="宋体" w:cs="宋体" w:eastAsia="宋体" w:hint="default"/>
          <w:spacing w:val="-3"/>
          <w:w w:val="99"/>
        </w:rPr>
        <w:t>责任。</w:t>
      </w:r>
      <w:r>
        <w:rPr>
          <w:rFonts w:ascii="宋体" w:hAnsi="宋体" w:cs="宋体" w:eastAsia="宋体" w:hint="default"/>
          <w:spacing w:val="-3"/>
          <w:w w:val="99"/>
        </w:rPr>
        <w:t>这种</w:t>
      </w:r>
      <w:r>
        <w:rPr>
          <w:rFonts w:ascii="宋体" w:hAnsi="宋体" w:cs="宋体" w:eastAsia="宋体" w:hint="default"/>
          <w:spacing w:val="-3"/>
          <w:w w:val="99"/>
        </w:rPr>
        <w:t>责任</w:t>
      </w:r>
      <w:r>
        <w:rPr>
          <w:rFonts w:ascii="宋体" w:hAnsi="宋体" w:cs="宋体" w:eastAsia="宋体" w:hint="default"/>
          <w:spacing w:val="-3"/>
          <w:w w:val="99"/>
        </w:rPr>
        <w:t>包括</w:t>
      </w:r>
      <w:r>
        <w:rPr>
          <w:spacing w:val="-3"/>
          <w:w w:val="99"/>
        </w:rPr>
        <w:t>：（</w:t>
      </w:r>
      <w:r>
        <w:rPr>
          <w:rFonts w:ascii="Arial" w:hAnsi="Arial" w:cs="Arial" w:eastAsia="Arial" w:hint="default"/>
          <w:spacing w:val="-3"/>
          <w:w w:val="99"/>
        </w:rPr>
        <w:t>1</w:t>
      </w:r>
      <w:r>
        <w:rPr>
          <w:spacing w:val="-3"/>
          <w:w w:val="99"/>
        </w:rPr>
        <w:t>）</w:t>
      </w:r>
      <w:r>
        <w:rPr>
          <w:rFonts w:ascii="宋体" w:hAnsi="宋体" w:cs="宋体" w:eastAsia="宋体" w:hint="default"/>
          <w:spacing w:val="-3"/>
          <w:w w:val="99"/>
        </w:rPr>
        <w:t>按照</w:t>
      </w:r>
      <w:r>
        <w:rPr>
          <w:rFonts w:ascii="宋体" w:hAnsi="宋体" w:cs="宋体" w:eastAsia="宋体" w:hint="default"/>
          <w:spacing w:val="-3"/>
          <w:w w:val="99"/>
        </w:rPr>
        <w:t>企</w:t>
      </w:r>
      <w:r>
        <w:rPr>
          <w:rFonts w:ascii="宋体" w:hAnsi="宋体" w:cs="宋体" w:eastAsia="宋体" w:hint="default"/>
          <w:spacing w:val="-3"/>
          <w:w w:val="99"/>
        </w:rPr>
        <w:t>业</w:t>
      </w:r>
      <w:r>
        <w:rPr>
          <w:spacing w:val="-3"/>
          <w:w w:val="99"/>
        </w:rPr>
        <w:t>会计</w:t>
      </w:r>
      <w:r>
        <w:rPr>
          <w:rFonts w:ascii="宋体" w:hAnsi="宋体" w:cs="宋体" w:eastAsia="宋体" w:hint="default"/>
          <w:spacing w:val="-3"/>
          <w:w w:val="99"/>
        </w:rPr>
        <w:t>准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  <w:w w:val="99"/>
        </w:rPr>
        <w:t>则</w:t>
      </w:r>
      <w:r>
        <w:rPr>
          <w:spacing w:val="-3"/>
          <w:w w:val="99"/>
        </w:rPr>
        <w:t>的</w:t>
      </w:r>
      <w:r>
        <w:rPr>
          <w:rFonts w:ascii="宋体" w:hAnsi="宋体" w:cs="宋体" w:eastAsia="宋体" w:hint="default"/>
          <w:spacing w:val="-3"/>
          <w:w w:val="99"/>
        </w:rPr>
        <w:t>规定</w:t>
      </w:r>
      <w:r>
        <w:rPr>
          <w:spacing w:val="-3"/>
          <w:w w:val="99"/>
        </w:rPr>
        <w:t>编</w:t>
      </w:r>
      <w:r>
        <w:rPr>
          <w:rFonts w:ascii="宋体" w:hAnsi="宋体" w:cs="宋体" w:eastAsia="宋体" w:hint="default"/>
          <w:spacing w:val="-3"/>
          <w:w w:val="99"/>
        </w:rPr>
        <w:t>制财</w:t>
      </w:r>
      <w:r>
        <w:rPr>
          <w:spacing w:val="-3"/>
          <w:w w:val="99"/>
        </w:rPr>
        <w:t>务</w:t>
      </w:r>
      <w:r>
        <w:rPr>
          <w:rFonts w:ascii="宋体" w:hAnsi="宋体" w:cs="宋体" w:eastAsia="宋体" w:hint="default"/>
          <w:spacing w:val="-3"/>
          <w:w w:val="99"/>
        </w:rPr>
        <w:t>报</w:t>
      </w:r>
      <w:r>
        <w:rPr>
          <w:spacing w:val="-3"/>
          <w:w w:val="99"/>
        </w:rPr>
        <w:t>表，并</w:t>
      </w:r>
      <w:r>
        <w:rPr>
          <w:rFonts w:ascii="宋体" w:hAnsi="宋体" w:cs="宋体" w:eastAsia="宋体" w:hint="default"/>
          <w:spacing w:val="-3"/>
          <w:w w:val="99"/>
        </w:rPr>
        <w:t>使</w:t>
      </w:r>
      <w:r>
        <w:rPr>
          <w:spacing w:val="-3"/>
          <w:w w:val="99"/>
        </w:rPr>
        <w:t>其</w:t>
      </w:r>
      <w:r>
        <w:rPr>
          <w:rFonts w:ascii="宋体" w:hAnsi="宋体" w:cs="宋体" w:eastAsia="宋体" w:hint="default"/>
          <w:spacing w:val="-3"/>
          <w:w w:val="99"/>
        </w:rPr>
        <w:t>实</w:t>
      </w:r>
      <w:r>
        <w:rPr>
          <w:spacing w:val="-3"/>
          <w:w w:val="99"/>
        </w:rPr>
        <w:t>现公</w:t>
      </w:r>
      <w:r>
        <w:rPr>
          <w:rFonts w:ascii="宋体" w:hAnsi="宋体" w:cs="宋体" w:eastAsia="宋体" w:hint="default"/>
          <w:spacing w:val="-3"/>
          <w:w w:val="99"/>
        </w:rPr>
        <w:t>允反映；</w:t>
      </w:r>
      <w:r>
        <w:rPr>
          <w:spacing w:val="-3"/>
          <w:w w:val="99"/>
        </w:rPr>
        <w:t>（</w:t>
      </w:r>
      <w:r>
        <w:rPr>
          <w:rFonts w:ascii="Arial" w:hAnsi="Arial" w:cs="Arial" w:eastAsia="Arial" w:hint="default"/>
          <w:spacing w:val="-3"/>
          <w:w w:val="99"/>
        </w:rPr>
        <w:t>2</w:t>
      </w:r>
      <w:r>
        <w:rPr>
          <w:spacing w:val="-3"/>
          <w:w w:val="99"/>
        </w:rPr>
        <w:t>）</w:t>
      </w:r>
      <w:r>
        <w:rPr>
          <w:rFonts w:ascii="宋体" w:hAnsi="宋体" w:cs="宋体" w:eastAsia="宋体" w:hint="default"/>
          <w:spacing w:val="-3"/>
          <w:w w:val="99"/>
        </w:rPr>
        <w:t>设</w:t>
      </w:r>
      <w:r>
        <w:rPr>
          <w:spacing w:val="-3"/>
          <w:w w:val="99"/>
        </w:rPr>
        <w:t>计、</w:t>
      </w:r>
      <w:r>
        <w:rPr>
          <w:rFonts w:ascii="宋体" w:hAnsi="宋体" w:cs="宋体" w:eastAsia="宋体" w:hint="default"/>
          <w:spacing w:val="-3"/>
          <w:w w:val="99"/>
        </w:rPr>
        <w:t>执行和</w:t>
      </w:r>
      <w:r>
        <w:rPr>
          <w:rFonts w:ascii="宋体" w:hAnsi="宋体" w:cs="宋体" w:eastAsia="宋体" w:hint="default"/>
          <w:spacing w:val="-3"/>
          <w:w w:val="99"/>
        </w:rPr>
        <w:t>维护</w:t>
      </w:r>
      <w:r>
        <w:rPr>
          <w:rFonts w:ascii="宋体" w:hAnsi="宋体" w:cs="宋体" w:eastAsia="宋体" w:hint="default"/>
          <w:spacing w:val="-3"/>
          <w:w w:val="99"/>
        </w:rPr>
        <w:t>必</w:t>
      </w:r>
      <w:r>
        <w:rPr>
          <w:rFonts w:ascii="宋体" w:hAnsi="宋体" w:cs="宋体" w:eastAsia="宋体" w:hint="default"/>
          <w:spacing w:val="-3"/>
          <w:w w:val="99"/>
        </w:rPr>
        <w:t>要</w:t>
      </w:r>
      <w:r>
        <w:rPr>
          <w:spacing w:val="-3"/>
          <w:w w:val="99"/>
        </w:rPr>
        <w:t>的</w:t>
      </w:r>
      <w:r>
        <w:rPr>
          <w:rFonts w:ascii="宋体" w:hAnsi="宋体" w:cs="宋体" w:eastAsia="宋体" w:hint="default"/>
          <w:spacing w:val="-3"/>
          <w:w w:val="99"/>
        </w:rPr>
        <w:t>内</w:t>
      </w:r>
      <w:r>
        <w:rPr>
          <w:rFonts w:ascii="宋体" w:hAnsi="宋体" w:cs="宋体" w:eastAsia="宋体" w:hint="default"/>
          <w:spacing w:val="-3"/>
          <w:w w:val="99"/>
        </w:rPr>
        <w:t>部</w:t>
      </w:r>
      <w:r>
        <w:rPr>
          <w:rFonts w:ascii="宋体" w:hAnsi="宋体" w:cs="宋体" w:eastAsia="宋体" w:hint="default"/>
          <w:spacing w:val="-3"/>
          <w:w w:val="99"/>
        </w:rPr>
        <w:t>控制</w:t>
      </w:r>
      <w:r>
        <w:rPr>
          <w:spacing w:val="-3"/>
          <w:w w:val="99"/>
        </w:rPr>
        <w:t>，以</w:t>
      </w:r>
      <w:r>
        <w:rPr>
          <w:spacing w:val="-105"/>
          <w:w w:val="99"/>
        </w:rPr>
        <w:t> 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不存</w:t>
      </w:r>
      <w:r>
        <w:rPr/>
        <w:t>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舞弊或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导致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报。</w:t>
      </w: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left="592" w:right="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二、</w:t>
      </w:r>
      <w:r>
        <w:rPr>
          <w:rFonts w:ascii="Microsoft JhengHei" w:hAnsi="Microsoft JhengHei" w:cs="Microsoft JhengHei" w:eastAsia="Microsoft JhengHei" w:hint="default"/>
        </w:rPr>
        <w:t>注册</w:t>
      </w:r>
      <w:r>
        <w:rPr>
          <w:rFonts w:ascii="Microsoft JhengHei" w:hAnsi="Microsoft JhengHei" w:cs="Microsoft JhengHei" w:eastAsia="Microsoft JhengHei" w:hint="default"/>
        </w:rPr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>
          <w:rFonts w:ascii="Microsoft JhengHei" w:hAnsi="Microsoft JhengHei" w:cs="Microsoft JhengHei" w:eastAsia="Microsoft JhengHei" w:hint="default"/>
        </w:rPr>
        <w:t>的责任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5" w:lineRule="auto" w:before="129"/>
        <w:ind w:left="112" w:right="231" w:firstLine="480"/>
        <w:jc w:val="both"/>
        <w:rPr>
          <w:rFonts w:ascii="宋体" w:hAnsi="宋体" w:cs="宋体" w:eastAsia="宋体" w:hint="default"/>
        </w:rPr>
      </w:pPr>
      <w:r>
        <w:rPr/>
        <w:t>我们的</w:t>
      </w:r>
      <w:r>
        <w:rPr>
          <w:rFonts w:ascii="宋体" w:hAnsi="宋体" w:cs="宋体" w:eastAsia="宋体" w:hint="default"/>
        </w:rPr>
        <w:t>责任是</w:t>
      </w:r>
      <w:r>
        <w:rPr/>
        <w:t>在</w:t>
      </w:r>
      <w:r>
        <w:rPr>
          <w:rFonts w:ascii="宋体" w:hAnsi="宋体" w:cs="宋体" w:eastAsia="宋体" w:hint="default"/>
        </w:rPr>
        <w:t>执行</w:t>
      </w:r>
      <w:r>
        <w:rPr/>
        <w:t>审计</w:t>
      </w:r>
      <w:r>
        <w:rPr>
          <w:rFonts w:ascii="宋体" w:hAnsi="宋体" w:cs="宋体" w:eastAsia="宋体" w:hint="default"/>
        </w:rPr>
        <w:t>工作</w:t>
      </w:r>
      <w:r>
        <w:rPr/>
        <w:t>的</w:t>
      </w:r>
      <w:r>
        <w:rPr>
          <w:rFonts w:ascii="宋体" w:hAnsi="宋体" w:cs="宋体" w:eastAsia="宋体" w:hint="default"/>
        </w:rPr>
        <w:t>基础上对财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发</w:t>
      </w:r>
      <w:r>
        <w:rPr/>
        <w:t>表审计</w:t>
      </w:r>
      <w:r>
        <w:rPr>
          <w:rFonts w:ascii="宋体" w:hAnsi="宋体" w:cs="宋体" w:eastAsia="宋体" w:hint="default"/>
        </w:rPr>
        <w:t>意见。</w:t>
      </w:r>
      <w:r>
        <w:rPr/>
        <w:t>我们</w:t>
      </w:r>
      <w:r>
        <w:rPr>
          <w:rFonts w:ascii="宋体" w:hAnsi="宋体" w:cs="宋体" w:eastAsia="宋体" w:hint="default"/>
        </w:rPr>
        <w:t>按照</w:t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 计师审计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规定执行</w:t>
      </w:r>
      <w:r>
        <w:rPr/>
        <w:t>了审计</w:t>
      </w:r>
      <w:r>
        <w:rPr>
          <w:rFonts w:ascii="宋体" w:hAnsi="宋体" w:cs="宋体" w:eastAsia="宋体" w:hint="default"/>
        </w:rPr>
        <w:t>工作。</w:t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会计师审计</w:t>
      </w:r>
      <w:r>
        <w:rPr>
          <w:rFonts w:ascii="宋体" w:hAnsi="宋体" w:cs="宋体" w:eastAsia="宋体" w:hint="default"/>
        </w:rPr>
        <w:t>准则要求</w:t>
      </w:r>
      <w:r>
        <w:rPr/>
        <w:t>我们</w:t>
      </w:r>
      <w:r>
        <w:rPr>
          <w:rFonts w:ascii="宋体" w:hAnsi="宋体" w:cs="宋体" w:eastAsia="宋体" w:hint="default"/>
        </w:rPr>
        <w:t>遵守</w:t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</w:t>
      </w:r>
      <w:r>
        <w:rPr>
          <w:spacing w:val="-93"/>
        </w:rPr>
        <w:t> </w:t>
      </w:r>
      <w:r>
        <w:rPr/>
        <w:t>师</w:t>
      </w:r>
      <w:r>
        <w:rPr>
          <w:rFonts w:ascii="宋体" w:hAnsi="宋体" w:cs="宋体" w:eastAsia="宋体" w:hint="default"/>
        </w:rPr>
        <w:t>职业道德守则</w:t>
      </w:r>
      <w:r>
        <w:rPr/>
        <w:t>，计</w:t>
      </w:r>
      <w:r>
        <w:rPr>
          <w:rFonts w:ascii="宋体" w:hAnsi="宋体" w:cs="宋体" w:eastAsia="宋体" w:hint="default"/>
        </w:rPr>
        <w:t>划和执行</w:t>
      </w:r>
      <w:r>
        <w:rPr/>
        <w:t>审计</w:t>
      </w:r>
      <w:r>
        <w:rPr>
          <w:rFonts w:ascii="宋体" w:hAnsi="宋体" w:cs="宋体" w:eastAsia="宋体" w:hint="default"/>
        </w:rPr>
        <w:t>工作</w:t>
      </w:r>
      <w:r>
        <w:rPr/>
        <w:t>以</w:t>
      </w:r>
      <w:r>
        <w:rPr>
          <w:rFonts w:ascii="宋体" w:hAnsi="宋体" w:cs="宋体" w:eastAsia="宋体" w:hint="default"/>
        </w:rPr>
        <w:t>对财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不存</w:t>
      </w:r>
      <w:r>
        <w:rPr/>
        <w:t>在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获取</w:t>
      </w:r>
      <w:r>
        <w:rPr/>
        <w:t>合</w:t>
      </w:r>
      <w:r>
        <w:rPr>
          <w:rFonts w:ascii="宋体" w:hAnsi="宋体" w:cs="宋体" w:eastAsia="宋体" w:hint="default"/>
        </w:rPr>
        <w:t>理保证。</w:t>
      </w:r>
    </w:p>
    <w:p>
      <w:pPr>
        <w:pStyle w:val="BodyText"/>
        <w:spacing w:line="357" w:lineRule="auto" w:before="36"/>
        <w:ind w:left="112" w:right="90" w:firstLine="480"/>
        <w:jc w:val="left"/>
        <w:rPr>
          <w:rFonts w:ascii="宋体" w:hAnsi="宋体" w:cs="宋体" w:eastAsia="宋体" w:hint="default"/>
        </w:rPr>
      </w:pPr>
      <w:r>
        <w:rPr/>
        <w:t>审计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审计</w:t>
      </w:r>
      <w:r>
        <w:rPr>
          <w:rFonts w:ascii="宋体" w:hAnsi="宋体" w:cs="宋体" w:eastAsia="宋体" w:hint="default"/>
        </w:rPr>
        <w:t>程序</w:t>
      </w:r>
      <w:r>
        <w:rPr/>
        <w:t>，以</w:t>
      </w:r>
      <w:r>
        <w:rPr>
          <w:rFonts w:ascii="宋体" w:hAnsi="宋体" w:cs="宋体" w:eastAsia="宋体" w:hint="default"/>
        </w:rPr>
        <w:t>获取</w:t>
      </w:r>
      <w:r>
        <w:rPr/>
        <w:t>有</w:t>
      </w:r>
      <w:r>
        <w:rPr>
          <w:rFonts w:ascii="宋体" w:hAnsi="宋体" w:cs="宋体" w:eastAsia="宋体" w:hint="default"/>
        </w:rPr>
        <w:t>关财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和披露</w:t>
      </w:r>
      <w:r>
        <w:rPr/>
        <w:t>的审计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选择</w:t>
      </w:r>
      <w:r>
        <w:rPr/>
        <w:t>的审计 </w:t>
      </w:r>
      <w:r>
        <w:rPr>
          <w:rFonts w:ascii="宋体" w:hAnsi="宋体" w:cs="宋体" w:eastAsia="宋体" w:hint="default"/>
          <w:spacing w:val="-2"/>
        </w:rPr>
        <w:t>程序取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于注册</w:t>
      </w:r>
      <w:r>
        <w:rPr>
          <w:spacing w:val="-2"/>
        </w:rPr>
        <w:t>会计师的</w:t>
      </w:r>
      <w:r>
        <w:rPr>
          <w:rFonts w:ascii="宋体" w:hAnsi="宋体" w:cs="宋体" w:eastAsia="宋体" w:hint="default"/>
          <w:spacing w:val="-2"/>
        </w:rPr>
        <w:t>判断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舞弊或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rFonts w:ascii="宋体" w:hAnsi="宋体" w:cs="宋体" w:eastAsia="宋体" w:hint="default"/>
          <w:spacing w:val="-2"/>
        </w:rPr>
        <w:t>误</w:t>
      </w:r>
      <w:r>
        <w:rPr>
          <w:rFonts w:ascii="宋体" w:hAnsi="宋体" w:cs="宋体" w:eastAsia="宋体" w:hint="default"/>
          <w:spacing w:val="-2"/>
        </w:rPr>
        <w:t>导致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报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rFonts w:ascii="宋体" w:hAnsi="宋体" w:cs="宋体" w:eastAsia="宋体" w:hint="default"/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风险评估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/>
        <w:t>会计师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与财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表编</w:t>
      </w:r>
      <w:r>
        <w:rPr>
          <w:rFonts w:ascii="宋体" w:hAnsi="宋体" w:cs="宋体" w:eastAsia="宋体" w:hint="default"/>
        </w:rPr>
        <w:t>制和</w:t>
      </w:r>
      <w:r>
        <w:rPr/>
        <w:t>公</w:t>
      </w:r>
      <w:r>
        <w:rPr>
          <w:rFonts w:ascii="宋体" w:hAnsi="宋体" w:cs="宋体" w:eastAsia="宋体" w:hint="default"/>
        </w:rPr>
        <w:t>允列</w:t>
      </w:r>
      <w:r>
        <w:rPr>
          <w:rFonts w:ascii="宋体" w:hAnsi="宋体" w:cs="宋体" w:eastAsia="宋体" w:hint="default"/>
        </w:rPr>
        <w:t>报相关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，以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</w:rPr>
        <w:t>当</w:t>
      </w:r>
      <w:r>
        <w:rPr/>
        <w:t>的审计</w:t>
      </w:r>
      <w:r>
        <w:rPr>
          <w:rFonts w:ascii="宋体" w:hAnsi="宋体" w:cs="宋体" w:eastAsia="宋体" w:hint="default"/>
        </w:rPr>
        <w:t>程序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目</w:t>
      </w:r>
      <w:r>
        <w:rPr/>
        <w:t>的并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意见。</w:t>
      </w:r>
      <w:r>
        <w:rPr/>
        <w:t>审计</w:t>
      </w:r>
      <w:r>
        <w:rPr>
          <w:rFonts w:ascii="宋体" w:hAnsi="宋体" w:cs="宋体" w:eastAsia="宋体" w:hint="default"/>
        </w:rPr>
        <w:t>工作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评价</w:t>
      </w:r>
      <w:r>
        <w:rPr>
          <w:rFonts w:ascii="宋体" w:hAnsi="宋体" w:cs="宋体" w:eastAsia="宋体" w:hint="default"/>
        </w:rPr>
        <w:t>管理层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93"/>
        </w:rPr>
        <w:t> </w:t>
      </w:r>
      <w:r>
        <w:rPr/>
        <w:t>会计政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当性</w:t>
      </w:r>
      <w:r>
        <w:rPr>
          <w:rFonts w:ascii="宋体" w:hAnsi="宋体" w:cs="宋体" w:eastAsia="宋体" w:hint="default"/>
        </w:rPr>
        <w:t>和作</w:t>
      </w:r>
      <w:r>
        <w:rPr>
          <w:rFonts w:ascii="宋体" w:hAnsi="宋体" w:cs="宋体" w:eastAsia="宋体" w:hint="default"/>
        </w:rPr>
        <w:t>出</w:t>
      </w:r>
      <w:r>
        <w:rPr/>
        <w:t>会计</w:t>
      </w:r>
      <w:r>
        <w:rPr>
          <w:rFonts w:ascii="宋体" w:hAnsi="宋体" w:cs="宋体" w:eastAsia="宋体" w:hint="default"/>
        </w:rPr>
        <w:t>估</w:t>
      </w:r>
      <w:r>
        <w:rPr/>
        <w:t>计的合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性</w:t>
      </w:r>
      <w:r>
        <w:rPr/>
        <w:t>，以及</w:t>
      </w:r>
      <w:r>
        <w:rPr>
          <w:rFonts w:ascii="宋体" w:hAnsi="宋体" w:cs="宋体" w:eastAsia="宋体" w:hint="default"/>
        </w:rPr>
        <w:t>评价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报。</w:t>
      </w:r>
    </w:p>
    <w:p>
      <w:pPr>
        <w:pStyle w:val="BodyText"/>
        <w:spacing w:line="240" w:lineRule="auto" w:before="38"/>
        <w:ind w:left="592" w:right="92"/>
        <w:jc w:val="left"/>
        <w:rPr>
          <w:rFonts w:ascii="宋体" w:hAnsi="宋体" w:cs="宋体" w:eastAsia="宋体" w:hint="default"/>
        </w:rPr>
      </w:pPr>
      <w:r>
        <w:rPr/>
        <w:t>我们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信</w:t>
      </w:r>
      <w:r>
        <w:rPr/>
        <w:t>，我们</w:t>
      </w:r>
      <w:r>
        <w:rPr>
          <w:rFonts w:ascii="宋体" w:hAnsi="宋体" w:cs="宋体" w:eastAsia="宋体" w:hint="default"/>
        </w:rPr>
        <w:t>获取</w:t>
      </w:r>
      <w:r>
        <w:rPr/>
        <w:t>的审计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的，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</w:t>
      </w:r>
      <w:r>
        <w:rPr/>
        <w:t>表审计</w:t>
      </w:r>
      <w:r>
        <w:rPr>
          <w:rFonts w:ascii="宋体" w:hAnsi="宋体" w:cs="宋体" w:eastAsia="宋体" w:hint="default"/>
        </w:rPr>
        <w:t>意见提供</w:t>
      </w:r>
      <w:r>
        <w:rPr/>
        <w:t>了</w:t>
      </w:r>
      <w:r>
        <w:rPr>
          <w:rFonts w:ascii="宋体" w:hAnsi="宋体" w:cs="宋体" w:eastAsia="宋体" w:hint="default"/>
        </w:rPr>
        <w:t>基础。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spacing w:line="240" w:lineRule="auto" w:before="174"/>
        <w:ind w:left="592" w:right="92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>
          <w:rFonts w:ascii="Microsoft JhengHei" w:hAnsi="Microsoft JhengHei" w:cs="Microsoft JhengHei" w:eastAsia="Microsoft JhengHei" w:hint="default"/>
        </w:rPr>
        <w:t>、审计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0" w:lineRule="auto" w:before="124"/>
        <w:ind w:left="112" w:right="236" w:firstLine="480"/>
        <w:jc w:val="both"/>
        <w:rPr>
          <w:rFonts w:ascii="Arial" w:hAnsi="Arial" w:cs="Arial" w:eastAsia="Arial" w:hint="default"/>
        </w:rPr>
      </w:pPr>
      <w:r>
        <w:rPr/>
        <w:t>我们</w:t>
      </w:r>
      <w:r>
        <w:rPr>
          <w:rFonts w:ascii="宋体" w:hAnsi="宋体" w:cs="宋体" w:eastAsia="宋体" w:hint="default"/>
        </w:rPr>
        <w:t>认为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表在所有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规定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/>
        <w:t>，公</w:t>
      </w:r>
      <w:r>
        <w:rPr>
          <w:rFonts w:ascii="宋体" w:hAnsi="宋体" w:cs="宋体" w:eastAsia="宋体" w:hint="default"/>
        </w:rPr>
        <w:t>允反映</w:t>
      </w:r>
      <w:r>
        <w:rPr/>
        <w:t>了大 唐高鸿数据网络技术股份有限公司及其子公司</w:t>
      </w:r>
      <w:r>
        <w:rPr>
          <w:spacing w:val="-64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-10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-10"/>
        </w:rPr>
        <w:t> </w:t>
      </w:r>
      <w:r>
        <w:rPr/>
        <w:t>月</w:t>
      </w:r>
      <w:r>
        <w:rPr>
          <w:spacing w:val="-64"/>
        </w:rPr>
        <w:t> </w:t>
      </w:r>
      <w:r>
        <w:rPr>
          <w:rFonts w:ascii="Arial" w:hAnsi="Arial" w:cs="Arial" w:eastAsia="Arial" w:hint="default"/>
        </w:rPr>
        <w:t>31</w:t>
      </w:r>
      <w:r>
        <w:rPr>
          <w:rFonts w:ascii="Arial" w:hAnsi="Arial" w:cs="Arial" w:eastAsia="Arial" w:hint="default"/>
          <w:spacing w:val="-10"/>
        </w:rPr>
        <w:t> </w:t>
      </w:r>
      <w:r>
        <w:rPr/>
        <w:t>日的合并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以及</w:t>
      </w:r>
      <w:r>
        <w:rPr>
          <w:spacing w:val="-69"/>
        </w:rPr>
        <w:t> </w:t>
      </w:r>
      <w:r>
        <w:rPr>
          <w:rFonts w:ascii="Arial" w:hAnsi="Arial" w:cs="Arial" w:eastAsia="Arial" w:hint="default"/>
          <w:spacing w:val="-10"/>
        </w:rPr>
        <w:t>2011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0"/>
        <w:ind w:left="112" w:right="92"/>
        <w:jc w:val="left"/>
        <w:rPr>
          <w:rFonts w:ascii="Arial" w:hAnsi="Arial" w:cs="Arial" w:eastAsia="Arial" w:hint="default"/>
        </w:rPr>
      </w:pPr>
      <w:r>
        <w:rPr/>
        <w:t>年度的合并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成果</w:t>
      </w:r>
      <w:r>
        <w:rPr>
          <w:rFonts w:ascii="宋体" w:hAnsi="宋体" w:cs="宋体" w:eastAsia="宋体" w:hint="default"/>
        </w:rPr>
        <w:t>和</w:t>
      </w:r>
      <w:r>
        <w:rPr/>
        <w:t>合并现金</w:t>
      </w:r>
      <w:r>
        <w:rPr>
          <w:rFonts w:ascii="宋体" w:hAnsi="宋体" w:cs="宋体" w:eastAsia="宋体" w:hint="default"/>
        </w:rPr>
        <w:t>流量</w:t>
      </w:r>
      <w:r>
        <w:rPr/>
        <w:t>，以及大唐高鸿数据网络技术股份有限公司 </w:t>
      </w:r>
      <w:r>
        <w:rPr>
          <w:rFonts w:ascii="Arial" w:hAnsi="Arial" w:cs="Arial" w:eastAsia="Arial" w:hint="default"/>
          <w:spacing w:val="-5"/>
        </w:rPr>
        <w:t>2011 </w:t>
      </w:r>
      <w:r>
        <w:rPr/>
        <w:t>年</w:t>
      </w:r>
      <w:r>
        <w:rPr>
          <w:spacing w:val="-85"/>
        </w:rPr>
        <w:t> </w:t>
      </w:r>
      <w:r>
        <w:rPr>
          <w:rFonts w:ascii="Arial" w:hAnsi="Arial" w:cs="Arial" w:eastAsia="Arial" w:hint="default"/>
        </w:rPr>
        <w:t>12</w:t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0" w:footer="896" w:top="1400" w:bottom="1080" w:left="1020" w:right="900"/>
        </w:sectPr>
      </w:pPr>
    </w:p>
    <w:p>
      <w:pPr>
        <w:pStyle w:val="BodyText"/>
        <w:spacing w:line="240" w:lineRule="auto" w:before="1"/>
        <w:ind w:left="112" w:right="0"/>
        <w:jc w:val="left"/>
        <w:rPr>
          <w:rFonts w:ascii="宋体" w:hAnsi="宋体" w:cs="宋体" w:eastAsia="宋体" w:hint="default"/>
        </w:rPr>
      </w:pPr>
      <w:r>
        <w:rPr/>
        <w:t>月</w:t>
      </w:r>
      <w:r>
        <w:rPr>
          <w:spacing w:val="-62"/>
        </w:rPr>
        <w:t> </w:t>
      </w:r>
      <w:r>
        <w:rPr>
          <w:rFonts w:ascii="Arial" w:hAnsi="Arial" w:cs="Arial" w:eastAsia="Arial" w:hint="default"/>
        </w:rPr>
        <w:t>31</w:t>
      </w:r>
      <w:r>
        <w:rPr>
          <w:rFonts w:ascii="Arial" w:hAnsi="Arial" w:cs="Arial" w:eastAsia="Arial" w:hint="default"/>
          <w:spacing w:val="-8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以及</w:t>
      </w:r>
      <w:r>
        <w:rPr>
          <w:spacing w:val="-62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-8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成果</w:t>
      </w:r>
      <w:r>
        <w:rPr>
          <w:rFonts w:ascii="宋体" w:hAnsi="宋体" w:cs="宋体" w:eastAsia="宋体" w:hint="default"/>
        </w:rPr>
        <w:t>和</w:t>
      </w:r>
      <w:r>
        <w:rPr/>
        <w:t>现金</w:t>
      </w:r>
      <w:r>
        <w:rPr>
          <w:rFonts w:ascii="宋体" w:hAnsi="宋体" w:cs="宋体" w:eastAsia="宋体" w:hint="default"/>
        </w:rPr>
        <w:t>流量。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tabs>
          <w:tab w:pos="5008" w:val="left" w:leader="none"/>
        </w:tabs>
        <w:spacing w:line="240" w:lineRule="auto" w:before="0"/>
        <w:ind w:left="1759" w:right="0" w:hanging="1647"/>
        <w:jc w:val="left"/>
        <w:rPr>
          <w:rFonts w:ascii="宋体" w:hAnsi="宋体" w:cs="宋体" w:eastAsia="宋体" w:hint="default"/>
        </w:rPr>
      </w:pPr>
      <w:r>
        <w:rPr/>
        <w:t>中瑞岳华会计师事务所（特殊普通合伙）</w:t>
        <w:tab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会计师：</w:t>
      </w:r>
      <w:r>
        <w:rPr>
          <w:rFonts w:ascii="宋体" w:hAnsi="宋体" w:cs="宋体" w:eastAsia="宋体" w:hint="default"/>
        </w:rPr>
        <w:t>古小荣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tabs>
          <w:tab w:pos="5008" w:val="left" w:leader="none"/>
        </w:tabs>
        <w:spacing w:line="240" w:lineRule="auto" w:before="0"/>
        <w:ind w:left="5704" w:right="0" w:hanging="3946"/>
        <w:jc w:val="left"/>
        <w:rPr>
          <w:rFonts w:ascii="宋体" w:hAnsi="宋体" w:cs="宋体" w:eastAsia="宋体" w:hint="default"/>
        </w:rPr>
      </w:pPr>
      <w:r>
        <w:rPr>
          <w:w w:val="95"/>
        </w:rPr>
        <w:t>中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Arial" w:hAnsi="Arial" w:cs="Arial" w:eastAsia="Arial" w:hint="default"/>
          <w:w w:val="95"/>
        </w:rPr>
        <w:t>·</w:t>
      </w:r>
      <w:r>
        <w:rPr>
          <w:w w:val="95"/>
        </w:rPr>
        <w:t>北京</w:t>
        <w:tab/>
      </w:r>
      <w:r>
        <w:rPr/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会计师：</w:t>
      </w:r>
      <w:r>
        <w:rPr>
          <w:rFonts w:ascii="宋体" w:hAnsi="宋体" w:cs="宋体" w:eastAsia="宋体" w:hint="default"/>
        </w:rPr>
        <w:t>徐宏轩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35"/>
          <w:szCs w:val="35"/>
        </w:rPr>
      </w:pPr>
    </w:p>
    <w:p>
      <w:pPr>
        <w:pStyle w:val="BodyText"/>
        <w:spacing w:line="240" w:lineRule="auto" w:before="0"/>
        <w:ind w:left="5704" w:right="0"/>
        <w:jc w:val="left"/>
      </w:pPr>
      <w:r>
        <w:rPr>
          <w:rFonts w:ascii="Arial" w:hAnsi="Arial" w:cs="Arial" w:eastAsia="Arial" w:hint="default"/>
        </w:rPr>
        <w:t>2012</w:t>
      </w:r>
      <w:r>
        <w:rPr>
          <w:rFonts w:ascii="Arial" w:hAnsi="Arial" w:cs="Arial" w:eastAsia="Arial" w:hint="default"/>
          <w:spacing w:val="-10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Arial" w:hAnsi="Arial" w:cs="Arial" w:eastAsia="Arial" w:hint="default"/>
        </w:rPr>
        <w:t>3</w:t>
      </w:r>
      <w:r>
        <w:rPr>
          <w:rFonts w:ascii="Arial" w:hAnsi="Arial" w:cs="Arial" w:eastAsia="Arial" w:hint="default"/>
          <w:spacing w:val="-10"/>
        </w:rPr>
        <w:t> </w:t>
      </w:r>
      <w:r>
        <w:rPr/>
        <w:t>月</w:t>
      </w:r>
      <w:r>
        <w:rPr>
          <w:spacing w:val="-64"/>
        </w:rPr>
        <w:t> </w:t>
      </w:r>
      <w:r>
        <w:rPr>
          <w:rFonts w:ascii="Arial" w:hAnsi="Arial" w:cs="Arial" w:eastAsia="Arial" w:hint="default"/>
        </w:rPr>
        <w:t>19</w:t>
      </w:r>
      <w:r>
        <w:rPr>
          <w:rFonts w:ascii="Arial" w:hAnsi="Arial" w:cs="Arial" w:eastAsia="Arial" w:hint="default"/>
          <w:spacing w:val="-10"/>
        </w:rPr>
        <w:t> </w:t>
      </w:r>
      <w:r>
        <w:rPr/>
        <w:t>日</w:t>
      </w:r>
    </w:p>
    <w:p>
      <w:pPr>
        <w:spacing w:after="0" w:line="240" w:lineRule="auto"/>
        <w:jc w:val="left"/>
        <w:sectPr>
          <w:pgSz w:w="11900" w:h="16840"/>
          <w:pgMar w:header="0" w:footer="896" w:top="1400" w:bottom="1080" w:left="1020" w:right="16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335" w:lineRule="exact" w:before="0"/>
        <w:ind w:left="4403" w:right="18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5258" w:val="left" w:leader="none"/>
          <w:tab w:pos="7826" w:val="left" w:leader="none"/>
        </w:tabs>
        <w:spacing w:before="0"/>
        <w:ind w:left="112" w:right="18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：大唐高鸿数据网络技术股份有限公司</w:t>
        <w:tab/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2011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12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31</w:t>
      </w:r>
      <w:r>
        <w:rPr>
          <w:rFonts w:ascii="Times New Roman" w:hAnsi="Times New Roman" w:cs="Times New Roman" w:eastAsia="Times New Roman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819"/>
        <w:gridCol w:w="1819"/>
        <w:gridCol w:w="1819"/>
        <w:gridCol w:w="1824"/>
      </w:tblGrid>
      <w:tr>
        <w:trPr>
          <w:trHeight w:val="144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139" w:hRule="exact"/>
        </w:trPr>
        <w:tc>
          <w:tcPr>
            <w:tcW w:w="254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60" w:val="left" w:leader="none"/>
                <w:tab w:pos="2515" w:val="left" w:leader="none"/>
              </w:tabs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  <w:shd w:fill="DCDCDC" w:color="auto" w:val="clear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  <w:shd w:fill="DCDCDC" w:color="auto" w:val="clear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项目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6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254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9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9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146" w:hRule="exact"/>
        </w:trPr>
        <w:tc>
          <w:tcPr>
            <w:tcW w:w="25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1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313,912,044.28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85,788,125.43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535,001,097.49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290,962,477.17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金融资产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22,135,829.50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552,535,284.16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35,121,042.63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556,875,679.28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37,741,925.28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492,023,653.23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15,300,370.73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493,389,815.96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33,928,789.83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4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收分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同准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118,707,658.31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379,867,742.73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64,199,273.16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77,499,805.47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金融资产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376,773,272.23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17,774,238.97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359,546,385.10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21,238,419.26</w:t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6,192,408.60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8,947,222.47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1,882,280,150.31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533,851,520.49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2,017,959,473.46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461,371,417.01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4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垫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金融资产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65,858,896.08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704,488,375.34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65,570,400.13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475,276,257.03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141,868,141.26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187,057,048.75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1,263,083.98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182,627,911.91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1,201,324.81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77,646,140.28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30,797,440.67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62,156,977.39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31,548,649.90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支出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19,037,648.70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18,852,043.68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661,908.69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誉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费用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10,589,983.83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93,000.08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23,009,181.17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146,142.92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税资产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4,682,114.90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3,146,956.84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506,739,973.80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736,641,900.07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355,363,471.12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508,834,283.35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2,389,020,124.11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1,270,493,420.56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2,373,322,944.58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970,205,700.36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96" w:top="1600" w:bottom="1080" w:left="1020" w:right="8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819"/>
        <w:gridCol w:w="1819"/>
        <w:gridCol w:w="1819"/>
        <w:gridCol w:w="1824"/>
      </w:tblGrid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250,000,000.00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323,186,000.00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20,061,500.00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147,263,276.60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228,288,087.43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9,103,321.37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331,287,698.52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13,174,381.64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135,803,890.52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4,422,554.90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210,946,207.22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4,765,525.93</w:t>
            </w:r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4,415,448.11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482,648.80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2,992,209.94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410,383.12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-20,674,728.20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333,510.78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4,045,815.78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-331,716.46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473,572,175.15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330,326,309.80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233,728,834.76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157,269,041.81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买卖证券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债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155,300,819.68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155,300,819.68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1,246,767,192.69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499,969,165.33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1,253,450,042.82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175,287,616.04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10,700,000.00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7,900,000.00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18,450,000.00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10,000,000.00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14,004,166.72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4,687,500.05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5,408,333.34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2,458,333.34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24,704,166.72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12,587,500.05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23,858,333.34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12,458,333.34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1,271,471,359.41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512,556,665.38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1,277,308,376.16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187,745,949.38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者权</w:t>
            </w:r>
            <w:r>
              <w:rPr>
                <w:rFonts w:ascii="宋体" w:hAnsi="宋体" w:cs="宋体" w:eastAsia="宋体" w:hint="default"/>
                <w:spacing w:val="-29"/>
                <w:w w:val="100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pacing w:val="-106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-1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332,900,000.00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332,900,000.00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332,900,000.00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332,900,000.00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600,117,436.47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588,063,901.63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606,189,793.89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589,763,766.09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11,635,547.40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11,635,547.40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11,635,547.40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11,635,547.40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般风险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74,504,571.35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-174,662,693.85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51,031,412.69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-151,839,562.51</w:t>
            </w:r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外币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1,019,157,555.22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757,936,755.18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1,001,756,753.98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782,459,750.98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98,391,209.48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94,257,814.44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1,117,548,764.70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757,936,755.18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1,096,014,568.42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782,459,750.98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2,389,020,124.11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1,270,493,420.56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2,373,322,944.58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970,205,700.36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0" w:footer="896" w:top="1360" w:bottom="1080" w:left="1020" w:right="8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6"/>
          <w:szCs w:val="26"/>
        </w:rPr>
      </w:pPr>
      <w:r>
        <w:rPr/>
        <w:pict>
          <v:group style="position:absolute;margin-left:56.400002pt;margin-top:141.199997pt;width:492pt;height:617.050pt;mso-position-horizontal-relative:page;mso-position-vertical-relative:page;z-index:-1022704" coordorigin="1128,2824" coordsize="9840,12341">
            <v:group style="position:absolute;left:1138;top:2838;width:2540;height:144" coordorigin="1138,2838" coordsize="2540,144">
              <v:shape style="position:absolute;left:1138;top:2838;width:2540;height:144" coordorigin="1138,2838" coordsize="2540,144" path="m1138,2982l3677,2982,3677,2838,1138,2838,1138,2982xe" filled="true" fillcolor="#dcdcdc" stroked="false">
                <v:path arrowok="t"/>
                <v:fill type="solid"/>
              </v:shape>
            </v:group>
            <v:group style="position:absolute;left:3686;top:2838;width:24;height:274" coordorigin="3686,2838" coordsize="24,274">
              <v:shape style="position:absolute;left:3686;top:2838;width:24;height:274" coordorigin="3686,2838" coordsize="24,274" path="m3686,3112l3710,3112,3710,2838,3686,2838,3686,3112xe" filled="true" fillcolor="#dcdcdc" stroked="false">
                <v:path arrowok="t"/>
                <v:fill type="solid"/>
              </v:shape>
            </v:group>
            <v:group style="position:absolute;left:7296;top:2838;width:20;height:274" coordorigin="7296,2838" coordsize="20,274">
              <v:shape style="position:absolute;left:7296;top:2838;width:20;height:274" coordorigin="7296,2838" coordsize="20,274" path="m7296,3112l7315,3112,7315,2838,7296,2838,7296,3112xe" filled="true" fillcolor="#dcdcdc" stroked="false">
                <v:path arrowok="t"/>
                <v:fill type="solid"/>
              </v:shape>
            </v:group>
            <v:group style="position:absolute;left:3710;top:2838;width:3586;height:274" coordorigin="3710,2838" coordsize="3586,274">
              <v:shape style="position:absolute;left:3710;top:2838;width:3586;height:274" coordorigin="3710,2838" coordsize="3586,274" path="m3710,3112l7296,3112,7296,2838,3710,2838,3710,3112xe" filled="true" fillcolor="#dcdcdc" stroked="false">
                <v:path arrowok="t"/>
                <v:fill type="solid"/>
              </v:shape>
            </v:group>
            <v:group style="position:absolute;left:7325;top:2838;width:24;height:274" coordorigin="7325,2838" coordsize="24,274">
              <v:shape style="position:absolute;left:7325;top:2838;width:24;height:274" coordorigin="7325,2838" coordsize="24,274" path="m7325,3112l7349,3112,7349,2838,7325,2838,7325,3112xe" filled="true" fillcolor="#dcdcdc" stroked="false">
                <v:path arrowok="t"/>
                <v:fill type="solid"/>
              </v:shape>
            </v:group>
            <v:group style="position:absolute;left:10934;top:2838;width:24;height:274" coordorigin="10934,2838" coordsize="24,274">
              <v:shape style="position:absolute;left:10934;top:2838;width:24;height:274" coordorigin="10934,2838" coordsize="24,274" path="m10934,3112l10958,3112,10958,2838,10934,2838,10934,3112xe" filled="true" fillcolor="#dcdcdc" stroked="false">
                <v:path arrowok="t"/>
                <v:fill type="solid"/>
              </v:shape>
            </v:group>
            <v:group style="position:absolute;left:7349;top:2838;width:3586;height:274" coordorigin="7349,2838" coordsize="3586,274">
              <v:shape style="position:absolute;left:7349;top:2838;width:3586;height:274" coordorigin="7349,2838" coordsize="3586,274" path="m7349,3112l10934,3112,10934,2838,7349,2838,7349,3112xe" filled="true" fillcolor="#dcdcdc" stroked="false">
                <v:path arrowok="t"/>
                <v:fill type="solid"/>
              </v:shape>
            </v:group>
            <v:group style="position:absolute;left:1138;top:2834;width:2540;height:2" coordorigin="1138,2834" coordsize="2540,2">
              <v:shape style="position:absolute;left:1138;top:2834;width:2540;height:2" coordorigin="1138,2834" coordsize="2540,0" path="m1138,2834l3677,2834e" filled="false" stroked="true" strokeweight=".48pt" strokecolor="#000000">
                <v:path arrowok="t"/>
              </v:shape>
            </v:group>
            <v:group style="position:absolute;left:3686;top:2834;width:3629;height:2" coordorigin="3686,2834" coordsize="3629,2">
              <v:shape style="position:absolute;left:3686;top:2834;width:3629;height:2" coordorigin="3686,2834" coordsize="3629,0" path="m3686,2834l7315,2834e" filled="false" stroked="true" strokeweight=".48pt" strokecolor="#000000">
                <v:path arrowok="t"/>
              </v:shape>
            </v:group>
            <v:group style="position:absolute;left:7325;top:2834;width:3634;height:2" coordorigin="7325,2834" coordsize="3634,2">
              <v:shape style="position:absolute;left:7325;top:2834;width:3634;height:2" coordorigin="7325,2834" coordsize="3634,0" path="m7325,2834l10958,2834e" filled="false" stroked="true" strokeweight=".48pt" strokecolor="#000000">
                <v:path arrowok="t"/>
              </v:shape>
            </v:group>
            <v:group style="position:absolute;left:5472;top:3122;width:24;height:274" coordorigin="5472,3122" coordsize="24,274">
              <v:shape style="position:absolute;left:5472;top:3122;width:24;height:274" coordorigin="5472,3122" coordsize="24,274" path="m5472,3395l5496,3395,5496,3122,5472,3122,5472,3395xe" filled="true" fillcolor="#dcdcdc" stroked="false">
                <v:path arrowok="t"/>
                <v:fill type="solid"/>
              </v:shape>
            </v:group>
            <v:group style="position:absolute;left:1138;top:3251;width:2540;height:144" coordorigin="1138,3251" coordsize="2540,144">
              <v:shape style="position:absolute;left:1138;top:3251;width:2540;height:144" coordorigin="1138,3251" coordsize="2540,144" path="m1138,3395l3677,3395,3677,3251,1138,3251,1138,3395xe" filled="true" fillcolor="#dcdcdc" stroked="false">
                <v:path arrowok="t"/>
                <v:fill type="solid"/>
              </v:shape>
            </v:group>
            <v:group style="position:absolute;left:3686;top:3122;width:24;height:274" coordorigin="3686,3122" coordsize="24,274">
              <v:shape style="position:absolute;left:3686;top:3122;width:24;height:274" coordorigin="3686,3122" coordsize="24,274" path="m3686,3395l3710,3395,3710,3122,3686,3122,3686,3395xe" filled="true" fillcolor="#dcdcdc" stroked="false">
                <v:path arrowok="t"/>
                <v:fill type="solid"/>
              </v:shape>
            </v:group>
            <v:group style="position:absolute;left:3710;top:3122;width:1762;height:274" coordorigin="3710,3122" coordsize="1762,274">
              <v:shape style="position:absolute;left:3710;top:3122;width:1762;height:274" coordorigin="3710,3122" coordsize="1762,274" path="m3710,3395l5472,3395,5472,3122,3710,3122,3710,3395xe" filled="true" fillcolor="#dcdcdc" stroked="false">
                <v:path arrowok="t"/>
                <v:fill type="solid"/>
              </v:shape>
            </v:group>
            <v:group style="position:absolute;left:7296;top:3122;width:20;height:274" coordorigin="7296,3122" coordsize="20,274">
              <v:shape style="position:absolute;left:7296;top:3122;width:20;height:274" coordorigin="7296,3122" coordsize="20,274" path="m7296,3395l7315,3395,7315,3122,7296,3122,7296,3395xe" filled="true" fillcolor="#dcdcdc" stroked="false">
                <v:path arrowok="t"/>
                <v:fill type="solid"/>
              </v:shape>
            </v:group>
            <v:group style="position:absolute;left:5506;top:3122;width:24;height:274" coordorigin="5506,3122" coordsize="24,274">
              <v:shape style="position:absolute;left:5506;top:3122;width:24;height:274" coordorigin="5506,3122" coordsize="24,274" path="m5506,3395l5530,3395,5530,3122,5506,3122,5506,3395xe" filled="true" fillcolor="#dcdcdc" stroked="false">
                <v:path arrowok="t"/>
                <v:fill type="solid"/>
              </v:shape>
            </v:group>
            <v:group style="position:absolute;left:5530;top:3122;width:1767;height:274" coordorigin="5530,3122" coordsize="1767,274">
              <v:shape style="position:absolute;left:5530;top:3122;width:1767;height:274" coordorigin="5530,3122" coordsize="1767,274" path="m5530,3395l7296,3395,7296,3122,5530,3122,5530,3395xe" filled="true" fillcolor="#dcdcdc" stroked="false">
                <v:path arrowok="t"/>
                <v:fill type="solid"/>
              </v:shape>
            </v:group>
            <v:group style="position:absolute;left:9115;top:3122;width:24;height:274" coordorigin="9115,3122" coordsize="24,274">
              <v:shape style="position:absolute;left:9115;top:3122;width:24;height:274" coordorigin="9115,3122" coordsize="24,274" path="m9115,3395l9139,3395,9139,3122,9115,3122,9115,3395xe" filled="true" fillcolor="#dcdcdc" stroked="false">
                <v:path arrowok="t"/>
                <v:fill type="solid"/>
              </v:shape>
            </v:group>
            <v:group style="position:absolute;left:7325;top:3122;width:24;height:274" coordorigin="7325,3122" coordsize="24,274">
              <v:shape style="position:absolute;left:7325;top:3122;width:24;height:274" coordorigin="7325,3122" coordsize="24,274" path="m7325,3395l7349,3395,7349,3122,7325,3122,7325,3395xe" filled="true" fillcolor="#dcdcdc" stroked="false">
                <v:path arrowok="t"/>
                <v:fill type="solid"/>
              </v:shape>
            </v:group>
            <v:group style="position:absolute;left:7349;top:3122;width:1767;height:274" coordorigin="7349,3122" coordsize="1767,274">
              <v:shape style="position:absolute;left:7349;top:3122;width:1767;height:274" coordorigin="7349,3122" coordsize="1767,274" path="m7349,3395l9115,3395,9115,3122,7349,3122,7349,3395xe" filled="true" fillcolor="#dcdcdc" stroked="false">
                <v:path arrowok="t"/>
                <v:fill type="solid"/>
              </v:shape>
            </v:group>
            <v:group style="position:absolute;left:10934;top:3122;width:24;height:274" coordorigin="10934,3122" coordsize="24,274">
              <v:shape style="position:absolute;left:10934;top:3122;width:24;height:274" coordorigin="10934,3122" coordsize="24,274" path="m10934,3395l10958,3395,10958,3122,10934,3122,10934,3395xe" filled="true" fillcolor="#dcdcdc" stroked="false">
                <v:path arrowok="t"/>
                <v:fill type="solid"/>
              </v:shape>
            </v:group>
            <v:group style="position:absolute;left:9149;top:3122;width:20;height:274" coordorigin="9149,3122" coordsize="20,274">
              <v:shape style="position:absolute;left:9149;top:3122;width:20;height:274" coordorigin="9149,3122" coordsize="20,274" path="m9149,3395l9168,3395,9168,3122,9149,3122,9149,3395xe" filled="true" fillcolor="#dcdcdc" stroked="false">
                <v:path arrowok="t"/>
                <v:fill type="solid"/>
              </v:shape>
            </v:group>
            <v:group style="position:absolute;left:9168;top:3122;width:1767;height:274" coordorigin="9168,3122" coordsize="1767,274">
              <v:shape style="position:absolute;left:9168;top:3122;width:1767;height:274" coordorigin="9168,3122" coordsize="1767,274" path="m9168,3395l10934,3395,10934,3122,9168,3122,9168,3395xe" filled="true" fillcolor="#dcdcdc" stroked="false">
                <v:path arrowok="t"/>
                <v:fill type="solid"/>
              </v:shape>
            </v:group>
            <v:group style="position:absolute;left:3686;top:3117;width:1810;height:2" coordorigin="3686,3117" coordsize="1810,2">
              <v:shape style="position:absolute;left:3686;top:3117;width:1810;height:2" coordorigin="3686,3117" coordsize="1810,0" path="m3686,3117l5496,3117e" filled="false" stroked="true" strokeweight=".48pt" strokecolor="#000000">
                <v:path arrowok="t"/>
              </v:shape>
            </v:group>
            <v:group style="position:absolute;left:5506;top:3117;width:1810;height:2" coordorigin="5506,3117" coordsize="1810,2">
              <v:shape style="position:absolute;left:5506;top:3117;width:1810;height:2" coordorigin="5506,3117" coordsize="1810,0" path="m5506,3117l7315,3117e" filled="false" stroked="true" strokeweight=".48pt" strokecolor="#000000">
                <v:path arrowok="t"/>
              </v:shape>
            </v:group>
            <v:group style="position:absolute;left:7325;top:3117;width:1810;height:2" coordorigin="7325,3117" coordsize="1810,2">
              <v:shape style="position:absolute;left:7325;top:3117;width:1810;height:2" coordorigin="7325,3117" coordsize="1810,0" path="m7325,3117l9134,3117e" filled="false" stroked="true" strokeweight=".48pt" strokecolor="#000000">
                <v:path arrowok="t"/>
              </v:shape>
            </v:group>
            <v:group style="position:absolute;left:9144;top:3117;width:1815;height:2" coordorigin="9144,3117" coordsize="1815,2">
              <v:shape style="position:absolute;left:9144;top:3117;width:1815;height:2" coordorigin="9144,3117" coordsize="1815,0" path="m9144,3117l10958,3117e" filled="false" stroked="true" strokeweight=".48pt" strokecolor="#000000">
                <v:path arrowok="t"/>
              </v:shape>
            </v:group>
            <v:group style="position:absolute;left:3653;top:3405;width:24;height:269" coordorigin="3653,3405" coordsize="24,269">
              <v:shape style="position:absolute;left:3653;top:3405;width:24;height:269" coordorigin="3653,3405" coordsize="24,269" path="m3653,3674l3677,3674,3677,3405,3653,3405,3653,3674xe" filled="true" fillcolor="#dcdcdc" stroked="false">
                <v:path arrowok="t"/>
                <v:fill type="solid"/>
              </v:shape>
            </v:group>
            <v:group style="position:absolute;left:1138;top:3405;width:24;height:269" coordorigin="1138,3405" coordsize="24,269">
              <v:shape style="position:absolute;left:1138;top:3405;width:24;height:269" coordorigin="1138,3405" coordsize="24,269" path="m1138,3674l1162,3674,1162,3405,1138,3405,1138,3674xe" filled="true" fillcolor="#dcdcdc" stroked="false">
                <v:path arrowok="t"/>
                <v:fill type="solid"/>
              </v:shape>
            </v:group>
            <v:group style="position:absolute;left:1162;top:3405;width:2492;height:269" coordorigin="1162,3405" coordsize="2492,269">
              <v:shape style="position:absolute;left:1162;top:3405;width:2492;height:269" coordorigin="1162,3405" coordsize="2492,269" path="m1162,3674l3653,3674,3653,3405,1162,3405,1162,3674xe" filled="true" fillcolor="#dcdcdc" stroked="false">
                <v:path arrowok="t"/>
                <v:fill type="solid"/>
              </v:shape>
            </v:group>
            <v:group style="position:absolute;left:1138;top:3400;width:2540;height:2" coordorigin="1138,3400" coordsize="2540,2">
              <v:shape style="position:absolute;left:1138;top:3400;width:2540;height:2" coordorigin="1138,3400" coordsize="2540,0" path="m1138,3400l3677,3400e" filled="false" stroked="true" strokeweight=".48pt" strokecolor="#000000">
                <v:path arrowok="t"/>
              </v:shape>
            </v:group>
            <v:group style="position:absolute;left:3686;top:3400;width:1810;height:2" coordorigin="3686,3400" coordsize="1810,2">
              <v:shape style="position:absolute;left:3686;top:3400;width:1810;height:2" coordorigin="3686,3400" coordsize="1810,0" path="m3686,3400l5496,3400e" filled="false" stroked="true" strokeweight=".48pt" strokecolor="#000000">
                <v:path arrowok="t"/>
              </v:shape>
            </v:group>
            <v:group style="position:absolute;left:5506;top:3400;width:1810;height:2" coordorigin="5506,3400" coordsize="1810,2">
              <v:shape style="position:absolute;left:5506;top:3400;width:1810;height:2" coordorigin="5506,3400" coordsize="1810,0" path="m5506,3400l7315,3400e" filled="false" stroked="true" strokeweight=".48pt" strokecolor="#000000">
                <v:path arrowok="t"/>
              </v:shape>
            </v:group>
            <v:group style="position:absolute;left:7325;top:3400;width:1810;height:2" coordorigin="7325,3400" coordsize="1810,2">
              <v:shape style="position:absolute;left:7325;top:3400;width:1810;height:2" coordorigin="7325,3400" coordsize="1810,0" path="m7325,3400l9134,3400e" filled="false" stroked="true" strokeweight=".48pt" strokecolor="#000000">
                <v:path arrowok="t"/>
              </v:shape>
            </v:group>
            <v:group style="position:absolute;left:9144;top:3400;width:1815;height:2" coordorigin="9144,3400" coordsize="1815,2">
              <v:shape style="position:absolute;left:9144;top:3400;width:1815;height:2" coordorigin="9144,3400" coordsize="1815,0" path="m9144,3400l10958,3400e" filled="false" stroked="true" strokeweight=".48pt" strokecolor="#000000">
                <v:path arrowok="t"/>
              </v:shape>
            </v:group>
            <v:group style="position:absolute;left:3653;top:3688;width:24;height:269" coordorigin="3653,3688" coordsize="24,269">
              <v:shape style="position:absolute;left:3653;top:3688;width:24;height:269" coordorigin="3653,3688" coordsize="24,269" path="m3653,3957l3677,3957,3677,3688,3653,3688,3653,3957xe" filled="true" fillcolor="#dcdcdc" stroked="false">
                <v:path arrowok="t"/>
                <v:fill type="solid"/>
              </v:shape>
            </v:group>
            <v:group style="position:absolute;left:1138;top:3688;width:24;height:269" coordorigin="1138,3688" coordsize="24,269">
              <v:shape style="position:absolute;left:1138;top:3688;width:24;height:269" coordorigin="1138,3688" coordsize="24,269" path="m1138,3957l1162,3957,1162,3688,1138,3688,1138,3957xe" filled="true" fillcolor="#dcdcdc" stroked="false">
                <v:path arrowok="t"/>
                <v:fill type="solid"/>
              </v:shape>
            </v:group>
            <v:group style="position:absolute;left:1162;top:3688;width:2492;height:269" coordorigin="1162,3688" coordsize="2492,269">
              <v:shape style="position:absolute;left:1162;top:3688;width:2492;height:269" coordorigin="1162,3688" coordsize="2492,269" path="m1162,3957l3653,3957,3653,3688,1162,3688,1162,3957xe" filled="true" fillcolor="#dcdcdc" stroked="false">
                <v:path arrowok="t"/>
                <v:fill type="solid"/>
              </v:shape>
            </v:group>
            <v:group style="position:absolute;left:1138;top:3678;width:2540;height:2" coordorigin="1138,3678" coordsize="2540,2">
              <v:shape style="position:absolute;left:1138;top:3678;width:2540;height:2" coordorigin="1138,3678" coordsize="2540,0" path="m1138,3678l3677,3678e" filled="false" stroked="true" strokeweight=".48pt" strokecolor="#000000">
                <v:path arrowok="t"/>
              </v:shape>
            </v:group>
            <v:group style="position:absolute;left:3686;top:3678;width:1810;height:2" coordorigin="3686,3678" coordsize="1810,2">
              <v:shape style="position:absolute;left:3686;top:3678;width:1810;height:2" coordorigin="3686,3678" coordsize="1810,0" path="m3686,3678l5496,3678e" filled="false" stroked="true" strokeweight=".48pt" strokecolor="#000000">
                <v:path arrowok="t"/>
              </v:shape>
            </v:group>
            <v:group style="position:absolute;left:5506;top:3678;width:1810;height:2" coordorigin="5506,3678" coordsize="1810,2">
              <v:shape style="position:absolute;left:5506;top:3678;width:1810;height:2" coordorigin="5506,3678" coordsize="1810,0" path="m5506,3678l7315,3678e" filled="false" stroked="true" strokeweight=".48pt" strokecolor="#000000">
                <v:path arrowok="t"/>
              </v:shape>
            </v:group>
            <v:group style="position:absolute;left:7325;top:3678;width:1810;height:2" coordorigin="7325,3678" coordsize="1810,2">
              <v:shape style="position:absolute;left:7325;top:3678;width:1810;height:2" coordorigin="7325,3678" coordsize="1810,0" path="m7325,3678l9134,3678e" filled="false" stroked="true" strokeweight=".48pt" strokecolor="#000000">
                <v:path arrowok="t"/>
              </v:shape>
            </v:group>
            <v:group style="position:absolute;left:9144;top:3678;width:1815;height:2" coordorigin="9144,3678" coordsize="1815,2">
              <v:shape style="position:absolute;left:9144;top:3678;width:1815;height:2" coordorigin="9144,3678" coordsize="1815,0" path="m9144,3678l10958,3678e" filled="false" stroked="true" strokeweight=".48pt" strokecolor="#000000">
                <v:path arrowok="t"/>
              </v:shape>
            </v:group>
            <v:group style="position:absolute;left:3653;top:3966;width:24;height:274" coordorigin="3653,3966" coordsize="24,274">
              <v:shape style="position:absolute;left:3653;top:3966;width:24;height:274" coordorigin="3653,3966" coordsize="24,274" path="m3653,4240l3677,4240,3677,3966,3653,3966,3653,4240xe" filled="true" fillcolor="#dcdcdc" stroked="false">
                <v:path arrowok="t"/>
                <v:fill type="solid"/>
              </v:shape>
            </v:group>
            <v:group style="position:absolute;left:1138;top:3966;width:24;height:274" coordorigin="1138,3966" coordsize="24,274">
              <v:shape style="position:absolute;left:1138;top:3966;width:24;height:274" coordorigin="1138,3966" coordsize="24,274" path="m1138,4240l1162,4240,1162,3966,1138,3966,1138,4240xe" filled="true" fillcolor="#dcdcdc" stroked="false">
                <v:path arrowok="t"/>
                <v:fill type="solid"/>
              </v:shape>
            </v:group>
            <v:group style="position:absolute;left:1162;top:3966;width:2492;height:274" coordorigin="1162,3966" coordsize="2492,274">
              <v:shape style="position:absolute;left:1162;top:3966;width:2492;height:274" coordorigin="1162,3966" coordsize="2492,274" path="m1162,4240l3653,4240,3653,3966,1162,3966,1162,4240xe" filled="true" fillcolor="#dcdcdc" stroked="false">
                <v:path arrowok="t"/>
                <v:fill type="solid"/>
              </v:shape>
            </v:group>
            <v:group style="position:absolute;left:1138;top:3962;width:2540;height:2" coordorigin="1138,3962" coordsize="2540,2">
              <v:shape style="position:absolute;left:1138;top:3962;width:2540;height:2" coordorigin="1138,3962" coordsize="2540,0" path="m1138,3962l3677,3962e" filled="false" stroked="true" strokeweight=".48pt" strokecolor="#000000">
                <v:path arrowok="t"/>
              </v:shape>
            </v:group>
            <v:group style="position:absolute;left:3686;top:3962;width:1810;height:2" coordorigin="3686,3962" coordsize="1810,2">
              <v:shape style="position:absolute;left:3686;top:3962;width:1810;height:2" coordorigin="3686,3962" coordsize="1810,0" path="m3686,3962l5496,3962e" filled="false" stroked="true" strokeweight=".48pt" strokecolor="#000000">
                <v:path arrowok="t"/>
              </v:shape>
            </v:group>
            <v:group style="position:absolute;left:5506;top:3962;width:1810;height:2" coordorigin="5506,3962" coordsize="1810,2">
              <v:shape style="position:absolute;left:5506;top:3962;width:1810;height:2" coordorigin="5506,3962" coordsize="1810,0" path="m5506,3962l7315,3962e" filled="false" stroked="true" strokeweight=".48pt" strokecolor="#000000">
                <v:path arrowok="t"/>
              </v:shape>
            </v:group>
            <v:group style="position:absolute;left:7325;top:3962;width:1810;height:2" coordorigin="7325,3962" coordsize="1810,2">
              <v:shape style="position:absolute;left:7325;top:3962;width:1810;height:2" coordorigin="7325,3962" coordsize="1810,0" path="m7325,3962l9134,3962e" filled="false" stroked="true" strokeweight=".48pt" strokecolor="#000000">
                <v:path arrowok="t"/>
              </v:shape>
            </v:group>
            <v:group style="position:absolute;left:9144;top:3962;width:1815;height:2" coordorigin="9144,3962" coordsize="1815,2">
              <v:shape style="position:absolute;left:9144;top:3962;width:1815;height:2" coordorigin="9144,3962" coordsize="1815,0" path="m9144,3962l10958,3962e" filled="false" stroked="true" strokeweight=".48pt" strokecolor="#000000">
                <v:path arrowok="t"/>
              </v:shape>
            </v:group>
            <v:group style="position:absolute;left:3653;top:4250;width:24;height:274" coordorigin="3653,4250" coordsize="24,274">
              <v:shape style="position:absolute;left:3653;top:4250;width:24;height:274" coordorigin="3653,4250" coordsize="24,274" path="m3653,4523l3677,4523,3677,4250,3653,4250,3653,4523xe" filled="true" fillcolor="#dcdcdc" stroked="false">
                <v:path arrowok="t"/>
                <v:fill type="solid"/>
              </v:shape>
            </v:group>
            <v:group style="position:absolute;left:1138;top:4250;width:24;height:274" coordorigin="1138,4250" coordsize="24,274">
              <v:shape style="position:absolute;left:1138;top:4250;width:24;height:274" coordorigin="1138,4250" coordsize="24,274" path="m1138,4523l1162,4523,1162,4250,1138,4250,1138,4523xe" filled="true" fillcolor="#dcdcdc" stroked="false">
                <v:path arrowok="t"/>
                <v:fill type="solid"/>
              </v:shape>
            </v:group>
            <v:group style="position:absolute;left:1162;top:4250;width:2492;height:274" coordorigin="1162,4250" coordsize="2492,274">
              <v:shape style="position:absolute;left:1162;top:4250;width:2492;height:274" coordorigin="1162,4250" coordsize="2492,274" path="m1162,4523l3653,4523,3653,4250,1162,4250,1162,4523xe" filled="true" fillcolor="#dcdcdc" stroked="false">
                <v:path arrowok="t"/>
                <v:fill type="solid"/>
              </v:shape>
            </v:group>
            <v:group style="position:absolute;left:1138;top:4245;width:2540;height:2" coordorigin="1138,4245" coordsize="2540,2">
              <v:shape style="position:absolute;left:1138;top:4245;width:2540;height:2" coordorigin="1138,4245" coordsize="2540,0" path="m1138,4245l3677,4245e" filled="false" stroked="true" strokeweight=".48pt" strokecolor="#000000">
                <v:path arrowok="t"/>
              </v:shape>
            </v:group>
            <v:group style="position:absolute;left:3686;top:4245;width:1810;height:2" coordorigin="3686,4245" coordsize="1810,2">
              <v:shape style="position:absolute;left:3686;top:4245;width:1810;height:2" coordorigin="3686,4245" coordsize="1810,0" path="m3686,4245l5496,4245e" filled="false" stroked="true" strokeweight=".48pt" strokecolor="#000000">
                <v:path arrowok="t"/>
              </v:shape>
            </v:group>
            <v:group style="position:absolute;left:5506;top:4245;width:1810;height:2" coordorigin="5506,4245" coordsize="1810,2">
              <v:shape style="position:absolute;left:5506;top:4245;width:1810;height:2" coordorigin="5506,4245" coordsize="1810,0" path="m5506,4245l7315,4245e" filled="false" stroked="true" strokeweight=".48pt" strokecolor="#000000">
                <v:path arrowok="t"/>
              </v:shape>
            </v:group>
            <v:group style="position:absolute;left:7325;top:4245;width:1810;height:2" coordorigin="7325,4245" coordsize="1810,2">
              <v:shape style="position:absolute;left:7325;top:4245;width:1810;height:2" coordorigin="7325,4245" coordsize="1810,0" path="m7325,4245l9134,4245e" filled="false" stroked="true" strokeweight=".48pt" strokecolor="#000000">
                <v:path arrowok="t"/>
              </v:shape>
            </v:group>
            <v:group style="position:absolute;left:9144;top:4245;width:1815;height:2" coordorigin="9144,4245" coordsize="1815,2">
              <v:shape style="position:absolute;left:9144;top:4245;width:1815;height:2" coordorigin="9144,4245" coordsize="1815,0" path="m9144,4245l10958,4245e" filled="false" stroked="true" strokeweight=".48pt" strokecolor="#000000">
                <v:path arrowok="t"/>
              </v:shape>
            </v:group>
            <v:group style="position:absolute;left:3653;top:4533;width:24;height:274" coordorigin="3653,4533" coordsize="24,274">
              <v:shape style="position:absolute;left:3653;top:4533;width:24;height:274" coordorigin="3653,4533" coordsize="24,274" path="m3653,4806l3677,4806,3677,4533,3653,4533,3653,4806xe" filled="true" fillcolor="#dcdcdc" stroked="false">
                <v:path arrowok="t"/>
                <v:fill type="solid"/>
              </v:shape>
            </v:group>
            <v:group style="position:absolute;left:1138;top:4533;width:24;height:274" coordorigin="1138,4533" coordsize="24,274">
              <v:shape style="position:absolute;left:1138;top:4533;width:24;height:274" coordorigin="1138,4533" coordsize="24,274" path="m1138,4806l1162,4806,1162,4533,1138,4533,1138,4806xe" filled="true" fillcolor="#dcdcdc" stroked="false">
                <v:path arrowok="t"/>
                <v:fill type="solid"/>
              </v:shape>
            </v:group>
            <v:group style="position:absolute;left:1162;top:4533;width:2492;height:274" coordorigin="1162,4533" coordsize="2492,274">
              <v:shape style="position:absolute;left:1162;top:4533;width:2492;height:274" coordorigin="1162,4533" coordsize="2492,274" path="m1162,4806l3653,4806,3653,4533,1162,4533,1162,4806xe" filled="true" fillcolor="#dcdcdc" stroked="false">
                <v:path arrowok="t"/>
                <v:fill type="solid"/>
              </v:shape>
            </v:group>
            <v:group style="position:absolute;left:1138;top:4528;width:2540;height:2" coordorigin="1138,4528" coordsize="2540,2">
              <v:shape style="position:absolute;left:1138;top:4528;width:2540;height:2" coordorigin="1138,4528" coordsize="2540,0" path="m1138,4528l3677,4528e" filled="false" stroked="true" strokeweight=".48pt" strokecolor="#000000">
                <v:path arrowok="t"/>
              </v:shape>
            </v:group>
            <v:group style="position:absolute;left:3686;top:4528;width:1810;height:2" coordorigin="3686,4528" coordsize="1810,2">
              <v:shape style="position:absolute;left:3686;top:4528;width:1810;height:2" coordorigin="3686,4528" coordsize="1810,0" path="m3686,4528l5496,4528e" filled="false" stroked="true" strokeweight=".48pt" strokecolor="#000000">
                <v:path arrowok="t"/>
              </v:shape>
            </v:group>
            <v:group style="position:absolute;left:5506;top:4528;width:1810;height:2" coordorigin="5506,4528" coordsize="1810,2">
              <v:shape style="position:absolute;left:5506;top:4528;width:1810;height:2" coordorigin="5506,4528" coordsize="1810,0" path="m5506,4528l7315,4528e" filled="false" stroked="true" strokeweight=".48pt" strokecolor="#000000">
                <v:path arrowok="t"/>
              </v:shape>
            </v:group>
            <v:group style="position:absolute;left:7325;top:4528;width:1810;height:2" coordorigin="7325,4528" coordsize="1810,2">
              <v:shape style="position:absolute;left:7325;top:4528;width:1810;height:2" coordorigin="7325,4528" coordsize="1810,0" path="m7325,4528l9134,4528e" filled="false" stroked="true" strokeweight=".48pt" strokecolor="#000000">
                <v:path arrowok="t"/>
              </v:shape>
            </v:group>
            <v:group style="position:absolute;left:9144;top:4528;width:1815;height:2" coordorigin="9144,4528" coordsize="1815,2">
              <v:shape style="position:absolute;left:9144;top:4528;width:1815;height:2" coordorigin="9144,4528" coordsize="1815,0" path="m9144,4528l10958,4528e" filled="false" stroked="true" strokeweight=".48pt" strokecolor="#000000">
                <v:path arrowok="t"/>
              </v:shape>
            </v:group>
            <v:group style="position:absolute;left:3653;top:4816;width:24;height:274" coordorigin="3653,4816" coordsize="24,274">
              <v:shape style="position:absolute;left:3653;top:4816;width:24;height:274" coordorigin="3653,4816" coordsize="24,274" path="m3653,5090l3677,5090,3677,4816,3653,4816,3653,5090xe" filled="true" fillcolor="#dcdcdc" stroked="false">
                <v:path arrowok="t"/>
                <v:fill type="solid"/>
              </v:shape>
            </v:group>
            <v:group style="position:absolute;left:1138;top:4816;width:24;height:274" coordorigin="1138,4816" coordsize="24,274">
              <v:shape style="position:absolute;left:1138;top:4816;width:24;height:274" coordorigin="1138,4816" coordsize="24,274" path="m1138,5090l1162,5090,1162,4816,1138,4816,1138,5090xe" filled="true" fillcolor="#dcdcdc" stroked="false">
                <v:path arrowok="t"/>
                <v:fill type="solid"/>
              </v:shape>
            </v:group>
            <v:group style="position:absolute;left:1162;top:4816;width:2492;height:274" coordorigin="1162,4816" coordsize="2492,274">
              <v:shape style="position:absolute;left:1162;top:4816;width:2492;height:274" coordorigin="1162,4816" coordsize="2492,274" path="m1162,5090l3653,5090,3653,4816,1162,4816,1162,5090xe" filled="true" fillcolor="#dcdcdc" stroked="false">
                <v:path arrowok="t"/>
                <v:fill type="solid"/>
              </v:shape>
            </v:group>
            <v:group style="position:absolute;left:1138;top:4811;width:2540;height:2" coordorigin="1138,4811" coordsize="2540,2">
              <v:shape style="position:absolute;left:1138;top:4811;width:2540;height:2" coordorigin="1138,4811" coordsize="2540,0" path="m1138,4811l3677,4811e" filled="false" stroked="true" strokeweight=".48pt" strokecolor="#000000">
                <v:path arrowok="t"/>
              </v:shape>
            </v:group>
            <v:group style="position:absolute;left:3686;top:4811;width:1810;height:2" coordorigin="3686,4811" coordsize="1810,2">
              <v:shape style="position:absolute;left:3686;top:4811;width:1810;height:2" coordorigin="3686,4811" coordsize="1810,0" path="m3686,4811l5496,4811e" filled="false" stroked="true" strokeweight=".48pt" strokecolor="#000000">
                <v:path arrowok="t"/>
              </v:shape>
            </v:group>
            <v:group style="position:absolute;left:5506;top:4811;width:1810;height:2" coordorigin="5506,4811" coordsize="1810,2">
              <v:shape style="position:absolute;left:5506;top:4811;width:1810;height:2" coordorigin="5506,4811" coordsize="1810,0" path="m5506,4811l7315,4811e" filled="false" stroked="true" strokeweight=".48pt" strokecolor="#000000">
                <v:path arrowok="t"/>
              </v:shape>
            </v:group>
            <v:group style="position:absolute;left:7325;top:4811;width:1810;height:2" coordorigin="7325,4811" coordsize="1810,2">
              <v:shape style="position:absolute;left:7325;top:4811;width:1810;height:2" coordorigin="7325,4811" coordsize="1810,0" path="m7325,4811l9134,4811e" filled="false" stroked="true" strokeweight=".48pt" strokecolor="#000000">
                <v:path arrowok="t"/>
              </v:shape>
            </v:group>
            <v:group style="position:absolute;left:9144;top:4811;width:1815;height:2" coordorigin="9144,4811" coordsize="1815,2">
              <v:shape style="position:absolute;left:9144;top:4811;width:1815;height:2" coordorigin="9144,4811" coordsize="1815,0" path="m9144,4811l10958,4811e" filled="false" stroked="true" strokeweight=".48pt" strokecolor="#000000">
                <v:path arrowok="t"/>
              </v:shape>
            </v:group>
            <v:group style="position:absolute;left:3653;top:5099;width:24;height:269" coordorigin="3653,5099" coordsize="24,269">
              <v:shape style="position:absolute;left:3653;top:5099;width:24;height:269" coordorigin="3653,5099" coordsize="24,269" path="m3653,5368l3677,5368,3677,5099,3653,5099,3653,5368xe" filled="true" fillcolor="#dcdcdc" stroked="false">
                <v:path arrowok="t"/>
                <v:fill type="solid"/>
              </v:shape>
            </v:group>
            <v:group style="position:absolute;left:1138;top:5099;width:24;height:269" coordorigin="1138,5099" coordsize="24,269">
              <v:shape style="position:absolute;left:1138;top:5099;width:24;height:269" coordorigin="1138,5099" coordsize="24,269" path="m1138,5368l1162,5368,1162,5099,1138,5099,1138,5368xe" filled="true" fillcolor="#dcdcdc" stroked="false">
                <v:path arrowok="t"/>
                <v:fill type="solid"/>
              </v:shape>
            </v:group>
            <v:group style="position:absolute;left:1162;top:5099;width:2492;height:269" coordorigin="1162,5099" coordsize="2492,269">
              <v:shape style="position:absolute;left:1162;top:5099;width:2492;height:269" coordorigin="1162,5099" coordsize="2492,269" path="m1162,5368l3653,5368,3653,5099,1162,5099,1162,5368xe" filled="true" fillcolor="#dcdcdc" stroked="false">
                <v:path arrowok="t"/>
                <v:fill type="solid"/>
              </v:shape>
            </v:group>
            <v:group style="position:absolute;left:1138;top:5094;width:2540;height:2" coordorigin="1138,5094" coordsize="2540,2">
              <v:shape style="position:absolute;left:1138;top:5094;width:2540;height:2" coordorigin="1138,5094" coordsize="2540,0" path="m1138,5094l3677,5094e" filled="false" stroked="true" strokeweight=".48pt" strokecolor="#000000">
                <v:path arrowok="t"/>
              </v:shape>
            </v:group>
            <v:group style="position:absolute;left:3686;top:5094;width:1810;height:2" coordorigin="3686,5094" coordsize="1810,2">
              <v:shape style="position:absolute;left:3686;top:5094;width:1810;height:2" coordorigin="3686,5094" coordsize="1810,0" path="m3686,5094l5496,5094e" filled="false" stroked="true" strokeweight=".48pt" strokecolor="#000000">
                <v:path arrowok="t"/>
              </v:shape>
            </v:group>
            <v:group style="position:absolute;left:5506;top:5094;width:1810;height:2" coordorigin="5506,5094" coordsize="1810,2">
              <v:shape style="position:absolute;left:5506;top:5094;width:1810;height:2" coordorigin="5506,5094" coordsize="1810,0" path="m5506,5094l7315,5094e" filled="false" stroked="true" strokeweight=".48pt" strokecolor="#000000">
                <v:path arrowok="t"/>
              </v:shape>
            </v:group>
            <v:group style="position:absolute;left:7325;top:5094;width:1810;height:2" coordorigin="7325,5094" coordsize="1810,2">
              <v:shape style="position:absolute;left:7325;top:5094;width:1810;height:2" coordorigin="7325,5094" coordsize="1810,0" path="m7325,5094l9134,5094e" filled="false" stroked="true" strokeweight=".48pt" strokecolor="#000000">
                <v:path arrowok="t"/>
              </v:shape>
            </v:group>
            <v:group style="position:absolute;left:9144;top:5094;width:1815;height:2" coordorigin="9144,5094" coordsize="1815,2">
              <v:shape style="position:absolute;left:9144;top:5094;width:1815;height:2" coordorigin="9144,5094" coordsize="1815,0" path="m9144,5094l10958,5094e" filled="false" stroked="true" strokeweight=".48pt" strokecolor="#000000">
                <v:path arrowok="t"/>
              </v:shape>
            </v:group>
            <v:group style="position:absolute;left:3653;top:5378;width:24;height:274" coordorigin="3653,5378" coordsize="24,274">
              <v:shape style="position:absolute;left:3653;top:5378;width:24;height:274" coordorigin="3653,5378" coordsize="24,274" path="m3653,5651l3677,5651,3677,5378,3653,5378,3653,5651xe" filled="true" fillcolor="#dcdcdc" stroked="false">
                <v:path arrowok="t"/>
                <v:fill type="solid"/>
              </v:shape>
            </v:group>
            <v:group style="position:absolute;left:1138;top:5378;width:24;height:274" coordorigin="1138,5378" coordsize="24,274">
              <v:shape style="position:absolute;left:1138;top:5378;width:24;height:274" coordorigin="1138,5378" coordsize="24,274" path="m1138,5651l1162,5651,1162,5378,1138,5378,1138,5651xe" filled="true" fillcolor="#dcdcdc" stroked="false">
                <v:path arrowok="t"/>
                <v:fill type="solid"/>
              </v:shape>
            </v:group>
            <v:group style="position:absolute;left:1162;top:5378;width:2492;height:274" coordorigin="1162,5378" coordsize="2492,274">
              <v:shape style="position:absolute;left:1162;top:5378;width:2492;height:274" coordorigin="1162,5378" coordsize="2492,274" path="m1162,5651l3653,5651,3653,5378,1162,5378,1162,5651xe" filled="true" fillcolor="#dcdcdc" stroked="false">
                <v:path arrowok="t"/>
                <v:fill type="solid"/>
              </v:shape>
            </v:group>
            <v:group style="position:absolute;left:1138;top:5373;width:2540;height:2" coordorigin="1138,5373" coordsize="2540,2">
              <v:shape style="position:absolute;left:1138;top:5373;width:2540;height:2" coordorigin="1138,5373" coordsize="2540,0" path="m1138,5373l3677,5373e" filled="false" stroked="true" strokeweight=".48pt" strokecolor="#000000">
                <v:path arrowok="t"/>
              </v:shape>
            </v:group>
            <v:group style="position:absolute;left:3686;top:5373;width:1810;height:2" coordorigin="3686,5373" coordsize="1810,2">
              <v:shape style="position:absolute;left:3686;top:5373;width:1810;height:2" coordorigin="3686,5373" coordsize="1810,0" path="m3686,5373l5496,5373e" filled="false" stroked="true" strokeweight=".48pt" strokecolor="#000000">
                <v:path arrowok="t"/>
              </v:shape>
            </v:group>
            <v:group style="position:absolute;left:5506;top:5373;width:1810;height:2" coordorigin="5506,5373" coordsize="1810,2">
              <v:shape style="position:absolute;left:5506;top:5373;width:1810;height:2" coordorigin="5506,5373" coordsize="1810,0" path="m5506,5373l7315,5373e" filled="false" stroked="true" strokeweight=".48pt" strokecolor="#000000">
                <v:path arrowok="t"/>
              </v:shape>
            </v:group>
            <v:group style="position:absolute;left:7325;top:5373;width:1810;height:2" coordorigin="7325,5373" coordsize="1810,2">
              <v:shape style="position:absolute;left:7325;top:5373;width:1810;height:2" coordorigin="7325,5373" coordsize="1810,0" path="m7325,5373l9134,5373e" filled="false" stroked="true" strokeweight=".48pt" strokecolor="#000000">
                <v:path arrowok="t"/>
              </v:shape>
            </v:group>
            <v:group style="position:absolute;left:9144;top:5373;width:1815;height:2" coordorigin="9144,5373" coordsize="1815,2">
              <v:shape style="position:absolute;left:9144;top:5373;width:1815;height:2" coordorigin="9144,5373" coordsize="1815,0" path="m9144,5373l10958,5373e" filled="false" stroked="true" strokeweight=".48pt" strokecolor="#000000">
                <v:path arrowok="t"/>
              </v:shape>
            </v:group>
            <v:group style="position:absolute;left:3653;top:5661;width:24;height:274" coordorigin="3653,5661" coordsize="24,274">
              <v:shape style="position:absolute;left:3653;top:5661;width:24;height:274" coordorigin="3653,5661" coordsize="24,274" path="m3653,5934l3677,5934,3677,5661,3653,5661,3653,5934xe" filled="true" fillcolor="#dcdcdc" stroked="false">
                <v:path arrowok="t"/>
                <v:fill type="solid"/>
              </v:shape>
            </v:group>
            <v:group style="position:absolute;left:1138;top:5661;width:24;height:274" coordorigin="1138,5661" coordsize="24,274">
              <v:shape style="position:absolute;left:1138;top:5661;width:24;height:274" coordorigin="1138,5661" coordsize="24,274" path="m1138,5934l1162,5934,1162,5661,1138,5661,1138,5934xe" filled="true" fillcolor="#dcdcdc" stroked="false">
                <v:path arrowok="t"/>
                <v:fill type="solid"/>
              </v:shape>
            </v:group>
            <v:group style="position:absolute;left:1162;top:5661;width:2492;height:274" coordorigin="1162,5661" coordsize="2492,274">
              <v:shape style="position:absolute;left:1162;top:5661;width:2492;height:274" coordorigin="1162,5661" coordsize="2492,274" path="m1162,5934l3653,5934,3653,5661,1162,5661,1162,5934xe" filled="true" fillcolor="#dcdcdc" stroked="false">
                <v:path arrowok="t"/>
                <v:fill type="solid"/>
              </v:shape>
            </v:group>
            <v:group style="position:absolute;left:1138;top:5656;width:2540;height:2" coordorigin="1138,5656" coordsize="2540,2">
              <v:shape style="position:absolute;left:1138;top:5656;width:2540;height:2" coordorigin="1138,5656" coordsize="2540,0" path="m1138,5656l3677,5656e" filled="false" stroked="true" strokeweight=".48pt" strokecolor="#000000">
                <v:path arrowok="t"/>
              </v:shape>
            </v:group>
            <v:group style="position:absolute;left:3686;top:5656;width:1810;height:2" coordorigin="3686,5656" coordsize="1810,2">
              <v:shape style="position:absolute;left:3686;top:5656;width:1810;height:2" coordorigin="3686,5656" coordsize="1810,0" path="m3686,5656l5496,5656e" filled="false" stroked="true" strokeweight=".48pt" strokecolor="#000000">
                <v:path arrowok="t"/>
              </v:shape>
            </v:group>
            <v:group style="position:absolute;left:5506;top:5656;width:1810;height:2" coordorigin="5506,5656" coordsize="1810,2">
              <v:shape style="position:absolute;left:5506;top:5656;width:1810;height:2" coordorigin="5506,5656" coordsize="1810,0" path="m5506,5656l7315,5656e" filled="false" stroked="true" strokeweight=".48pt" strokecolor="#000000">
                <v:path arrowok="t"/>
              </v:shape>
            </v:group>
            <v:group style="position:absolute;left:7325;top:5656;width:1810;height:2" coordorigin="7325,5656" coordsize="1810,2">
              <v:shape style="position:absolute;left:7325;top:5656;width:1810;height:2" coordorigin="7325,5656" coordsize="1810,0" path="m7325,5656l9134,5656e" filled="false" stroked="true" strokeweight=".48pt" strokecolor="#000000">
                <v:path arrowok="t"/>
              </v:shape>
            </v:group>
            <v:group style="position:absolute;left:9144;top:5656;width:1815;height:2" coordorigin="9144,5656" coordsize="1815,2">
              <v:shape style="position:absolute;left:9144;top:5656;width:1815;height:2" coordorigin="9144,5656" coordsize="1815,0" path="m9144,5656l10958,5656e" filled="false" stroked="true" strokeweight=".48pt" strokecolor="#000000">
                <v:path arrowok="t"/>
              </v:shape>
            </v:group>
            <v:group style="position:absolute;left:3653;top:5944;width:24;height:274" coordorigin="3653,5944" coordsize="24,274">
              <v:shape style="position:absolute;left:3653;top:5944;width:24;height:274" coordorigin="3653,5944" coordsize="24,274" path="m3653,6218l3677,6218,3677,5944,3653,5944,3653,6218xe" filled="true" fillcolor="#dcdcdc" stroked="false">
                <v:path arrowok="t"/>
                <v:fill type="solid"/>
              </v:shape>
            </v:group>
            <v:group style="position:absolute;left:1138;top:5944;width:24;height:274" coordorigin="1138,5944" coordsize="24,274">
              <v:shape style="position:absolute;left:1138;top:5944;width:24;height:274" coordorigin="1138,5944" coordsize="24,274" path="m1138,6218l1162,6218,1162,5944,1138,5944,1138,6218xe" filled="true" fillcolor="#dcdcdc" stroked="false">
                <v:path arrowok="t"/>
                <v:fill type="solid"/>
              </v:shape>
            </v:group>
            <v:group style="position:absolute;left:1162;top:5944;width:2492;height:274" coordorigin="1162,5944" coordsize="2492,274">
              <v:shape style="position:absolute;left:1162;top:5944;width:2492;height:274" coordorigin="1162,5944" coordsize="2492,274" path="m1162,6218l3653,6218,3653,5944,1162,5944,1162,6218xe" filled="true" fillcolor="#dcdcdc" stroked="false">
                <v:path arrowok="t"/>
                <v:fill type="solid"/>
              </v:shape>
            </v:group>
            <v:group style="position:absolute;left:1138;top:5939;width:2540;height:2" coordorigin="1138,5939" coordsize="2540,2">
              <v:shape style="position:absolute;left:1138;top:5939;width:2540;height:2" coordorigin="1138,5939" coordsize="2540,0" path="m1138,5939l3677,5939e" filled="false" stroked="true" strokeweight=".48pt" strokecolor="#000000">
                <v:path arrowok="t"/>
              </v:shape>
            </v:group>
            <v:group style="position:absolute;left:3686;top:5939;width:1810;height:2" coordorigin="3686,5939" coordsize="1810,2">
              <v:shape style="position:absolute;left:3686;top:5939;width:1810;height:2" coordorigin="3686,5939" coordsize="1810,0" path="m3686,5939l5496,5939e" filled="false" stroked="true" strokeweight=".48pt" strokecolor="#000000">
                <v:path arrowok="t"/>
              </v:shape>
            </v:group>
            <v:group style="position:absolute;left:5506;top:5939;width:1810;height:2" coordorigin="5506,5939" coordsize="1810,2">
              <v:shape style="position:absolute;left:5506;top:5939;width:1810;height:2" coordorigin="5506,5939" coordsize="1810,0" path="m5506,5939l7315,5939e" filled="false" stroked="true" strokeweight=".48pt" strokecolor="#000000">
                <v:path arrowok="t"/>
              </v:shape>
            </v:group>
            <v:group style="position:absolute;left:7325;top:5939;width:1810;height:2" coordorigin="7325,5939" coordsize="1810,2">
              <v:shape style="position:absolute;left:7325;top:5939;width:1810;height:2" coordorigin="7325,5939" coordsize="1810,0" path="m7325,5939l9134,5939e" filled="false" stroked="true" strokeweight=".48pt" strokecolor="#000000">
                <v:path arrowok="t"/>
              </v:shape>
            </v:group>
            <v:group style="position:absolute;left:9144;top:5939;width:1815;height:2" coordorigin="9144,5939" coordsize="1815,2">
              <v:shape style="position:absolute;left:9144;top:5939;width:1815;height:2" coordorigin="9144,5939" coordsize="1815,0" path="m9144,5939l10958,5939e" filled="false" stroked="true" strokeweight=".48pt" strokecolor="#000000">
                <v:path arrowok="t"/>
              </v:shape>
            </v:group>
            <v:group style="position:absolute;left:3653;top:6227;width:24;height:274" coordorigin="3653,6227" coordsize="24,274">
              <v:shape style="position:absolute;left:3653;top:6227;width:24;height:274" coordorigin="3653,6227" coordsize="24,274" path="m3653,6501l3677,6501,3677,6227,3653,6227,3653,6501xe" filled="true" fillcolor="#dcdcdc" stroked="false">
                <v:path arrowok="t"/>
                <v:fill type="solid"/>
              </v:shape>
            </v:group>
            <v:group style="position:absolute;left:1138;top:6227;width:24;height:274" coordorigin="1138,6227" coordsize="24,274">
              <v:shape style="position:absolute;left:1138;top:6227;width:24;height:274" coordorigin="1138,6227" coordsize="24,274" path="m1138,6501l1162,6501,1162,6227,1138,6227,1138,6501xe" filled="true" fillcolor="#dcdcdc" stroked="false">
                <v:path arrowok="t"/>
                <v:fill type="solid"/>
              </v:shape>
            </v:group>
            <v:group style="position:absolute;left:1162;top:6227;width:2492;height:274" coordorigin="1162,6227" coordsize="2492,274">
              <v:shape style="position:absolute;left:1162;top:6227;width:2492;height:274" coordorigin="1162,6227" coordsize="2492,274" path="m1162,6501l3653,6501,3653,6227,1162,6227,1162,6501xe" filled="true" fillcolor="#dcdcdc" stroked="false">
                <v:path arrowok="t"/>
                <v:fill type="solid"/>
              </v:shape>
            </v:group>
            <v:group style="position:absolute;left:1138;top:6222;width:2540;height:2" coordorigin="1138,6222" coordsize="2540,2">
              <v:shape style="position:absolute;left:1138;top:6222;width:2540;height:2" coordorigin="1138,6222" coordsize="2540,0" path="m1138,6222l3677,6222e" filled="false" stroked="true" strokeweight=".48pt" strokecolor="#000000">
                <v:path arrowok="t"/>
              </v:shape>
            </v:group>
            <v:group style="position:absolute;left:3686;top:6222;width:1810;height:2" coordorigin="3686,6222" coordsize="1810,2">
              <v:shape style="position:absolute;left:3686;top:6222;width:1810;height:2" coordorigin="3686,6222" coordsize="1810,0" path="m3686,6222l5496,6222e" filled="false" stroked="true" strokeweight=".48pt" strokecolor="#000000">
                <v:path arrowok="t"/>
              </v:shape>
            </v:group>
            <v:group style="position:absolute;left:5506;top:6222;width:1810;height:2" coordorigin="5506,6222" coordsize="1810,2">
              <v:shape style="position:absolute;left:5506;top:6222;width:1810;height:2" coordorigin="5506,6222" coordsize="1810,0" path="m5506,6222l7315,6222e" filled="false" stroked="true" strokeweight=".48pt" strokecolor="#000000">
                <v:path arrowok="t"/>
              </v:shape>
            </v:group>
            <v:group style="position:absolute;left:7325;top:6222;width:1810;height:2" coordorigin="7325,6222" coordsize="1810,2">
              <v:shape style="position:absolute;left:7325;top:6222;width:1810;height:2" coordorigin="7325,6222" coordsize="1810,0" path="m7325,6222l9134,6222e" filled="false" stroked="true" strokeweight=".48pt" strokecolor="#000000">
                <v:path arrowok="t"/>
              </v:shape>
            </v:group>
            <v:group style="position:absolute;left:9144;top:6222;width:1815;height:2" coordorigin="9144,6222" coordsize="1815,2">
              <v:shape style="position:absolute;left:9144;top:6222;width:1815;height:2" coordorigin="9144,6222" coordsize="1815,0" path="m9144,6222l10958,6222e" filled="false" stroked="true" strokeweight=".48pt" strokecolor="#000000">
                <v:path arrowok="t"/>
              </v:shape>
            </v:group>
            <v:group style="position:absolute;left:3653;top:6784;width:24;height:269" coordorigin="3653,6784" coordsize="24,269">
              <v:shape style="position:absolute;left:3653;top:6784;width:24;height:269" coordorigin="3653,6784" coordsize="24,269" path="m3653,7053l3677,7053,3677,6784,3653,6784,3653,7053xe" filled="true" fillcolor="#dcdcdc" stroked="false">
                <v:path arrowok="t"/>
                <v:fill type="solid"/>
              </v:shape>
            </v:group>
            <v:group style="position:absolute;left:1138;top:6784;width:24;height:269" coordorigin="1138,6784" coordsize="24,269">
              <v:shape style="position:absolute;left:1138;top:6784;width:24;height:269" coordorigin="1138,6784" coordsize="24,269" path="m1138,7053l1162,7053,1162,6784,1138,6784,1138,7053xe" filled="true" fillcolor="#dcdcdc" stroked="false">
                <v:path arrowok="t"/>
                <v:fill type="solid"/>
              </v:shape>
            </v:group>
            <v:group style="position:absolute;left:1162;top:6510;width:2492;height:274" coordorigin="1162,6510" coordsize="2492,274">
              <v:shape style="position:absolute;left:1162;top:6510;width:2492;height:274" coordorigin="1162,6510" coordsize="2492,274" path="m1162,6784l3653,6784,3653,6510,1162,6510,1162,6784xe" filled="true" fillcolor="#dcdcdc" stroked="false">
                <v:path arrowok="t"/>
                <v:fill type="solid"/>
              </v:shape>
            </v:group>
            <v:group style="position:absolute;left:1162;top:6784;width:2492;height:269" coordorigin="1162,6784" coordsize="2492,269">
              <v:shape style="position:absolute;left:1162;top:6784;width:2492;height:269" coordorigin="1162,6784" coordsize="2492,269" path="m1162,7053l3653,7053,3653,6784,1162,6784,1162,7053xe" filled="true" fillcolor="#dcdcdc" stroked="false">
                <v:path arrowok="t"/>
                <v:fill type="solid"/>
              </v:shape>
            </v:group>
            <v:group style="position:absolute;left:1138;top:6506;width:2540;height:2" coordorigin="1138,6506" coordsize="2540,2">
              <v:shape style="position:absolute;left:1138;top:6506;width:2540;height:2" coordorigin="1138,6506" coordsize="2540,0" path="m1138,6506l3677,6506e" filled="false" stroked="true" strokeweight=".48pt" strokecolor="#000000">
                <v:path arrowok="t"/>
              </v:shape>
            </v:group>
            <v:group style="position:absolute;left:3686;top:6506;width:1810;height:2" coordorigin="3686,6506" coordsize="1810,2">
              <v:shape style="position:absolute;left:3686;top:6506;width:1810;height:2" coordorigin="3686,6506" coordsize="1810,0" path="m3686,6506l5496,6506e" filled="false" stroked="true" strokeweight=".48pt" strokecolor="#000000">
                <v:path arrowok="t"/>
              </v:shape>
            </v:group>
            <v:group style="position:absolute;left:5506;top:6506;width:1810;height:2" coordorigin="5506,6506" coordsize="1810,2">
              <v:shape style="position:absolute;left:5506;top:6506;width:1810;height:2" coordorigin="5506,6506" coordsize="1810,0" path="m5506,6506l7315,6506e" filled="false" stroked="true" strokeweight=".48pt" strokecolor="#000000">
                <v:path arrowok="t"/>
              </v:shape>
            </v:group>
            <v:group style="position:absolute;left:7325;top:6506;width:1810;height:2" coordorigin="7325,6506" coordsize="1810,2">
              <v:shape style="position:absolute;left:7325;top:6506;width:1810;height:2" coordorigin="7325,6506" coordsize="1810,0" path="m7325,6506l9134,6506e" filled="false" stroked="true" strokeweight=".48pt" strokecolor="#000000">
                <v:path arrowok="t"/>
              </v:shape>
            </v:group>
            <v:group style="position:absolute;left:9144;top:6506;width:1815;height:2" coordorigin="9144,6506" coordsize="1815,2">
              <v:shape style="position:absolute;left:9144;top:6506;width:1815;height:2" coordorigin="9144,6506" coordsize="1815,0" path="m9144,6506l10958,6506e" filled="false" stroked="true" strokeweight=".48pt" strokecolor="#000000">
                <v:path arrowok="t"/>
              </v:shape>
            </v:group>
            <v:group style="position:absolute;left:3653;top:7062;width:24;height:274" coordorigin="3653,7062" coordsize="24,274">
              <v:shape style="position:absolute;left:3653;top:7062;width:24;height:274" coordorigin="3653,7062" coordsize="24,274" path="m3653,7336l3677,7336,3677,7062,3653,7062,3653,7336xe" filled="true" fillcolor="#dcdcdc" stroked="false">
                <v:path arrowok="t"/>
                <v:fill type="solid"/>
              </v:shape>
            </v:group>
            <v:group style="position:absolute;left:1138;top:7062;width:24;height:274" coordorigin="1138,7062" coordsize="24,274">
              <v:shape style="position:absolute;left:1138;top:7062;width:24;height:274" coordorigin="1138,7062" coordsize="24,274" path="m1138,7336l1162,7336,1162,7062,1138,7062,1138,7336xe" filled="true" fillcolor="#dcdcdc" stroked="false">
                <v:path arrowok="t"/>
                <v:fill type="solid"/>
              </v:shape>
            </v:group>
            <v:group style="position:absolute;left:1162;top:7062;width:2492;height:274" coordorigin="1162,7062" coordsize="2492,274">
              <v:shape style="position:absolute;left:1162;top:7062;width:2492;height:274" coordorigin="1162,7062" coordsize="2492,274" path="m1162,7336l3653,7336,3653,7062,1162,7062,1162,7336xe" filled="true" fillcolor="#dcdcdc" stroked="false">
                <v:path arrowok="t"/>
                <v:fill type="solid"/>
              </v:shape>
            </v:group>
            <v:group style="position:absolute;left:1138;top:7058;width:2540;height:2" coordorigin="1138,7058" coordsize="2540,2">
              <v:shape style="position:absolute;left:1138;top:7058;width:2540;height:2" coordorigin="1138,7058" coordsize="2540,0" path="m1138,7058l3677,7058e" filled="false" stroked="true" strokeweight=".48pt" strokecolor="#000000">
                <v:path arrowok="t"/>
              </v:shape>
            </v:group>
            <v:group style="position:absolute;left:3686;top:7058;width:1810;height:2" coordorigin="3686,7058" coordsize="1810,2">
              <v:shape style="position:absolute;left:3686;top:7058;width:1810;height:2" coordorigin="3686,7058" coordsize="1810,0" path="m3686,7058l5496,7058e" filled="false" stroked="true" strokeweight=".48pt" strokecolor="#000000">
                <v:path arrowok="t"/>
              </v:shape>
            </v:group>
            <v:group style="position:absolute;left:5506;top:7058;width:1810;height:2" coordorigin="5506,7058" coordsize="1810,2">
              <v:shape style="position:absolute;left:5506;top:7058;width:1810;height:2" coordorigin="5506,7058" coordsize="1810,0" path="m5506,7058l7315,7058e" filled="false" stroked="true" strokeweight=".48pt" strokecolor="#000000">
                <v:path arrowok="t"/>
              </v:shape>
            </v:group>
            <v:group style="position:absolute;left:7325;top:7058;width:1810;height:2" coordorigin="7325,7058" coordsize="1810,2">
              <v:shape style="position:absolute;left:7325;top:7058;width:1810;height:2" coordorigin="7325,7058" coordsize="1810,0" path="m7325,7058l9134,7058e" filled="false" stroked="true" strokeweight=".48pt" strokecolor="#000000">
                <v:path arrowok="t"/>
              </v:shape>
            </v:group>
            <v:group style="position:absolute;left:9144;top:7058;width:1815;height:2" coordorigin="9144,7058" coordsize="1815,2">
              <v:shape style="position:absolute;left:9144;top:7058;width:1815;height:2" coordorigin="9144,7058" coordsize="1815,0" path="m9144,7058l10958,7058e" filled="false" stroked="true" strokeweight=".48pt" strokecolor="#000000">
                <v:path arrowok="t"/>
              </v:shape>
            </v:group>
            <v:group style="position:absolute;left:3653;top:7346;width:24;height:274" coordorigin="3653,7346" coordsize="24,274">
              <v:shape style="position:absolute;left:3653;top:7346;width:24;height:274" coordorigin="3653,7346" coordsize="24,274" path="m3653,7619l3677,7619,3677,7346,3653,7346,3653,7619xe" filled="true" fillcolor="#dcdcdc" stroked="false">
                <v:path arrowok="t"/>
                <v:fill type="solid"/>
              </v:shape>
            </v:group>
            <v:group style="position:absolute;left:1138;top:7346;width:24;height:274" coordorigin="1138,7346" coordsize="24,274">
              <v:shape style="position:absolute;left:1138;top:7346;width:24;height:274" coordorigin="1138,7346" coordsize="24,274" path="m1138,7619l1162,7619,1162,7346,1138,7346,1138,7619xe" filled="true" fillcolor="#dcdcdc" stroked="false">
                <v:path arrowok="t"/>
                <v:fill type="solid"/>
              </v:shape>
            </v:group>
            <v:group style="position:absolute;left:1162;top:7346;width:2492;height:274" coordorigin="1162,7346" coordsize="2492,274">
              <v:shape style="position:absolute;left:1162;top:7346;width:2492;height:274" coordorigin="1162,7346" coordsize="2492,274" path="m1162,7619l3653,7619,3653,7346,1162,7346,1162,7619xe" filled="true" fillcolor="#dcdcdc" stroked="false">
                <v:path arrowok="t"/>
                <v:fill type="solid"/>
              </v:shape>
            </v:group>
            <v:group style="position:absolute;left:1138;top:7341;width:2540;height:2" coordorigin="1138,7341" coordsize="2540,2">
              <v:shape style="position:absolute;left:1138;top:7341;width:2540;height:2" coordorigin="1138,7341" coordsize="2540,0" path="m1138,7341l3677,7341e" filled="false" stroked="true" strokeweight=".48pt" strokecolor="#000000">
                <v:path arrowok="t"/>
              </v:shape>
            </v:group>
            <v:group style="position:absolute;left:3686;top:7341;width:1810;height:2" coordorigin="3686,7341" coordsize="1810,2">
              <v:shape style="position:absolute;left:3686;top:7341;width:1810;height:2" coordorigin="3686,7341" coordsize="1810,0" path="m3686,7341l5496,7341e" filled="false" stroked="true" strokeweight=".48pt" strokecolor="#000000">
                <v:path arrowok="t"/>
              </v:shape>
            </v:group>
            <v:group style="position:absolute;left:5506;top:7341;width:1810;height:2" coordorigin="5506,7341" coordsize="1810,2">
              <v:shape style="position:absolute;left:5506;top:7341;width:1810;height:2" coordorigin="5506,7341" coordsize="1810,0" path="m5506,7341l7315,7341e" filled="false" stroked="true" strokeweight=".48pt" strokecolor="#000000">
                <v:path arrowok="t"/>
              </v:shape>
            </v:group>
            <v:group style="position:absolute;left:7325;top:7341;width:1810;height:2" coordorigin="7325,7341" coordsize="1810,2">
              <v:shape style="position:absolute;left:7325;top:7341;width:1810;height:2" coordorigin="7325,7341" coordsize="1810,0" path="m7325,7341l9134,7341e" filled="false" stroked="true" strokeweight=".48pt" strokecolor="#000000">
                <v:path arrowok="t"/>
              </v:shape>
            </v:group>
            <v:group style="position:absolute;left:9144;top:7341;width:1815;height:2" coordorigin="9144,7341" coordsize="1815,2">
              <v:shape style="position:absolute;left:9144;top:7341;width:1815;height:2" coordorigin="9144,7341" coordsize="1815,0" path="m9144,7341l10958,7341e" filled="false" stroked="true" strokeweight=".48pt" strokecolor="#000000">
                <v:path arrowok="t"/>
              </v:shape>
            </v:group>
            <v:group style="position:absolute;left:3653;top:7629;width:24;height:274" coordorigin="3653,7629" coordsize="24,274">
              <v:shape style="position:absolute;left:3653;top:7629;width:24;height:274" coordorigin="3653,7629" coordsize="24,274" path="m3653,7902l3677,7902,3677,7629,3653,7629,3653,7902xe" filled="true" fillcolor="#dcdcdc" stroked="false">
                <v:path arrowok="t"/>
                <v:fill type="solid"/>
              </v:shape>
            </v:group>
            <v:group style="position:absolute;left:1138;top:7629;width:24;height:274" coordorigin="1138,7629" coordsize="24,274">
              <v:shape style="position:absolute;left:1138;top:7629;width:24;height:274" coordorigin="1138,7629" coordsize="24,274" path="m1138,7902l1162,7902,1162,7629,1138,7629,1138,7902xe" filled="true" fillcolor="#dcdcdc" stroked="false">
                <v:path arrowok="t"/>
                <v:fill type="solid"/>
              </v:shape>
            </v:group>
            <v:group style="position:absolute;left:1162;top:7629;width:2492;height:274" coordorigin="1162,7629" coordsize="2492,274">
              <v:shape style="position:absolute;left:1162;top:7629;width:2492;height:274" coordorigin="1162,7629" coordsize="2492,274" path="m1162,7902l3653,7902,3653,7629,1162,7629,1162,7902xe" filled="true" fillcolor="#dcdcdc" stroked="false">
                <v:path arrowok="t"/>
                <v:fill type="solid"/>
              </v:shape>
            </v:group>
            <v:group style="position:absolute;left:1138;top:7624;width:2540;height:2" coordorigin="1138,7624" coordsize="2540,2">
              <v:shape style="position:absolute;left:1138;top:7624;width:2540;height:2" coordorigin="1138,7624" coordsize="2540,0" path="m1138,7624l3677,7624e" filled="false" stroked="true" strokeweight=".48pt" strokecolor="#000000">
                <v:path arrowok="t"/>
              </v:shape>
            </v:group>
            <v:group style="position:absolute;left:3686;top:7624;width:1810;height:2" coordorigin="3686,7624" coordsize="1810,2">
              <v:shape style="position:absolute;left:3686;top:7624;width:1810;height:2" coordorigin="3686,7624" coordsize="1810,0" path="m3686,7624l5496,7624e" filled="false" stroked="true" strokeweight=".48pt" strokecolor="#000000">
                <v:path arrowok="t"/>
              </v:shape>
            </v:group>
            <v:group style="position:absolute;left:5506;top:7624;width:1810;height:2" coordorigin="5506,7624" coordsize="1810,2">
              <v:shape style="position:absolute;left:5506;top:7624;width:1810;height:2" coordorigin="5506,7624" coordsize="1810,0" path="m5506,7624l7315,7624e" filled="false" stroked="true" strokeweight=".48pt" strokecolor="#000000">
                <v:path arrowok="t"/>
              </v:shape>
            </v:group>
            <v:group style="position:absolute;left:7325;top:7624;width:1810;height:2" coordorigin="7325,7624" coordsize="1810,2">
              <v:shape style="position:absolute;left:7325;top:7624;width:1810;height:2" coordorigin="7325,7624" coordsize="1810,0" path="m7325,7624l9134,7624e" filled="false" stroked="true" strokeweight=".48pt" strokecolor="#000000">
                <v:path arrowok="t"/>
              </v:shape>
            </v:group>
            <v:group style="position:absolute;left:9144;top:7624;width:1815;height:2" coordorigin="9144,7624" coordsize="1815,2">
              <v:shape style="position:absolute;left:9144;top:7624;width:1815;height:2" coordorigin="9144,7624" coordsize="1815,0" path="m9144,7624l10958,7624e" filled="false" stroked="true" strokeweight=".48pt" strokecolor="#000000">
                <v:path arrowok="t"/>
              </v:shape>
            </v:group>
            <v:group style="position:absolute;left:3653;top:7912;width:24;height:274" coordorigin="3653,7912" coordsize="24,274">
              <v:shape style="position:absolute;left:3653;top:7912;width:24;height:274" coordorigin="3653,7912" coordsize="24,274" path="m3653,8186l3677,8186,3677,7912,3653,7912,3653,8186xe" filled="true" fillcolor="#dcdcdc" stroked="false">
                <v:path arrowok="t"/>
                <v:fill type="solid"/>
              </v:shape>
            </v:group>
            <v:group style="position:absolute;left:1138;top:7912;width:24;height:274" coordorigin="1138,7912" coordsize="24,274">
              <v:shape style="position:absolute;left:1138;top:7912;width:24;height:274" coordorigin="1138,7912" coordsize="24,274" path="m1138,8186l1162,8186,1162,7912,1138,7912,1138,8186xe" filled="true" fillcolor="#dcdcdc" stroked="false">
                <v:path arrowok="t"/>
                <v:fill type="solid"/>
              </v:shape>
            </v:group>
            <v:group style="position:absolute;left:1162;top:7912;width:2492;height:274" coordorigin="1162,7912" coordsize="2492,274">
              <v:shape style="position:absolute;left:1162;top:7912;width:2492;height:274" coordorigin="1162,7912" coordsize="2492,274" path="m1162,8186l3653,8186,3653,7912,1162,7912,1162,8186xe" filled="true" fillcolor="#dcdcdc" stroked="false">
                <v:path arrowok="t"/>
                <v:fill type="solid"/>
              </v:shape>
            </v:group>
            <v:group style="position:absolute;left:1138;top:7907;width:2540;height:2" coordorigin="1138,7907" coordsize="2540,2">
              <v:shape style="position:absolute;left:1138;top:7907;width:2540;height:2" coordorigin="1138,7907" coordsize="2540,0" path="m1138,7907l3677,7907e" filled="false" stroked="true" strokeweight=".48pt" strokecolor="#000000">
                <v:path arrowok="t"/>
              </v:shape>
            </v:group>
            <v:group style="position:absolute;left:3686;top:7907;width:1810;height:2" coordorigin="3686,7907" coordsize="1810,2">
              <v:shape style="position:absolute;left:3686;top:7907;width:1810;height:2" coordorigin="3686,7907" coordsize="1810,0" path="m3686,7907l5496,7907e" filled="false" stroked="true" strokeweight=".48pt" strokecolor="#000000">
                <v:path arrowok="t"/>
              </v:shape>
            </v:group>
            <v:group style="position:absolute;left:5506;top:7907;width:1810;height:2" coordorigin="5506,7907" coordsize="1810,2">
              <v:shape style="position:absolute;left:5506;top:7907;width:1810;height:2" coordorigin="5506,7907" coordsize="1810,0" path="m5506,7907l7315,7907e" filled="false" stroked="true" strokeweight=".48pt" strokecolor="#000000">
                <v:path arrowok="t"/>
              </v:shape>
            </v:group>
            <v:group style="position:absolute;left:7325;top:7907;width:1810;height:2" coordorigin="7325,7907" coordsize="1810,2">
              <v:shape style="position:absolute;left:7325;top:7907;width:1810;height:2" coordorigin="7325,7907" coordsize="1810,0" path="m7325,7907l9134,7907e" filled="false" stroked="true" strokeweight=".48pt" strokecolor="#000000">
                <v:path arrowok="t"/>
              </v:shape>
            </v:group>
            <v:group style="position:absolute;left:9144;top:7907;width:1815;height:2" coordorigin="9144,7907" coordsize="1815,2">
              <v:shape style="position:absolute;left:9144;top:7907;width:1815;height:2" coordorigin="9144,7907" coordsize="1815,0" path="m9144,7907l10958,7907e" filled="false" stroked="true" strokeweight=".48pt" strokecolor="#000000">
                <v:path arrowok="t"/>
              </v:shape>
            </v:group>
            <v:group style="position:absolute;left:3653;top:8195;width:24;height:269" coordorigin="3653,8195" coordsize="24,269">
              <v:shape style="position:absolute;left:3653;top:8195;width:24;height:269" coordorigin="3653,8195" coordsize="24,269" path="m3653,8464l3677,8464,3677,8195,3653,8195,3653,8464xe" filled="true" fillcolor="#dcdcdc" stroked="false">
                <v:path arrowok="t"/>
                <v:fill type="solid"/>
              </v:shape>
            </v:group>
            <v:group style="position:absolute;left:1138;top:8195;width:24;height:269" coordorigin="1138,8195" coordsize="24,269">
              <v:shape style="position:absolute;left:1138;top:8195;width:24;height:269" coordorigin="1138,8195" coordsize="24,269" path="m1138,8464l1162,8464,1162,8195,1138,8195,1138,8464xe" filled="true" fillcolor="#dcdcdc" stroked="false">
                <v:path arrowok="t"/>
                <v:fill type="solid"/>
              </v:shape>
            </v:group>
            <v:group style="position:absolute;left:1162;top:8195;width:2492;height:269" coordorigin="1162,8195" coordsize="2492,269">
              <v:shape style="position:absolute;left:1162;top:8195;width:2492;height:269" coordorigin="1162,8195" coordsize="2492,269" path="m1162,8464l3653,8464,3653,8195,1162,8195,1162,8464xe" filled="true" fillcolor="#dcdcdc" stroked="false">
                <v:path arrowok="t"/>
                <v:fill type="solid"/>
              </v:shape>
            </v:group>
            <v:group style="position:absolute;left:1138;top:8190;width:2540;height:2" coordorigin="1138,8190" coordsize="2540,2">
              <v:shape style="position:absolute;left:1138;top:8190;width:2540;height:2" coordorigin="1138,8190" coordsize="2540,0" path="m1138,8190l3677,8190e" filled="false" stroked="true" strokeweight=".48pt" strokecolor="#000000">
                <v:path arrowok="t"/>
              </v:shape>
            </v:group>
            <v:group style="position:absolute;left:3686;top:8190;width:1810;height:2" coordorigin="3686,8190" coordsize="1810,2">
              <v:shape style="position:absolute;left:3686;top:8190;width:1810;height:2" coordorigin="3686,8190" coordsize="1810,0" path="m3686,8190l5496,8190e" filled="false" stroked="true" strokeweight=".48pt" strokecolor="#000000">
                <v:path arrowok="t"/>
              </v:shape>
            </v:group>
            <v:group style="position:absolute;left:5506;top:8190;width:1810;height:2" coordorigin="5506,8190" coordsize="1810,2">
              <v:shape style="position:absolute;left:5506;top:8190;width:1810;height:2" coordorigin="5506,8190" coordsize="1810,0" path="m5506,8190l7315,8190e" filled="false" stroked="true" strokeweight=".48pt" strokecolor="#000000">
                <v:path arrowok="t"/>
              </v:shape>
            </v:group>
            <v:group style="position:absolute;left:7325;top:8190;width:1810;height:2" coordorigin="7325,8190" coordsize="1810,2">
              <v:shape style="position:absolute;left:7325;top:8190;width:1810;height:2" coordorigin="7325,8190" coordsize="1810,0" path="m7325,8190l9134,8190e" filled="false" stroked="true" strokeweight=".48pt" strokecolor="#000000">
                <v:path arrowok="t"/>
              </v:shape>
            </v:group>
            <v:group style="position:absolute;left:9144;top:8190;width:1815;height:2" coordorigin="9144,8190" coordsize="1815,2">
              <v:shape style="position:absolute;left:9144;top:8190;width:1815;height:2" coordorigin="9144,8190" coordsize="1815,0" path="m9144,8190l10958,8190e" filled="false" stroked="true" strokeweight=".48pt" strokecolor="#000000">
                <v:path arrowok="t"/>
              </v:shape>
            </v:group>
            <v:group style="position:absolute;left:3653;top:8474;width:24;height:274" coordorigin="3653,8474" coordsize="24,274">
              <v:shape style="position:absolute;left:3653;top:8474;width:24;height:274" coordorigin="3653,8474" coordsize="24,274" path="m3653,8747l3677,8747,3677,8474,3653,8474,3653,8747xe" filled="true" fillcolor="#dcdcdc" stroked="false">
                <v:path arrowok="t"/>
                <v:fill type="solid"/>
              </v:shape>
            </v:group>
            <v:group style="position:absolute;left:1138;top:8474;width:24;height:274" coordorigin="1138,8474" coordsize="24,274">
              <v:shape style="position:absolute;left:1138;top:8474;width:24;height:274" coordorigin="1138,8474" coordsize="24,274" path="m1138,8747l1162,8747,1162,8474,1138,8474,1138,8747xe" filled="true" fillcolor="#dcdcdc" stroked="false">
                <v:path arrowok="t"/>
                <v:fill type="solid"/>
              </v:shape>
            </v:group>
            <v:group style="position:absolute;left:1162;top:8474;width:2492;height:274" coordorigin="1162,8474" coordsize="2492,274">
              <v:shape style="position:absolute;left:1162;top:8474;width:2492;height:274" coordorigin="1162,8474" coordsize="2492,274" path="m1162,8747l3653,8747,3653,8474,1162,8474,1162,8747xe" filled="true" fillcolor="#dcdcdc" stroked="false">
                <v:path arrowok="t"/>
                <v:fill type="solid"/>
              </v:shape>
            </v:group>
            <v:group style="position:absolute;left:1138;top:8469;width:2540;height:2" coordorigin="1138,8469" coordsize="2540,2">
              <v:shape style="position:absolute;left:1138;top:8469;width:2540;height:2" coordorigin="1138,8469" coordsize="2540,0" path="m1138,8469l3677,8469e" filled="false" stroked="true" strokeweight=".48pt" strokecolor="#000000">
                <v:path arrowok="t"/>
              </v:shape>
            </v:group>
            <v:group style="position:absolute;left:3686;top:8469;width:1810;height:2" coordorigin="3686,8469" coordsize="1810,2">
              <v:shape style="position:absolute;left:3686;top:8469;width:1810;height:2" coordorigin="3686,8469" coordsize="1810,0" path="m3686,8469l5496,8469e" filled="false" stroked="true" strokeweight=".48pt" strokecolor="#000000">
                <v:path arrowok="t"/>
              </v:shape>
            </v:group>
            <v:group style="position:absolute;left:5506;top:8469;width:1810;height:2" coordorigin="5506,8469" coordsize="1810,2">
              <v:shape style="position:absolute;left:5506;top:8469;width:1810;height:2" coordorigin="5506,8469" coordsize="1810,0" path="m5506,8469l7315,8469e" filled="false" stroked="true" strokeweight=".48pt" strokecolor="#000000">
                <v:path arrowok="t"/>
              </v:shape>
            </v:group>
            <v:group style="position:absolute;left:7325;top:8469;width:1810;height:2" coordorigin="7325,8469" coordsize="1810,2">
              <v:shape style="position:absolute;left:7325;top:8469;width:1810;height:2" coordorigin="7325,8469" coordsize="1810,0" path="m7325,8469l9134,8469e" filled="false" stroked="true" strokeweight=".48pt" strokecolor="#000000">
                <v:path arrowok="t"/>
              </v:shape>
            </v:group>
            <v:group style="position:absolute;left:9144;top:8469;width:1815;height:2" coordorigin="9144,8469" coordsize="1815,2">
              <v:shape style="position:absolute;left:9144;top:8469;width:1815;height:2" coordorigin="9144,8469" coordsize="1815,0" path="m9144,8469l10958,8469e" filled="false" stroked="true" strokeweight=".48pt" strokecolor="#000000">
                <v:path arrowok="t"/>
              </v:shape>
            </v:group>
            <v:group style="position:absolute;left:3653;top:8757;width:24;height:274" coordorigin="3653,8757" coordsize="24,274">
              <v:shape style="position:absolute;left:3653;top:8757;width:24;height:274" coordorigin="3653,8757" coordsize="24,274" path="m3653,9030l3677,9030,3677,8757,3653,8757,3653,9030xe" filled="true" fillcolor="#dcdcdc" stroked="false">
                <v:path arrowok="t"/>
                <v:fill type="solid"/>
              </v:shape>
            </v:group>
            <v:group style="position:absolute;left:1138;top:8757;width:24;height:274" coordorigin="1138,8757" coordsize="24,274">
              <v:shape style="position:absolute;left:1138;top:8757;width:24;height:274" coordorigin="1138,8757" coordsize="24,274" path="m1138,9030l1162,9030,1162,8757,1138,8757,1138,9030xe" filled="true" fillcolor="#dcdcdc" stroked="false">
                <v:path arrowok="t"/>
                <v:fill type="solid"/>
              </v:shape>
            </v:group>
            <v:group style="position:absolute;left:1162;top:8757;width:2492;height:274" coordorigin="1162,8757" coordsize="2492,274">
              <v:shape style="position:absolute;left:1162;top:8757;width:2492;height:274" coordorigin="1162,8757" coordsize="2492,274" path="m1162,9030l3653,9030,3653,8757,1162,8757,1162,9030xe" filled="true" fillcolor="#dcdcdc" stroked="false">
                <v:path arrowok="t"/>
                <v:fill type="solid"/>
              </v:shape>
            </v:group>
            <v:group style="position:absolute;left:1138;top:8752;width:2540;height:2" coordorigin="1138,8752" coordsize="2540,2">
              <v:shape style="position:absolute;left:1138;top:8752;width:2540;height:2" coordorigin="1138,8752" coordsize="2540,0" path="m1138,8752l3677,8752e" filled="false" stroked="true" strokeweight=".48pt" strokecolor="#000000">
                <v:path arrowok="t"/>
              </v:shape>
            </v:group>
            <v:group style="position:absolute;left:3686;top:8752;width:1810;height:2" coordorigin="3686,8752" coordsize="1810,2">
              <v:shape style="position:absolute;left:3686;top:8752;width:1810;height:2" coordorigin="3686,8752" coordsize="1810,0" path="m3686,8752l5496,8752e" filled="false" stroked="true" strokeweight=".48pt" strokecolor="#000000">
                <v:path arrowok="t"/>
              </v:shape>
            </v:group>
            <v:group style="position:absolute;left:5506;top:8752;width:1810;height:2" coordorigin="5506,8752" coordsize="1810,2">
              <v:shape style="position:absolute;left:5506;top:8752;width:1810;height:2" coordorigin="5506,8752" coordsize="1810,0" path="m5506,8752l7315,8752e" filled="false" stroked="true" strokeweight=".48pt" strokecolor="#000000">
                <v:path arrowok="t"/>
              </v:shape>
            </v:group>
            <v:group style="position:absolute;left:7325;top:8752;width:1810;height:2" coordorigin="7325,8752" coordsize="1810,2">
              <v:shape style="position:absolute;left:7325;top:8752;width:1810;height:2" coordorigin="7325,8752" coordsize="1810,0" path="m7325,8752l9134,8752e" filled="false" stroked="true" strokeweight=".48pt" strokecolor="#000000">
                <v:path arrowok="t"/>
              </v:shape>
            </v:group>
            <v:group style="position:absolute;left:9144;top:8752;width:1815;height:2" coordorigin="9144,8752" coordsize="1815,2">
              <v:shape style="position:absolute;left:9144;top:8752;width:1815;height:2" coordorigin="9144,8752" coordsize="1815,0" path="m9144,8752l10958,8752e" filled="false" stroked="true" strokeweight=".48pt" strokecolor="#000000">
                <v:path arrowok="t"/>
              </v:shape>
            </v:group>
            <v:group style="position:absolute;left:3653;top:9314;width:24;height:274" coordorigin="3653,9314" coordsize="24,274">
              <v:shape style="position:absolute;left:3653;top:9314;width:24;height:274" coordorigin="3653,9314" coordsize="24,274" path="m3653,9587l3677,9587,3677,9314,3653,9314,3653,9587xe" filled="true" fillcolor="#dcdcdc" stroked="false">
                <v:path arrowok="t"/>
                <v:fill type="solid"/>
              </v:shape>
            </v:group>
            <v:group style="position:absolute;left:1138;top:9314;width:24;height:274" coordorigin="1138,9314" coordsize="24,274">
              <v:shape style="position:absolute;left:1138;top:9314;width:24;height:274" coordorigin="1138,9314" coordsize="24,274" path="m1138,9587l1162,9587,1162,9314,1138,9314,1138,9587xe" filled="true" fillcolor="#dcdcdc" stroked="false">
                <v:path arrowok="t"/>
                <v:fill type="solid"/>
              </v:shape>
            </v:group>
            <v:group style="position:absolute;left:1162;top:9040;width:2492;height:274" coordorigin="1162,9040" coordsize="2492,274">
              <v:shape style="position:absolute;left:1162;top:9040;width:2492;height:274" coordorigin="1162,9040" coordsize="2492,274" path="m1162,9314l3653,9314,3653,9040,1162,9040,1162,9314xe" filled="true" fillcolor="#dcdcdc" stroked="false">
                <v:path arrowok="t"/>
                <v:fill type="solid"/>
              </v:shape>
            </v:group>
            <v:group style="position:absolute;left:1162;top:9314;width:2492;height:274" coordorigin="1162,9314" coordsize="2492,274">
              <v:shape style="position:absolute;left:1162;top:9314;width:2492;height:274" coordorigin="1162,9314" coordsize="2492,274" path="m1162,9587l3653,9587,3653,9314,1162,9314,1162,9587xe" filled="true" fillcolor="#dcdcdc" stroked="false">
                <v:path arrowok="t"/>
                <v:fill type="solid"/>
              </v:shape>
            </v:group>
            <v:group style="position:absolute;left:1138;top:9035;width:2540;height:2" coordorigin="1138,9035" coordsize="2540,2">
              <v:shape style="position:absolute;left:1138;top:9035;width:2540;height:2" coordorigin="1138,9035" coordsize="2540,0" path="m1138,9035l3677,9035e" filled="false" stroked="true" strokeweight=".48pt" strokecolor="#000000">
                <v:path arrowok="t"/>
              </v:shape>
            </v:group>
            <v:group style="position:absolute;left:3686;top:9035;width:1810;height:2" coordorigin="3686,9035" coordsize="1810,2">
              <v:shape style="position:absolute;left:3686;top:9035;width:1810;height:2" coordorigin="3686,9035" coordsize="1810,0" path="m3686,9035l5496,9035e" filled="false" stroked="true" strokeweight=".48pt" strokecolor="#000000">
                <v:path arrowok="t"/>
              </v:shape>
            </v:group>
            <v:group style="position:absolute;left:5506;top:9035;width:1810;height:2" coordorigin="5506,9035" coordsize="1810,2">
              <v:shape style="position:absolute;left:5506;top:9035;width:1810;height:2" coordorigin="5506,9035" coordsize="1810,0" path="m5506,9035l7315,9035e" filled="false" stroked="true" strokeweight=".48pt" strokecolor="#000000">
                <v:path arrowok="t"/>
              </v:shape>
            </v:group>
            <v:group style="position:absolute;left:7325;top:9035;width:1810;height:2" coordorigin="7325,9035" coordsize="1810,2">
              <v:shape style="position:absolute;left:7325;top:9035;width:1810;height:2" coordorigin="7325,9035" coordsize="1810,0" path="m7325,9035l9134,9035e" filled="false" stroked="true" strokeweight=".48pt" strokecolor="#000000">
                <v:path arrowok="t"/>
              </v:shape>
            </v:group>
            <v:group style="position:absolute;left:9144;top:9035;width:1815;height:2" coordorigin="9144,9035" coordsize="1815,2">
              <v:shape style="position:absolute;left:9144;top:9035;width:1815;height:2" coordorigin="9144,9035" coordsize="1815,0" path="m9144,9035l10958,9035e" filled="false" stroked="true" strokeweight=".48pt" strokecolor="#000000">
                <v:path arrowok="t"/>
              </v:shape>
            </v:group>
            <v:group style="position:absolute;left:3653;top:9866;width:24;height:274" coordorigin="3653,9866" coordsize="24,274">
              <v:shape style="position:absolute;left:3653;top:9866;width:24;height:274" coordorigin="3653,9866" coordsize="24,274" path="m3653,10139l3677,10139,3677,9866,3653,9866,3653,10139xe" filled="true" fillcolor="#dcdcdc" stroked="false">
                <v:path arrowok="t"/>
                <v:fill type="solid"/>
              </v:shape>
            </v:group>
            <v:group style="position:absolute;left:1138;top:9866;width:24;height:274" coordorigin="1138,9866" coordsize="24,274">
              <v:shape style="position:absolute;left:1138;top:9866;width:24;height:274" coordorigin="1138,9866" coordsize="24,274" path="m1138,10139l1162,10139,1162,9866,1138,9866,1138,10139xe" filled="true" fillcolor="#dcdcdc" stroked="false">
                <v:path arrowok="t"/>
                <v:fill type="solid"/>
              </v:shape>
            </v:group>
            <v:group style="position:absolute;left:1162;top:9597;width:2492;height:269" coordorigin="1162,9597" coordsize="2492,269">
              <v:shape style="position:absolute;left:1162;top:9597;width:2492;height:269" coordorigin="1162,9597" coordsize="2492,269" path="m1162,9866l3653,9866,3653,9597,1162,9597,1162,9866xe" filled="true" fillcolor="#dcdcdc" stroked="false">
                <v:path arrowok="t"/>
                <v:fill type="solid"/>
              </v:shape>
            </v:group>
            <v:group style="position:absolute;left:1162;top:9866;width:2492;height:274" coordorigin="1162,9866" coordsize="2492,274">
              <v:shape style="position:absolute;left:1162;top:9866;width:2492;height:274" coordorigin="1162,9866" coordsize="2492,274" path="m1162,10139l3653,10139,3653,9866,1162,9866,1162,10139xe" filled="true" fillcolor="#dcdcdc" stroked="false">
                <v:path arrowok="t"/>
                <v:fill type="solid"/>
              </v:shape>
            </v:group>
            <v:group style="position:absolute;left:1138;top:9592;width:2540;height:2" coordorigin="1138,9592" coordsize="2540,2">
              <v:shape style="position:absolute;left:1138;top:9592;width:2540;height:2" coordorigin="1138,9592" coordsize="2540,0" path="m1138,9592l3677,9592e" filled="false" stroked="true" strokeweight=".48pt" strokecolor="#000000">
                <v:path arrowok="t"/>
              </v:shape>
            </v:group>
            <v:group style="position:absolute;left:3686;top:9592;width:1810;height:2" coordorigin="3686,9592" coordsize="1810,2">
              <v:shape style="position:absolute;left:3686;top:9592;width:1810;height:2" coordorigin="3686,9592" coordsize="1810,0" path="m3686,9592l5496,9592e" filled="false" stroked="true" strokeweight=".48pt" strokecolor="#000000">
                <v:path arrowok="t"/>
              </v:shape>
            </v:group>
            <v:group style="position:absolute;left:5506;top:9592;width:1810;height:2" coordorigin="5506,9592" coordsize="1810,2">
              <v:shape style="position:absolute;left:5506;top:9592;width:1810;height:2" coordorigin="5506,9592" coordsize="1810,0" path="m5506,9592l7315,9592e" filled="false" stroked="true" strokeweight=".48pt" strokecolor="#000000">
                <v:path arrowok="t"/>
              </v:shape>
            </v:group>
            <v:group style="position:absolute;left:7325;top:9592;width:1810;height:2" coordorigin="7325,9592" coordsize="1810,2">
              <v:shape style="position:absolute;left:7325;top:9592;width:1810;height:2" coordorigin="7325,9592" coordsize="1810,0" path="m7325,9592l9134,9592e" filled="false" stroked="true" strokeweight=".48pt" strokecolor="#000000">
                <v:path arrowok="t"/>
              </v:shape>
            </v:group>
            <v:group style="position:absolute;left:9144;top:9592;width:1815;height:2" coordorigin="9144,9592" coordsize="1815,2">
              <v:shape style="position:absolute;left:9144;top:9592;width:1815;height:2" coordorigin="9144,9592" coordsize="1815,0" path="m9144,9592l10958,9592e" filled="false" stroked="true" strokeweight=".48pt" strokecolor="#000000">
                <v:path arrowok="t"/>
              </v:shape>
            </v:group>
            <v:group style="position:absolute;left:3653;top:10422;width:24;height:274" coordorigin="3653,10422" coordsize="24,274">
              <v:shape style="position:absolute;left:3653;top:10422;width:24;height:274" coordorigin="3653,10422" coordsize="24,274" path="m3653,10696l3677,10696,3677,10422,3653,10422,3653,10696xe" filled="true" fillcolor="#dcdcdc" stroked="false">
                <v:path arrowok="t"/>
                <v:fill type="solid"/>
              </v:shape>
            </v:group>
            <v:group style="position:absolute;left:1138;top:10422;width:24;height:274" coordorigin="1138,10422" coordsize="24,274">
              <v:shape style="position:absolute;left:1138;top:10422;width:24;height:274" coordorigin="1138,10422" coordsize="24,274" path="m1138,10696l1162,10696,1162,10422,1138,10422,1138,10696xe" filled="true" fillcolor="#dcdcdc" stroked="false">
                <v:path arrowok="t"/>
                <v:fill type="solid"/>
              </v:shape>
            </v:group>
            <v:group style="position:absolute;left:1162;top:10149;width:2492;height:274" coordorigin="1162,10149" coordsize="2492,274">
              <v:shape style="position:absolute;left:1162;top:10149;width:2492;height:274" coordorigin="1162,10149" coordsize="2492,274" path="m1162,10422l3653,10422,3653,10149,1162,10149,1162,10422xe" filled="true" fillcolor="#dcdcdc" stroked="false">
                <v:path arrowok="t"/>
                <v:fill type="solid"/>
              </v:shape>
            </v:group>
            <v:group style="position:absolute;left:1162;top:10422;width:2492;height:274" coordorigin="1162,10422" coordsize="2492,274">
              <v:shape style="position:absolute;left:1162;top:10422;width:2492;height:274" coordorigin="1162,10422" coordsize="2492,274" path="m1162,10696l3653,10696,3653,10422,1162,10422,1162,10696xe" filled="true" fillcolor="#dcdcdc" stroked="false">
                <v:path arrowok="t"/>
                <v:fill type="solid"/>
              </v:shape>
            </v:group>
            <v:group style="position:absolute;left:1138;top:10144;width:2540;height:2" coordorigin="1138,10144" coordsize="2540,2">
              <v:shape style="position:absolute;left:1138;top:10144;width:2540;height:2" coordorigin="1138,10144" coordsize="2540,0" path="m1138,10144l3677,10144e" filled="false" stroked="true" strokeweight=".48pt" strokecolor="#000000">
                <v:path arrowok="t"/>
              </v:shape>
            </v:group>
            <v:group style="position:absolute;left:3686;top:10144;width:1810;height:2" coordorigin="3686,10144" coordsize="1810,2">
              <v:shape style="position:absolute;left:3686;top:10144;width:1810;height:2" coordorigin="3686,10144" coordsize="1810,0" path="m3686,10144l5496,10144e" filled="false" stroked="true" strokeweight=".48pt" strokecolor="#000000">
                <v:path arrowok="t"/>
              </v:shape>
            </v:group>
            <v:group style="position:absolute;left:5506;top:10144;width:1810;height:2" coordorigin="5506,10144" coordsize="1810,2">
              <v:shape style="position:absolute;left:5506;top:10144;width:1810;height:2" coordorigin="5506,10144" coordsize="1810,0" path="m5506,10144l7315,10144e" filled="false" stroked="true" strokeweight=".48pt" strokecolor="#000000">
                <v:path arrowok="t"/>
              </v:shape>
            </v:group>
            <v:group style="position:absolute;left:7325;top:10144;width:1810;height:2" coordorigin="7325,10144" coordsize="1810,2">
              <v:shape style="position:absolute;left:7325;top:10144;width:1810;height:2" coordorigin="7325,10144" coordsize="1810,0" path="m7325,10144l9134,10144e" filled="false" stroked="true" strokeweight=".48pt" strokecolor="#000000">
                <v:path arrowok="t"/>
              </v:shape>
            </v:group>
            <v:group style="position:absolute;left:9144;top:10144;width:1815;height:2" coordorigin="9144,10144" coordsize="1815,2">
              <v:shape style="position:absolute;left:9144;top:10144;width:1815;height:2" coordorigin="9144,10144" coordsize="1815,0" path="m9144,10144l10958,10144e" filled="false" stroked="true" strokeweight=".48pt" strokecolor="#000000">
                <v:path arrowok="t"/>
              </v:shape>
            </v:group>
            <v:group style="position:absolute;left:3653;top:10979;width:24;height:269" coordorigin="3653,10979" coordsize="24,269">
              <v:shape style="position:absolute;left:3653;top:10979;width:24;height:269" coordorigin="3653,10979" coordsize="24,269" path="m3653,11248l3677,11248,3677,10979,3653,10979,3653,11248xe" filled="true" fillcolor="#dcdcdc" stroked="false">
                <v:path arrowok="t"/>
                <v:fill type="solid"/>
              </v:shape>
            </v:group>
            <v:group style="position:absolute;left:1138;top:10979;width:24;height:269" coordorigin="1138,10979" coordsize="24,269">
              <v:shape style="position:absolute;left:1138;top:10979;width:24;height:269" coordorigin="1138,10979" coordsize="24,269" path="m1138,11248l1162,11248,1162,10979,1138,10979,1138,11248xe" filled="true" fillcolor="#dcdcdc" stroked="false">
                <v:path arrowok="t"/>
                <v:fill type="solid"/>
              </v:shape>
            </v:group>
            <v:group style="position:absolute;left:1162;top:10706;width:2492;height:274" coordorigin="1162,10706" coordsize="2492,274">
              <v:shape style="position:absolute;left:1162;top:10706;width:2492;height:274" coordorigin="1162,10706" coordsize="2492,274" path="m1162,10979l3653,10979,3653,10706,1162,10706,1162,10979xe" filled="true" fillcolor="#dcdcdc" stroked="false">
                <v:path arrowok="t"/>
                <v:fill type="solid"/>
              </v:shape>
            </v:group>
            <v:group style="position:absolute;left:1162;top:10979;width:2492;height:269" coordorigin="1162,10979" coordsize="2492,269">
              <v:shape style="position:absolute;left:1162;top:10979;width:2492;height:269" coordorigin="1162,10979" coordsize="2492,269" path="m1162,11248l3653,11248,3653,10979,1162,10979,1162,11248xe" filled="true" fillcolor="#dcdcdc" stroked="false">
                <v:path arrowok="t"/>
                <v:fill type="solid"/>
              </v:shape>
            </v:group>
            <v:group style="position:absolute;left:1138;top:10701;width:2540;height:2" coordorigin="1138,10701" coordsize="2540,2">
              <v:shape style="position:absolute;left:1138;top:10701;width:2540;height:2" coordorigin="1138,10701" coordsize="2540,0" path="m1138,10701l3677,10701e" filled="false" stroked="true" strokeweight=".48pt" strokecolor="#000000">
                <v:path arrowok="t"/>
              </v:shape>
            </v:group>
            <v:group style="position:absolute;left:3686;top:10701;width:1810;height:2" coordorigin="3686,10701" coordsize="1810,2">
              <v:shape style="position:absolute;left:3686;top:10701;width:1810;height:2" coordorigin="3686,10701" coordsize="1810,0" path="m3686,10701l5496,10701e" filled="false" stroked="true" strokeweight=".48pt" strokecolor="#000000">
                <v:path arrowok="t"/>
              </v:shape>
            </v:group>
            <v:group style="position:absolute;left:5506;top:10701;width:1810;height:2" coordorigin="5506,10701" coordsize="1810,2">
              <v:shape style="position:absolute;left:5506;top:10701;width:1810;height:2" coordorigin="5506,10701" coordsize="1810,0" path="m5506,10701l7315,10701e" filled="false" stroked="true" strokeweight=".48pt" strokecolor="#000000">
                <v:path arrowok="t"/>
              </v:shape>
            </v:group>
            <v:group style="position:absolute;left:7325;top:10701;width:1810;height:2" coordorigin="7325,10701" coordsize="1810,2">
              <v:shape style="position:absolute;left:7325;top:10701;width:1810;height:2" coordorigin="7325,10701" coordsize="1810,0" path="m7325,10701l9134,10701e" filled="false" stroked="true" strokeweight=".48pt" strokecolor="#000000">
                <v:path arrowok="t"/>
              </v:shape>
            </v:group>
            <v:group style="position:absolute;left:9144;top:10701;width:1815;height:2" coordorigin="9144,10701" coordsize="1815,2">
              <v:shape style="position:absolute;left:9144;top:10701;width:1815;height:2" coordorigin="9144,10701" coordsize="1815,0" path="m9144,10701l10958,10701e" filled="false" stroked="true" strokeweight=".48pt" strokecolor="#000000">
                <v:path arrowok="t"/>
              </v:shape>
            </v:group>
            <v:group style="position:absolute;left:3653;top:11531;width:24;height:274" coordorigin="3653,11531" coordsize="24,274">
              <v:shape style="position:absolute;left:3653;top:11531;width:24;height:274" coordorigin="3653,11531" coordsize="24,274" path="m3653,11805l3677,11805,3677,11531,3653,11531,3653,11805xe" filled="true" fillcolor="#dcdcdc" stroked="false">
                <v:path arrowok="t"/>
                <v:fill type="solid"/>
              </v:shape>
            </v:group>
            <v:group style="position:absolute;left:1138;top:11531;width:24;height:274" coordorigin="1138,11531" coordsize="24,274">
              <v:shape style="position:absolute;left:1138;top:11531;width:24;height:274" coordorigin="1138,11531" coordsize="24,274" path="m1138,11805l1162,11805,1162,11531,1138,11531,1138,11805xe" filled="true" fillcolor="#dcdcdc" stroked="false">
                <v:path arrowok="t"/>
                <v:fill type="solid"/>
              </v:shape>
            </v:group>
            <v:group style="position:absolute;left:1162;top:11258;width:2492;height:274" coordorigin="1162,11258" coordsize="2492,274">
              <v:shape style="position:absolute;left:1162;top:11258;width:2492;height:274" coordorigin="1162,11258" coordsize="2492,274" path="m1162,11531l3653,11531,3653,11258,1162,11258,1162,11531xe" filled="true" fillcolor="#dcdcdc" stroked="false">
                <v:path arrowok="t"/>
                <v:fill type="solid"/>
              </v:shape>
            </v:group>
            <v:group style="position:absolute;left:1162;top:11531;width:2492;height:274" coordorigin="1162,11531" coordsize="2492,274">
              <v:shape style="position:absolute;left:1162;top:11531;width:2492;height:274" coordorigin="1162,11531" coordsize="2492,274" path="m1162,11805l3653,11805,3653,11531,1162,11531,1162,11805xe" filled="true" fillcolor="#dcdcdc" stroked="false">
                <v:path arrowok="t"/>
                <v:fill type="solid"/>
              </v:shape>
            </v:group>
            <v:group style="position:absolute;left:1138;top:11253;width:2540;height:2" coordorigin="1138,11253" coordsize="2540,2">
              <v:shape style="position:absolute;left:1138;top:11253;width:2540;height:2" coordorigin="1138,11253" coordsize="2540,0" path="m1138,11253l3677,11253e" filled="false" stroked="true" strokeweight=".48pt" strokecolor="#000000">
                <v:path arrowok="t"/>
              </v:shape>
            </v:group>
            <v:group style="position:absolute;left:3686;top:11253;width:1810;height:2" coordorigin="3686,11253" coordsize="1810,2">
              <v:shape style="position:absolute;left:3686;top:11253;width:1810;height:2" coordorigin="3686,11253" coordsize="1810,0" path="m3686,11253l5496,11253e" filled="false" stroked="true" strokeweight=".48pt" strokecolor="#000000">
                <v:path arrowok="t"/>
              </v:shape>
            </v:group>
            <v:group style="position:absolute;left:5506;top:11253;width:1810;height:2" coordorigin="5506,11253" coordsize="1810,2">
              <v:shape style="position:absolute;left:5506;top:11253;width:1810;height:2" coordorigin="5506,11253" coordsize="1810,0" path="m5506,11253l7315,11253e" filled="false" stroked="true" strokeweight=".48pt" strokecolor="#000000">
                <v:path arrowok="t"/>
              </v:shape>
            </v:group>
            <v:group style="position:absolute;left:7325;top:11253;width:1810;height:2" coordorigin="7325,11253" coordsize="1810,2">
              <v:shape style="position:absolute;left:7325;top:11253;width:1810;height:2" coordorigin="7325,11253" coordsize="1810,0" path="m7325,11253l9134,11253e" filled="false" stroked="true" strokeweight=".48pt" strokecolor="#000000">
                <v:path arrowok="t"/>
              </v:shape>
            </v:group>
            <v:group style="position:absolute;left:9144;top:11253;width:1815;height:2" coordorigin="9144,11253" coordsize="1815,2">
              <v:shape style="position:absolute;left:9144;top:11253;width:1815;height:2" coordorigin="9144,11253" coordsize="1815,0" path="m9144,11253l10958,11253e" filled="false" stroked="true" strokeweight=".48pt" strokecolor="#000000">
                <v:path arrowok="t"/>
              </v:shape>
            </v:group>
            <v:group style="position:absolute;left:3653;top:11814;width:24;height:274" coordorigin="3653,11814" coordsize="24,274">
              <v:shape style="position:absolute;left:3653;top:11814;width:24;height:274" coordorigin="3653,11814" coordsize="24,274" path="m3653,12088l3677,12088,3677,11814,3653,11814,3653,12088xe" filled="true" fillcolor="#dcdcdc" stroked="false">
                <v:path arrowok="t"/>
                <v:fill type="solid"/>
              </v:shape>
            </v:group>
            <v:group style="position:absolute;left:1138;top:11814;width:24;height:274" coordorigin="1138,11814" coordsize="24,274">
              <v:shape style="position:absolute;left:1138;top:11814;width:24;height:274" coordorigin="1138,11814" coordsize="24,274" path="m1138,12088l1162,12088,1162,11814,1138,11814,1138,12088xe" filled="true" fillcolor="#dcdcdc" stroked="false">
                <v:path arrowok="t"/>
                <v:fill type="solid"/>
              </v:shape>
            </v:group>
            <v:group style="position:absolute;left:1162;top:11814;width:2492;height:274" coordorigin="1162,11814" coordsize="2492,274">
              <v:shape style="position:absolute;left:1162;top:11814;width:2492;height:274" coordorigin="1162,11814" coordsize="2492,274" path="m1162,12088l3653,12088,3653,11814,1162,11814,1162,12088xe" filled="true" fillcolor="#dcdcdc" stroked="false">
                <v:path arrowok="t"/>
                <v:fill type="solid"/>
              </v:shape>
            </v:group>
            <v:group style="position:absolute;left:1138;top:11810;width:2540;height:2" coordorigin="1138,11810" coordsize="2540,2">
              <v:shape style="position:absolute;left:1138;top:11810;width:2540;height:2" coordorigin="1138,11810" coordsize="2540,0" path="m1138,11810l3677,11810e" filled="false" stroked="true" strokeweight=".48pt" strokecolor="#000000">
                <v:path arrowok="t"/>
              </v:shape>
            </v:group>
            <v:group style="position:absolute;left:3686;top:11810;width:1810;height:2" coordorigin="3686,11810" coordsize="1810,2">
              <v:shape style="position:absolute;left:3686;top:11810;width:1810;height:2" coordorigin="3686,11810" coordsize="1810,0" path="m3686,11810l5496,11810e" filled="false" stroked="true" strokeweight=".48pt" strokecolor="#000000">
                <v:path arrowok="t"/>
              </v:shape>
            </v:group>
            <v:group style="position:absolute;left:5506;top:11810;width:1810;height:2" coordorigin="5506,11810" coordsize="1810,2">
              <v:shape style="position:absolute;left:5506;top:11810;width:1810;height:2" coordorigin="5506,11810" coordsize="1810,0" path="m5506,11810l7315,11810e" filled="false" stroked="true" strokeweight=".48pt" strokecolor="#000000">
                <v:path arrowok="t"/>
              </v:shape>
            </v:group>
            <v:group style="position:absolute;left:7325;top:11810;width:1810;height:2" coordorigin="7325,11810" coordsize="1810,2">
              <v:shape style="position:absolute;left:7325;top:11810;width:1810;height:2" coordorigin="7325,11810" coordsize="1810,0" path="m7325,11810l9134,11810e" filled="false" stroked="true" strokeweight=".48pt" strokecolor="#000000">
                <v:path arrowok="t"/>
              </v:shape>
            </v:group>
            <v:group style="position:absolute;left:9144;top:11810;width:1815;height:2" coordorigin="9144,11810" coordsize="1815,2">
              <v:shape style="position:absolute;left:9144;top:11810;width:1815;height:2" coordorigin="9144,11810" coordsize="1815,0" path="m9144,11810l10958,11810e" filled="false" stroked="true" strokeweight=".48pt" strokecolor="#000000">
                <v:path arrowok="t"/>
              </v:shape>
            </v:group>
            <v:group style="position:absolute;left:3653;top:12098;width:24;height:269" coordorigin="3653,12098" coordsize="24,269">
              <v:shape style="position:absolute;left:3653;top:12098;width:24;height:269" coordorigin="3653,12098" coordsize="24,269" path="m3653,12366l3677,12366,3677,12098,3653,12098,3653,12366xe" filled="true" fillcolor="#dcdcdc" stroked="false">
                <v:path arrowok="t"/>
                <v:fill type="solid"/>
              </v:shape>
            </v:group>
            <v:group style="position:absolute;left:1138;top:12098;width:24;height:269" coordorigin="1138,12098" coordsize="24,269">
              <v:shape style="position:absolute;left:1138;top:12098;width:24;height:269" coordorigin="1138,12098" coordsize="24,269" path="m1138,12366l1162,12366,1162,12098,1138,12098,1138,12366xe" filled="true" fillcolor="#dcdcdc" stroked="false">
                <v:path arrowok="t"/>
                <v:fill type="solid"/>
              </v:shape>
            </v:group>
            <v:group style="position:absolute;left:1162;top:12098;width:2492;height:269" coordorigin="1162,12098" coordsize="2492,269">
              <v:shape style="position:absolute;left:1162;top:12098;width:2492;height:269" coordorigin="1162,12098" coordsize="2492,269" path="m1162,12366l3653,12366,3653,12098,1162,12098,1162,12366xe" filled="true" fillcolor="#dcdcdc" stroked="false">
                <v:path arrowok="t"/>
                <v:fill type="solid"/>
              </v:shape>
            </v:group>
            <v:group style="position:absolute;left:1138;top:12093;width:2540;height:2" coordorigin="1138,12093" coordsize="2540,2">
              <v:shape style="position:absolute;left:1138;top:12093;width:2540;height:2" coordorigin="1138,12093" coordsize="2540,0" path="m1138,12093l3677,12093e" filled="false" stroked="true" strokeweight=".48pt" strokecolor="#000000">
                <v:path arrowok="t"/>
              </v:shape>
            </v:group>
            <v:group style="position:absolute;left:3686;top:12093;width:1810;height:2" coordorigin="3686,12093" coordsize="1810,2">
              <v:shape style="position:absolute;left:3686;top:12093;width:1810;height:2" coordorigin="3686,12093" coordsize="1810,0" path="m3686,12093l5496,12093e" filled="false" stroked="true" strokeweight=".48pt" strokecolor="#000000">
                <v:path arrowok="t"/>
              </v:shape>
            </v:group>
            <v:group style="position:absolute;left:5506;top:12093;width:1810;height:2" coordorigin="5506,12093" coordsize="1810,2">
              <v:shape style="position:absolute;left:5506;top:12093;width:1810;height:2" coordorigin="5506,12093" coordsize="1810,0" path="m5506,12093l7315,12093e" filled="false" stroked="true" strokeweight=".48pt" strokecolor="#000000">
                <v:path arrowok="t"/>
              </v:shape>
            </v:group>
            <v:group style="position:absolute;left:7325;top:12093;width:1810;height:2" coordorigin="7325,12093" coordsize="1810,2">
              <v:shape style="position:absolute;left:7325;top:12093;width:1810;height:2" coordorigin="7325,12093" coordsize="1810,0" path="m7325,12093l9134,12093e" filled="false" stroked="true" strokeweight=".48pt" strokecolor="#000000">
                <v:path arrowok="t"/>
              </v:shape>
            </v:group>
            <v:group style="position:absolute;left:9144;top:12093;width:1815;height:2" coordorigin="9144,12093" coordsize="1815,2">
              <v:shape style="position:absolute;left:9144;top:12093;width:1815;height:2" coordorigin="9144,12093" coordsize="1815,0" path="m9144,12093l10958,12093e" filled="false" stroked="true" strokeweight=".48pt" strokecolor="#000000">
                <v:path arrowok="t"/>
              </v:shape>
            </v:group>
            <v:group style="position:absolute;left:3653;top:12650;width:24;height:274" coordorigin="3653,12650" coordsize="24,274">
              <v:shape style="position:absolute;left:3653;top:12650;width:24;height:274" coordorigin="3653,12650" coordsize="24,274" path="m3653,12923l3677,12923,3677,12650,3653,12650,3653,12923xe" filled="true" fillcolor="#dcdcdc" stroked="false">
                <v:path arrowok="t"/>
                <v:fill type="solid"/>
              </v:shape>
            </v:group>
            <v:group style="position:absolute;left:1138;top:12650;width:24;height:274" coordorigin="1138,12650" coordsize="24,274">
              <v:shape style="position:absolute;left:1138;top:12650;width:24;height:274" coordorigin="1138,12650" coordsize="24,274" path="m1138,12923l1162,12923,1162,12650,1138,12650,1138,12923xe" filled="true" fillcolor="#dcdcdc" stroked="false">
                <v:path arrowok="t"/>
                <v:fill type="solid"/>
              </v:shape>
            </v:group>
            <v:group style="position:absolute;left:1162;top:12381;width:2492;height:269" coordorigin="1162,12381" coordsize="2492,269">
              <v:shape style="position:absolute;left:1162;top:12381;width:2492;height:269" coordorigin="1162,12381" coordsize="2492,269" path="m1162,12650l3653,12650,3653,12381,1162,12381,1162,12650xe" filled="true" fillcolor="#dcdcdc" stroked="false">
                <v:path arrowok="t"/>
                <v:fill type="solid"/>
              </v:shape>
            </v:group>
            <v:group style="position:absolute;left:1162;top:12650;width:2492;height:274" coordorigin="1162,12650" coordsize="2492,274">
              <v:shape style="position:absolute;left:1162;top:12650;width:2492;height:274" coordorigin="1162,12650" coordsize="2492,274" path="m1162,12923l3653,12923,3653,12650,1162,12650,1162,12923xe" filled="true" fillcolor="#dcdcdc" stroked="false">
                <v:path arrowok="t"/>
                <v:fill type="solid"/>
              </v:shape>
            </v:group>
            <v:group style="position:absolute;left:1138;top:12371;width:2540;height:2" coordorigin="1138,12371" coordsize="2540,2">
              <v:shape style="position:absolute;left:1138;top:12371;width:2540;height:2" coordorigin="1138,12371" coordsize="2540,0" path="m1138,12371l3677,12371e" filled="false" stroked="true" strokeweight=".48pt" strokecolor="#000000">
                <v:path arrowok="t"/>
              </v:shape>
            </v:group>
            <v:group style="position:absolute;left:3686;top:12371;width:1810;height:2" coordorigin="3686,12371" coordsize="1810,2">
              <v:shape style="position:absolute;left:3686;top:12371;width:1810;height:2" coordorigin="3686,12371" coordsize="1810,0" path="m3686,12371l5496,12371e" filled="false" stroked="true" strokeweight=".48pt" strokecolor="#000000">
                <v:path arrowok="t"/>
              </v:shape>
            </v:group>
            <v:group style="position:absolute;left:5506;top:12371;width:1810;height:2" coordorigin="5506,12371" coordsize="1810,2">
              <v:shape style="position:absolute;left:5506;top:12371;width:1810;height:2" coordorigin="5506,12371" coordsize="1810,0" path="m5506,12371l7315,12371e" filled="false" stroked="true" strokeweight=".48pt" strokecolor="#000000">
                <v:path arrowok="t"/>
              </v:shape>
            </v:group>
            <v:group style="position:absolute;left:7325;top:12371;width:1810;height:2" coordorigin="7325,12371" coordsize="1810,2">
              <v:shape style="position:absolute;left:7325;top:12371;width:1810;height:2" coordorigin="7325,12371" coordsize="1810,0" path="m7325,12371l9134,12371e" filled="false" stroked="true" strokeweight=".48pt" strokecolor="#000000">
                <v:path arrowok="t"/>
              </v:shape>
            </v:group>
            <v:group style="position:absolute;left:9144;top:12371;width:1815;height:2" coordorigin="9144,12371" coordsize="1815,2">
              <v:shape style="position:absolute;left:9144;top:12371;width:1815;height:2" coordorigin="9144,12371" coordsize="1815,0" path="m9144,12371l10958,12371e" filled="false" stroked="true" strokeweight=".48pt" strokecolor="#000000">
                <v:path arrowok="t"/>
              </v:shape>
            </v:group>
            <v:group style="position:absolute;left:3653;top:13206;width:24;height:274" coordorigin="3653,13206" coordsize="24,274">
              <v:shape style="position:absolute;left:3653;top:13206;width:24;height:274" coordorigin="3653,13206" coordsize="24,274" path="m3653,13480l3677,13480,3677,13206,3653,13206,3653,13480xe" filled="true" fillcolor="#dcdcdc" stroked="false">
                <v:path arrowok="t"/>
                <v:fill type="solid"/>
              </v:shape>
            </v:group>
            <v:group style="position:absolute;left:1138;top:13206;width:24;height:274" coordorigin="1138,13206" coordsize="24,274">
              <v:shape style="position:absolute;left:1138;top:13206;width:24;height:274" coordorigin="1138,13206" coordsize="24,274" path="m1138,13480l1162,13480,1162,13206,1138,13206,1138,13480xe" filled="true" fillcolor="#dcdcdc" stroked="false">
                <v:path arrowok="t"/>
                <v:fill type="solid"/>
              </v:shape>
            </v:group>
            <v:group style="position:absolute;left:1162;top:12933;width:2492;height:274" coordorigin="1162,12933" coordsize="2492,274">
              <v:shape style="position:absolute;left:1162;top:12933;width:2492;height:274" coordorigin="1162,12933" coordsize="2492,274" path="m1162,13206l3653,13206,3653,12933,1162,12933,1162,13206xe" filled="true" fillcolor="#dcdcdc" stroked="false">
                <v:path arrowok="t"/>
                <v:fill type="solid"/>
              </v:shape>
            </v:group>
            <v:group style="position:absolute;left:1162;top:13206;width:2492;height:274" coordorigin="1162,13206" coordsize="2492,274">
              <v:shape style="position:absolute;left:1162;top:13206;width:2492;height:274" coordorigin="1162,13206" coordsize="2492,274" path="m1162,13480l3653,13480,3653,13206,1162,13206,1162,13480xe" filled="true" fillcolor="#dcdcdc" stroked="false">
                <v:path arrowok="t"/>
                <v:fill type="solid"/>
              </v:shape>
            </v:group>
            <v:group style="position:absolute;left:1138;top:12928;width:2540;height:2" coordorigin="1138,12928" coordsize="2540,2">
              <v:shape style="position:absolute;left:1138;top:12928;width:2540;height:2" coordorigin="1138,12928" coordsize="2540,0" path="m1138,12928l3677,12928e" filled="false" stroked="true" strokeweight=".48pt" strokecolor="#000000">
                <v:path arrowok="t"/>
              </v:shape>
            </v:group>
            <v:group style="position:absolute;left:3686;top:12928;width:1810;height:2" coordorigin="3686,12928" coordsize="1810,2">
              <v:shape style="position:absolute;left:3686;top:12928;width:1810;height:2" coordorigin="3686,12928" coordsize="1810,0" path="m3686,12928l5496,12928e" filled="false" stroked="true" strokeweight=".48pt" strokecolor="#000000">
                <v:path arrowok="t"/>
              </v:shape>
            </v:group>
            <v:group style="position:absolute;left:5506;top:12928;width:1810;height:2" coordorigin="5506,12928" coordsize="1810,2">
              <v:shape style="position:absolute;left:5506;top:12928;width:1810;height:2" coordorigin="5506,12928" coordsize="1810,0" path="m5506,12928l7315,12928e" filled="false" stroked="true" strokeweight=".48pt" strokecolor="#000000">
                <v:path arrowok="t"/>
              </v:shape>
            </v:group>
            <v:group style="position:absolute;left:7325;top:12928;width:1810;height:2" coordorigin="7325,12928" coordsize="1810,2">
              <v:shape style="position:absolute;left:7325;top:12928;width:1810;height:2" coordorigin="7325,12928" coordsize="1810,0" path="m7325,12928l9134,12928e" filled="false" stroked="true" strokeweight=".48pt" strokecolor="#000000">
                <v:path arrowok="t"/>
              </v:shape>
            </v:group>
            <v:group style="position:absolute;left:9144;top:12928;width:1815;height:2" coordorigin="9144,12928" coordsize="1815,2">
              <v:shape style="position:absolute;left:9144;top:12928;width:1815;height:2" coordorigin="9144,12928" coordsize="1815,0" path="m9144,12928l10958,12928e" filled="false" stroked="true" strokeweight=".48pt" strokecolor="#000000">
                <v:path arrowok="t"/>
              </v:shape>
            </v:group>
            <v:group style="position:absolute;left:3653;top:13490;width:24;height:269" coordorigin="3653,13490" coordsize="24,269">
              <v:shape style="position:absolute;left:3653;top:13490;width:24;height:269" coordorigin="3653,13490" coordsize="24,269" path="m3653,13758l3677,13758,3677,13490,3653,13490,3653,13758xe" filled="true" fillcolor="#dcdcdc" stroked="false">
                <v:path arrowok="t"/>
                <v:fill type="solid"/>
              </v:shape>
            </v:group>
            <v:group style="position:absolute;left:1138;top:13490;width:24;height:269" coordorigin="1138,13490" coordsize="24,269">
              <v:shape style="position:absolute;left:1138;top:13490;width:24;height:269" coordorigin="1138,13490" coordsize="24,269" path="m1138,13758l1162,13758,1162,13490,1138,13490,1138,13758xe" filled="true" fillcolor="#dcdcdc" stroked="false">
                <v:path arrowok="t"/>
                <v:fill type="solid"/>
              </v:shape>
            </v:group>
            <v:group style="position:absolute;left:1162;top:13490;width:2492;height:269" coordorigin="1162,13490" coordsize="2492,269">
              <v:shape style="position:absolute;left:1162;top:13490;width:2492;height:269" coordorigin="1162,13490" coordsize="2492,269" path="m1162,13758l3653,13758,3653,13490,1162,13490,1162,13758xe" filled="true" fillcolor="#dcdcdc" stroked="false">
                <v:path arrowok="t"/>
                <v:fill type="solid"/>
              </v:shape>
            </v:group>
            <v:group style="position:absolute;left:1138;top:13485;width:2540;height:2" coordorigin="1138,13485" coordsize="2540,2">
              <v:shape style="position:absolute;left:1138;top:13485;width:2540;height:2" coordorigin="1138,13485" coordsize="2540,0" path="m1138,13485l3677,13485e" filled="false" stroked="true" strokeweight=".48pt" strokecolor="#000000">
                <v:path arrowok="t"/>
              </v:shape>
            </v:group>
            <v:group style="position:absolute;left:3686;top:13485;width:1810;height:2" coordorigin="3686,13485" coordsize="1810,2">
              <v:shape style="position:absolute;left:3686;top:13485;width:1810;height:2" coordorigin="3686,13485" coordsize="1810,0" path="m3686,13485l5496,13485e" filled="false" stroked="true" strokeweight=".48pt" strokecolor="#000000">
                <v:path arrowok="t"/>
              </v:shape>
            </v:group>
            <v:group style="position:absolute;left:5506;top:13485;width:1810;height:2" coordorigin="5506,13485" coordsize="1810,2">
              <v:shape style="position:absolute;left:5506;top:13485;width:1810;height:2" coordorigin="5506,13485" coordsize="1810,0" path="m5506,13485l7315,13485e" filled="false" stroked="true" strokeweight=".48pt" strokecolor="#000000">
                <v:path arrowok="t"/>
              </v:shape>
            </v:group>
            <v:group style="position:absolute;left:7325;top:13485;width:1810;height:2" coordorigin="7325,13485" coordsize="1810,2">
              <v:shape style="position:absolute;left:7325;top:13485;width:1810;height:2" coordorigin="7325,13485" coordsize="1810,0" path="m7325,13485l9134,13485e" filled="false" stroked="true" strokeweight=".48pt" strokecolor="#000000">
                <v:path arrowok="t"/>
              </v:shape>
            </v:group>
            <v:group style="position:absolute;left:9144;top:13485;width:1815;height:2" coordorigin="9144,13485" coordsize="1815,2">
              <v:shape style="position:absolute;left:9144;top:13485;width:1815;height:2" coordorigin="9144,13485" coordsize="1815,0" path="m9144,13485l10958,13485e" filled="false" stroked="true" strokeweight=".48pt" strokecolor="#000000">
                <v:path arrowok="t"/>
              </v:shape>
            </v:group>
            <v:group style="position:absolute;left:3653;top:14042;width:24;height:274" coordorigin="3653,14042" coordsize="24,274">
              <v:shape style="position:absolute;left:3653;top:14042;width:24;height:274" coordorigin="3653,14042" coordsize="24,274" path="m3653,14315l3677,14315,3677,14042,3653,14042,3653,14315xe" filled="true" fillcolor="#dcdcdc" stroked="false">
                <v:path arrowok="t"/>
                <v:fill type="solid"/>
              </v:shape>
            </v:group>
            <v:group style="position:absolute;left:1138;top:14042;width:24;height:274" coordorigin="1138,14042" coordsize="24,274">
              <v:shape style="position:absolute;left:1138;top:14042;width:24;height:274" coordorigin="1138,14042" coordsize="24,274" path="m1138,14315l1162,14315,1162,14042,1138,14042,1138,14315xe" filled="true" fillcolor="#dcdcdc" stroked="false">
                <v:path arrowok="t"/>
                <v:fill type="solid"/>
              </v:shape>
            </v:group>
            <v:group style="position:absolute;left:1162;top:13768;width:2492;height:274" coordorigin="1162,13768" coordsize="2492,274">
              <v:shape style="position:absolute;left:1162;top:13768;width:2492;height:274" coordorigin="1162,13768" coordsize="2492,274" path="m1162,14042l3653,14042,3653,13768,1162,13768,1162,14042xe" filled="true" fillcolor="#dcdcdc" stroked="false">
                <v:path arrowok="t"/>
                <v:fill type="solid"/>
              </v:shape>
            </v:group>
            <v:group style="position:absolute;left:1162;top:14042;width:2492;height:274" coordorigin="1162,14042" coordsize="2492,274">
              <v:shape style="position:absolute;left:1162;top:14042;width:2492;height:274" coordorigin="1162,14042" coordsize="2492,274" path="m1162,14315l3653,14315,3653,14042,1162,14042,1162,14315xe" filled="true" fillcolor="#dcdcdc" stroked="false">
                <v:path arrowok="t"/>
                <v:fill type="solid"/>
              </v:shape>
            </v:group>
            <v:group style="position:absolute;left:1138;top:13763;width:2540;height:2" coordorigin="1138,13763" coordsize="2540,2">
              <v:shape style="position:absolute;left:1138;top:13763;width:2540;height:2" coordorigin="1138,13763" coordsize="2540,0" path="m1138,13763l3677,13763e" filled="false" stroked="true" strokeweight=".48pt" strokecolor="#000000">
                <v:path arrowok="t"/>
              </v:shape>
            </v:group>
            <v:group style="position:absolute;left:3686;top:13763;width:1810;height:2" coordorigin="3686,13763" coordsize="1810,2">
              <v:shape style="position:absolute;left:3686;top:13763;width:1810;height:2" coordorigin="3686,13763" coordsize="1810,0" path="m3686,13763l5496,13763e" filled="false" stroked="true" strokeweight=".48pt" strokecolor="#000000">
                <v:path arrowok="t"/>
              </v:shape>
            </v:group>
            <v:group style="position:absolute;left:5506;top:13763;width:1810;height:2" coordorigin="5506,13763" coordsize="1810,2">
              <v:shape style="position:absolute;left:5506;top:13763;width:1810;height:2" coordorigin="5506,13763" coordsize="1810,0" path="m5506,13763l7315,13763e" filled="false" stroked="true" strokeweight=".48pt" strokecolor="#000000">
                <v:path arrowok="t"/>
              </v:shape>
            </v:group>
            <v:group style="position:absolute;left:7325;top:13763;width:1810;height:2" coordorigin="7325,13763" coordsize="1810,2">
              <v:shape style="position:absolute;left:7325;top:13763;width:1810;height:2" coordorigin="7325,13763" coordsize="1810,0" path="m7325,13763l9134,13763e" filled="false" stroked="true" strokeweight=".48pt" strokecolor="#000000">
                <v:path arrowok="t"/>
              </v:shape>
            </v:group>
            <v:group style="position:absolute;left:9144;top:13763;width:1815;height:2" coordorigin="9144,13763" coordsize="1815,2">
              <v:shape style="position:absolute;left:9144;top:13763;width:1815;height:2" coordorigin="9144,13763" coordsize="1815,0" path="m9144,13763l10958,13763e" filled="false" stroked="true" strokeweight=".48pt" strokecolor="#000000">
                <v:path arrowok="t"/>
              </v:shape>
            </v:group>
            <v:group style="position:absolute;left:3653;top:14598;width:24;height:274" coordorigin="3653,14598" coordsize="24,274">
              <v:shape style="position:absolute;left:3653;top:14598;width:24;height:274" coordorigin="3653,14598" coordsize="24,274" path="m3653,14872l3677,14872,3677,14598,3653,14598,3653,14872xe" filled="true" fillcolor="#dcdcdc" stroked="false">
                <v:path arrowok="t"/>
                <v:fill type="solid"/>
              </v:shape>
            </v:group>
            <v:group style="position:absolute;left:1138;top:14598;width:24;height:274" coordorigin="1138,14598" coordsize="24,274">
              <v:shape style="position:absolute;left:1138;top:14598;width:24;height:274" coordorigin="1138,14598" coordsize="24,274" path="m1138,14872l1162,14872,1162,14598,1138,14598,1138,14872xe" filled="true" fillcolor="#dcdcdc" stroked="false">
                <v:path arrowok="t"/>
                <v:fill type="solid"/>
              </v:shape>
            </v:group>
            <v:group style="position:absolute;left:1162;top:14325;width:2492;height:274" coordorigin="1162,14325" coordsize="2492,274">
              <v:shape style="position:absolute;left:1162;top:14325;width:2492;height:274" coordorigin="1162,14325" coordsize="2492,274" path="m1162,14598l3653,14598,3653,14325,1162,14325,1162,14598xe" filled="true" fillcolor="#dcdcdc" stroked="false">
                <v:path arrowok="t"/>
                <v:fill type="solid"/>
              </v:shape>
            </v:group>
            <v:group style="position:absolute;left:1162;top:14598;width:2492;height:274" coordorigin="1162,14598" coordsize="2492,274">
              <v:shape style="position:absolute;left:1162;top:14598;width:2492;height:274" coordorigin="1162,14598" coordsize="2492,274" path="m1162,14872l3653,14872,3653,14598,1162,14598,1162,14872xe" filled="true" fillcolor="#dcdcdc" stroked="false">
                <v:path arrowok="t"/>
                <v:fill type="solid"/>
              </v:shape>
            </v:group>
            <v:group style="position:absolute;left:1138;top:14320;width:2540;height:2" coordorigin="1138,14320" coordsize="2540,2">
              <v:shape style="position:absolute;left:1138;top:14320;width:2540;height:2" coordorigin="1138,14320" coordsize="2540,0" path="m1138,14320l3677,14320e" filled="false" stroked="true" strokeweight=".48pt" strokecolor="#000000">
                <v:path arrowok="t"/>
              </v:shape>
            </v:group>
            <v:group style="position:absolute;left:3686;top:14320;width:1810;height:2" coordorigin="3686,14320" coordsize="1810,2">
              <v:shape style="position:absolute;left:3686;top:14320;width:1810;height:2" coordorigin="3686,14320" coordsize="1810,0" path="m3686,14320l5496,14320e" filled="false" stroked="true" strokeweight=".48pt" strokecolor="#000000">
                <v:path arrowok="t"/>
              </v:shape>
            </v:group>
            <v:group style="position:absolute;left:5506;top:14320;width:1810;height:2" coordorigin="5506,14320" coordsize="1810,2">
              <v:shape style="position:absolute;left:5506;top:14320;width:1810;height:2" coordorigin="5506,14320" coordsize="1810,0" path="m5506,14320l7315,14320e" filled="false" stroked="true" strokeweight=".48pt" strokecolor="#000000">
                <v:path arrowok="t"/>
              </v:shape>
            </v:group>
            <v:group style="position:absolute;left:7325;top:14320;width:1810;height:2" coordorigin="7325,14320" coordsize="1810,2">
              <v:shape style="position:absolute;left:7325;top:14320;width:1810;height:2" coordorigin="7325,14320" coordsize="1810,0" path="m7325,14320l9134,14320e" filled="false" stroked="true" strokeweight=".48pt" strokecolor="#000000">
                <v:path arrowok="t"/>
              </v:shape>
            </v:group>
            <v:group style="position:absolute;left:9144;top:14320;width:1815;height:2" coordorigin="9144,14320" coordsize="1815,2">
              <v:shape style="position:absolute;left:9144;top:14320;width:1815;height:2" coordorigin="9144,14320" coordsize="1815,0" path="m9144,14320l10958,14320e" filled="false" stroked="true" strokeweight=".48pt" strokecolor="#000000">
                <v:path arrowok="t"/>
              </v:shape>
            </v:group>
            <v:group style="position:absolute;left:3653;top:14882;width:24;height:269" coordorigin="3653,14882" coordsize="24,269">
              <v:shape style="position:absolute;left:3653;top:14882;width:24;height:269" coordorigin="3653,14882" coordsize="24,269" path="m3653,15150l3677,15150,3677,14882,3653,14882,3653,15150xe" filled="true" fillcolor="#dcdcdc" stroked="false">
                <v:path arrowok="t"/>
                <v:fill type="solid"/>
              </v:shape>
            </v:group>
            <v:group style="position:absolute;left:1138;top:14882;width:24;height:269" coordorigin="1138,14882" coordsize="24,269">
              <v:shape style="position:absolute;left:1138;top:14882;width:24;height:269" coordorigin="1138,14882" coordsize="24,269" path="m1138,15150l1162,15150,1162,14882,1138,14882,1138,15150xe" filled="true" fillcolor="#dcdcdc" stroked="false">
                <v:path arrowok="t"/>
                <v:fill type="solid"/>
              </v:shape>
            </v:group>
            <v:group style="position:absolute;left:1162;top:14882;width:2492;height:269" coordorigin="1162,14882" coordsize="2492,269">
              <v:shape style="position:absolute;left:1162;top:14882;width:2492;height:269" coordorigin="1162,14882" coordsize="2492,269" path="m1162,15150l3653,15150,3653,14882,1162,14882,1162,15150xe" filled="true" fillcolor="#dcdcdc" stroked="false">
                <v:path arrowok="t"/>
                <v:fill type="solid"/>
              </v:shape>
            </v:group>
            <v:group style="position:absolute;left:1138;top:14877;width:2540;height:2" coordorigin="1138,14877" coordsize="2540,2">
              <v:shape style="position:absolute;left:1138;top:14877;width:2540;height:2" coordorigin="1138,14877" coordsize="2540,0" path="m1138,14877l3677,14877e" filled="false" stroked="true" strokeweight=".48pt" strokecolor="#000000">
                <v:path arrowok="t"/>
              </v:shape>
            </v:group>
            <v:group style="position:absolute;left:3686;top:14877;width:1810;height:2" coordorigin="3686,14877" coordsize="1810,2">
              <v:shape style="position:absolute;left:3686;top:14877;width:1810;height:2" coordorigin="3686,14877" coordsize="1810,0" path="m3686,14877l5496,14877e" filled="false" stroked="true" strokeweight=".48pt" strokecolor="#000000">
                <v:path arrowok="t"/>
              </v:shape>
            </v:group>
            <v:group style="position:absolute;left:5506;top:14877;width:1810;height:2" coordorigin="5506,14877" coordsize="1810,2">
              <v:shape style="position:absolute;left:5506;top:14877;width:1810;height:2" coordorigin="5506,14877" coordsize="1810,0" path="m5506,14877l7315,14877e" filled="false" stroked="true" strokeweight=".48pt" strokecolor="#000000">
                <v:path arrowok="t"/>
              </v:shape>
            </v:group>
            <v:group style="position:absolute;left:7325;top:14877;width:1810;height:2" coordorigin="7325,14877" coordsize="1810,2">
              <v:shape style="position:absolute;left:7325;top:14877;width:1810;height:2" coordorigin="7325,14877" coordsize="1810,0" path="m7325,14877l9134,14877e" filled="false" stroked="true" strokeweight=".48pt" strokecolor="#000000">
                <v:path arrowok="t"/>
              </v:shape>
            </v:group>
            <v:group style="position:absolute;left:9144;top:14877;width:1815;height:2" coordorigin="9144,14877" coordsize="1815,2">
              <v:shape style="position:absolute;left:9144;top:14877;width:1815;height:2" coordorigin="9144,14877" coordsize="1815,0" path="m9144,14877l10958,14877e" filled="false" stroked="true" strokeweight=".48pt" strokecolor="#000000">
                <v:path arrowok="t"/>
              </v:shape>
            </v:group>
            <v:group style="position:absolute;left:1133;top:2829;width:2;height:12332" coordorigin="1133,2829" coordsize="2,12332">
              <v:shape style="position:absolute;left:1133;top:2829;width:2;height:12332" coordorigin="1133,2829" coordsize="0,12332" path="m1133,2829l1133,15160e" filled="false" stroked="true" strokeweight=".48pt" strokecolor="#000000">
                <v:path arrowok="t"/>
              </v:shape>
            </v:group>
            <v:group style="position:absolute;left:1138;top:15155;width:2540;height:2" coordorigin="1138,15155" coordsize="2540,2">
              <v:shape style="position:absolute;left:1138;top:15155;width:2540;height:2" coordorigin="1138,15155" coordsize="2540,0" path="m1138,15155l3677,15155e" filled="false" stroked="true" strokeweight=".48pt" strokecolor="#000000">
                <v:path arrowok="t"/>
              </v:shape>
            </v:group>
            <v:group style="position:absolute;left:3682;top:2829;width:2;height:12332" coordorigin="3682,2829" coordsize="2,12332">
              <v:shape style="position:absolute;left:3682;top:2829;width:2;height:12332" coordorigin="3682,2829" coordsize="0,12332" path="m3682,2829l3682,15160e" filled="false" stroked="true" strokeweight=".48pt" strokecolor="#000000">
                <v:path arrowok="t"/>
              </v:shape>
            </v:group>
            <v:group style="position:absolute;left:3686;top:15155;width:1810;height:2" coordorigin="3686,15155" coordsize="1810,2">
              <v:shape style="position:absolute;left:3686;top:15155;width:1810;height:2" coordorigin="3686,15155" coordsize="1810,0" path="m3686,15155l5496,15155e" filled="false" stroked="true" strokeweight=".48pt" strokecolor="#000000">
                <v:path arrowok="t"/>
              </v:shape>
            </v:group>
            <v:group style="position:absolute;left:5501;top:3112;width:2;height:12048" coordorigin="5501,3112" coordsize="2,12048">
              <v:shape style="position:absolute;left:5501;top:3112;width:2;height:12048" coordorigin="5501,3112" coordsize="0,12048" path="m5501,3112l5501,15160e" filled="false" stroked="true" strokeweight=".48pt" strokecolor="#000000">
                <v:path arrowok="t"/>
              </v:shape>
            </v:group>
            <v:group style="position:absolute;left:5506;top:15155;width:1810;height:2" coordorigin="5506,15155" coordsize="1810,2">
              <v:shape style="position:absolute;left:5506;top:15155;width:1810;height:2" coordorigin="5506,15155" coordsize="1810,0" path="m5506,15155l7315,15155e" filled="false" stroked="true" strokeweight=".48pt" strokecolor="#000000">
                <v:path arrowok="t"/>
              </v:shape>
            </v:group>
            <v:group style="position:absolute;left:7320;top:2829;width:2;height:12332" coordorigin="7320,2829" coordsize="2,12332">
              <v:shape style="position:absolute;left:7320;top:2829;width:2;height:12332" coordorigin="7320,2829" coordsize="0,12332" path="m7320,2829l7320,15160e" filled="false" stroked="true" strokeweight=".48pt" strokecolor="#000000">
                <v:path arrowok="t"/>
              </v:shape>
            </v:group>
            <v:group style="position:absolute;left:7325;top:15155;width:1810;height:2" coordorigin="7325,15155" coordsize="1810,2">
              <v:shape style="position:absolute;left:7325;top:15155;width:1810;height:2" coordorigin="7325,15155" coordsize="1810,0" path="m7325,15155l9134,15155e" filled="false" stroked="true" strokeweight=".48pt" strokecolor="#000000">
                <v:path arrowok="t"/>
              </v:shape>
            </v:group>
            <v:group style="position:absolute;left:9139;top:3112;width:2;height:12048" coordorigin="9139,3112" coordsize="2,12048">
              <v:shape style="position:absolute;left:9139;top:3112;width:2;height:12048" coordorigin="9139,3112" coordsize="0,12048" path="m9139,3112l9139,15160e" filled="false" stroked="true" strokeweight=".48pt" strokecolor="#000000">
                <v:path arrowok="t"/>
              </v:shape>
            </v:group>
            <v:group style="position:absolute;left:9144;top:15155;width:1815;height:2" coordorigin="9144,15155" coordsize="1815,2">
              <v:shape style="position:absolute;left:9144;top:15155;width:1815;height:2" coordorigin="9144,15155" coordsize="1815,0" path="m9144,15155l10958,15155e" filled="false" stroked="true" strokeweight=".48pt" strokecolor="#000000">
                <v:path arrowok="t"/>
              </v:shape>
            </v:group>
            <v:group style="position:absolute;left:10963;top:2829;width:2;height:12332" coordorigin="10963,2829" coordsize="2,12332">
              <v:shape style="position:absolute;left:10963;top:2829;width:2;height:12332" coordorigin="10963,2829" coordsize="0,12332" path="m10963,2829l10963,15160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56.639999pt;margin-top:141.679993pt;width:491.55pt;height:616.1pt;mso-position-horizontal-relative:page;mso-position-vertical-relative:page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49"/>
                    <w:gridCol w:w="1819"/>
                    <w:gridCol w:w="1819"/>
                    <w:gridCol w:w="1819"/>
                    <w:gridCol w:w="1824"/>
                  </w:tblGrid>
                  <w:tr>
                    <w:trPr>
                      <w:trHeight w:val="845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65" w:val="left" w:leader="none"/>
                            <w:tab w:pos="2503" w:val="left" w:leader="none"/>
                          </w:tabs>
                          <w:spacing w:line="422" w:lineRule="exact" w:before="17"/>
                          <w:ind w:left="28" w:right="26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0"/>
                            <w:sz w:val="21"/>
                            <w:szCs w:val="21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0"/>
                            <w:sz w:val="21"/>
                            <w:szCs w:val="21"/>
                            <w:shd w:fill="DCDCDC" w:color="auto" w:val="clear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  <w:shd w:fill="DCDCDC" w:color="auto" w:val="clear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  <w:shd w:fill="DCDCDC" w:color="auto" w:val="clear"/>
                          </w:rPr>
                          <w:t>项目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5"/>
                            <w:sz w:val="21"/>
                            <w:szCs w:val="21"/>
                            <w:shd w:fill="DCDCDC" w:color="auto" w:val="clear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  <w:shd w:fill="DCDCDC" w:color="auto" w:val="clear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 一、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总收入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401" w:right="-5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并</w:t>
                        </w:r>
                      </w:p>
                      <w:p>
                        <w:pPr>
                          <w:pStyle w:val="TableParagraph"/>
                          <w:spacing w:line="240" w:lineRule="auto" w:before="53"/>
                          <w:ind w:left="3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4,082,323,118.43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59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</w:p>
                      <w:p>
                        <w:pPr>
                          <w:pStyle w:val="TableParagraph"/>
                          <w:spacing w:line="240" w:lineRule="auto" w:before="53"/>
                          <w:ind w:left="59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31,311,893.56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401" w:right="-5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上期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并</w:t>
                        </w:r>
                      </w:p>
                      <w:p>
                        <w:pPr>
                          <w:pStyle w:val="TableParagraph"/>
                          <w:spacing w:line="240" w:lineRule="auto" w:before="53"/>
                          <w:ind w:left="3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2,562,281,568.13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44,932,204.47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6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收入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4,082,323,118.43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31,311,893.56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2,562,281,568.13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44,932,204.47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收入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1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佣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收入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二、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4,057,633,420.16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54,659,204.22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2,550,095,379.99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67,309,664.01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3,815,798,539.67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13,656,702.36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2,293,745,769.01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41,510,666.32</w:t>
                        </w:r>
                      </w:p>
                    </w:tc>
                  </w:tr>
                  <w:tr>
                    <w:trPr>
                      <w:trHeight w:val="241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支出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44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7" w:lineRule="auto" w:before="8"/>
                          <w:ind w:left="662" w:right="204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手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佣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支出</w:t>
                        </w:r>
                        <w:r>
                          <w:rPr>
                            <w:rFonts w:ascii="宋体" w:hAnsi="宋体" w:cs="宋体" w:eastAsia="宋体" w:hint="default"/>
                            <w:spacing w:val="-9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支出净额</w:t>
                        </w:r>
                        <w:r>
                          <w:rPr>
                            <w:rFonts w:ascii="宋体" w:hAnsi="宋体" w:cs="宋体" w:eastAsia="宋体" w:hint="default"/>
                            <w:spacing w:val="-10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取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同准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1"/>
                            <w:szCs w:val="21"/>
                          </w:rPr>
                          <w:t>备</w:t>
                        </w:r>
                      </w:p>
                      <w:p>
                        <w:pPr>
                          <w:pStyle w:val="TableParagraph"/>
                          <w:spacing w:line="267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净额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利支出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费用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税金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加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8,944,836.02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1,575,323.33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5,279,793.30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273,466.01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费用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93,979,731.81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8,304,426.86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123,875,790.87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4,157,232.55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费用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86,989,574.25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11,303,945.70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88,519,160.88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14,132,544.67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费用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39,839,113.05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14,803,280.10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22,397,090.06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-175,397.71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失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12,081,625.36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5,015,525.87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16,277,775.87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7,411,152.17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25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exact"/>
                          <w:ind w:left="24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：公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收益</w:t>
                        </w:r>
                      </w:p>
                      <w:p>
                        <w:pPr>
                          <w:pStyle w:val="TableParagraph"/>
                          <w:spacing w:line="290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66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101"/>
                            <w:w w:val="100"/>
                            <w:sz w:val="21"/>
                            <w:szCs w:val="21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pacing w:val="-101"/>
                            <w:w w:val="100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”</w:t>
                        </w:r>
                      </w:p>
                      <w:p>
                        <w:pPr>
                          <w:pStyle w:val="TableParagraph"/>
                          <w:tabs>
                            <w:tab w:pos="3393" w:val="left" w:leader="none"/>
                          </w:tabs>
                          <w:spacing w:line="310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）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288,495.95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288,495.95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131,491.59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3,731,491.59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393" w:val="left" w:leader="none"/>
                          </w:tabs>
                          <w:spacing w:line="160" w:lineRule="auto" w:before="47"/>
                          <w:ind w:left="28" w:right="23" w:firstLine="844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合营企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收益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288,495.95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288,495.95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131,491.59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131,491.59</w:t>
                        </w:r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45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”</w:t>
                        </w:r>
                      </w:p>
                      <w:p>
                        <w:pPr>
                          <w:pStyle w:val="TableParagraph"/>
                          <w:spacing w:line="266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三、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利润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”</w:t>
                        </w:r>
                      </w:p>
                      <w:p>
                        <w:pPr>
                          <w:pStyle w:val="TableParagraph"/>
                          <w:tabs>
                            <w:tab w:pos="3129" w:val="left" w:leader="none"/>
                          </w:tabs>
                          <w:spacing w:line="312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）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24,978,194.22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-23,058,814.71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12,317,679.73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-18,645,967.95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129" w:val="left" w:leader="none"/>
                          </w:tabs>
                          <w:spacing w:line="257" w:lineRule="exact"/>
                          <w:ind w:left="24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外收入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10,846,104.01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271,233.29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31,429,700.33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83,927.63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235" w:val="left" w:leader="none"/>
                          </w:tabs>
                          <w:spacing w:line="257" w:lineRule="exact"/>
                          <w:ind w:left="24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外支出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1,064,187.02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35,549.92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410,269.38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7,062.79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45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非流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置</w:t>
                        </w:r>
                      </w:p>
                      <w:p>
                        <w:pPr>
                          <w:pStyle w:val="TableParagraph"/>
                          <w:tabs>
                            <w:tab w:pos="3403" w:val="left" w:leader="none"/>
                          </w:tabs>
                          <w:spacing w:line="318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失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117,157.67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3,036.25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193,912.73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7,062.55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四、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利润总额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损总额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21"/>
                            <w:szCs w:val="21"/>
                          </w:rPr>
                          <w:t>以</w:t>
                        </w:r>
                      </w:p>
                      <w:p>
                        <w:pPr>
                          <w:pStyle w:val="TableParagraph"/>
                          <w:tabs>
                            <w:tab w:pos="3148" w:val="left" w:leader="none"/>
                          </w:tabs>
                          <w:spacing w:line="336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1"/>
                            <w:szCs w:val="21"/>
                          </w:rPr>
                          <w:t>）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21"/>
                            <w:szCs w:val="21"/>
                          </w:rPr>
                          <w:t>34,760,111.21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-22,823,131.34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43,337,110.68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-18,569,103.11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244" w:val="left" w:leader="none"/>
                          </w:tabs>
                          <w:spacing w:line="257" w:lineRule="exact"/>
                          <w:ind w:left="24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费用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21"/>
                            <w:szCs w:val="21"/>
                          </w:rPr>
                          <w:t>7,602,428.11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18,439,032.65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885,688.86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五、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”</w:t>
                        </w:r>
                      </w:p>
                      <w:p>
                        <w:pPr>
                          <w:pStyle w:val="TableParagraph"/>
                          <w:tabs>
                            <w:tab w:pos="3129" w:val="left" w:leader="none"/>
                          </w:tabs>
                          <w:spacing w:line="312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填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）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27,157,683.10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-22,823,131.34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24,898,078.03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-19,454,791.97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45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者</w:t>
                        </w:r>
                      </w:p>
                      <w:p>
                        <w:pPr>
                          <w:pStyle w:val="TableParagraph"/>
                          <w:tabs>
                            <w:tab w:pos="3129" w:val="left" w:leader="none"/>
                          </w:tabs>
                          <w:spacing w:line="320" w:lineRule="exact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1"/>
                            <w:szCs w:val="21"/>
                          </w:rPr>
                          <w:t>净利润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23,473,158.66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-22,823,131.34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14,478,896.43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-19,454,791.97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43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235" w:val="left" w:leader="none"/>
                          </w:tabs>
                          <w:spacing w:line="257" w:lineRule="exact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数股东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1"/>
                            <w:szCs w:val="21"/>
                          </w:rPr>
                          <w:t>损益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3,684,524.44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10,419,181.60</w:t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335" w:lineRule="exact" w:before="0"/>
        <w:ind w:left="4615" w:right="18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5680" w:val="left" w:leader="none"/>
          <w:tab w:pos="8104" w:val="left" w:leader="none"/>
        </w:tabs>
        <w:spacing w:before="0"/>
        <w:ind w:left="112" w:right="18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：大唐高鸿数据网络技术股份有限公司</w:t>
        <w:tab/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2011</w:t>
      </w:r>
      <w:r>
        <w:rPr>
          <w:rFonts w:ascii="Times New Roman" w:hAnsi="Times New Roman" w:cs="Times New Roman" w:eastAsia="Times New Roman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1-12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0" w:right="711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</w:p>
    <w:p>
      <w:pPr>
        <w:spacing w:after="0"/>
        <w:jc w:val="right"/>
        <w:rPr>
          <w:rFonts w:ascii="宋体" w:hAnsi="宋体" w:cs="宋体" w:eastAsia="宋体" w:hint="default"/>
          <w:sz w:val="21"/>
          <w:szCs w:val="21"/>
        </w:rPr>
        <w:sectPr>
          <w:footerReference w:type="default" r:id="rId23"/>
          <w:pgSz w:w="11900" w:h="16840"/>
          <w:pgMar w:footer="896" w:header="0" w:top="1600" w:bottom="1080" w:left="1020" w:right="820"/>
          <w:pgNumType w:start="6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819"/>
        <w:gridCol w:w="1819"/>
        <w:gridCol w:w="1819"/>
        <w:gridCol w:w="1824"/>
      </w:tblGrid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六、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收益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0.0705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0.0435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收益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0.0705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0.0435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七、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1,376,513.18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1,376,513.18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八、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收益总额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28,534,196.28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-21,446,618.16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24,898,078.03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-19,454,791.97</w:t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收益总额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24,849,671.84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-21,446,618.16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14,478,896.43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-19,454,791.97</w:t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收益总额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3,684,524.44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10,419,181.60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52" w:lineRule="exact" w:before="0"/>
        <w:ind w:left="112" w:right="18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生同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一控制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方在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并前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14,162.86</w:t>
      </w:r>
      <w:r>
        <w:rPr>
          <w:rFonts w:ascii="Times New Roman" w:hAnsi="Times New Roman" w:cs="Times New Roman" w:eastAsia="Times New Roman" w:hint="default"/>
          <w:spacing w:val="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4387" w:right="4582" w:firstLine="0"/>
        <w:jc w:val="center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5469" w:val="left" w:leader="none"/>
          <w:tab w:pos="8104" w:val="left" w:leader="none"/>
        </w:tabs>
        <w:spacing w:before="0"/>
        <w:ind w:left="112" w:right="18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：大唐高鸿数据网络技术股份有限公司</w:t>
        <w:tab/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2011</w:t>
      </w:r>
      <w:r>
        <w:rPr>
          <w:rFonts w:ascii="Times New Roman" w:hAnsi="Times New Roman" w:cs="Times New Roman" w:eastAsia="Times New Roman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1-12</w:t>
      </w:r>
      <w:r>
        <w:rPr>
          <w:rFonts w:ascii="Times New Roman" w:hAnsi="Times New Roman" w:cs="Times New Roman" w:eastAsia="Times New Roman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819"/>
        <w:gridCol w:w="1819"/>
        <w:gridCol w:w="1819"/>
        <w:gridCol w:w="1824"/>
      </w:tblGrid>
      <w:tr>
        <w:trPr>
          <w:trHeight w:val="149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上期金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134" w:hRule="exact"/>
        </w:trPr>
        <w:tc>
          <w:tcPr>
            <w:tcW w:w="254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60" w:val="left" w:leader="none"/>
                <w:tab w:pos="2515" w:val="left" w:leader="none"/>
              </w:tabs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  <w:shd w:fill="DCDCDC" w:color="auto" w:val="clear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  <w:shd w:fill="DCDCDC" w:color="auto" w:val="clear"/>
              </w:rPr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项目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6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254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9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9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149" w:hRule="exact"/>
        </w:trPr>
        <w:tc>
          <w:tcPr>
            <w:tcW w:w="25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流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、提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供劳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4,646,882,137.84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31,779,583.32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2,862,806,880.92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47,475,911.35</w:t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金融资产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佣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净增加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1,886,053.48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2,452,023.19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其他与经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90,958,327.62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36,564,715.65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113,680,942.36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33,317,652.77</w:t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流入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4,739,726,518.94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68,344,298.97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2,978,939,846.47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80,793,564.12</w:t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购买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劳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支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4,751,283,370.31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-2,292,867.26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2,719,274,008.81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18,843,946.62</w:t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96" w:top="1360" w:bottom="1080" w:left="1020" w:right="8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819"/>
        <w:gridCol w:w="1819"/>
        <w:gridCol w:w="1819"/>
        <w:gridCol w:w="1824"/>
      </w:tblGrid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佣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58,499,789.40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4,393,399.36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79,271,143.07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6,702,430.28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70,405,595.86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1,205,328.50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51,789,263.65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1,792,136.03</w:t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其他与经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219,118,469.52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371,468,237.28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182,747,948.62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13,425,712.72</w:t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流出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5,099,307,225.09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374,774,097.88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3,033,082,364.15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40,764,225.65</w:t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8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-359,580,706.15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-306,429,798.91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-54,142,517.68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40,029,338.47</w:t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流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2,080,000.00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2,080,000.00</w:t>
            </w:r>
          </w:p>
        </w:tc>
      </w:tr>
      <w:tr>
        <w:trPr>
          <w:trHeight w:val="826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71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21,020.00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1,266.00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180,745.00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300.00</w:t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1,648,281.00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1,648,281.00</w:t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流入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21,020.00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1,266.00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3,909,026.00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3,728,581.00</w:t>
            </w:r>
          </w:p>
        </w:tc>
      </w:tr>
      <w:tr>
        <w:trPr>
          <w:trHeight w:val="826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71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146,426,932.29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2,316,008.17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90,090,447.62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859,749.30</w:t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1,369,595.46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232,000,000.00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26,000,000.00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226,000,000.00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净增加额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5,630,404.54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860,000.00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流出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153,426,932.29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234,316,008.17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116,950,447.62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226,859,749.30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8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-153,405,912.29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-234,314,742.17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-113,041,421.62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-223,131,168.30</w:t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收少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数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768,000,000.00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300,000,000.00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519,000,000.00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100,000,000.00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150,000,000.00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150,000,000.00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9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其他与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动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96" w:top="1360" w:bottom="1080" w:left="1020" w:right="8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819"/>
        <w:gridCol w:w="1819"/>
        <w:gridCol w:w="1819"/>
        <w:gridCol w:w="1824"/>
      </w:tblGrid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流入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918,000,000.00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450,000,000.00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519,000,000.00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100,000,000.00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偿还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591,186,000.00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100,000,000.00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419,938,522.87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100,000,000.00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利润或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偿付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34,302,617.41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13,815,993.30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22,421,637.33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2,078,958.30</w:t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给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少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613,817.36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613,817.36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2,672,510.00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2,660,000.00</w:t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6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流出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626,102,434.77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114,429,810.66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445,032,670.20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104,738,958.30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left="8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291,897,565.23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335,570,189.34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73,967,329.80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-4,738,958.30</w:t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四、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五、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净增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-221,089,053.21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-205,174,351.74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-93,216,609.50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-187,840,788.13</w:t>
            </w:r>
          </w:p>
        </w:tc>
      </w:tr>
      <w:tr>
        <w:trPr>
          <w:trHeight w:val="557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初现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等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535,001,097.49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290,962,477.17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628,217,706.99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478,803,265.30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52" w:hRule="exact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六、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末现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物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313,912,044.28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85,788,125.43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535,001,097.49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290,962,477.17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0" w:footer="896" w:top="1360" w:bottom="1080" w:left="1020" w:right="8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96"/>
        <w:ind w:left="6225" w:right="6344" w:firstLine="0"/>
        <w:jc w:val="center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并所有者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tabs>
          <w:tab w:pos="7989" w:val="left" w:leader="none"/>
          <w:tab w:pos="12127" w:val="left" w:leader="none"/>
        </w:tabs>
        <w:spacing w:before="0"/>
        <w:ind w:left="1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：大唐高鸿数据网络技术股份有限公司</w:t>
        <w:tab/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2011</w:t>
      </w:r>
      <w:r>
        <w:rPr>
          <w:rFonts w:ascii="Times New Roman" w:hAnsi="Times New Roman" w:cs="Times New Roman" w:eastAsia="Times New Roman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317" w:hRule="exact"/>
        </w:trPr>
        <w:tc>
          <w:tcPr>
            <w:tcW w:w="22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62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2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29" w:hRule="exact"/>
        </w:trPr>
        <w:tc>
          <w:tcPr>
            <w:tcW w:w="22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5" w:lineRule="exact"/>
              <w:ind w:left="13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73" w:lineRule="auto"/>
              <w:ind w:left="96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53"/>
              <w:ind w:left="9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49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5" w:lineRule="exact"/>
              <w:ind w:left="13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73" w:lineRule="auto"/>
              <w:ind w:left="9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53"/>
              <w:ind w:left="9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</w:tr>
      <w:tr>
        <w:trPr>
          <w:trHeight w:val="1260" w:hRule="exact"/>
        </w:trPr>
        <w:tc>
          <w:tcPr>
            <w:tcW w:w="22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73" w:lineRule="auto"/>
              <w:ind w:left="95" w:right="9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  <w:p>
            <w:pPr>
              <w:pStyle w:val="TableParagraph"/>
              <w:spacing w:line="240" w:lineRule="auto" w:before="7"/>
              <w:ind w:left="-1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  <w:p>
            <w:pPr>
              <w:pStyle w:val="TableParagraph"/>
              <w:spacing w:line="240" w:lineRule="auto" w:before="37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41"/>
              <w:ind w:left="9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41"/>
              <w:ind w:left="9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2" w:lineRule="exact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</w:p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73" w:lineRule="auto"/>
              <w:ind w:left="95" w:right="9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  <w:p>
            <w:pPr>
              <w:pStyle w:val="TableParagraph"/>
              <w:spacing w:line="240" w:lineRule="auto" w:before="7"/>
              <w:ind w:left="-1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pacing w:val="-21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40" w:lineRule="auto" w:before="37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41"/>
              <w:ind w:left="96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41"/>
              <w:ind w:left="95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00,00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606,1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89,79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3.89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5,547.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51,03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1,412.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94,25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7,814.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1,096,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014,5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68.42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00,00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589,8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12,71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2.41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5,547.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48,92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0,899.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5"/>
                <w:sz w:val="21"/>
              </w:rPr>
              <w:t>83,111</w:t>
            </w:r>
            <w:r>
              <w:rPr>
                <w:rFonts w:ascii="Times New Roman"/>
                <w:sz w:val="21"/>
              </w:rPr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,535.1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1,066,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380,6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94.98</w:t>
            </w:r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12,04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3,939.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-12,36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8,383.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1,196,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185.4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871,7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41.51</w:t>
            </w:r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00,00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606,1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89,79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3.89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5,547.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51,03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1,412.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94,25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7,814.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1,096,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014,5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68.42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00,00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601,8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56,65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2.22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5,547.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36,55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2,516.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84,30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7,720.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1,067,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252,4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36.49</w:t>
            </w:r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  <w:p>
            <w:pPr>
              <w:pStyle w:val="TableParagraph"/>
              <w:spacing w:line="240" w:lineRule="auto" w:before="37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-6,072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,357.4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23,47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3,158.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4,133,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395.0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21,53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4,196.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4,333,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141.6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14,47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8,896.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9,950,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093.8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28,76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2,131.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93</w:t>
            </w:r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23,47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3,158.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3,684,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524.4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27,15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7,683.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14,47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8,896.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10,41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9,181.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24,89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8,078.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03</w:t>
            </w:r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1,376,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1,376,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24"/>
          <w:pgSz w:w="16840" w:h="11900" w:orient="landscape"/>
          <w:pgMar w:footer="1165" w:header="0" w:top="1100" w:bottom="1360" w:left="1020" w:right="900"/>
          <w:pgNumType w:start="64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9"/>
          <w:szCs w:val="2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513.1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513.1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43"/>
              <w:ind w:left="24" w:right="71" w:firstLine="21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1,376,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513.1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23,47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3,158.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66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3,684,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524.4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28,53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4,196.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14,47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8,896.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10,41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9,181.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24,89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8,078.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03</w:t>
            </w:r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-448,8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70.60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448,8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70.60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420,1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41.45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-469,0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87.77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-48,94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6.32</w:t>
            </w:r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本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所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-448,8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70.60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448,8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70.60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420,1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41.45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-469,0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87.77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-48,94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6.32</w:t>
            </w:r>
          </w:p>
        </w:tc>
      </w:tr>
      <w:tr>
        <w:trPr>
          <w:trHeight w:val="32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般风险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准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备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部结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本公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亏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损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0" w:footer="1165" w:top="1100" w:bottom="1360" w:left="1020" w:right="9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9"/>
          <w:szCs w:val="2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4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备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-7,000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,000.0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-7,000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,000.0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3,913,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000.2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3,913,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000.2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四、本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00,00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600,1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17,43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6.47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5,547.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74,50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4,571.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98,39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1,209.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1,117,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548,7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64.70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00,00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606,1</w:t>
            </w:r>
          </w:p>
          <w:p>
            <w:pPr>
              <w:pStyle w:val="TableParagraph"/>
              <w:spacing w:line="240" w:lineRule="auto" w:before="70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89,79</w:t>
            </w:r>
          </w:p>
          <w:p>
            <w:pPr>
              <w:pStyle w:val="TableParagraph"/>
              <w:spacing w:line="240" w:lineRule="auto" w:before="7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3.89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5,547.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51,03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1,412.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94,25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7,814.</w:t>
            </w:r>
          </w:p>
          <w:p>
            <w:pPr>
              <w:pStyle w:val="TableParagraph"/>
              <w:spacing w:line="240" w:lineRule="auto" w:before="7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1,096,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014,5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68.42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335" w:lineRule="exact" w:before="0"/>
        <w:ind w:left="6225" w:right="6344" w:firstLine="0"/>
        <w:jc w:val="center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公司所有者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tabs>
          <w:tab w:pos="7043" w:val="left" w:leader="none"/>
          <w:tab w:pos="12755" w:val="left" w:leader="none"/>
        </w:tabs>
        <w:spacing w:before="0"/>
        <w:ind w:left="11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：大唐高鸿数据网络技术股份有限公司</w:t>
        <w:tab/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2011</w:t>
      </w:r>
      <w:r>
        <w:rPr>
          <w:rFonts w:ascii="Times New Roman" w:hAnsi="Times New Roman" w:cs="Times New Roman" w:eastAsia="Times New Roman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</w:tblGrid>
      <w:tr>
        <w:trPr>
          <w:trHeight w:val="322" w:hRule="exact"/>
        </w:trPr>
        <w:tc>
          <w:tcPr>
            <w:tcW w:w="22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6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6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946" w:hRule="exact"/>
        </w:trPr>
        <w:tc>
          <w:tcPr>
            <w:tcW w:w="22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73" w:lineRule="auto" w:before="37"/>
              <w:ind w:left="71" w:right="6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3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备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38"/>
              <w:ind w:left="71" w:right="6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般风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  <w:p>
            <w:pPr>
              <w:pStyle w:val="TableParagraph"/>
              <w:spacing w:line="240" w:lineRule="auto" w:before="3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</w:p>
          <w:p>
            <w:pPr>
              <w:pStyle w:val="TableParagraph"/>
              <w:spacing w:line="240" w:lineRule="auto" w:before="37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73" w:lineRule="auto" w:before="37"/>
              <w:ind w:left="71" w:right="6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</w:p>
          <w:p>
            <w:pPr>
              <w:pStyle w:val="TableParagraph"/>
              <w:spacing w:line="240" w:lineRule="auto" w:before="3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备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40" w:lineRule="auto" w:before="3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积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3" w:lineRule="auto" w:before="138"/>
              <w:ind w:left="72" w:right="6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般风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  <w:p>
            <w:pPr>
              <w:pStyle w:val="TableParagraph"/>
              <w:spacing w:line="240" w:lineRule="auto" w:before="37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</w:p>
          <w:p>
            <w:pPr>
              <w:pStyle w:val="TableParagraph"/>
              <w:spacing w:line="240" w:lineRule="auto" w:before="37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332,900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589,763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,766.09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11,635,</w:t>
            </w:r>
          </w:p>
          <w:p>
            <w:pPr>
              <w:pStyle w:val="TableParagraph"/>
              <w:spacing w:line="240" w:lineRule="auto" w:before="70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547.40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-151,83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9,562.5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782,459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,750.98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332,900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589,812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,712.41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11,635,</w:t>
            </w:r>
          </w:p>
          <w:p>
            <w:pPr>
              <w:pStyle w:val="TableParagraph"/>
              <w:spacing w:line="240" w:lineRule="auto" w:before="70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547.40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-132,38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4,770.5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801,963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,489.27</w:t>
            </w:r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6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332,900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589,763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,766.09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11,635,</w:t>
            </w:r>
          </w:p>
          <w:p>
            <w:pPr>
              <w:pStyle w:val="TableParagraph"/>
              <w:spacing w:line="240" w:lineRule="auto" w:before="70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547.40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-151,83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9,562.5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782,459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,750.98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332,900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589,812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,712.41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11,635,</w:t>
            </w:r>
          </w:p>
          <w:p>
            <w:pPr>
              <w:pStyle w:val="TableParagraph"/>
              <w:spacing w:line="240" w:lineRule="auto" w:before="70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547.40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-132,38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4,770.5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801,963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,489.27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6840" w:h="11900" w:orient="landscape"/>
          <w:pgMar w:header="0" w:footer="1165" w:top="1100" w:bottom="1360" w:left="1020" w:right="9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9"/>
          <w:szCs w:val="2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</w:tblGrid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三、本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  <w:p>
            <w:pPr>
              <w:pStyle w:val="TableParagraph"/>
              <w:spacing w:line="240" w:lineRule="auto" w:before="37"/>
              <w:ind w:left="2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-1,699,8</w:t>
            </w:r>
          </w:p>
          <w:p>
            <w:pPr>
              <w:pStyle w:val="TableParagraph"/>
              <w:spacing w:line="240" w:lineRule="auto" w:before="70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64.46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-22,823,</w:t>
            </w:r>
          </w:p>
          <w:p>
            <w:pPr>
              <w:pStyle w:val="TableParagraph"/>
              <w:spacing w:line="240" w:lineRule="auto" w:before="70"/>
              <w:ind w:left="15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131.34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-24,522,</w:t>
            </w:r>
          </w:p>
          <w:p>
            <w:pPr>
              <w:pStyle w:val="TableParagraph"/>
              <w:spacing w:line="240" w:lineRule="auto" w:before="70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995.80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-48,946.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-19,454,</w:t>
            </w:r>
          </w:p>
          <w:p>
            <w:pPr>
              <w:pStyle w:val="TableParagraph"/>
              <w:spacing w:line="240" w:lineRule="auto" w:before="70"/>
              <w:ind w:left="15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791.97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-19,503,</w:t>
            </w:r>
          </w:p>
          <w:p>
            <w:pPr>
              <w:pStyle w:val="TableParagraph"/>
              <w:spacing w:line="240" w:lineRule="auto" w:before="70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738.29</w:t>
            </w:r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-22,823,</w:t>
            </w:r>
          </w:p>
          <w:p>
            <w:pPr>
              <w:pStyle w:val="TableParagraph"/>
              <w:spacing w:line="240" w:lineRule="auto" w:before="70"/>
              <w:ind w:left="15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131.34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-22,823,</w:t>
            </w:r>
          </w:p>
          <w:p>
            <w:pPr>
              <w:pStyle w:val="TableParagraph"/>
              <w:spacing w:line="240" w:lineRule="auto" w:before="70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131.34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-19,454,</w:t>
            </w:r>
          </w:p>
          <w:p>
            <w:pPr>
              <w:pStyle w:val="TableParagraph"/>
              <w:spacing w:line="240" w:lineRule="auto" w:before="70"/>
              <w:ind w:left="15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791.97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-19,454,</w:t>
            </w:r>
          </w:p>
          <w:p>
            <w:pPr>
              <w:pStyle w:val="TableParagraph"/>
              <w:spacing w:line="240" w:lineRule="auto" w:before="70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791.97</w:t>
            </w:r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1,376,5</w:t>
            </w:r>
          </w:p>
          <w:p>
            <w:pPr>
              <w:pStyle w:val="TableParagraph"/>
              <w:spacing w:line="240" w:lineRule="auto" w:before="70"/>
              <w:ind w:left="26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13.18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1,376,5</w:t>
            </w:r>
          </w:p>
          <w:p>
            <w:pPr>
              <w:pStyle w:val="TableParagraph"/>
              <w:spacing w:line="240" w:lineRule="auto" w:before="70"/>
              <w:ind w:left="26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13.18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1,376,5</w:t>
            </w:r>
          </w:p>
          <w:p>
            <w:pPr>
              <w:pStyle w:val="TableParagraph"/>
              <w:spacing w:line="240" w:lineRule="auto" w:before="70"/>
              <w:ind w:left="26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13.18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-22,823,</w:t>
            </w:r>
          </w:p>
          <w:p>
            <w:pPr>
              <w:pStyle w:val="TableParagraph"/>
              <w:spacing w:line="240" w:lineRule="auto" w:before="70"/>
              <w:ind w:left="15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131.34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-21,446,</w:t>
            </w:r>
          </w:p>
          <w:p>
            <w:pPr>
              <w:pStyle w:val="TableParagraph"/>
              <w:spacing w:line="240" w:lineRule="auto" w:before="70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618.16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-19,454,</w:t>
            </w:r>
          </w:p>
          <w:p>
            <w:pPr>
              <w:pStyle w:val="TableParagraph"/>
              <w:spacing w:line="240" w:lineRule="auto" w:before="70"/>
              <w:ind w:left="15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791.97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-19,454,</w:t>
            </w:r>
          </w:p>
          <w:p>
            <w:pPr>
              <w:pStyle w:val="TableParagraph"/>
              <w:spacing w:line="240" w:lineRule="auto" w:before="70"/>
              <w:ind w:left="15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791.97</w:t>
            </w:r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-48,946.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-48,946.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</w:t>
            </w:r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本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81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所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-48,946.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-48,946.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</w:t>
            </w:r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般风险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准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备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  <w:p>
            <w:pPr>
              <w:pStyle w:val="TableParagraph"/>
              <w:spacing w:line="240" w:lineRule="auto" w:before="37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部结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本公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0" w:footer="1165" w:top="1100" w:bottom="1360" w:left="1020" w:right="9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9"/>
          <w:szCs w:val="2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</w:tblGrid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盈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亏</w:t>
            </w:r>
          </w:p>
          <w:p>
            <w:pPr>
              <w:pStyle w:val="TableParagraph"/>
              <w:spacing w:line="240" w:lineRule="auto" w:before="21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损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0" w:lineRule="exact"/>
              <w:ind w:right="4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备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-3,076,3</w:t>
            </w:r>
          </w:p>
          <w:p>
            <w:pPr>
              <w:pStyle w:val="TableParagraph"/>
              <w:spacing w:line="240" w:lineRule="auto" w:before="70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77.64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-3,076,3</w:t>
            </w:r>
          </w:p>
          <w:p>
            <w:pPr>
              <w:pStyle w:val="TableParagraph"/>
              <w:spacing w:line="240" w:lineRule="auto" w:before="70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77.64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50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4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四、本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期期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332,900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588,063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,901.63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11,635,</w:t>
            </w:r>
          </w:p>
          <w:p>
            <w:pPr>
              <w:pStyle w:val="TableParagraph"/>
              <w:spacing w:line="240" w:lineRule="auto" w:before="70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547.40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-174,66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2,693.8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757,936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,755.18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332,900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589,763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,766.09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11,635,</w:t>
            </w:r>
          </w:p>
          <w:p>
            <w:pPr>
              <w:pStyle w:val="TableParagraph"/>
              <w:spacing w:line="240" w:lineRule="auto" w:before="70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547.40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-151,83</w:t>
            </w:r>
          </w:p>
          <w:p>
            <w:pPr>
              <w:pStyle w:val="TableParagraph"/>
              <w:spacing w:line="240" w:lineRule="auto" w:before="7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9,562.5</w:t>
            </w:r>
          </w:p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782,459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,750.98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6840" w:h="11900" w:orient="landscape"/>
          <w:pgMar w:header="0" w:footer="1165" w:top="1100" w:bottom="1360" w:left="1020" w:right="900"/>
        </w:sectPr>
      </w:pPr>
    </w:p>
    <w:p>
      <w:pPr>
        <w:pStyle w:val="Heading2"/>
        <w:spacing w:line="445" w:lineRule="exact" w:before="6"/>
        <w:ind w:right="489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2"/>
        </w:rPr>
        <w:t>大唐高鸿数据网络技术股份有限公司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445" w:lineRule="exact" w:before="0"/>
        <w:ind w:left="0" w:right="489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Arial" w:hAnsi="Arial" w:cs="Arial" w:eastAsia="Arial" w:hint="default"/>
          <w:b/>
          <w:bCs/>
          <w:spacing w:val="-6"/>
          <w:sz w:val="28"/>
          <w:szCs w:val="28"/>
        </w:rPr>
        <w:t>2011</w:t>
      </w:r>
      <w:r>
        <w:rPr>
          <w:rFonts w:ascii="Arial" w:hAnsi="Arial" w:cs="Arial" w:eastAsia="Arial" w:hint="default"/>
          <w:b/>
          <w:bCs/>
          <w:spacing w:val="-2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8"/>
          <w:szCs w:val="28"/>
        </w:rPr>
        <w:t>年度财务报表附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8"/>
          <w:szCs w:val="28"/>
        </w:rPr>
        <w:t>注</w:t>
      </w:r>
      <w:r>
        <w:rPr>
          <w:rFonts w:ascii="Microsoft JhengHei" w:hAnsi="Microsoft JhengHei" w:cs="Microsoft JhengHei" w:eastAsia="Microsoft JhengHei" w:hint="default"/>
          <w:spacing w:val="3"/>
          <w:sz w:val="28"/>
          <w:szCs w:val="28"/>
        </w:rPr>
      </w:r>
    </w:p>
    <w:p>
      <w:pPr>
        <w:spacing w:before="15"/>
        <w:ind w:left="2618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（除特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说明外，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金额单位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人民币元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一、公司</w:t>
      </w:r>
      <w:r>
        <w:rPr>
          <w:rFonts w:ascii="Microsoft JhengHei" w:hAnsi="Microsoft JhengHei" w:cs="Microsoft JhengHei" w:eastAsia="Microsoft JhengHei" w:hint="default"/>
        </w:rPr>
        <w:t>基本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9" w:lineRule="auto" w:before="129"/>
        <w:ind w:right="222" w:firstLine="480"/>
        <w:jc w:val="both"/>
      </w:pPr>
      <w:r>
        <w:rPr>
          <w:spacing w:val="-5"/>
        </w:rPr>
        <w:t>大唐高鸿数据网络技术股份有限公司（以下简称“</w:t>
      </w:r>
      <w:r>
        <w:rPr>
          <w:rFonts w:ascii="宋体" w:hAnsi="宋体" w:cs="宋体" w:eastAsia="宋体" w:hint="default"/>
          <w:spacing w:val="-5"/>
        </w:rPr>
        <w:t>本</w:t>
      </w:r>
      <w:r>
        <w:rPr>
          <w:spacing w:val="-5"/>
        </w:rPr>
        <w:t>公司”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spacing w:val="-5"/>
        </w:rPr>
        <w:t>“公司”）</w:t>
      </w:r>
      <w:r>
        <w:rPr>
          <w:rFonts w:ascii="宋体" w:hAnsi="宋体" w:cs="宋体" w:eastAsia="宋体" w:hint="default"/>
          <w:spacing w:val="-5"/>
        </w:rPr>
        <w:t>原名</w:t>
      </w:r>
      <w:r>
        <w:rPr>
          <w:spacing w:val="-5"/>
        </w:rPr>
        <w:t>贵</w:t>
      </w:r>
      <w:r>
        <w:rPr>
          <w:rFonts w:ascii="宋体" w:hAnsi="宋体" w:cs="宋体" w:eastAsia="宋体" w:hint="default"/>
          <w:spacing w:val="-5"/>
        </w:rPr>
        <w:t>州</w:t>
      </w:r>
      <w:r>
        <w:rPr>
          <w:spacing w:val="-5"/>
        </w:rPr>
        <w:t>中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七砂轮</w:t>
      </w:r>
      <w:r>
        <w:rPr>
          <w:spacing w:val="-3"/>
        </w:rPr>
        <w:t>股份有限公司，</w:t>
      </w:r>
      <w:r>
        <w:rPr>
          <w:rFonts w:ascii="宋体" w:hAnsi="宋体" w:cs="宋体" w:eastAsia="宋体" w:hint="default"/>
          <w:spacing w:val="-3"/>
        </w:rPr>
        <w:t>系经</w:t>
      </w:r>
      <w:r>
        <w:rPr>
          <w:spacing w:val="-3"/>
        </w:rPr>
        <w:t>贵</w:t>
      </w:r>
      <w:r>
        <w:rPr>
          <w:rFonts w:ascii="宋体" w:hAnsi="宋体" w:cs="宋体" w:eastAsia="宋体" w:hint="default"/>
          <w:spacing w:val="-3"/>
        </w:rPr>
        <w:t>州省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改革</w:t>
      </w:r>
      <w:r>
        <w:rPr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Courier New" w:hAnsi="Courier New" w:cs="Courier New" w:eastAsia="Courier New" w:hint="default"/>
        </w:rPr>
        <w:t>1992</w:t>
      </w:r>
      <w:r>
        <w:rPr>
          <w:rFonts w:ascii="Courier New" w:hAnsi="Courier New" w:cs="Courier New" w:eastAsia="Courier New" w:hint="default"/>
          <w:spacing w:val="-113"/>
        </w:rPr>
        <w:t> </w:t>
      </w:r>
      <w:r>
        <w:rPr/>
        <w:t>年</w:t>
      </w:r>
      <w:r>
        <w:rPr>
          <w:spacing w:val="-89"/>
        </w:rPr>
        <w:t> </w:t>
      </w:r>
      <w:r>
        <w:rPr>
          <w:rFonts w:ascii="Courier New" w:hAnsi="Courier New" w:cs="Courier New" w:eastAsia="Courier New" w:hint="default"/>
        </w:rPr>
        <w:t>10</w:t>
      </w:r>
      <w:r>
        <w:rPr>
          <w:rFonts w:ascii="Courier New" w:hAnsi="Courier New" w:cs="Courier New" w:eastAsia="Courier New" w:hint="default"/>
          <w:spacing w:val="-113"/>
        </w:rPr>
        <w:t> </w:t>
      </w:r>
      <w:r>
        <w:rPr/>
        <w:t>月</w:t>
      </w:r>
      <w:r>
        <w:rPr>
          <w:spacing w:val="-89"/>
        </w:rPr>
        <w:t> </w:t>
      </w:r>
      <w:r>
        <w:rPr>
          <w:rFonts w:ascii="Courier New" w:hAnsi="Courier New" w:cs="Courier New" w:eastAsia="Courier New" w:hint="default"/>
        </w:rPr>
        <w:t>28</w:t>
      </w:r>
      <w:r>
        <w:rPr>
          <w:rFonts w:ascii="Courier New" w:hAnsi="Courier New" w:cs="Courier New" w:eastAsia="Courier New" w:hint="default"/>
          <w:spacing w:val="-113"/>
        </w:rPr>
        <w:t> </w:t>
      </w:r>
      <w:r>
        <w:rPr/>
        <w:t>日以</w:t>
      </w:r>
      <w:r>
        <w:rPr>
          <w:rFonts w:ascii="宋体" w:hAnsi="宋体" w:cs="宋体" w:eastAsia="宋体" w:hint="default"/>
        </w:rPr>
        <w:t>黔</w:t>
      </w:r>
      <w:r>
        <w:rPr>
          <w:rFonts w:ascii="宋体" w:hAnsi="宋体" w:cs="宋体" w:eastAsia="宋体" w:hint="default"/>
        </w:rPr>
        <w:t>体 </w:t>
      </w:r>
      <w:r>
        <w:rPr>
          <w:rFonts w:ascii="宋体" w:hAnsi="宋体" w:cs="宋体" w:eastAsia="宋体" w:hint="default"/>
          <w:w w:val="95"/>
        </w:rPr>
        <w:t>改</w:t>
      </w:r>
      <w:r>
        <w:rPr>
          <w:w w:val="95"/>
        </w:rPr>
        <w:t>股字</w:t>
      </w:r>
      <w:r>
        <w:rPr>
          <w:rFonts w:ascii="Courier New" w:hAnsi="Courier New" w:cs="Courier New" w:eastAsia="Courier New" w:hint="default"/>
          <w:w w:val="95"/>
        </w:rPr>
        <w:t>(1992)  26</w:t>
      </w:r>
      <w:r>
        <w:rPr>
          <w:rFonts w:ascii="Courier New" w:hAnsi="Courier New" w:cs="Courier New" w:eastAsia="Courier New" w:hint="default"/>
          <w:spacing w:val="15"/>
          <w:w w:val="95"/>
        </w:rPr>
        <w:t> </w:t>
      </w:r>
      <w:r>
        <w:rPr>
          <w:w w:val="95"/>
        </w:rPr>
        <w:t>号</w:t>
      </w:r>
      <w:r>
        <w:rPr>
          <w:rFonts w:ascii="宋体" w:hAnsi="宋体" w:cs="宋体" w:eastAsia="宋体" w:hint="default"/>
          <w:w w:val="95"/>
        </w:rPr>
        <w:t>文批</w:t>
      </w:r>
      <w:r>
        <w:rPr>
          <w:rFonts w:ascii="宋体" w:hAnsi="宋体" w:cs="宋体" w:eastAsia="宋体" w:hint="default"/>
          <w:w w:val="95"/>
        </w:rPr>
        <w:t>准</w:t>
      </w:r>
      <w:r>
        <w:rPr>
          <w:rFonts w:ascii="Courier New" w:hAnsi="Courier New" w:cs="Courier New" w:eastAsia="Courier New" w:hint="default"/>
          <w:w w:val="95"/>
        </w:rPr>
        <w:t>,</w:t>
      </w:r>
      <w:r>
        <w:rPr>
          <w:rFonts w:ascii="宋体" w:hAnsi="宋体" w:cs="宋体" w:eastAsia="宋体" w:hint="default"/>
          <w:w w:val="95"/>
        </w:rPr>
        <w:t>由</w:t>
      </w:r>
      <w:r>
        <w:rPr>
          <w:w w:val="95"/>
        </w:rPr>
        <w:t>中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宋体" w:hAnsi="宋体" w:cs="宋体" w:eastAsia="宋体" w:hint="default"/>
          <w:w w:val="95"/>
        </w:rPr>
        <w:t>七砂</w:t>
      </w:r>
      <w:r>
        <w:rPr>
          <w:w w:val="95"/>
        </w:rPr>
        <w:t>集团有限</w:t>
      </w:r>
      <w:r>
        <w:rPr>
          <w:rFonts w:ascii="宋体" w:hAnsi="宋体" w:cs="宋体" w:eastAsia="宋体" w:hint="default"/>
          <w:w w:val="95"/>
        </w:rPr>
        <w:t>责任</w:t>
      </w:r>
      <w:r>
        <w:rPr>
          <w:w w:val="95"/>
        </w:rPr>
        <w:t>公司（</w:t>
      </w:r>
      <w:r>
        <w:rPr>
          <w:rFonts w:ascii="宋体" w:hAnsi="宋体" w:cs="宋体" w:eastAsia="宋体" w:hint="default"/>
          <w:w w:val="95"/>
        </w:rPr>
        <w:t>原</w:t>
      </w:r>
      <w:r>
        <w:rPr>
          <w:w w:val="95"/>
        </w:rPr>
        <w:t>中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第</w:t>
      </w:r>
      <w:r>
        <w:rPr>
          <w:rFonts w:ascii="宋体" w:hAnsi="宋体" w:cs="宋体" w:eastAsia="宋体" w:hint="default"/>
          <w:w w:val="95"/>
        </w:rPr>
        <w:t>七砂轮厂</w:t>
      </w:r>
      <w:r>
        <w:rPr>
          <w:w w:val="95"/>
        </w:rPr>
        <w:t>，以下简</w:t>
      </w:r>
    </w:p>
    <w:p>
      <w:pPr>
        <w:pStyle w:val="BodyText"/>
        <w:spacing w:line="309" w:lineRule="auto" w:before="0"/>
        <w:ind w:right="227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称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七砂</w:t>
      </w:r>
      <w:r>
        <w:rPr>
          <w:spacing w:val="-4"/>
        </w:rPr>
        <w:t>集团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）、中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六砂轮厂</w:t>
      </w:r>
      <w:r>
        <w:rPr>
          <w:spacing w:val="-4"/>
        </w:rPr>
        <w:t>（现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七砂</w:t>
      </w:r>
      <w:r>
        <w:rPr>
          <w:spacing w:val="-4"/>
        </w:rPr>
        <w:t>集团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）及贵</w:t>
      </w:r>
      <w:r>
        <w:rPr>
          <w:rFonts w:ascii="宋体" w:hAnsi="宋体" w:cs="宋体" w:eastAsia="宋体" w:hint="default"/>
          <w:spacing w:val="-4"/>
        </w:rPr>
        <w:t>州省</w:t>
      </w:r>
      <w:r>
        <w:rPr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力局共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spacing w:val="-4"/>
        </w:rPr>
        <w:t>，以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向募</w:t>
      </w:r>
      <w:r>
        <w:rPr/>
        <w:t>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的股份有限公司，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Courier New" w:hAnsi="Courier New" w:cs="Courier New" w:eastAsia="Courier New" w:hint="default"/>
        </w:rPr>
        <w:t>1994</w:t>
      </w:r>
      <w:r>
        <w:rPr>
          <w:rFonts w:ascii="Courier New" w:hAnsi="Courier New" w:cs="Courier New" w:eastAsia="Courier New" w:hint="default"/>
          <w:spacing w:val="-104"/>
        </w:rPr>
        <w:t> </w:t>
      </w:r>
      <w:r>
        <w:rPr/>
        <w:t>年</w:t>
      </w:r>
      <w:r>
        <w:rPr>
          <w:spacing w:val="-77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101"/>
        </w:rPr>
        <w:t> </w:t>
      </w:r>
      <w:r>
        <w:rPr/>
        <w:t>月</w:t>
      </w:r>
      <w:r>
        <w:rPr>
          <w:spacing w:val="-77"/>
        </w:rPr>
        <w:t> </w:t>
      </w:r>
      <w:r>
        <w:rPr>
          <w:rFonts w:ascii="Courier New" w:hAnsi="Courier New" w:cs="Courier New" w:eastAsia="Courier New" w:hint="default"/>
        </w:rPr>
        <w:t>20</w:t>
      </w:r>
      <w:r>
        <w:rPr>
          <w:rFonts w:ascii="Courier New" w:hAnsi="Courier New" w:cs="Courier New" w:eastAsia="Courier New" w:hint="default"/>
          <w:spacing w:val="-101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正式成立</w:t>
      </w:r>
      <w:r>
        <w:rPr/>
        <w:t>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业法</w:t>
      </w:r>
      <w:r>
        <w:rPr>
          <w:rFonts w:ascii="宋体" w:hAnsi="宋体" w:cs="宋体" w:eastAsia="宋体" w:hint="default"/>
        </w:rPr>
        <w:t>人营</w:t>
      </w:r>
      <w:r>
        <w:rPr>
          <w:rFonts w:ascii="宋体" w:hAnsi="宋体" w:cs="宋体" w:eastAsia="宋体" w:hint="default"/>
        </w:rPr>
        <w:t>业执照 </w:t>
      </w:r>
      <w:r>
        <w:rPr>
          <w:rFonts w:ascii="宋体" w:hAnsi="宋体" w:cs="宋体" w:eastAsia="宋体" w:hint="default"/>
          <w:w w:val="95"/>
        </w:rPr>
        <w:t>注册</w:t>
      </w:r>
      <w:r>
        <w:rPr>
          <w:w w:val="95"/>
        </w:rPr>
        <w:t>号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46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21443062</w:t>
      </w:r>
      <w:r>
        <w:rPr>
          <w:w w:val="95"/>
        </w:rPr>
        <w:t>，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公司</w:t>
      </w:r>
      <w:r>
        <w:rPr>
          <w:rFonts w:ascii="宋体" w:hAnsi="宋体" w:cs="宋体" w:eastAsia="宋体" w:hint="default"/>
          <w:w w:val="95"/>
        </w:rPr>
        <w:t>设</w:t>
      </w:r>
      <w:r>
        <w:rPr>
          <w:rFonts w:ascii="宋体" w:hAnsi="宋体" w:cs="宋体" w:eastAsia="宋体" w:hint="default"/>
          <w:w w:val="95"/>
        </w:rPr>
        <w:t>立</w:t>
      </w:r>
      <w:r>
        <w:rPr>
          <w:rFonts w:ascii="宋体" w:hAnsi="宋体" w:cs="宋体" w:eastAsia="宋体" w:hint="default"/>
          <w:w w:val="95"/>
        </w:rPr>
        <w:t>时</w:t>
      </w:r>
      <w:r>
        <w:rPr>
          <w:w w:val="95"/>
        </w:rPr>
        <w:t>的股</w:t>
      </w:r>
      <w:r>
        <w:rPr>
          <w:rFonts w:ascii="宋体" w:hAnsi="宋体" w:cs="宋体" w:eastAsia="宋体" w:hint="default"/>
          <w:w w:val="95"/>
        </w:rPr>
        <w:t>本为人</w:t>
      </w:r>
      <w:r>
        <w:rPr>
          <w:rFonts w:ascii="宋体" w:hAnsi="宋体" w:cs="宋体" w:eastAsia="宋体" w:hint="default"/>
          <w:w w:val="95"/>
        </w:rPr>
        <w:t>民币</w:t>
      </w:r>
      <w:r>
        <w:rPr>
          <w:rFonts w:ascii="宋体" w:hAnsi="宋体" w:cs="宋体" w:eastAsia="宋体" w:hint="default"/>
          <w:spacing w:val="-46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6,252</w:t>
      </w:r>
      <w:r>
        <w:rPr>
          <w:rFonts w:ascii="Courier New" w:hAnsi="Courier New" w:cs="Courier New" w:eastAsia="Courier New" w:hint="default"/>
          <w:spacing w:val="-69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。</w:t>
      </w:r>
    </w:p>
    <w:p>
      <w:pPr>
        <w:pStyle w:val="BodyText"/>
        <w:spacing w:line="319" w:lineRule="auto" w:before="3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1995</w:t>
      </w:r>
      <w:r>
        <w:rPr>
          <w:rFonts w:ascii="Courier New" w:hAnsi="Courier New" w:cs="Courier New" w:eastAsia="Courier New" w:hint="default"/>
          <w:spacing w:val="-112"/>
        </w:rPr>
        <w:t> </w:t>
      </w:r>
      <w:r>
        <w:rPr/>
        <w:t>年</w:t>
      </w:r>
      <w:r>
        <w:rPr>
          <w:spacing w:val="-88"/>
        </w:rPr>
        <w:t> </w:t>
      </w:r>
      <w:r>
        <w:rPr>
          <w:rFonts w:ascii="Courier New" w:hAnsi="Courier New" w:cs="Courier New" w:eastAsia="Courier New" w:hint="default"/>
        </w:rPr>
        <w:t>9</w:t>
      </w:r>
      <w:r>
        <w:rPr>
          <w:rFonts w:ascii="Courier New" w:hAnsi="Courier New" w:cs="Courier New" w:eastAsia="Courier New" w:hint="default"/>
          <w:spacing w:val="-112"/>
        </w:rPr>
        <w:t> </w:t>
      </w:r>
      <w:r>
        <w:rPr/>
        <w:t>月</w:t>
      </w:r>
      <w:r>
        <w:rPr>
          <w:spacing w:val="-91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112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经本</w:t>
      </w:r>
      <w:r>
        <w:rPr/>
        <w:t>公司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大会特</w:t>
      </w:r>
      <w:r>
        <w:rPr>
          <w:rFonts w:ascii="宋体" w:hAnsi="宋体" w:cs="宋体" w:eastAsia="宋体" w:hint="default"/>
        </w:rPr>
        <w:t>别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，并</w:t>
      </w:r>
      <w:r>
        <w:rPr>
          <w:rFonts w:ascii="宋体" w:hAnsi="宋体" w:cs="宋体" w:eastAsia="宋体" w:hint="default"/>
        </w:rPr>
        <w:t>经</w:t>
      </w:r>
      <w:r>
        <w:rPr/>
        <w:t>贵</w:t>
      </w:r>
      <w:r>
        <w:rPr>
          <w:rFonts w:ascii="宋体" w:hAnsi="宋体" w:cs="宋体" w:eastAsia="宋体" w:hint="default"/>
        </w:rPr>
        <w:t>州省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改</w:t>
      </w:r>
      <w:r>
        <w:rPr/>
        <w:t>委以</w:t>
      </w:r>
      <w:r>
        <w:rPr>
          <w:rFonts w:ascii="宋体" w:hAnsi="宋体" w:cs="宋体" w:eastAsia="宋体" w:hint="default"/>
        </w:rPr>
        <w:t>黔</w:t>
      </w:r>
      <w:r>
        <w:rPr>
          <w:rFonts w:ascii="宋体" w:hAnsi="宋体" w:cs="宋体" w:eastAsia="宋体" w:hint="default"/>
        </w:rPr>
        <w:t>体 </w:t>
      </w:r>
      <w:r>
        <w:rPr>
          <w:rFonts w:ascii="宋体" w:hAnsi="宋体" w:cs="宋体" w:eastAsia="宋体" w:hint="default"/>
          <w:w w:val="95"/>
        </w:rPr>
        <w:t>改</w:t>
      </w:r>
      <w:r>
        <w:rPr>
          <w:rFonts w:ascii="宋体" w:hAnsi="宋体" w:cs="宋体" w:eastAsia="宋体" w:hint="default"/>
          <w:w w:val="95"/>
        </w:rPr>
        <w:t>企</w:t>
      </w:r>
      <w:r>
        <w:rPr>
          <w:w w:val="95"/>
        </w:rPr>
        <w:t>字</w:t>
      </w:r>
      <w:r>
        <w:rPr>
          <w:rFonts w:ascii="Courier New" w:hAnsi="Courier New" w:cs="Courier New" w:eastAsia="Courier New" w:hint="default"/>
          <w:w w:val="95"/>
        </w:rPr>
        <w:t>[1995]9</w:t>
      </w:r>
      <w:r>
        <w:rPr>
          <w:rFonts w:ascii="Courier New" w:hAnsi="Courier New" w:cs="Courier New" w:eastAsia="Courier New" w:hint="default"/>
          <w:spacing w:val="-63"/>
          <w:w w:val="95"/>
        </w:rPr>
        <w:t> </w:t>
      </w:r>
      <w:r>
        <w:rPr>
          <w:w w:val="95"/>
        </w:rPr>
        <w:t>号</w:t>
      </w:r>
      <w:r>
        <w:rPr>
          <w:rFonts w:ascii="宋体" w:hAnsi="宋体" w:cs="宋体" w:eastAsia="宋体" w:hint="default"/>
          <w:w w:val="95"/>
        </w:rPr>
        <w:t>文批</w:t>
      </w:r>
      <w:r>
        <w:rPr>
          <w:rFonts w:ascii="宋体" w:hAnsi="宋体" w:cs="宋体" w:eastAsia="宋体" w:hint="default"/>
          <w:w w:val="95"/>
        </w:rPr>
        <w:t>准</w:t>
      </w:r>
      <w:r>
        <w:rPr>
          <w:w w:val="95"/>
        </w:rPr>
        <w:t>、贵</w:t>
      </w:r>
      <w:r>
        <w:rPr>
          <w:rFonts w:ascii="宋体" w:hAnsi="宋体" w:cs="宋体" w:eastAsia="宋体" w:hint="default"/>
          <w:w w:val="95"/>
        </w:rPr>
        <w:t>州省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有资产</w:t>
      </w:r>
      <w:r>
        <w:rPr>
          <w:rFonts w:ascii="宋体" w:hAnsi="宋体" w:cs="宋体" w:eastAsia="宋体" w:hint="default"/>
          <w:w w:val="95"/>
        </w:rPr>
        <w:t>管理</w:t>
      </w:r>
      <w:r>
        <w:rPr>
          <w:rFonts w:ascii="宋体" w:hAnsi="宋体" w:cs="宋体" w:eastAsia="宋体" w:hint="default"/>
          <w:w w:val="95"/>
        </w:rPr>
        <w:t>办</w:t>
      </w:r>
      <w:r>
        <w:rPr>
          <w:w w:val="95"/>
        </w:rPr>
        <w:t>公</w:t>
      </w:r>
      <w:r>
        <w:rPr>
          <w:rFonts w:ascii="宋体" w:hAnsi="宋体" w:cs="宋体" w:eastAsia="宋体" w:hint="default"/>
          <w:w w:val="95"/>
        </w:rPr>
        <w:t>室</w:t>
      </w:r>
      <w:r>
        <w:rPr>
          <w:w w:val="95"/>
        </w:rPr>
        <w:t>以</w:t>
      </w:r>
      <w:r>
        <w:rPr>
          <w:rFonts w:ascii="宋体" w:hAnsi="宋体" w:cs="宋体" w:eastAsia="宋体" w:hint="default"/>
          <w:w w:val="95"/>
        </w:rPr>
        <w:t>黔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资</w:t>
      </w:r>
      <w:r>
        <w:rPr>
          <w:rFonts w:ascii="宋体" w:hAnsi="宋体" w:cs="宋体" w:eastAsia="宋体" w:hint="default"/>
          <w:w w:val="95"/>
        </w:rPr>
        <w:t>综</w:t>
      </w:r>
      <w:r>
        <w:rPr>
          <w:rFonts w:ascii="宋体" w:hAnsi="宋体" w:cs="宋体" w:eastAsia="宋体" w:hint="default"/>
          <w:w w:val="95"/>
        </w:rPr>
        <w:t>评</w:t>
      </w:r>
      <w:r>
        <w:rPr>
          <w:rFonts w:ascii="宋体" w:hAnsi="宋体" w:cs="宋体" w:eastAsia="宋体" w:hint="default"/>
          <w:w w:val="95"/>
        </w:rPr>
        <w:t>确</w:t>
      </w:r>
      <w:r>
        <w:rPr>
          <w:rFonts w:ascii="Courier New" w:hAnsi="Courier New" w:cs="Courier New" w:eastAsia="Courier New" w:hint="default"/>
          <w:w w:val="95"/>
        </w:rPr>
        <w:t>[1995]103</w:t>
      </w:r>
      <w:r>
        <w:rPr>
          <w:rFonts w:ascii="Courier New" w:hAnsi="Courier New" w:cs="Courier New" w:eastAsia="Courier New" w:hint="default"/>
          <w:spacing w:val="-63"/>
          <w:w w:val="95"/>
        </w:rPr>
        <w:t> </w:t>
      </w:r>
      <w:r>
        <w:rPr>
          <w:w w:val="95"/>
        </w:rPr>
        <w:t>号</w:t>
      </w:r>
      <w:r>
        <w:rPr>
          <w:rFonts w:ascii="宋体" w:hAnsi="宋体" w:cs="宋体" w:eastAsia="宋体" w:hint="default"/>
          <w:w w:val="95"/>
        </w:rPr>
        <w:t>文</w:t>
      </w:r>
      <w:r>
        <w:rPr>
          <w:rFonts w:ascii="宋体" w:hAnsi="宋体" w:cs="宋体" w:eastAsia="宋体" w:hint="default"/>
          <w:w w:val="95"/>
        </w:rPr>
        <w:t>确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公司以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扩</w:t>
      </w:r>
      <w:r>
        <w:rPr/>
        <w:t>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</w:t>
      </w:r>
      <w:r>
        <w:rPr/>
        <w:t>了</w:t>
      </w:r>
      <w:r>
        <w:rPr>
          <w:rFonts w:ascii="宋体" w:hAnsi="宋体" w:cs="宋体" w:eastAsia="宋体" w:hint="default"/>
        </w:rPr>
        <w:t>七砂</w:t>
      </w:r>
      <w:r>
        <w:rPr/>
        <w:t>集团下</w:t>
      </w:r>
      <w:r>
        <w:rPr>
          <w:rFonts w:ascii="宋体" w:hAnsi="宋体" w:cs="宋体" w:eastAsia="宋体" w:hint="default"/>
        </w:rPr>
        <w:t>属</w:t>
      </w:r>
      <w:r>
        <w:rPr/>
        <w:t>的</w:t>
      </w:r>
      <w:r>
        <w:rPr>
          <w:rFonts w:ascii="宋体" w:hAnsi="宋体" w:cs="宋体" w:eastAsia="宋体" w:hint="default"/>
        </w:rPr>
        <w:t>磨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线等经营性</w:t>
      </w:r>
      <w:r>
        <w:rPr/>
        <w:t>资产及第</w:t>
      </w:r>
      <w:r>
        <w:rPr>
          <w:rFonts w:ascii="宋体" w:hAnsi="宋体" w:cs="宋体" w:eastAsia="宋体" w:hint="default"/>
        </w:rPr>
        <w:t>七砂轮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/>
        <w:t>公司的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/>
        <w:t>资产及</w:t>
      </w:r>
      <w:r>
        <w:rPr>
          <w:rFonts w:ascii="宋体" w:hAnsi="宋体" w:cs="宋体" w:eastAsia="宋体" w:hint="default"/>
        </w:rPr>
        <w:t>相关</w:t>
      </w:r>
      <w:r>
        <w:rPr/>
        <w:t>负债，</w:t>
      </w:r>
      <w:r>
        <w:rPr>
          <w:rFonts w:ascii="宋体" w:hAnsi="宋体" w:cs="宋体" w:eastAsia="宋体" w:hint="default"/>
        </w:rPr>
        <w:t>从而扩</w:t>
      </w:r>
      <w:r>
        <w:rPr/>
        <w:t>大</w:t>
      </w: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此次增</w:t>
      </w:r>
      <w:r>
        <w:rPr/>
        <w:t>资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w w:val="95"/>
        </w:rPr>
        <w:t>公司股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w w:val="95"/>
        </w:rPr>
        <w:t>增加</w:t>
      </w:r>
      <w:r>
        <w:rPr>
          <w:rFonts w:ascii="宋体" w:hAnsi="宋体" w:cs="宋体" w:eastAsia="宋体" w:hint="default"/>
          <w:w w:val="95"/>
        </w:rPr>
        <w:t>为人</w:t>
      </w:r>
      <w:r>
        <w:rPr>
          <w:rFonts w:ascii="宋体" w:hAnsi="宋体" w:cs="宋体" w:eastAsia="宋体" w:hint="default"/>
          <w:w w:val="95"/>
        </w:rPr>
        <w:t>民币 </w:t>
      </w:r>
      <w:r>
        <w:rPr>
          <w:rFonts w:ascii="Courier New" w:hAnsi="Courier New" w:cs="Courier New" w:eastAsia="Courier New" w:hint="default"/>
          <w:w w:val="95"/>
        </w:rPr>
        <w:t>12,800</w:t>
      </w:r>
      <w:r>
        <w:rPr>
          <w:rFonts w:ascii="Courier New" w:hAnsi="Courier New" w:cs="Courier New" w:eastAsia="Courier New" w:hint="default"/>
          <w:spacing w:val="-82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。</w:t>
      </w:r>
    </w:p>
    <w:p>
      <w:pPr>
        <w:pStyle w:val="BodyText"/>
        <w:spacing w:line="350" w:lineRule="exact" w:before="0"/>
        <w:ind w:left="583" w:right="0"/>
        <w:jc w:val="left"/>
      </w:pPr>
      <w:r>
        <w:rPr>
          <w:rFonts w:ascii="Courier New" w:hAnsi="Courier New" w:cs="Courier New" w:eastAsia="Courier New" w:hint="default"/>
          <w:w w:val="95"/>
        </w:rPr>
        <w:t>1997</w:t>
      </w:r>
      <w:r>
        <w:rPr>
          <w:rFonts w:ascii="Courier New" w:hAnsi="Courier New" w:cs="Courier New" w:eastAsia="Courier New" w:hint="default"/>
          <w:spacing w:val="-74"/>
          <w:w w:val="95"/>
        </w:rPr>
        <w:t> </w:t>
      </w:r>
      <w:r>
        <w:rPr>
          <w:w w:val="95"/>
        </w:rPr>
        <w:t>年</w:t>
      </w:r>
      <w:r>
        <w:rPr>
          <w:spacing w:val="-5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7</w:t>
      </w:r>
      <w:r>
        <w:rPr>
          <w:rFonts w:ascii="Courier New" w:hAnsi="Courier New" w:cs="Courier New" w:eastAsia="Courier New" w:hint="default"/>
          <w:spacing w:val="-68"/>
          <w:w w:val="95"/>
        </w:rPr>
        <w:t> </w:t>
      </w:r>
      <w:r>
        <w:rPr>
          <w:w w:val="95"/>
        </w:rPr>
        <w:t>月</w:t>
      </w:r>
      <w:r>
        <w:rPr>
          <w:spacing w:val="-5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18</w:t>
      </w:r>
      <w:r>
        <w:rPr>
          <w:rFonts w:ascii="Courier New" w:hAnsi="Courier New" w:cs="Courier New" w:eastAsia="Courier New" w:hint="default"/>
          <w:spacing w:val="-74"/>
          <w:w w:val="95"/>
        </w:rPr>
        <w:t> </w:t>
      </w:r>
      <w:r>
        <w:rPr>
          <w:w w:val="95"/>
        </w:rPr>
        <w:t>日，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公司</w:t>
      </w:r>
      <w:r>
        <w:rPr>
          <w:rFonts w:ascii="宋体" w:hAnsi="宋体" w:cs="宋体" w:eastAsia="宋体" w:hint="default"/>
          <w:w w:val="95"/>
        </w:rPr>
        <w:t>经</w:t>
      </w:r>
      <w:r>
        <w:rPr>
          <w:w w:val="95"/>
        </w:rPr>
        <w:t>贵</w:t>
      </w:r>
      <w:r>
        <w:rPr>
          <w:rFonts w:ascii="宋体" w:hAnsi="宋体" w:cs="宋体" w:eastAsia="宋体" w:hint="default"/>
          <w:w w:val="95"/>
        </w:rPr>
        <w:t>州省</w:t>
      </w:r>
      <w:r>
        <w:rPr>
          <w:rFonts w:ascii="宋体" w:hAnsi="宋体" w:cs="宋体" w:eastAsia="宋体" w:hint="default"/>
          <w:w w:val="95"/>
        </w:rPr>
        <w:t>人</w:t>
      </w:r>
      <w:r>
        <w:rPr>
          <w:rFonts w:ascii="宋体" w:hAnsi="宋体" w:cs="宋体" w:eastAsia="宋体" w:hint="default"/>
          <w:w w:val="95"/>
        </w:rPr>
        <w:t>民</w:t>
      </w:r>
      <w:r>
        <w:rPr>
          <w:w w:val="95"/>
        </w:rPr>
        <w:t>政</w:t>
      </w:r>
      <w:r>
        <w:rPr>
          <w:rFonts w:ascii="宋体" w:hAnsi="宋体" w:cs="宋体" w:eastAsia="宋体" w:hint="default"/>
          <w:w w:val="95"/>
        </w:rPr>
        <w:t>府</w:t>
      </w:r>
      <w:r>
        <w:rPr>
          <w:w w:val="95"/>
        </w:rPr>
        <w:t>以</w:t>
      </w:r>
      <w:r>
        <w:rPr>
          <w:rFonts w:ascii="宋体" w:hAnsi="宋体" w:cs="宋体" w:eastAsia="宋体" w:hint="default"/>
          <w:w w:val="95"/>
        </w:rPr>
        <w:t>黔</w:t>
      </w:r>
      <w:r>
        <w:rPr>
          <w:rFonts w:ascii="宋体" w:hAnsi="宋体" w:cs="宋体" w:eastAsia="宋体" w:hint="default"/>
          <w:w w:val="95"/>
        </w:rPr>
        <w:t>府函</w:t>
      </w:r>
      <w:r>
        <w:rPr>
          <w:rFonts w:ascii="Courier New" w:hAnsi="Courier New" w:cs="Courier New" w:eastAsia="Courier New" w:hint="default"/>
          <w:w w:val="95"/>
        </w:rPr>
        <w:t>[1997]151</w:t>
      </w:r>
      <w:r>
        <w:rPr>
          <w:rFonts w:ascii="Courier New" w:hAnsi="Courier New" w:cs="Courier New" w:eastAsia="Courier New" w:hint="default"/>
          <w:spacing w:val="-74"/>
          <w:w w:val="95"/>
        </w:rPr>
        <w:t> </w:t>
      </w:r>
      <w:r>
        <w:rPr>
          <w:spacing w:val="-8"/>
          <w:w w:val="95"/>
        </w:rPr>
        <w:t>号</w:t>
      </w:r>
      <w:r>
        <w:rPr>
          <w:rFonts w:ascii="宋体" w:hAnsi="宋体" w:cs="宋体" w:eastAsia="宋体" w:hint="default"/>
          <w:spacing w:val="-8"/>
          <w:w w:val="95"/>
        </w:rPr>
        <w:t>文</w:t>
      </w:r>
      <w:r>
        <w:rPr>
          <w:spacing w:val="-8"/>
          <w:w w:val="95"/>
        </w:rPr>
        <w:t>审</w:t>
      </w:r>
      <w:r>
        <w:rPr>
          <w:rFonts w:ascii="宋体" w:hAnsi="宋体" w:cs="宋体" w:eastAsia="宋体" w:hint="default"/>
          <w:spacing w:val="-8"/>
          <w:w w:val="95"/>
        </w:rPr>
        <w:t>核</w:t>
      </w:r>
      <w:r>
        <w:rPr>
          <w:rFonts w:ascii="宋体" w:hAnsi="宋体" w:cs="宋体" w:eastAsia="宋体" w:hint="default"/>
          <w:spacing w:val="-8"/>
          <w:w w:val="95"/>
        </w:rPr>
        <w:t>批</w:t>
      </w:r>
      <w:r>
        <w:rPr>
          <w:rFonts w:ascii="宋体" w:hAnsi="宋体" w:cs="宋体" w:eastAsia="宋体" w:hint="default"/>
          <w:spacing w:val="-8"/>
          <w:w w:val="95"/>
        </w:rPr>
        <w:t>准</w:t>
      </w:r>
      <w:r>
        <w:rPr>
          <w:spacing w:val="-8"/>
          <w:w w:val="95"/>
        </w:rPr>
        <w:t>，并</w:t>
      </w:r>
      <w:r>
        <w:rPr>
          <w:w w:val="95"/>
        </w:rPr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于</w:t>
      </w:r>
      <w:r>
        <w:rPr>
          <w:rFonts w:ascii="宋体" w:hAnsi="宋体" w:cs="宋体" w:eastAsia="宋体" w:hint="default"/>
          <w:spacing w:val="-3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1998</w:t>
      </w:r>
      <w:r>
        <w:rPr>
          <w:rFonts w:ascii="Courier New" w:hAnsi="Courier New" w:cs="Courier New" w:eastAsia="Courier New" w:hint="default"/>
          <w:spacing w:val="-62"/>
          <w:w w:val="95"/>
        </w:rPr>
        <w:t> </w:t>
      </w:r>
      <w:r>
        <w:rPr>
          <w:w w:val="95"/>
        </w:rPr>
        <w:t>年</w:t>
      </w:r>
      <w:r>
        <w:rPr>
          <w:spacing w:val="-45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4</w:t>
      </w:r>
      <w:r>
        <w:rPr>
          <w:rFonts w:ascii="Courier New" w:hAnsi="Courier New" w:cs="Courier New" w:eastAsia="Courier New" w:hint="default"/>
          <w:spacing w:val="-62"/>
          <w:w w:val="95"/>
        </w:rPr>
        <w:t> </w:t>
      </w:r>
      <w:r>
        <w:rPr>
          <w:w w:val="95"/>
        </w:rPr>
        <w:t>月</w:t>
      </w:r>
      <w:r>
        <w:rPr>
          <w:spacing w:val="-3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21</w:t>
      </w:r>
      <w:r>
        <w:rPr>
          <w:rFonts w:ascii="Courier New" w:hAnsi="Courier New" w:cs="Courier New" w:eastAsia="Courier New" w:hint="default"/>
          <w:spacing w:val="-62"/>
          <w:w w:val="95"/>
        </w:rPr>
        <w:t> </w:t>
      </w:r>
      <w:r>
        <w:rPr>
          <w:w w:val="95"/>
        </w:rPr>
        <w:t>日</w:t>
      </w:r>
      <w:r>
        <w:rPr>
          <w:rFonts w:ascii="宋体" w:hAnsi="宋体" w:cs="宋体" w:eastAsia="宋体" w:hint="default"/>
          <w:w w:val="95"/>
        </w:rPr>
        <w:t>经</w:t>
      </w:r>
      <w:r>
        <w:rPr>
          <w:w w:val="95"/>
        </w:rPr>
        <w:t>中</w:t>
      </w:r>
      <w:r>
        <w:rPr>
          <w:rFonts w:ascii="宋体" w:hAnsi="宋体" w:cs="宋体" w:eastAsia="宋体" w:hint="default"/>
          <w:w w:val="95"/>
        </w:rPr>
        <w:t>国证券监督管理</w:t>
      </w:r>
      <w:r>
        <w:rPr>
          <w:w w:val="95"/>
        </w:rPr>
        <w:t>委</w:t>
      </w:r>
      <w:r>
        <w:rPr>
          <w:rFonts w:ascii="宋体" w:hAnsi="宋体" w:cs="宋体" w:eastAsia="宋体" w:hint="default"/>
          <w:w w:val="95"/>
        </w:rPr>
        <w:t>员</w:t>
      </w:r>
      <w:r>
        <w:rPr>
          <w:w w:val="95"/>
        </w:rPr>
        <w:t>会以</w:t>
      </w:r>
      <w:r>
        <w:rPr>
          <w:rFonts w:ascii="宋体" w:hAnsi="宋体" w:cs="宋体" w:eastAsia="宋体" w:hint="default"/>
          <w:w w:val="95"/>
        </w:rPr>
        <w:t>证监发</w:t>
      </w:r>
      <w:r>
        <w:rPr>
          <w:w w:val="95"/>
        </w:rPr>
        <w:t>字</w:t>
      </w:r>
      <w:r>
        <w:rPr>
          <w:rFonts w:ascii="Courier New" w:hAnsi="Courier New" w:cs="Courier New" w:eastAsia="Courier New" w:hint="default"/>
          <w:w w:val="95"/>
        </w:rPr>
        <w:t>[1998]75</w:t>
      </w:r>
      <w:r>
        <w:rPr>
          <w:rFonts w:ascii="Courier New" w:hAnsi="Courier New" w:cs="Courier New" w:eastAsia="Courier New" w:hint="default"/>
          <w:spacing w:val="-62"/>
          <w:w w:val="95"/>
        </w:rPr>
        <w:t> </w:t>
      </w:r>
      <w:r>
        <w:rPr>
          <w:w w:val="95"/>
        </w:rPr>
        <w:t>号</w:t>
      </w:r>
      <w:r>
        <w:rPr>
          <w:rFonts w:ascii="宋体" w:hAnsi="宋体" w:cs="宋体" w:eastAsia="宋体" w:hint="default"/>
          <w:w w:val="95"/>
        </w:rPr>
        <w:t>文</w:t>
      </w:r>
      <w:r>
        <w:rPr>
          <w:w w:val="95"/>
        </w:rPr>
        <w:t>审</w:t>
      </w:r>
      <w:r>
        <w:rPr>
          <w:rFonts w:ascii="宋体" w:hAnsi="宋体" w:cs="宋体" w:eastAsia="宋体" w:hint="default"/>
          <w:w w:val="95"/>
        </w:rPr>
        <w:t>核</w:t>
      </w:r>
      <w:r>
        <w:rPr>
          <w:rFonts w:ascii="宋体" w:hAnsi="宋体" w:cs="宋体" w:eastAsia="宋体" w:hint="default"/>
          <w:w w:val="95"/>
        </w:rPr>
        <w:t>批</w:t>
      </w:r>
      <w:r>
        <w:rPr>
          <w:rFonts w:ascii="宋体" w:hAnsi="宋体" w:cs="宋体" w:eastAsia="宋体" w:hint="default"/>
          <w:w w:val="95"/>
        </w:rPr>
        <w:t>复</w:t>
      </w:r>
      <w:r>
        <w:rPr>
          <w:w w:val="95"/>
        </w:rPr>
        <w:t>，</w:t>
      </w:r>
      <w:r>
        <w:rPr>
          <w:rFonts w:ascii="宋体" w:hAnsi="宋体" w:cs="宋体" w:eastAsia="宋体" w:hint="default"/>
          <w:w w:val="95"/>
        </w:rPr>
        <w:t>于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95"/>
        </w:rPr>
        <w:t>1998</w:t>
      </w:r>
      <w:r>
        <w:rPr>
          <w:rFonts w:ascii="Courier New" w:hAnsi="Courier New" w:cs="Courier New" w:eastAsia="Courier New" w:hint="default"/>
          <w:spacing w:val="-74"/>
          <w:w w:val="95"/>
        </w:rPr>
        <w:t> </w:t>
      </w:r>
      <w:r>
        <w:rPr>
          <w:w w:val="95"/>
        </w:rPr>
        <w:t>年</w:t>
      </w:r>
      <w:r>
        <w:rPr>
          <w:spacing w:val="-5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4</w:t>
      </w:r>
      <w:r>
        <w:rPr>
          <w:rFonts w:ascii="Courier New" w:hAnsi="Courier New" w:cs="Courier New" w:eastAsia="Courier New" w:hint="default"/>
          <w:spacing w:val="-79"/>
          <w:w w:val="95"/>
        </w:rPr>
        <w:t> </w:t>
      </w:r>
      <w:r>
        <w:rPr>
          <w:w w:val="95"/>
        </w:rPr>
        <w:t>月</w:t>
      </w:r>
      <w:r>
        <w:rPr>
          <w:spacing w:val="-5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27</w:t>
      </w:r>
      <w:r>
        <w:rPr>
          <w:rFonts w:ascii="Courier New" w:hAnsi="Courier New" w:cs="Courier New" w:eastAsia="Courier New" w:hint="default"/>
          <w:spacing w:val="-74"/>
          <w:w w:val="95"/>
        </w:rPr>
        <w:t> </w:t>
      </w:r>
      <w:r>
        <w:rPr>
          <w:w w:val="95"/>
        </w:rPr>
        <w:t>日</w:t>
      </w:r>
      <w:r>
        <w:rPr>
          <w:rFonts w:ascii="宋体" w:hAnsi="宋体" w:cs="宋体" w:eastAsia="宋体" w:hint="default"/>
          <w:w w:val="95"/>
        </w:rPr>
        <w:t>向</w:t>
      </w:r>
      <w:r>
        <w:rPr>
          <w:rFonts w:ascii="宋体" w:hAnsi="宋体" w:cs="宋体" w:eastAsia="宋体" w:hint="default"/>
          <w:w w:val="95"/>
        </w:rPr>
        <w:t>社</w:t>
      </w:r>
      <w:r>
        <w:rPr>
          <w:w w:val="95"/>
        </w:rPr>
        <w:t>会公</w:t>
      </w:r>
      <w:r>
        <w:rPr>
          <w:rFonts w:ascii="宋体" w:hAnsi="宋体" w:cs="宋体" w:eastAsia="宋体" w:hint="default"/>
          <w:w w:val="95"/>
        </w:rPr>
        <w:t>开</w:t>
      </w:r>
      <w:r>
        <w:rPr>
          <w:rFonts w:ascii="宋体" w:hAnsi="宋体" w:cs="宋体" w:eastAsia="宋体" w:hint="default"/>
          <w:w w:val="95"/>
        </w:rPr>
        <w:t>发行</w:t>
      </w:r>
      <w:r>
        <w:rPr>
          <w:rFonts w:ascii="宋体" w:hAnsi="宋体" w:cs="宋体" w:eastAsia="宋体" w:hint="default"/>
          <w:w w:val="95"/>
        </w:rPr>
        <w:t>人</w:t>
      </w:r>
      <w:r>
        <w:rPr>
          <w:rFonts w:ascii="宋体" w:hAnsi="宋体" w:cs="宋体" w:eastAsia="宋体" w:hint="default"/>
          <w:w w:val="95"/>
        </w:rPr>
        <w:t>民币</w:t>
      </w:r>
      <w:r>
        <w:rPr>
          <w:w w:val="95"/>
        </w:rPr>
        <w:t>普通股</w:t>
      </w:r>
      <w:r>
        <w:rPr>
          <w:spacing w:val="-5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4,500</w:t>
      </w:r>
      <w:r>
        <w:rPr>
          <w:rFonts w:ascii="Courier New" w:hAnsi="Courier New" w:cs="Courier New" w:eastAsia="Courier New" w:hint="default"/>
          <w:spacing w:val="-74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股，股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w w:val="95"/>
        </w:rPr>
        <w:t>总</w:t>
      </w:r>
      <w:r>
        <w:rPr>
          <w:rFonts w:ascii="宋体" w:hAnsi="宋体" w:cs="宋体" w:eastAsia="宋体" w:hint="default"/>
          <w:w w:val="95"/>
        </w:rPr>
        <w:t>额</w:t>
      </w:r>
      <w:r>
        <w:rPr>
          <w:rFonts w:ascii="宋体" w:hAnsi="宋体" w:cs="宋体" w:eastAsia="宋体" w:hint="default"/>
          <w:w w:val="95"/>
        </w:rPr>
        <w:t>增加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-51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17,300</w:t>
      </w:r>
      <w:r>
        <w:rPr>
          <w:rFonts w:ascii="Courier New" w:hAnsi="Courier New" w:cs="Courier New" w:eastAsia="Courier New" w:hint="default"/>
          <w:spacing w:val="-74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</w:p>
    <w:p>
      <w:pPr>
        <w:pStyle w:val="BodyText"/>
        <w:spacing w:line="297" w:lineRule="auto" w:before="89"/>
        <w:ind w:right="22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-83"/>
        </w:rPr>
        <w:t> </w:t>
      </w:r>
      <w:r>
        <w:rPr>
          <w:rFonts w:ascii="Courier New" w:hAnsi="Courier New" w:cs="Courier New" w:eastAsia="Courier New" w:hint="default"/>
        </w:rPr>
        <w:t>4,500</w:t>
      </w:r>
      <w:r>
        <w:rPr>
          <w:rFonts w:ascii="Courier New" w:hAnsi="Courier New" w:cs="Courier New" w:eastAsia="Courier New" w:hint="default"/>
          <w:spacing w:val="-107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</w:t>
      </w:r>
      <w:r>
        <w:rPr/>
        <w:t>普通股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Courier New" w:hAnsi="Courier New" w:cs="Courier New" w:eastAsia="Courier New" w:hint="default"/>
        </w:rPr>
        <w:t>1998</w:t>
      </w:r>
      <w:r>
        <w:rPr>
          <w:rFonts w:ascii="Courier New" w:hAnsi="Courier New" w:cs="Courier New" w:eastAsia="Courier New" w:hint="default"/>
          <w:spacing w:val="-75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107"/>
        </w:rPr>
        <w:t> </w:t>
      </w:r>
      <w:r>
        <w:rPr/>
        <w:t>月</w:t>
      </w:r>
      <w:r>
        <w:rPr>
          <w:spacing w:val="-83"/>
        </w:rPr>
        <w:t> </w:t>
      </w:r>
      <w:r>
        <w:rPr>
          <w:rFonts w:ascii="Courier New" w:hAnsi="Courier New" w:cs="Courier New" w:eastAsia="Courier New" w:hint="default"/>
        </w:rPr>
        <w:t>9</w:t>
      </w:r>
      <w:r>
        <w:rPr>
          <w:rFonts w:ascii="Courier New" w:hAnsi="Courier New" w:cs="Courier New" w:eastAsia="Courier New" w:hint="default"/>
          <w:spacing w:val="-72"/>
        </w:rPr>
        <w:t> </w:t>
      </w:r>
      <w:r>
        <w:rPr/>
        <w:t>日在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系统</w:t>
      </w:r>
      <w:r>
        <w:rPr>
          <w:rFonts w:ascii="宋体" w:hAnsi="宋体" w:cs="宋体" w:eastAsia="宋体" w:hint="default"/>
        </w:rPr>
        <w:t>挂牌</w:t>
      </w:r>
      <w:r>
        <w:rPr>
          <w:rFonts w:ascii="宋体" w:hAnsi="宋体" w:cs="宋体" w:eastAsia="宋体" w:hint="default"/>
        </w:rPr>
        <w:t>上 </w:t>
      </w:r>
      <w:r>
        <w:rPr/>
        <w:t>市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0"/>
        <w:ind w:left="583" w:right="0"/>
        <w:jc w:val="left"/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Courier New" w:hAnsi="Courier New" w:cs="Courier New" w:eastAsia="Courier New" w:hint="default"/>
        </w:rPr>
        <w:t>2000</w:t>
      </w:r>
      <w:r>
        <w:rPr>
          <w:rFonts w:ascii="Courier New" w:hAnsi="Courier New" w:cs="Courier New" w:eastAsia="Courier New" w:hint="default"/>
          <w:spacing w:val="-125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向</w:t>
      </w:r>
      <w:r>
        <w:rPr/>
        <w:t>所有股</w:t>
      </w:r>
      <w:r>
        <w:rPr>
          <w:rFonts w:ascii="宋体" w:hAnsi="宋体" w:cs="宋体" w:eastAsia="宋体" w:hint="default"/>
        </w:rPr>
        <w:t>东按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Courier New" w:hAnsi="Courier New" w:cs="Courier New" w:eastAsia="Courier New" w:hint="default"/>
        </w:rPr>
        <w:t>10</w:t>
      </w:r>
      <w:r>
        <w:rPr>
          <w:rFonts w:ascii="Courier New" w:hAnsi="Courier New" w:cs="Courier New" w:eastAsia="Courier New" w:hint="default"/>
          <w:spacing w:val="-125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125"/>
        </w:rPr>
        <w:t> </w:t>
      </w:r>
      <w:r>
        <w:rPr>
          <w:spacing w:val="-8"/>
        </w:rPr>
        <w:t>股</w:t>
      </w:r>
      <w:r>
        <w:rPr>
          <w:rFonts w:ascii="宋体" w:hAnsi="宋体" w:cs="宋体" w:eastAsia="宋体" w:hint="default"/>
          <w:spacing w:val="-8"/>
        </w:rPr>
        <w:t>红</w:t>
      </w:r>
      <w:r>
        <w:rPr>
          <w:spacing w:val="-8"/>
        </w:rPr>
        <w:t>股，</w:t>
      </w:r>
      <w:r>
        <w:rPr>
          <w:rFonts w:ascii="宋体" w:hAnsi="宋体" w:cs="宋体" w:eastAsia="宋体" w:hint="default"/>
          <w:spacing w:val="-8"/>
        </w:rPr>
        <w:t>共</w:t>
      </w:r>
      <w:r>
        <w:rPr>
          <w:rFonts w:ascii="宋体" w:hAnsi="宋体" w:cs="宋体" w:eastAsia="宋体" w:hint="default"/>
          <w:spacing w:val="-8"/>
        </w:rPr>
        <w:t>送</w:t>
      </w:r>
      <w:r>
        <w:rPr>
          <w:rFonts w:ascii="宋体" w:hAnsi="宋体" w:cs="宋体" w:eastAsia="宋体" w:hint="default"/>
          <w:spacing w:val="-8"/>
        </w:rPr>
        <w:t>出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Courier New" w:hAnsi="Courier New" w:cs="Courier New" w:eastAsia="Courier New" w:hint="default"/>
        </w:rPr>
        <w:t>5,190</w:t>
      </w:r>
      <w:r>
        <w:rPr>
          <w:rFonts w:ascii="Courier New" w:hAnsi="Courier New" w:cs="Courier New" w:eastAsia="Courier New" w:hint="default"/>
          <w:spacing w:val="-125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Courier New" w:hAnsi="Courier New" w:cs="Courier New" w:eastAsia="Courier New" w:hint="default"/>
        </w:rPr>
        <w:t>,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此次送</w:t>
      </w:r>
      <w:r>
        <w:rPr/>
        <w:t>股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后</w:t>
      </w:r>
      <w:r>
        <w:rPr>
          <w:w w:val="95"/>
        </w:rPr>
        <w:t>，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公司股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w w:val="95"/>
        </w:rPr>
        <w:t>增至 </w:t>
      </w:r>
      <w:r>
        <w:rPr>
          <w:rFonts w:ascii="Courier New" w:hAnsi="Courier New" w:cs="Courier New" w:eastAsia="Courier New" w:hint="default"/>
          <w:w w:val="95"/>
        </w:rPr>
        <w:t>22,490</w:t>
      </w:r>
      <w:r>
        <w:rPr>
          <w:rFonts w:ascii="Courier New" w:hAnsi="Courier New" w:cs="Courier New" w:eastAsia="Courier New" w:hint="default"/>
          <w:spacing w:val="-94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。</w:t>
      </w:r>
    </w:p>
    <w:p>
      <w:pPr>
        <w:pStyle w:val="BodyText"/>
        <w:spacing w:line="240" w:lineRule="auto" w:before="84"/>
        <w:ind w:left="583" w:right="0"/>
        <w:jc w:val="left"/>
      </w:pPr>
      <w:r>
        <w:rPr>
          <w:rFonts w:ascii="Courier New" w:hAnsi="Courier New" w:cs="Courier New" w:eastAsia="Courier New" w:hint="default"/>
          <w:w w:val="95"/>
        </w:rPr>
        <w:t>2003</w:t>
      </w:r>
      <w:r>
        <w:rPr>
          <w:rFonts w:ascii="Courier New" w:hAnsi="Courier New" w:cs="Courier New" w:eastAsia="Courier New" w:hint="default"/>
          <w:spacing w:val="-47"/>
          <w:w w:val="95"/>
        </w:rPr>
        <w:t> </w:t>
      </w:r>
      <w:r>
        <w:rPr>
          <w:w w:val="95"/>
        </w:rPr>
        <w:t>年</w:t>
      </w:r>
      <w:r>
        <w:rPr>
          <w:spacing w:val="-23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3</w:t>
      </w:r>
      <w:r>
        <w:rPr>
          <w:rFonts w:ascii="Courier New" w:hAnsi="Courier New" w:cs="Courier New" w:eastAsia="Courier New" w:hint="default"/>
          <w:spacing w:val="-47"/>
          <w:w w:val="95"/>
        </w:rPr>
        <w:t> </w:t>
      </w:r>
      <w:r>
        <w:rPr>
          <w:w w:val="95"/>
        </w:rPr>
        <w:t>月</w:t>
      </w:r>
      <w:r>
        <w:rPr>
          <w:spacing w:val="-23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3</w:t>
      </w:r>
      <w:r>
        <w:rPr>
          <w:rFonts w:ascii="Courier New" w:hAnsi="Courier New" w:cs="Courier New" w:eastAsia="Courier New" w:hint="default"/>
          <w:spacing w:val="-47"/>
          <w:w w:val="95"/>
        </w:rPr>
        <w:t> </w:t>
      </w:r>
      <w:r>
        <w:rPr>
          <w:w w:val="95"/>
        </w:rPr>
        <w:t>日，</w:t>
      </w:r>
      <w:r>
        <w:rPr>
          <w:rFonts w:ascii="宋体" w:hAnsi="宋体" w:cs="宋体" w:eastAsia="宋体" w:hint="default"/>
          <w:w w:val="95"/>
        </w:rPr>
        <w:t>经</w:t>
      </w:r>
      <w:r>
        <w:rPr>
          <w:rFonts w:ascii="宋体" w:hAnsi="宋体" w:cs="宋体" w:eastAsia="宋体" w:hint="default"/>
          <w:w w:val="95"/>
        </w:rPr>
        <w:t>财</w:t>
      </w:r>
      <w:r>
        <w:rPr>
          <w:w w:val="95"/>
        </w:rPr>
        <w:t>政</w:t>
      </w:r>
      <w:r>
        <w:rPr>
          <w:rFonts w:ascii="宋体" w:hAnsi="宋体" w:cs="宋体" w:eastAsia="宋体" w:hint="default"/>
          <w:w w:val="95"/>
        </w:rPr>
        <w:t>部</w:t>
      </w:r>
      <w:r>
        <w:rPr>
          <w:rFonts w:ascii="宋体" w:hAnsi="宋体" w:cs="宋体" w:eastAsia="宋体" w:hint="default"/>
          <w:w w:val="95"/>
        </w:rPr>
        <w:t>财</w:t>
      </w:r>
      <w:r>
        <w:rPr>
          <w:rFonts w:ascii="宋体" w:hAnsi="宋体" w:cs="宋体" w:eastAsia="宋体" w:hint="default"/>
          <w:w w:val="95"/>
        </w:rPr>
        <w:t>企</w:t>
      </w:r>
      <w:r>
        <w:rPr>
          <w:w w:val="95"/>
        </w:rPr>
        <w:t>（</w:t>
      </w:r>
      <w:r>
        <w:rPr>
          <w:rFonts w:ascii="Courier New" w:hAnsi="Courier New" w:cs="Courier New" w:eastAsia="Courier New" w:hint="default"/>
          <w:w w:val="95"/>
        </w:rPr>
        <w:t>2002</w:t>
      </w:r>
      <w:r>
        <w:rPr>
          <w:w w:val="95"/>
        </w:rPr>
        <w:t>）</w:t>
      </w:r>
      <w:r>
        <w:rPr>
          <w:rFonts w:ascii="Courier New" w:hAnsi="Courier New" w:cs="Courier New" w:eastAsia="Courier New" w:hint="default"/>
          <w:w w:val="95"/>
        </w:rPr>
        <w:t>532</w:t>
      </w:r>
      <w:r>
        <w:rPr>
          <w:rFonts w:ascii="Courier New" w:hAnsi="Courier New" w:cs="Courier New" w:eastAsia="Courier New" w:hint="default"/>
          <w:spacing w:val="-53"/>
          <w:w w:val="95"/>
        </w:rPr>
        <w:t> </w:t>
      </w:r>
      <w:r>
        <w:rPr>
          <w:w w:val="95"/>
        </w:rPr>
        <w:t>号</w:t>
      </w:r>
      <w:r>
        <w:rPr>
          <w:rFonts w:ascii="宋体" w:hAnsi="宋体" w:cs="宋体" w:eastAsia="宋体" w:hint="default"/>
          <w:w w:val="95"/>
        </w:rPr>
        <w:t>文件批</w:t>
      </w:r>
      <w:r>
        <w:rPr>
          <w:rFonts w:ascii="宋体" w:hAnsi="宋体" w:cs="宋体" w:eastAsia="宋体" w:hint="default"/>
          <w:w w:val="95"/>
        </w:rPr>
        <w:t>准</w:t>
      </w:r>
      <w:r>
        <w:rPr>
          <w:w w:val="95"/>
        </w:rPr>
        <w:t>，贵</w:t>
      </w:r>
      <w:r>
        <w:rPr>
          <w:rFonts w:ascii="宋体" w:hAnsi="宋体" w:cs="宋体" w:eastAsia="宋体" w:hint="default"/>
          <w:w w:val="95"/>
        </w:rPr>
        <w:t>州达众磨</w:t>
      </w:r>
      <w:r>
        <w:rPr>
          <w:rFonts w:ascii="宋体" w:hAnsi="宋体" w:cs="宋体" w:eastAsia="宋体" w:hint="default"/>
          <w:w w:val="95"/>
        </w:rPr>
        <w:t>料</w:t>
      </w:r>
      <w:r>
        <w:rPr>
          <w:rFonts w:ascii="宋体" w:hAnsi="宋体" w:cs="宋体" w:eastAsia="宋体" w:hint="default"/>
          <w:w w:val="95"/>
        </w:rPr>
        <w:t>磨具</w:t>
      </w:r>
      <w:r>
        <w:rPr>
          <w:w w:val="95"/>
        </w:rPr>
        <w:t>有限</w:t>
      </w:r>
    </w:p>
    <w:p>
      <w:pPr>
        <w:pStyle w:val="BodyText"/>
        <w:spacing w:line="300" w:lineRule="auto" w:before="89"/>
        <w:ind w:left="583" w:right="232" w:hanging="480"/>
        <w:jc w:val="left"/>
      </w:pPr>
      <w:r>
        <w:rPr>
          <w:rFonts w:ascii="宋体" w:hAnsi="宋体" w:cs="宋体" w:eastAsia="宋体" w:hint="default"/>
          <w:w w:val="95"/>
        </w:rPr>
        <w:t>责任</w:t>
      </w:r>
      <w:r>
        <w:rPr>
          <w:w w:val="95"/>
        </w:rPr>
        <w:t>公司（以下简称</w:t>
      </w:r>
      <w:r>
        <w:rPr>
          <w:rFonts w:ascii="Times New Roman" w:hAnsi="Times New Roman" w:cs="Times New Roman" w:eastAsia="Times New Roman" w:hint="default"/>
          <w:w w:val="95"/>
        </w:rPr>
        <w:t>“</w:t>
      </w:r>
      <w:r>
        <w:rPr>
          <w:rFonts w:ascii="宋体" w:hAnsi="宋体" w:cs="宋体" w:eastAsia="宋体" w:hint="default"/>
          <w:w w:val="95"/>
        </w:rPr>
        <w:t>达众</w:t>
      </w:r>
      <w:r>
        <w:rPr>
          <w:w w:val="95"/>
        </w:rPr>
        <w:t>公司</w:t>
      </w:r>
      <w:r>
        <w:rPr>
          <w:rFonts w:ascii="Times New Roman" w:hAnsi="Times New Roman" w:cs="Times New Roman" w:eastAsia="Times New Roman" w:hint="default"/>
          <w:w w:val="95"/>
        </w:rPr>
        <w:t>”</w:t>
      </w:r>
      <w:r>
        <w:rPr>
          <w:w w:val="95"/>
        </w:rPr>
        <w:t>）受</w:t>
      </w:r>
      <w:r>
        <w:rPr>
          <w:rFonts w:ascii="宋体" w:hAnsi="宋体" w:cs="宋体" w:eastAsia="宋体" w:hint="default"/>
          <w:w w:val="95"/>
        </w:rPr>
        <w:t>让</w:t>
      </w:r>
      <w:r>
        <w:rPr>
          <w:rFonts w:ascii="宋体" w:hAnsi="宋体" w:cs="宋体" w:eastAsia="宋体" w:hint="default"/>
          <w:w w:val="95"/>
        </w:rPr>
        <w:t>七砂</w:t>
      </w:r>
      <w:r>
        <w:rPr>
          <w:w w:val="95"/>
        </w:rPr>
        <w:t>集团</w:t>
      </w:r>
      <w:r>
        <w:rPr>
          <w:rFonts w:ascii="宋体" w:hAnsi="宋体" w:cs="宋体" w:eastAsia="宋体" w:hint="default"/>
          <w:w w:val="95"/>
        </w:rPr>
        <w:t>持</w:t>
      </w:r>
      <w:r>
        <w:rPr>
          <w:w w:val="95"/>
        </w:rPr>
        <w:t>有的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公司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宋体" w:hAnsi="宋体" w:cs="宋体" w:eastAsia="宋体" w:hint="default"/>
          <w:w w:val="95"/>
        </w:rPr>
        <w:t>家</w:t>
      </w:r>
      <w:r>
        <w:rPr>
          <w:w w:val="95"/>
        </w:rPr>
        <w:t>股 </w:t>
      </w:r>
      <w:r>
        <w:rPr>
          <w:rFonts w:ascii="Courier New" w:hAnsi="Courier New" w:cs="Courier New" w:eastAsia="Courier New" w:hint="default"/>
          <w:w w:val="95"/>
        </w:rPr>
        <w:t>6,728.341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。</w:t>
      </w:r>
      <w:r>
        <w:rPr>
          <w:rFonts w:ascii="宋体" w:hAnsi="宋体" w:cs="宋体" w:eastAsia="宋体" w:hint="default"/>
          <w:spacing w:val="-11"/>
          <w:w w:val="95"/>
        </w:rPr>
        <w:t> </w:t>
      </w:r>
      <w:r>
        <w:rPr>
          <w:rFonts w:ascii="Courier New" w:hAnsi="Courier New" w:cs="Courier New" w:eastAsia="Courier New" w:hint="default"/>
        </w:rPr>
        <w:t>2003</w:t>
      </w:r>
      <w:r>
        <w:rPr>
          <w:rFonts w:ascii="Courier New" w:hAnsi="Courier New" w:cs="Courier New" w:eastAsia="Courier New" w:hint="default"/>
          <w:spacing w:val="-74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71"/>
        </w:rPr>
        <w:t> </w:t>
      </w:r>
      <w:r>
        <w:rPr/>
        <w:t>月</w:t>
      </w:r>
      <w:r>
        <w:rPr>
          <w:spacing w:val="-49"/>
        </w:rPr>
        <w:t> </w:t>
      </w:r>
      <w:r>
        <w:rPr>
          <w:rFonts w:ascii="Courier New" w:hAnsi="Courier New" w:cs="Courier New" w:eastAsia="Courier New" w:hint="default"/>
        </w:rPr>
        <w:t>27</w:t>
      </w:r>
      <w:r>
        <w:rPr>
          <w:rFonts w:ascii="Courier New" w:hAnsi="Courier New" w:cs="Courier New" w:eastAsia="Courier New" w:hint="default"/>
          <w:spacing w:val="-71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财</w:t>
      </w:r>
      <w:r>
        <w:rPr/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企</w:t>
      </w:r>
      <w:r>
        <w:rPr/>
        <w:t>（</w:t>
      </w:r>
      <w:r>
        <w:rPr>
          <w:rFonts w:ascii="Courier New" w:hAnsi="Courier New" w:cs="Courier New" w:eastAsia="Courier New" w:hint="default"/>
        </w:rPr>
        <w:t>2003</w:t>
      </w:r>
      <w:r>
        <w:rPr/>
        <w:t>）</w:t>
      </w:r>
      <w:r>
        <w:rPr>
          <w:rFonts w:ascii="Courier New" w:hAnsi="Courier New" w:cs="Courier New" w:eastAsia="Courier New" w:hint="default"/>
        </w:rPr>
        <w:t>127</w:t>
      </w:r>
      <w:r>
        <w:rPr>
          <w:rFonts w:ascii="Courier New" w:hAnsi="Courier New" w:cs="Courier New" w:eastAsia="Courier New" w:hint="default"/>
          <w:spacing w:val="-74"/>
        </w:rPr>
        <w:t> </w:t>
      </w:r>
      <w:r>
        <w:rPr/>
        <w:t>号</w:t>
      </w:r>
      <w:r>
        <w:rPr>
          <w:rFonts w:ascii="宋体" w:hAnsi="宋体" w:cs="宋体" w:eastAsia="宋体" w:hint="default"/>
        </w:rPr>
        <w:t>文件批</w:t>
      </w:r>
      <w:r>
        <w:rPr>
          <w:rFonts w:ascii="宋体" w:hAnsi="宋体" w:cs="宋体" w:eastAsia="宋体" w:hint="default"/>
        </w:rPr>
        <w:t>准</w:t>
      </w:r>
      <w:r>
        <w:rPr/>
        <w:t>，</w:t>
      </w:r>
      <w:r>
        <w:rPr>
          <w:rFonts w:ascii="宋体" w:hAnsi="宋体" w:cs="宋体" w:eastAsia="宋体" w:hint="default"/>
        </w:rPr>
        <w:t>达众</w:t>
      </w:r>
      <w:r>
        <w:rPr/>
        <w:t>公司</w:t>
      </w:r>
      <w:r>
        <w:rPr>
          <w:rFonts w:ascii="宋体" w:hAnsi="宋体" w:cs="宋体" w:eastAsia="宋体" w:hint="default"/>
        </w:rPr>
        <w:t>拟将持</w:t>
      </w:r>
      <w:r>
        <w:rPr/>
        <w:t>有</w:t>
      </w:r>
    </w:p>
    <w:p>
      <w:pPr>
        <w:pStyle w:val="BodyText"/>
        <w:spacing w:line="300" w:lineRule="auto" w:before="15"/>
        <w:ind w:right="227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83"/>
        </w:rPr>
        <w:t>6,728.341</w:t>
      </w:r>
      <w:r>
        <w:rPr>
          <w:rFonts w:ascii="Courier New" w:hAnsi="Courier New" w:cs="Courier New" w:eastAsia="Courier New" w:hint="default"/>
          <w:spacing w:val="-52"/>
          <w:w w:val="8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股中的</w:t>
      </w:r>
      <w:r>
        <w:rPr>
          <w:spacing w:val="-52"/>
        </w:rPr>
        <w:t> </w:t>
      </w:r>
      <w:r>
        <w:rPr>
          <w:rFonts w:ascii="Courier New" w:hAnsi="Courier New" w:cs="Courier New" w:eastAsia="Courier New" w:hint="default"/>
          <w:w w:val="83"/>
        </w:rPr>
        <w:t>5,282.8491</w:t>
      </w:r>
      <w:r>
        <w:rPr>
          <w:rFonts w:ascii="Courier New" w:hAnsi="Courier New" w:cs="Courier New" w:eastAsia="Courier New" w:hint="default"/>
          <w:spacing w:val="-52"/>
          <w:w w:val="83"/>
        </w:rPr>
        <w:t> </w:t>
      </w:r>
      <w:r>
        <w:rPr>
          <w:rFonts w:ascii="宋体" w:hAnsi="宋体" w:cs="宋体" w:eastAsia="宋体" w:hint="default"/>
          <w:spacing w:val="-6"/>
          <w:w w:val="99"/>
        </w:rPr>
        <w:t>万</w:t>
      </w:r>
      <w:r>
        <w:rPr>
          <w:spacing w:val="-6"/>
          <w:w w:val="99"/>
        </w:rPr>
        <w:t>股</w:t>
      </w:r>
      <w:r>
        <w:rPr>
          <w:rFonts w:ascii="宋体" w:hAnsi="宋体" w:cs="宋体" w:eastAsia="宋体" w:hint="default"/>
          <w:spacing w:val="-6"/>
          <w:w w:val="99"/>
        </w:rPr>
        <w:t>转让给</w:t>
      </w:r>
      <w:r>
        <w:rPr>
          <w:spacing w:val="-6"/>
          <w:w w:val="99"/>
        </w:rPr>
        <w:t>电</w:t>
      </w:r>
      <w:r>
        <w:rPr>
          <w:rFonts w:ascii="宋体" w:hAnsi="宋体" w:cs="宋体" w:eastAsia="宋体" w:hint="default"/>
          <w:spacing w:val="-6"/>
          <w:w w:val="99"/>
        </w:rPr>
        <w:t>信科学</w:t>
      </w:r>
      <w:r>
        <w:rPr>
          <w:spacing w:val="-6"/>
          <w:w w:val="99"/>
        </w:rPr>
        <w:t>技术</w:t>
      </w:r>
      <w:r>
        <w:rPr>
          <w:rFonts w:ascii="宋体" w:hAnsi="宋体" w:cs="宋体" w:eastAsia="宋体" w:hint="default"/>
          <w:spacing w:val="-6"/>
          <w:w w:val="99"/>
        </w:rPr>
        <w:t>研究</w:t>
      </w:r>
      <w:r>
        <w:rPr>
          <w:rFonts w:ascii="宋体" w:hAnsi="宋体" w:cs="宋体" w:eastAsia="宋体" w:hint="default"/>
          <w:spacing w:val="-6"/>
          <w:w w:val="99"/>
        </w:rPr>
        <w:t>院</w:t>
      </w:r>
      <w:r>
        <w:rPr>
          <w:rFonts w:ascii="Courier New" w:hAnsi="Courier New" w:cs="Courier New" w:eastAsia="Courier New" w:hint="default"/>
          <w:spacing w:val="-6"/>
          <w:w w:val="99"/>
        </w:rPr>
        <w:t>(</w:t>
      </w:r>
      <w:r>
        <w:rPr>
          <w:spacing w:val="-6"/>
          <w:w w:val="99"/>
        </w:rPr>
        <w:t>以下简称“电</w:t>
      </w:r>
      <w:r>
        <w:rPr>
          <w:rFonts w:ascii="宋体" w:hAnsi="宋体" w:cs="宋体" w:eastAsia="宋体" w:hint="default"/>
          <w:spacing w:val="-6"/>
          <w:w w:val="99"/>
        </w:rPr>
        <w:t>信</w:t>
      </w:r>
      <w:r>
        <w:rPr>
          <w:rFonts w:ascii="宋体" w:hAnsi="宋体" w:cs="宋体" w:eastAsia="宋体" w:hint="default"/>
          <w:spacing w:val="-117"/>
          <w:w w:val="99"/>
        </w:rPr>
        <w:t> </w:t>
      </w:r>
      <w:r>
        <w:rPr>
          <w:rFonts w:ascii="宋体" w:hAnsi="宋体" w:cs="宋体" w:eastAsia="宋体" w:hint="default"/>
          <w:w w:val="95"/>
        </w:rPr>
        <w:t>院</w:t>
      </w:r>
      <w:r>
        <w:rPr>
          <w:w w:val="95"/>
        </w:rPr>
        <w:t>”</w:t>
      </w:r>
      <w:r>
        <w:rPr>
          <w:rFonts w:ascii="Courier New" w:hAnsi="Courier New" w:cs="Courier New" w:eastAsia="Courier New" w:hint="default"/>
          <w:w w:val="95"/>
        </w:rPr>
        <w:t>)</w:t>
      </w:r>
      <w:r>
        <w:rPr>
          <w:w w:val="95"/>
        </w:rPr>
        <w:t>，</w:t>
      </w:r>
      <w:r>
        <w:rPr>
          <w:rFonts w:ascii="宋体" w:hAnsi="宋体" w:cs="宋体" w:eastAsia="宋体" w:hint="default"/>
          <w:w w:val="95"/>
        </w:rPr>
        <w:t>占总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的</w:t>
      </w:r>
      <w:r>
        <w:rPr>
          <w:spacing w:val="-3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23.49%</w:t>
      </w:r>
      <w:r>
        <w:rPr>
          <w:w w:val="95"/>
        </w:rPr>
        <w:t>，股份</w:t>
      </w:r>
      <w:r>
        <w:rPr>
          <w:rFonts w:ascii="宋体" w:hAnsi="宋体" w:cs="宋体" w:eastAsia="宋体" w:hint="default"/>
          <w:w w:val="95"/>
        </w:rPr>
        <w:t>性</w:t>
      </w:r>
      <w:r>
        <w:rPr>
          <w:rFonts w:ascii="宋体" w:hAnsi="宋体" w:cs="宋体" w:eastAsia="宋体" w:hint="default"/>
          <w:w w:val="95"/>
        </w:rPr>
        <w:t>质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有</w:t>
      </w:r>
      <w:r>
        <w:rPr>
          <w:rFonts w:ascii="宋体" w:hAnsi="宋体" w:cs="宋体" w:eastAsia="宋体" w:hint="default"/>
          <w:w w:val="95"/>
        </w:rPr>
        <w:t>法</w:t>
      </w:r>
      <w:r>
        <w:rPr>
          <w:rFonts w:ascii="宋体" w:hAnsi="宋体" w:cs="宋体" w:eastAsia="宋体" w:hint="default"/>
          <w:w w:val="95"/>
        </w:rPr>
        <w:t>人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；</w:t>
      </w:r>
      <w:r>
        <w:rPr>
          <w:rFonts w:ascii="宋体" w:hAnsi="宋体" w:cs="宋体" w:eastAsia="宋体" w:hint="default"/>
          <w:w w:val="95"/>
        </w:rPr>
        <w:t>拟将</w:t>
      </w:r>
      <w:r>
        <w:rPr>
          <w:rFonts w:ascii="宋体" w:hAnsi="宋体" w:cs="宋体" w:eastAsia="宋体" w:hint="default"/>
          <w:spacing w:val="-3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1,445.4919</w:t>
      </w:r>
      <w:r>
        <w:rPr>
          <w:rFonts w:ascii="Courier New" w:hAnsi="Courier New" w:cs="Courier New" w:eastAsia="Courier New" w:hint="default"/>
          <w:spacing w:val="-55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转让给</w:t>
      </w:r>
      <w:r>
        <w:rPr>
          <w:w w:val="95"/>
        </w:rPr>
        <w:t>大唐</w:t>
      </w:r>
      <w:r>
        <w:rPr/>
        <w:t> </w:t>
      </w:r>
      <w:r>
        <w:rPr>
          <w:spacing w:val="-3"/>
          <w:w w:val="95"/>
        </w:rPr>
        <w:t>电</w:t>
      </w:r>
      <w:r>
        <w:rPr>
          <w:rFonts w:ascii="宋体" w:hAnsi="宋体" w:cs="宋体" w:eastAsia="宋体" w:hint="default"/>
          <w:spacing w:val="-3"/>
          <w:w w:val="95"/>
        </w:rPr>
        <w:t>信科</w:t>
      </w:r>
      <w:r>
        <w:rPr>
          <w:spacing w:val="-3"/>
          <w:w w:val="95"/>
        </w:rPr>
        <w:t>技股份有限公司，</w:t>
      </w:r>
      <w:r>
        <w:rPr>
          <w:rFonts w:ascii="宋体" w:hAnsi="宋体" w:cs="宋体" w:eastAsia="宋体" w:hint="default"/>
          <w:spacing w:val="-3"/>
          <w:w w:val="95"/>
        </w:rPr>
        <w:t>占总</w:t>
      </w:r>
      <w:r>
        <w:rPr>
          <w:spacing w:val="-3"/>
          <w:w w:val="95"/>
        </w:rPr>
        <w:t>股</w:t>
      </w:r>
      <w:r>
        <w:rPr>
          <w:rFonts w:ascii="宋体" w:hAnsi="宋体" w:cs="宋体" w:eastAsia="宋体" w:hint="default"/>
          <w:spacing w:val="-3"/>
          <w:w w:val="95"/>
        </w:rPr>
        <w:t>本</w:t>
      </w:r>
      <w:r>
        <w:rPr>
          <w:spacing w:val="-3"/>
          <w:w w:val="95"/>
        </w:rPr>
        <w:t>的 </w:t>
      </w:r>
      <w:r>
        <w:rPr>
          <w:rFonts w:ascii="Courier New" w:hAnsi="Courier New" w:cs="Courier New" w:eastAsia="Courier New" w:hint="default"/>
          <w:spacing w:val="-4"/>
          <w:w w:val="95"/>
        </w:rPr>
        <w:t>6.43%</w:t>
      </w:r>
      <w:r>
        <w:rPr>
          <w:spacing w:val="-4"/>
          <w:w w:val="95"/>
        </w:rPr>
        <w:t>，股份</w:t>
      </w:r>
      <w:r>
        <w:rPr>
          <w:rFonts w:ascii="宋体" w:hAnsi="宋体" w:cs="宋体" w:eastAsia="宋体" w:hint="default"/>
          <w:spacing w:val="-4"/>
          <w:w w:val="95"/>
        </w:rPr>
        <w:t>性</w:t>
      </w:r>
      <w:r>
        <w:rPr>
          <w:rFonts w:ascii="宋体" w:hAnsi="宋体" w:cs="宋体" w:eastAsia="宋体" w:hint="default"/>
          <w:spacing w:val="-4"/>
          <w:w w:val="95"/>
        </w:rPr>
        <w:t>质</w:t>
      </w:r>
      <w:r>
        <w:rPr>
          <w:rFonts w:ascii="宋体" w:hAnsi="宋体" w:cs="宋体" w:eastAsia="宋体" w:hint="default"/>
          <w:spacing w:val="-4"/>
          <w:w w:val="95"/>
        </w:rPr>
        <w:t>为</w:t>
      </w:r>
      <w:r>
        <w:rPr>
          <w:rFonts w:ascii="宋体" w:hAnsi="宋体" w:cs="宋体" w:eastAsia="宋体" w:hint="default"/>
          <w:spacing w:val="-4"/>
          <w:w w:val="95"/>
        </w:rPr>
        <w:t>社</w:t>
      </w:r>
      <w:r>
        <w:rPr>
          <w:spacing w:val="-4"/>
          <w:w w:val="95"/>
        </w:rPr>
        <w:t>会</w:t>
      </w:r>
      <w:r>
        <w:rPr>
          <w:rFonts w:ascii="宋体" w:hAnsi="宋体" w:cs="宋体" w:eastAsia="宋体" w:hint="default"/>
          <w:spacing w:val="-4"/>
          <w:w w:val="95"/>
        </w:rPr>
        <w:t>法</w:t>
      </w:r>
      <w:r>
        <w:rPr>
          <w:rFonts w:ascii="宋体" w:hAnsi="宋体" w:cs="宋体" w:eastAsia="宋体" w:hint="default"/>
          <w:spacing w:val="-4"/>
          <w:w w:val="95"/>
        </w:rPr>
        <w:t>人</w:t>
      </w:r>
      <w:r>
        <w:rPr>
          <w:spacing w:val="-4"/>
          <w:w w:val="95"/>
        </w:rPr>
        <w:t>股</w:t>
      </w:r>
      <w:r>
        <w:rPr>
          <w:rFonts w:ascii="宋体" w:hAnsi="宋体" w:cs="宋体" w:eastAsia="宋体" w:hint="default"/>
          <w:spacing w:val="-4"/>
          <w:w w:val="95"/>
        </w:rPr>
        <w:t>。</w:t>
      </w:r>
      <w:r>
        <w:rPr>
          <w:rFonts w:ascii="宋体" w:hAnsi="宋体" w:cs="宋体" w:eastAsia="宋体" w:hint="default"/>
          <w:spacing w:val="-4"/>
          <w:w w:val="95"/>
        </w:rPr>
        <w:t>但</w:t>
      </w:r>
      <w:r>
        <w:rPr>
          <w:spacing w:val="-4"/>
          <w:w w:val="95"/>
        </w:rPr>
        <w:t>在</w:t>
      </w:r>
      <w:r>
        <w:rPr>
          <w:rFonts w:ascii="宋体" w:hAnsi="宋体" w:cs="宋体" w:eastAsia="宋体" w:hint="default"/>
          <w:spacing w:val="-4"/>
          <w:w w:val="95"/>
        </w:rPr>
        <w:t>批</w:t>
      </w:r>
      <w:r>
        <w:rPr>
          <w:rFonts w:ascii="宋体" w:hAnsi="宋体" w:cs="宋体" w:eastAsia="宋体" w:hint="default"/>
          <w:spacing w:val="-4"/>
          <w:w w:val="95"/>
        </w:rPr>
        <w:t>准</w:t>
      </w:r>
      <w:r>
        <w:rPr>
          <w:rFonts w:ascii="宋体" w:hAnsi="宋体" w:cs="宋体" w:eastAsia="宋体" w:hint="default"/>
          <w:spacing w:val="-4"/>
          <w:w w:val="95"/>
        </w:rPr>
        <w:t>文件</w:t>
      </w:r>
      <w:r>
        <w:rPr>
          <w:spacing w:val="-4"/>
          <w:w w:val="95"/>
        </w:rPr>
        <w:t>有</w:t>
      </w:r>
      <w:r>
        <w:rPr>
          <w:rFonts w:ascii="宋体" w:hAnsi="宋体" w:cs="宋体" w:eastAsia="宋体" w:hint="default"/>
          <w:spacing w:val="-4"/>
          <w:w w:val="95"/>
        </w:rPr>
        <w:t>效</w:t>
      </w:r>
      <w:r>
        <w:rPr>
          <w:rFonts w:ascii="宋体" w:hAnsi="宋体" w:cs="宋体" w:eastAsia="宋体" w:hint="default"/>
          <w:spacing w:val="-12"/>
          <w:w w:val="95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未能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户手续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7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83"/>
        </w:rPr>
        <w:t>2003</w:t>
      </w:r>
      <w:r>
        <w:rPr>
          <w:rFonts w:ascii="Courier New" w:hAnsi="Courier New" w:cs="Courier New" w:eastAsia="Courier New" w:hint="default"/>
          <w:spacing w:val="-87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Courier New" w:hAnsi="Courier New" w:cs="Courier New" w:eastAsia="Courier New" w:hint="default"/>
          <w:w w:val="83"/>
        </w:rPr>
        <w:t>5</w:t>
      </w:r>
      <w:r>
        <w:rPr>
          <w:rFonts w:ascii="Courier New" w:hAnsi="Courier New" w:cs="Courier New" w:eastAsia="Courier New" w:hint="default"/>
          <w:spacing w:val="-82"/>
        </w:rPr>
        <w:t> </w:t>
      </w:r>
      <w:r>
        <w:rPr/>
        <w:t>月</w:t>
      </w:r>
      <w:r>
        <w:rPr>
          <w:spacing w:val="-63"/>
        </w:rPr>
        <w:t> </w:t>
      </w:r>
      <w:r>
        <w:rPr>
          <w:rFonts w:ascii="Courier New" w:hAnsi="Courier New" w:cs="Courier New" w:eastAsia="Courier New" w:hint="default"/>
          <w:w w:val="83"/>
        </w:rPr>
        <w:t>12</w:t>
      </w:r>
      <w:r>
        <w:rPr>
          <w:rFonts w:ascii="Courier New" w:hAnsi="Courier New" w:cs="Courier New" w:eastAsia="Courier New" w:hint="default"/>
          <w:spacing w:val="-87"/>
        </w:rPr>
        <w:t> </w:t>
      </w:r>
      <w:r>
        <w:rPr>
          <w:spacing w:val="4"/>
        </w:rPr>
        <w:t>日</w:t>
      </w:r>
      <w:r>
        <w:rPr>
          <w:spacing w:val="-120"/>
        </w:rPr>
        <w:t>，</w:t>
      </w:r>
      <w:r>
        <w:rPr>
          <w:rFonts w:ascii="宋体" w:hAnsi="宋体" w:cs="宋体" w:eastAsia="宋体" w:hint="default"/>
        </w:rPr>
        <w:t>经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spacing w:val="-120"/>
        </w:rPr>
        <w:t>，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4"/>
        </w:rPr>
        <w:t>以</w:t>
      </w:r>
      <w:r>
        <w:rPr/>
        <w:t>所</w:t>
      </w:r>
      <w:r>
        <w:rPr>
          <w:rFonts w:ascii="宋体" w:hAnsi="宋体" w:cs="宋体" w:eastAsia="宋体" w:hint="default"/>
        </w:rPr>
        <w:t>拥</w:t>
      </w:r>
      <w:r>
        <w:rPr/>
        <w:t>有的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磨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磨具</w:t>
      </w:r>
      <w:r>
        <w:rPr>
          <w:rFonts w:ascii="宋体" w:hAnsi="宋体" w:cs="宋体" w:eastAsia="宋体" w:hint="default"/>
        </w:rPr>
        <w:t>业</w:t>
      </w:r>
      <w:r>
        <w:rPr/>
        <w:t>务的资</w:t>
      </w:r>
      <w:r>
        <w:rPr>
          <w:spacing w:val="-120"/>
        </w:rPr>
        <w:t>产</w:t>
      </w:r>
      <w:r>
        <w:rPr/>
        <w:t>（</w:t>
      </w:r>
      <w:r>
        <w:rPr>
          <w:rFonts w:ascii="宋体" w:hAnsi="宋体" w:cs="宋体" w:eastAsia="宋体" w:hint="default"/>
        </w:rPr>
        <w:t>包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"/>
          <w:w w:val="95"/>
        </w:rPr>
        <w:t>含</w:t>
      </w:r>
      <w:r>
        <w:rPr>
          <w:rFonts w:ascii="宋体" w:hAnsi="宋体" w:cs="宋体" w:eastAsia="宋体" w:hint="default"/>
          <w:spacing w:val="-9"/>
          <w:w w:val="95"/>
        </w:rPr>
        <w:t>相关</w:t>
      </w:r>
      <w:r>
        <w:rPr>
          <w:spacing w:val="-9"/>
          <w:w w:val="95"/>
        </w:rPr>
        <w:t>负债）</w:t>
      </w:r>
      <w:r>
        <w:rPr>
          <w:rFonts w:ascii="宋体" w:hAnsi="宋体" w:cs="宋体" w:eastAsia="宋体" w:hint="default"/>
          <w:spacing w:val="-9"/>
          <w:w w:val="95"/>
        </w:rPr>
        <w:t>对</w:t>
      </w:r>
      <w:r>
        <w:rPr>
          <w:rFonts w:ascii="宋体" w:hAnsi="宋体" w:cs="宋体" w:eastAsia="宋体" w:hint="default"/>
          <w:spacing w:val="-9"/>
          <w:w w:val="95"/>
        </w:rPr>
        <w:t>达众</w:t>
      </w:r>
      <w:r>
        <w:rPr>
          <w:spacing w:val="-9"/>
          <w:w w:val="95"/>
        </w:rPr>
        <w:t>公司</w:t>
      </w:r>
      <w:r>
        <w:rPr>
          <w:rFonts w:ascii="宋体" w:hAnsi="宋体" w:cs="宋体" w:eastAsia="宋体" w:hint="default"/>
          <w:spacing w:val="-9"/>
          <w:w w:val="95"/>
        </w:rPr>
        <w:t>投</w:t>
      </w:r>
      <w:r>
        <w:rPr>
          <w:spacing w:val="-9"/>
          <w:w w:val="95"/>
        </w:rPr>
        <w:t>资，</w:t>
      </w:r>
      <w:r>
        <w:rPr>
          <w:rFonts w:ascii="宋体" w:hAnsi="宋体" w:cs="宋体" w:eastAsia="宋体" w:hint="default"/>
          <w:spacing w:val="-9"/>
          <w:w w:val="95"/>
        </w:rPr>
        <w:t>投</w:t>
      </w:r>
      <w:r>
        <w:rPr>
          <w:spacing w:val="-9"/>
          <w:w w:val="95"/>
        </w:rPr>
        <w:t>资</w:t>
      </w:r>
      <w:r>
        <w:rPr>
          <w:rFonts w:ascii="宋体" w:hAnsi="宋体" w:cs="宋体" w:eastAsia="宋体" w:hint="default"/>
          <w:spacing w:val="-9"/>
          <w:w w:val="95"/>
        </w:rPr>
        <w:t>额为 </w:t>
      </w:r>
      <w:r>
        <w:rPr>
          <w:rFonts w:ascii="Courier New" w:hAnsi="Courier New" w:cs="Courier New" w:eastAsia="Courier New" w:hint="default"/>
          <w:w w:val="95"/>
        </w:rPr>
        <w:t>6,171.99 </w:t>
      </w:r>
      <w:r>
        <w:rPr>
          <w:rFonts w:ascii="宋体" w:hAnsi="宋体" w:cs="宋体" w:eastAsia="宋体" w:hint="default"/>
          <w:spacing w:val="-6"/>
          <w:w w:val="95"/>
        </w:rPr>
        <w:t>万</w:t>
      </w:r>
      <w:r>
        <w:rPr>
          <w:rFonts w:ascii="宋体" w:hAnsi="宋体" w:cs="宋体" w:eastAsia="宋体" w:hint="default"/>
          <w:spacing w:val="-6"/>
          <w:w w:val="95"/>
        </w:rPr>
        <w:t>元</w:t>
      </w:r>
      <w:r>
        <w:rPr>
          <w:spacing w:val="-6"/>
          <w:w w:val="95"/>
        </w:rPr>
        <w:t>，</w:t>
      </w:r>
      <w:r>
        <w:rPr>
          <w:rFonts w:ascii="宋体" w:hAnsi="宋体" w:cs="宋体" w:eastAsia="宋体" w:hint="default"/>
          <w:spacing w:val="-6"/>
          <w:w w:val="95"/>
        </w:rPr>
        <w:t>占</w:t>
      </w:r>
      <w:r>
        <w:rPr>
          <w:rFonts w:ascii="宋体" w:hAnsi="宋体" w:cs="宋体" w:eastAsia="宋体" w:hint="default"/>
          <w:spacing w:val="-6"/>
          <w:w w:val="95"/>
        </w:rPr>
        <w:t>达众</w:t>
      </w:r>
      <w:r>
        <w:rPr>
          <w:spacing w:val="-6"/>
          <w:w w:val="95"/>
        </w:rPr>
        <w:t>公司</w:t>
      </w:r>
      <w:r>
        <w:rPr>
          <w:rFonts w:ascii="宋体" w:hAnsi="宋体" w:cs="宋体" w:eastAsia="宋体" w:hint="default"/>
          <w:spacing w:val="-6"/>
          <w:w w:val="95"/>
        </w:rPr>
        <w:t>注册</w:t>
      </w:r>
      <w:r>
        <w:rPr>
          <w:spacing w:val="-6"/>
          <w:w w:val="95"/>
        </w:rPr>
        <w:t>资</w:t>
      </w:r>
      <w:r>
        <w:rPr>
          <w:rFonts w:ascii="宋体" w:hAnsi="宋体" w:cs="宋体" w:eastAsia="宋体" w:hint="default"/>
          <w:spacing w:val="-6"/>
          <w:w w:val="95"/>
        </w:rPr>
        <w:t>本</w:t>
      </w:r>
      <w:r>
        <w:rPr>
          <w:spacing w:val="-6"/>
          <w:w w:val="95"/>
        </w:rPr>
        <w:t>的</w:t>
      </w:r>
      <w:r>
        <w:rPr>
          <w:spacing w:val="-28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17.79%</w:t>
      </w:r>
      <w:r>
        <w:rPr>
          <w:rFonts w:ascii="宋体" w:hAnsi="宋体" w:cs="宋体" w:eastAsia="宋体" w:hint="default"/>
          <w:w w:val="95"/>
        </w:rPr>
        <w:t>。</w:t>
      </w:r>
    </w:p>
    <w:p>
      <w:pPr>
        <w:spacing w:before="148"/>
        <w:ind w:left="0" w:right="121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- 69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-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5"/>
          <w:pgSz w:w="11900" w:h="16840"/>
          <w:pgMar w:footer="0" w:header="0" w:top="1600" w:bottom="280" w:left="1260" w:right="11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pStyle w:val="BodyText"/>
        <w:spacing w:line="304" w:lineRule="auto" w:before="26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2003</w:t>
      </w:r>
      <w:r>
        <w:rPr>
          <w:rFonts w:ascii="Courier New" w:hAnsi="Courier New" w:cs="Courier New" w:eastAsia="Courier New" w:hint="default"/>
          <w:spacing w:val="-81"/>
        </w:rPr>
        <w:t> </w:t>
      </w:r>
      <w:r>
        <w:rPr/>
        <w:t>年</w:t>
      </w:r>
      <w:r>
        <w:rPr>
          <w:spacing w:val="-90"/>
        </w:rPr>
        <w:t> </w:t>
      </w:r>
      <w:r>
        <w:rPr>
          <w:rFonts w:ascii="Courier New" w:hAnsi="Courier New" w:cs="Courier New" w:eastAsia="Courier New" w:hint="default"/>
        </w:rPr>
        <w:t>5</w:t>
      </w:r>
      <w:r>
        <w:rPr>
          <w:rFonts w:ascii="Courier New" w:hAnsi="Courier New" w:cs="Courier New" w:eastAsia="Courier New" w:hint="default"/>
          <w:spacing w:val="-81"/>
        </w:rPr>
        <w:t> </w:t>
      </w:r>
      <w:r>
        <w:rPr/>
        <w:t>月</w:t>
      </w:r>
      <w:r>
        <w:rPr>
          <w:spacing w:val="-90"/>
        </w:rPr>
        <w:t> </w:t>
      </w:r>
      <w:r>
        <w:rPr>
          <w:rFonts w:ascii="Courier New" w:hAnsi="Courier New" w:cs="Courier New" w:eastAsia="Courier New" w:hint="default"/>
        </w:rPr>
        <w:t>19</w:t>
      </w:r>
      <w:r>
        <w:rPr>
          <w:rFonts w:ascii="Courier New" w:hAnsi="Courier New" w:cs="Courier New" w:eastAsia="Courier New" w:hint="default"/>
          <w:spacing w:val="-81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经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重</w:t>
      </w:r>
      <w:r>
        <w:rPr/>
        <w:t>大资产</w:t>
      </w:r>
      <w:r>
        <w:rPr>
          <w:rFonts w:ascii="宋体" w:hAnsi="宋体" w:cs="宋体" w:eastAsia="宋体" w:hint="default"/>
        </w:rPr>
        <w:t>置换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/>
        <w:t>所</w:t>
      </w:r>
      <w:r>
        <w:rPr>
          <w:rFonts w:ascii="宋体" w:hAnsi="宋体" w:cs="宋体" w:eastAsia="宋体" w:hint="default"/>
        </w:rPr>
        <w:t>拥</w:t>
      </w:r>
      <w:r>
        <w:rPr/>
        <w:t>有 </w:t>
      </w:r>
      <w:r>
        <w:rPr>
          <w:w w:val="95"/>
        </w:rPr>
        <w:t>的贵</w:t>
      </w:r>
      <w:r>
        <w:rPr>
          <w:rFonts w:ascii="宋体" w:hAnsi="宋体" w:cs="宋体" w:eastAsia="宋体" w:hint="default"/>
          <w:w w:val="95"/>
        </w:rPr>
        <w:t>州七砂</w:t>
      </w:r>
      <w:r>
        <w:rPr>
          <w:rFonts w:ascii="宋体" w:hAnsi="宋体" w:cs="宋体" w:eastAsia="宋体" w:hint="default"/>
          <w:w w:val="95"/>
        </w:rPr>
        <w:t>进</w:t>
      </w:r>
      <w:r>
        <w:rPr>
          <w:rFonts w:ascii="宋体" w:hAnsi="宋体" w:cs="宋体" w:eastAsia="宋体" w:hint="default"/>
          <w:w w:val="95"/>
        </w:rPr>
        <w:t>出</w:t>
      </w:r>
      <w:r>
        <w:rPr>
          <w:rFonts w:ascii="宋体" w:hAnsi="宋体" w:cs="宋体" w:eastAsia="宋体" w:hint="default"/>
          <w:w w:val="95"/>
        </w:rPr>
        <w:t>口</w:t>
      </w:r>
      <w:r>
        <w:rPr>
          <w:w w:val="95"/>
        </w:rPr>
        <w:t>公司（以下简称</w:t>
      </w:r>
      <w:r>
        <w:rPr>
          <w:rFonts w:ascii="Times New Roman" w:hAnsi="Times New Roman" w:cs="Times New Roman" w:eastAsia="Times New Roman" w:hint="default"/>
          <w:w w:val="95"/>
        </w:rPr>
        <w:t>“</w:t>
      </w:r>
      <w:r>
        <w:rPr>
          <w:rFonts w:ascii="宋体" w:hAnsi="宋体" w:cs="宋体" w:eastAsia="宋体" w:hint="default"/>
          <w:w w:val="95"/>
        </w:rPr>
        <w:t>七砂</w:t>
      </w:r>
      <w:r>
        <w:rPr>
          <w:rFonts w:ascii="宋体" w:hAnsi="宋体" w:cs="宋体" w:eastAsia="宋体" w:hint="default"/>
          <w:w w:val="95"/>
        </w:rPr>
        <w:t>进</w:t>
      </w:r>
      <w:r>
        <w:rPr>
          <w:rFonts w:ascii="宋体" w:hAnsi="宋体" w:cs="宋体" w:eastAsia="宋体" w:hint="default"/>
          <w:w w:val="95"/>
        </w:rPr>
        <w:t>出</w:t>
      </w:r>
      <w:r>
        <w:rPr>
          <w:rFonts w:ascii="宋体" w:hAnsi="宋体" w:cs="宋体" w:eastAsia="宋体" w:hint="default"/>
          <w:w w:val="95"/>
        </w:rPr>
        <w:t>口</w:t>
      </w:r>
      <w:r>
        <w:rPr>
          <w:w w:val="95"/>
        </w:rPr>
        <w:t>公司</w:t>
      </w:r>
      <w:r>
        <w:rPr>
          <w:rFonts w:ascii="Times New Roman" w:hAnsi="Times New Roman" w:cs="Times New Roman" w:eastAsia="Times New Roman" w:hint="default"/>
          <w:w w:val="95"/>
        </w:rPr>
        <w:t>”</w:t>
      </w:r>
      <w:r>
        <w:rPr>
          <w:w w:val="95"/>
        </w:rPr>
        <w:t>）</w:t>
      </w:r>
      <w:r>
        <w:rPr>
          <w:rFonts w:ascii="Courier New" w:hAnsi="Courier New" w:cs="Courier New" w:eastAsia="Courier New" w:hint="default"/>
          <w:w w:val="95"/>
        </w:rPr>
        <w:t>100</w:t>
      </w:r>
      <w:r>
        <w:rPr>
          <w:rFonts w:ascii="宋体" w:hAnsi="宋体" w:cs="宋体" w:eastAsia="宋体" w:hint="default"/>
          <w:w w:val="95"/>
        </w:rPr>
        <w:t>％</w:t>
      </w:r>
      <w:r>
        <w:rPr>
          <w:rFonts w:ascii="宋体" w:hAnsi="宋体" w:cs="宋体" w:eastAsia="宋体" w:hint="default"/>
          <w:w w:val="95"/>
        </w:rPr>
        <w:t>权益</w:t>
      </w:r>
      <w:r>
        <w:rPr>
          <w:w w:val="95"/>
        </w:rPr>
        <w:t>及</w:t>
      </w:r>
      <w:r>
        <w:rPr>
          <w:rFonts w:ascii="宋体" w:hAnsi="宋体" w:cs="宋体" w:eastAsia="宋体" w:hint="default"/>
          <w:w w:val="95"/>
        </w:rPr>
        <w:t>从</w:t>
      </w:r>
      <w:r>
        <w:rPr>
          <w:w w:val="95"/>
        </w:rPr>
        <w:t>事</w:t>
      </w:r>
      <w:r>
        <w:rPr>
          <w:rFonts w:ascii="宋体" w:hAnsi="宋体" w:cs="宋体" w:eastAsia="宋体" w:hint="default"/>
          <w:w w:val="95"/>
        </w:rPr>
        <w:t>磨</w:t>
      </w:r>
      <w:r>
        <w:rPr>
          <w:rFonts w:ascii="宋体" w:hAnsi="宋体" w:cs="宋体" w:eastAsia="宋体" w:hint="default"/>
          <w:w w:val="95"/>
        </w:rPr>
        <w:t>料</w:t>
      </w:r>
      <w:r>
        <w:rPr>
          <w:rFonts w:ascii="宋体" w:hAnsi="宋体" w:cs="宋体" w:eastAsia="宋体" w:hint="default"/>
          <w:w w:val="95"/>
        </w:rPr>
        <w:t>磨具</w:t>
      </w:r>
      <w:r>
        <w:rPr>
          <w:rFonts w:ascii="宋体" w:hAnsi="宋体" w:cs="宋体" w:eastAsia="宋体" w:hint="default"/>
          <w:w w:val="95"/>
        </w:rPr>
        <w:t>业</w:t>
      </w:r>
      <w:r>
        <w:rPr>
          <w:w w:val="95"/>
        </w:rPr>
        <w:t>务的</w:t>
      </w:r>
      <w:r>
        <w:rPr>
          <w:spacing w:val="17"/>
          <w:w w:val="95"/>
        </w:rPr>
        <w:t> </w:t>
      </w:r>
      <w:r>
        <w:rPr>
          <w:spacing w:val="-2"/>
        </w:rPr>
        <w:t>资产（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负债）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北京大唐高鸿数据网络技术有限公司（以下简称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高</w:t>
      </w:r>
      <w:r>
        <w:rPr>
          <w:spacing w:val="-93"/>
        </w:rPr>
        <w:t> </w:t>
      </w:r>
      <w:r>
        <w:rPr/>
        <w:t>鸿有限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）</w:t>
      </w:r>
      <w:r>
        <w:rPr>
          <w:rFonts w:ascii="Courier New" w:hAnsi="Courier New" w:cs="Courier New" w:eastAsia="Courier New" w:hint="default"/>
        </w:rPr>
        <w:t>83.165</w:t>
      </w:r>
      <w:r>
        <w:rPr>
          <w:rFonts w:ascii="宋体" w:hAnsi="宋体" w:cs="宋体" w:eastAsia="宋体" w:hint="default"/>
        </w:rPr>
        <w:t>％</w:t>
      </w:r>
      <w:r>
        <w:rPr/>
        <w:t>的股</w:t>
      </w:r>
      <w:r>
        <w:rPr>
          <w:rFonts w:ascii="宋体" w:hAnsi="宋体" w:cs="宋体" w:eastAsia="宋体" w:hint="default"/>
        </w:rPr>
        <w:t>权。</w:t>
      </w:r>
    </w:p>
    <w:p>
      <w:pPr>
        <w:pStyle w:val="BodyText"/>
        <w:spacing w:line="240" w:lineRule="auto" w:before="12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2003</w:t>
      </w:r>
      <w:r>
        <w:rPr>
          <w:rFonts w:ascii="Courier New" w:hAnsi="Courier New" w:cs="Courier New" w:eastAsia="Courier New" w:hint="default"/>
          <w:spacing w:val="-116"/>
        </w:rPr>
        <w:t> </w:t>
      </w:r>
      <w:r>
        <w:rPr/>
        <w:t>年</w:t>
      </w:r>
      <w:r>
        <w:rPr>
          <w:spacing w:val="-91"/>
        </w:rPr>
        <w:t> </w:t>
      </w:r>
      <w:r>
        <w:rPr>
          <w:rFonts w:ascii="Courier New" w:hAnsi="Courier New" w:cs="Courier New" w:eastAsia="Courier New" w:hint="default"/>
        </w:rPr>
        <w:t>5</w:t>
      </w:r>
      <w:r>
        <w:rPr>
          <w:rFonts w:ascii="Courier New" w:hAnsi="Courier New" w:cs="Courier New" w:eastAsia="Courier New" w:hint="default"/>
          <w:spacing w:val="-116"/>
        </w:rPr>
        <w:t> </w:t>
      </w:r>
      <w:r>
        <w:rPr/>
        <w:t>月资产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名</w:t>
      </w:r>
      <w:r>
        <w:rPr/>
        <w:t>称</w:t>
      </w:r>
      <w:r>
        <w:rPr>
          <w:rFonts w:ascii="宋体" w:hAnsi="宋体" w:cs="宋体" w:eastAsia="宋体" w:hint="default"/>
        </w:rPr>
        <w:t>由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贵</w:t>
      </w:r>
      <w:r>
        <w:rPr>
          <w:rFonts w:ascii="宋体" w:hAnsi="宋体" w:cs="宋体" w:eastAsia="宋体" w:hint="default"/>
        </w:rPr>
        <w:t>州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第</w:t>
      </w:r>
      <w:r>
        <w:rPr>
          <w:rFonts w:ascii="宋体" w:hAnsi="宋体" w:cs="宋体" w:eastAsia="宋体" w:hint="default"/>
        </w:rPr>
        <w:t>七砂轮</w:t>
      </w:r>
      <w:r>
        <w:rPr/>
        <w:t>股份有限公司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</w:p>
    <w:p>
      <w:pPr>
        <w:pStyle w:val="BodyText"/>
        <w:spacing w:line="240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大唐高鸿数据网络技术股份有限公司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Courier New" w:hAnsi="Courier New" w:cs="Courier New" w:eastAsia="Courier New" w:hint="default"/>
        </w:rPr>
        <w:t>2003</w:t>
      </w:r>
      <w:r>
        <w:rPr>
          <w:rFonts w:ascii="Courier New" w:hAnsi="Courier New" w:cs="Courier New" w:eastAsia="Courier New" w:hint="default"/>
          <w:spacing w:val="-117"/>
        </w:rPr>
        <w:t> </w:t>
      </w:r>
      <w:r>
        <w:rPr/>
        <w:t>年</w:t>
      </w:r>
      <w:r>
        <w:rPr>
          <w:spacing w:val="-93"/>
        </w:rPr>
        <w:t> </w:t>
      </w:r>
      <w:r>
        <w:rPr>
          <w:rFonts w:ascii="Courier New" w:hAnsi="Courier New" w:cs="Courier New" w:eastAsia="Courier New" w:hint="default"/>
        </w:rPr>
        <w:t>11</w:t>
      </w:r>
      <w:r>
        <w:rPr>
          <w:rFonts w:ascii="Courier New" w:hAnsi="Courier New" w:cs="Courier New" w:eastAsia="Courier New" w:hint="default"/>
          <w:spacing w:val="-117"/>
        </w:rPr>
        <w:t> </w:t>
      </w:r>
      <w:r>
        <w:rPr/>
        <w:t>月</w:t>
      </w:r>
      <w:r>
        <w:rPr>
          <w:spacing w:val="-93"/>
        </w:rPr>
        <w:t> </w:t>
      </w:r>
      <w:r>
        <w:rPr>
          <w:rFonts w:ascii="Courier New" w:hAnsi="Courier New" w:cs="Courier New" w:eastAsia="Courier New" w:hint="default"/>
        </w:rPr>
        <w:t>27</w:t>
      </w:r>
      <w:r>
        <w:rPr>
          <w:rFonts w:ascii="Courier New" w:hAnsi="Courier New" w:cs="Courier New" w:eastAsia="Courier New" w:hint="default"/>
          <w:spacing w:val="-117"/>
        </w:rPr>
        <w:t> </w:t>
      </w:r>
      <w:r>
        <w:rPr/>
        <w:t>日贵</w:t>
      </w:r>
      <w:r>
        <w:rPr>
          <w:rFonts w:ascii="宋体" w:hAnsi="宋体" w:cs="宋体" w:eastAsia="宋体" w:hint="default"/>
        </w:rPr>
        <w:t>州省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换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业法</w:t>
      </w:r>
      <w:r>
        <w:rPr>
          <w:rFonts w:ascii="宋体" w:hAnsi="宋体" w:cs="宋体" w:eastAsia="宋体" w:hint="default"/>
        </w:rPr>
        <w:t>人营</w:t>
      </w:r>
      <w:r>
        <w:rPr>
          <w:rFonts w:ascii="宋体" w:hAnsi="宋体" w:cs="宋体" w:eastAsia="宋体" w:hint="default"/>
        </w:rPr>
        <w:t>业执照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/>
        <w:t>号：</w:t>
      </w:r>
      <w:r>
        <w:rPr>
          <w:rFonts w:ascii="Courier New" w:hAnsi="Courier New" w:cs="Courier New" w:eastAsia="Courier New" w:hint="default"/>
          <w:w w:val="83"/>
        </w:rPr>
        <w:t>5200001202072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89"/>
        <w:ind w:right="208" w:firstLine="480"/>
        <w:jc w:val="both"/>
      </w:pPr>
      <w:r>
        <w:rPr>
          <w:rFonts w:ascii="Courier New" w:hAnsi="Courier New" w:cs="Courier New" w:eastAsia="Courier New" w:hint="default"/>
          <w:w w:val="95"/>
        </w:rPr>
        <w:t>2005</w:t>
      </w:r>
      <w:r>
        <w:rPr>
          <w:rFonts w:ascii="Courier New" w:hAnsi="Courier New" w:cs="Courier New" w:eastAsia="Courier New" w:hint="default"/>
          <w:spacing w:val="-40"/>
          <w:w w:val="95"/>
        </w:rPr>
        <w:t> </w:t>
      </w:r>
      <w:r>
        <w:rPr>
          <w:w w:val="95"/>
        </w:rPr>
        <w:t>年</w:t>
      </w:r>
      <w:r>
        <w:rPr>
          <w:spacing w:val="-1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3</w:t>
      </w:r>
      <w:r>
        <w:rPr>
          <w:rFonts w:ascii="Courier New" w:hAnsi="Courier New" w:cs="Courier New" w:eastAsia="Courier New" w:hint="default"/>
          <w:spacing w:val="-40"/>
          <w:w w:val="95"/>
        </w:rPr>
        <w:t> </w:t>
      </w:r>
      <w:r>
        <w:rPr>
          <w:w w:val="95"/>
        </w:rPr>
        <w:t>月</w:t>
      </w:r>
      <w:r>
        <w:rPr>
          <w:rFonts w:ascii="宋体" w:hAnsi="宋体" w:cs="宋体" w:eastAsia="宋体" w:hint="default"/>
          <w:w w:val="95"/>
        </w:rPr>
        <w:t>经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务</w:t>
      </w:r>
      <w:r>
        <w:rPr>
          <w:rFonts w:ascii="宋体" w:hAnsi="宋体" w:cs="宋体" w:eastAsia="宋体" w:hint="default"/>
          <w:w w:val="95"/>
        </w:rPr>
        <w:t>院国</w:t>
      </w:r>
      <w:r>
        <w:rPr>
          <w:w w:val="95"/>
        </w:rPr>
        <w:t>有资产</w:t>
      </w:r>
      <w:r>
        <w:rPr>
          <w:rFonts w:ascii="宋体" w:hAnsi="宋体" w:cs="宋体" w:eastAsia="宋体" w:hint="default"/>
          <w:w w:val="95"/>
        </w:rPr>
        <w:t>监督管理</w:t>
      </w:r>
      <w:r>
        <w:rPr>
          <w:w w:val="95"/>
        </w:rPr>
        <w:t>委</w:t>
      </w:r>
      <w:r>
        <w:rPr>
          <w:rFonts w:ascii="宋体" w:hAnsi="宋体" w:cs="宋体" w:eastAsia="宋体" w:hint="default"/>
          <w:w w:val="95"/>
        </w:rPr>
        <w:t>员</w:t>
      </w:r>
      <w:r>
        <w:rPr>
          <w:w w:val="95"/>
        </w:rPr>
        <w:t>会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资产</w:t>
      </w:r>
      <w:r>
        <w:rPr>
          <w:rFonts w:ascii="宋体" w:hAnsi="宋体" w:cs="宋体" w:eastAsia="宋体" w:hint="default"/>
          <w:w w:val="95"/>
        </w:rPr>
        <w:t>权</w:t>
      </w:r>
      <w:r>
        <w:rPr>
          <w:rFonts w:ascii="Courier New" w:hAnsi="Courier New" w:cs="Courier New" w:eastAsia="Courier New" w:hint="default"/>
          <w:w w:val="95"/>
        </w:rPr>
        <w:t>[2005]351</w:t>
      </w:r>
      <w:r>
        <w:rPr>
          <w:rFonts w:ascii="Courier New" w:hAnsi="Courier New" w:cs="Courier New" w:eastAsia="Courier New" w:hint="default"/>
          <w:spacing w:val="-40"/>
          <w:w w:val="95"/>
        </w:rPr>
        <w:t> </w:t>
      </w:r>
      <w:r>
        <w:rPr>
          <w:w w:val="95"/>
        </w:rPr>
        <w:t>号</w:t>
      </w:r>
      <w:r>
        <w:rPr>
          <w:rFonts w:ascii="宋体" w:hAnsi="宋体" w:cs="宋体" w:eastAsia="宋体" w:hint="default"/>
          <w:w w:val="95"/>
        </w:rPr>
        <w:t>文</w:t>
      </w:r>
      <w:r>
        <w:rPr>
          <w:rFonts w:ascii="宋体" w:hAnsi="宋体" w:cs="宋体" w:eastAsia="宋体" w:hint="default"/>
          <w:w w:val="95"/>
        </w:rPr>
        <w:t>《关于</w:t>
      </w:r>
      <w:r>
        <w:rPr>
          <w:w w:val="95"/>
        </w:rPr>
        <w:t>大唐</w:t>
      </w:r>
      <w:r>
        <w:rPr/>
        <w:t> 高鸿数据网络技术股份有限公司</w:t>
      </w:r>
      <w:r>
        <w:rPr>
          <w:rFonts w:ascii="宋体" w:hAnsi="宋体" w:cs="宋体" w:eastAsia="宋体" w:hint="default"/>
        </w:rPr>
        <w:t>国</w:t>
      </w:r>
      <w:r>
        <w:rPr/>
        <w:t>有股</w:t>
      </w:r>
      <w:r>
        <w:rPr>
          <w:rFonts w:ascii="宋体" w:hAnsi="宋体" w:cs="宋体" w:eastAsia="宋体" w:hint="default"/>
        </w:rPr>
        <w:t>转让</w:t>
      </w:r>
      <w:r>
        <w:rPr/>
        <w:t>的有</w:t>
      </w:r>
      <w:r>
        <w:rPr>
          <w:rFonts w:ascii="宋体" w:hAnsi="宋体" w:cs="宋体" w:eastAsia="宋体" w:hint="default"/>
        </w:rPr>
        <w:t>关问题</w:t>
      </w:r>
      <w:r>
        <w:rPr/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，</w:t>
      </w:r>
      <w:r>
        <w:rPr>
          <w:rFonts w:ascii="宋体" w:hAnsi="宋体" w:cs="宋体" w:eastAsia="宋体" w:hint="default"/>
        </w:rPr>
        <w:t>达众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/>
        <w:t>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w w:val="95"/>
        </w:rPr>
        <w:t>有的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公司的 </w:t>
      </w:r>
      <w:r>
        <w:rPr>
          <w:rFonts w:ascii="Courier New" w:hAnsi="Courier New" w:cs="Courier New" w:eastAsia="Courier New" w:hint="default"/>
          <w:w w:val="95"/>
        </w:rPr>
        <w:t>6,728.341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宋体" w:hAnsi="宋体" w:cs="宋体" w:eastAsia="宋体" w:hint="default"/>
          <w:w w:val="95"/>
        </w:rPr>
        <w:t>家</w:t>
      </w:r>
      <w:r>
        <w:rPr>
          <w:w w:val="95"/>
        </w:rPr>
        <w:t>股中 </w:t>
      </w:r>
      <w:r>
        <w:rPr>
          <w:rFonts w:ascii="Courier New" w:hAnsi="Courier New" w:cs="Courier New" w:eastAsia="Courier New" w:hint="default"/>
          <w:w w:val="95"/>
        </w:rPr>
        <w:t>5,282.8491</w:t>
      </w:r>
      <w:r>
        <w:rPr>
          <w:rFonts w:ascii="Courier New" w:hAnsi="Courier New" w:cs="Courier New" w:eastAsia="Courier New" w:hint="default"/>
          <w:spacing w:val="-78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转让给</w:t>
      </w:r>
      <w:r>
        <w:rPr>
          <w:w w:val="95"/>
        </w:rPr>
        <w:t>电</w:t>
      </w:r>
      <w:r>
        <w:rPr>
          <w:rFonts w:ascii="宋体" w:hAnsi="宋体" w:cs="宋体" w:eastAsia="宋体" w:hint="default"/>
          <w:w w:val="95"/>
        </w:rPr>
        <w:t>信科学</w:t>
      </w:r>
      <w:r>
        <w:rPr>
          <w:w w:val="95"/>
        </w:rPr>
        <w:t>技术</w:t>
      </w:r>
      <w:r>
        <w:rPr>
          <w:rFonts w:ascii="宋体" w:hAnsi="宋体" w:cs="宋体" w:eastAsia="宋体" w:hint="default"/>
          <w:w w:val="95"/>
        </w:rPr>
        <w:t>研究</w:t>
      </w:r>
      <w:r>
        <w:rPr>
          <w:rFonts w:ascii="宋体" w:hAnsi="宋体" w:cs="宋体" w:eastAsia="宋体" w:hint="default"/>
          <w:w w:val="95"/>
        </w:rPr>
        <w:t>院</w:t>
      </w:r>
      <w:r>
        <w:rPr>
          <w:w w:val="95"/>
        </w:rPr>
        <w:t>、</w:t>
      </w:r>
      <w:r>
        <w:rPr/>
        <w:t> </w:t>
      </w:r>
      <w:r>
        <w:rPr>
          <w:rFonts w:ascii="Courier New" w:hAnsi="Courier New" w:cs="Courier New" w:eastAsia="Courier New" w:hint="default"/>
        </w:rPr>
        <w:t>1,445.4919</w:t>
      </w:r>
      <w:r>
        <w:rPr>
          <w:rFonts w:ascii="Courier New" w:hAnsi="Courier New" w:cs="Courier New" w:eastAsia="Courier New" w:hint="default"/>
          <w:spacing w:val="-69"/>
        </w:rPr>
        <w:t> </w:t>
      </w:r>
      <w:r>
        <w:rPr>
          <w:rFonts w:ascii="宋体" w:hAnsi="宋体" w:cs="宋体" w:eastAsia="宋体" w:hint="default"/>
          <w:spacing w:val="14"/>
        </w:rPr>
        <w:t>万</w:t>
      </w:r>
      <w:r>
        <w:rPr>
          <w:spacing w:val="14"/>
        </w:rPr>
        <w:t>股</w:t>
      </w:r>
      <w:r>
        <w:rPr>
          <w:spacing w:val="-104"/>
        </w:rPr>
        <w:t> </w:t>
      </w:r>
      <w:r>
        <w:rPr>
          <w:rFonts w:ascii="宋体" w:hAnsi="宋体" w:cs="宋体" w:eastAsia="宋体" w:hint="default"/>
          <w:spacing w:val="22"/>
        </w:rPr>
        <w:t>转让给</w:t>
      </w:r>
      <w:r>
        <w:rPr>
          <w:spacing w:val="22"/>
        </w:rPr>
        <w:t>大</w:t>
      </w:r>
      <w:r>
        <w:rPr>
          <w:spacing w:val="-104"/>
        </w:rPr>
        <w:t> </w:t>
      </w:r>
      <w:r>
        <w:rPr>
          <w:spacing w:val="14"/>
        </w:rPr>
        <w:t>唐电</w:t>
      </w:r>
      <w:r>
        <w:rPr>
          <w:spacing w:val="-104"/>
        </w:rPr>
        <w:t> </w:t>
      </w:r>
      <w:r>
        <w:rPr>
          <w:rFonts w:ascii="宋体" w:hAnsi="宋体" w:cs="宋体" w:eastAsia="宋体" w:hint="default"/>
          <w:spacing w:val="14"/>
        </w:rPr>
        <w:t>信科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spacing w:val="20"/>
        </w:rPr>
        <w:t>技股份</w:t>
      </w:r>
      <w:r>
        <w:rPr>
          <w:spacing w:val="-104"/>
        </w:rPr>
        <w:t> </w:t>
      </w:r>
      <w:r>
        <w:rPr>
          <w:spacing w:val="23"/>
        </w:rPr>
        <w:t>有限公司</w:t>
      </w:r>
      <w:r>
        <w:rPr>
          <w:rFonts w:ascii="宋体" w:hAnsi="宋体" w:cs="宋体" w:eastAsia="宋体" w:hint="default"/>
          <w:spacing w:val="23"/>
        </w:rPr>
        <w:t>。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  <w:spacing w:val="14"/>
        </w:rPr>
        <w:t>转让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  <w:spacing w:val="14"/>
        </w:rPr>
        <w:t>后</w:t>
      </w:r>
      <w:r>
        <w:rPr>
          <w:spacing w:val="14"/>
        </w:rPr>
        <w:t>电</w:t>
      </w:r>
      <w:r>
        <w:rPr>
          <w:spacing w:val="-104"/>
        </w:rPr>
        <w:t> </w:t>
      </w:r>
      <w:r>
        <w:rPr>
          <w:rFonts w:ascii="宋体" w:hAnsi="宋体" w:cs="宋体" w:eastAsia="宋体" w:hint="default"/>
          <w:spacing w:val="14"/>
        </w:rPr>
        <w:t>信</w:t>
      </w:r>
      <w:r>
        <w:rPr>
          <w:rFonts w:ascii="宋体" w:hAnsi="宋体" w:cs="宋体" w:eastAsia="宋体" w:hint="default"/>
          <w:spacing w:val="14"/>
        </w:rPr>
        <w:t>院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  <w:spacing w:val="14"/>
        </w:rPr>
        <w:t>持</w:t>
      </w:r>
      <w:r>
        <w:rPr>
          <w:spacing w:val="14"/>
        </w:rPr>
        <w:t>有</w:t>
      </w:r>
      <w:r>
        <w:rPr>
          <w:spacing w:val="-104"/>
        </w:rPr>
        <w:t> </w:t>
      </w:r>
      <w:r>
        <w:rPr>
          <w:rFonts w:ascii="宋体" w:hAnsi="宋体" w:cs="宋体" w:eastAsia="宋体" w:hint="default"/>
          <w:spacing w:val="18"/>
        </w:rPr>
        <w:t>本</w:t>
      </w:r>
      <w:r>
        <w:rPr>
          <w:spacing w:val="18"/>
        </w:rPr>
        <w:t>公司</w:t>
      </w:r>
      <w:r>
        <w:rPr>
          <w:spacing w:val="-92"/>
        </w:rPr>
        <w:t> </w:t>
      </w:r>
      <w:r>
        <w:rPr/>
      </w:r>
    </w:p>
    <w:p>
      <w:pPr>
        <w:pStyle w:val="BodyText"/>
        <w:spacing w:line="297" w:lineRule="auto" w:before="5"/>
        <w:ind w:right="224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95"/>
        </w:rPr>
        <w:t>5,282.8491</w:t>
      </w:r>
      <w:r>
        <w:rPr>
          <w:rFonts w:ascii="Courier New" w:hAnsi="Courier New" w:cs="Courier New" w:eastAsia="Courier New" w:hint="default"/>
          <w:spacing w:val="-53"/>
          <w:w w:val="95"/>
        </w:rPr>
        <w:t> </w:t>
      </w:r>
      <w:r>
        <w:rPr>
          <w:rFonts w:ascii="宋体" w:hAnsi="宋体" w:cs="宋体" w:eastAsia="宋体" w:hint="default"/>
          <w:spacing w:val="-3"/>
          <w:w w:val="95"/>
        </w:rPr>
        <w:t>万</w:t>
      </w:r>
      <w:r>
        <w:rPr>
          <w:spacing w:val="-3"/>
          <w:w w:val="95"/>
        </w:rPr>
        <w:t>股，</w:t>
      </w:r>
      <w:r>
        <w:rPr>
          <w:rFonts w:ascii="宋体" w:hAnsi="宋体" w:cs="宋体" w:eastAsia="宋体" w:hint="default"/>
          <w:spacing w:val="-3"/>
          <w:w w:val="95"/>
        </w:rPr>
        <w:t>占总</w:t>
      </w:r>
      <w:r>
        <w:rPr>
          <w:spacing w:val="-3"/>
          <w:w w:val="95"/>
        </w:rPr>
        <w:t>股</w:t>
      </w:r>
      <w:r>
        <w:rPr>
          <w:rFonts w:ascii="宋体" w:hAnsi="宋体" w:cs="宋体" w:eastAsia="宋体" w:hint="default"/>
          <w:spacing w:val="-3"/>
          <w:w w:val="95"/>
        </w:rPr>
        <w:t>本</w:t>
      </w:r>
      <w:r>
        <w:rPr>
          <w:spacing w:val="-3"/>
          <w:w w:val="95"/>
        </w:rPr>
        <w:t>的</w:t>
      </w:r>
      <w:r>
        <w:rPr>
          <w:spacing w:val="-30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23.49%</w:t>
      </w:r>
      <w:r>
        <w:rPr>
          <w:w w:val="95"/>
        </w:rPr>
        <w:t>，股份</w:t>
      </w:r>
      <w:r>
        <w:rPr>
          <w:rFonts w:ascii="宋体" w:hAnsi="宋体" w:cs="宋体" w:eastAsia="宋体" w:hint="default"/>
          <w:w w:val="95"/>
        </w:rPr>
        <w:t>性</w:t>
      </w:r>
      <w:r>
        <w:rPr>
          <w:rFonts w:ascii="宋体" w:hAnsi="宋体" w:cs="宋体" w:eastAsia="宋体" w:hint="default"/>
          <w:w w:val="95"/>
        </w:rPr>
        <w:t>质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有</w:t>
      </w:r>
      <w:r>
        <w:rPr>
          <w:rFonts w:ascii="宋体" w:hAnsi="宋体" w:cs="宋体" w:eastAsia="宋体" w:hint="default"/>
          <w:w w:val="95"/>
        </w:rPr>
        <w:t>法</w:t>
      </w:r>
      <w:r>
        <w:rPr>
          <w:rFonts w:ascii="宋体" w:hAnsi="宋体" w:cs="宋体" w:eastAsia="宋体" w:hint="default"/>
          <w:w w:val="95"/>
        </w:rPr>
        <w:t>人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；</w:t>
      </w:r>
      <w:r>
        <w:rPr>
          <w:w w:val="95"/>
        </w:rPr>
        <w:t>大唐电</w:t>
      </w:r>
      <w:r>
        <w:rPr>
          <w:rFonts w:ascii="宋体" w:hAnsi="宋体" w:cs="宋体" w:eastAsia="宋体" w:hint="default"/>
          <w:w w:val="95"/>
        </w:rPr>
        <w:t>信科</w:t>
      </w:r>
      <w:r>
        <w:rPr>
          <w:w w:val="95"/>
        </w:rPr>
        <w:t>技股份有限</w:t>
      </w:r>
      <w:r>
        <w:rPr>
          <w:spacing w:val="-111"/>
          <w:w w:val="95"/>
        </w:rPr>
        <w:t> </w:t>
      </w:r>
      <w:r>
        <w:rPr>
          <w:w w:val="95"/>
        </w:rPr>
        <w:t>公司</w:t>
      </w:r>
      <w:r>
        <w:rPr>
          <w:rFonts w:ascii="宋体" w:hAnsi="宋体" w:cs="宋体" w:eastAsia="宋体" w:hint="default"/>
          <w:w w:val="95"/>
        </w:rPr>
        <w:t>持</w:t>
      </w:r>
      <w:r>
        <w:rPr>
          <w:w w:val="95"/>
        </w:rPr>
        <w:t>有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公司</w:t>
      </w:r>
      <w:r>
        <w:rPr>
          <w:spacing w:val="-76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1,445.4919</w:t>
      </w:r>
      <w:r>
        <w:rPr>
          <w:rFonts w:ascii="Courier New" w:hAnsi="Courier New" w:cs="Courier New" w:eastAsia="Courier New" w:hint="default"/>
          <w:spacing w:val="-99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股，</w:t>
      </w:r>
      <w:r>
        <w:rPr>
          <w:rFonts w:ascii="宋体" w:hAnsi="宋体" w:cs="宋体" w:eastAsia="宋体" w:hint="default"/>
          <w:w w:val="95"/>
        </w:rPr>
        <w:t>占总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的</w:t>
      </w:r>
      <w:r>
        <w:rPr>
          <w:spacing w:val="-76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6.43%</w:t>
      </w:r>
      <w:r>
        <w:rPr>
          <w:rFonts w:ascii="宋体" w:hAnsi="宋体" w:cs="宋体" w:eastAsia="宋体" w:hint="default"/>
          <w:w w:val="95"/>
        </w:rPr>
        <w:t>。</w:t>
      </w:r>
    </w:p>
    <w:p>
      <w:pPr>
        <w:pStyle w:val="BodyText"/>
        <w:spacing w:line="300" w:lineRule="auto" w:before="22"/>
        <w:ind w:right="102" w:firstLine="48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2005</w:t>
      </w:r>
      <w:r>
        <w:rPr>
          <w:rFonts w:ascii="Courier New" w:hAnsi="Courier New" w:cs="Courier New" w:eastAsia="Courier New" w:hint="default"/>
          <w:spacing w:val="-124"/>
        </w:rPr>
        <w:t> </w:t>
      </w:r>
      <w:r>
        <w:rPr/>
        <w:t>年</w:t>
      </w:r>
      <w:r>
        <w:rPr>
          <w:spacing w:val="-100"/>
        </w:rPr>
        <w:t> </w:t>
      </w:r>
      <w:r>
        <w:rPr>
          <w:rFonts w:ascii="Courier New" w:hAnsi="Courier New" w:cs="Courier New" w:eastAsia="Courier New" w:hint="default"/>
        </w:rPr>
        <w:t>10</w:t>
      </w:r>
      <w:r>
        <w:rPr>
          <w:rFonts w:ascii="Courier New" w:hAnsi="Courier New" w:cs="Courier New" w:eastAsia="Courier New" w:hint="default"/>
          <w:spacing w:val="-122"/>
        </w:rPr>
        <w:t> </w:t>
      </w:r>
      <w:r>
        <w:rPr/>
        <w:t>月</w:t>
      </w:r>
      <w:r>
        <w:rPr>
          <w:spacing w:val="-100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124"/>
        </w:rPr>
        <w:t> </w:t>
      </w:r>
      <w:r>
        <w:rPr>
          <w:spacing w:val="-3"/>
        </w:rPr>
        <w:t>日，电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院与</w:t>
      </w:r>
      <w:r>
        <w:rPr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奈</w:t>
      </w:r>
      <w:r>
        <w:rPr>
          <w:spacing w:val="-3"/>
        </w:rPr>
        <w:t>特高</w:t>
      </w:r>
      <w:r>
        <w:rPr>
          <w:rFonts w:ascii="宋体" w:hAnsi="宋体" w:cs="宋体" w:eastAsia="宋体" w:hint="default"/>
          <w:spacing w:val="-3"/>
        </w:rPr>
        <w:t>科科</w:t>
      </w:r>
      <w:r>
        <w:rPr>
          <w:spacing w:val="-3"/>
        </w:rPr>
        <w:t>技有限公司（以下简称：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奈</w:t>
      </w:r>
      <w:r>
        <w:rPr>
          <w:spacing w:val="-3"/>
        </w:rPr>
        <w:t>特高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）</w:t>
      </w:r>
      <w:r>
        <w:rPr/>
        <w:t> </w:t>
      </w:r>
      <w:r>
        <w:rPr>
          <w:rFonts w:ascii="宋体" w:hAnsi="宋体" w:cs="宋体" w:eastAsia="宋体" w:hint="default"/>
          <w:spacing w:val="-9"/>
        </w:rPr>
        <w:t>签署</w:t>
      </w:r>
      <w:r>
        <w:rPr>
          <w:spacing w:val="-9"/>
        </w:rPr>
        <w:t>了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spacing w:val="-9"/>
        </w:rPr>
        <w:t>股份</w:t>
      </w:r>
      <w:r>
        <w:rPr>
          <w:rFonts w:ascii="宋体" w:hAnsi="宋体" w:cs="宋体" w:eastAsia="宋体" w:hint="default"/>
          <w:spacing w:val="-9"/>
        </w:rPr>
        <w:t>转让协议</w:t>
      </w:r>
      <w:r>
        <w:rPr>
          <w:rFonts w:ascii="宋体" w:hAnsi="宋体" w:cs="宋体" w:eastAsia="宋体" w:hint="default"/>
          <w:spacing w:val="-9"/>
        </w:rPr>
        <w:t>》</w:t>
      </w:r>
      <w:r>
        <w:rPr>
          <w:spacing w:val="-9"/>
        </w:rPr>
        <w:t>，并</w:t>
      </w:r>
      <w:r>
        <w:rPr>
          <w:rFonts w:ascii="宋体" w:hAnsi="宋体" w:cs="宋体" w:eastAsia="宋体" w:hint="default"/>
          <w:spacing w:val="-9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Courier New" w:hAnsi="Courier New" w:cs="Courier New" w:eastAsia="Courier New" w:hint="default"/>
          <w:w w:val="83"/>
        </w:rPr>
        <w:t>2005</w:t>
      </w:r>
      <w:r>
        <w:rPr>
          <w:rFonts w:ascii="Courier New" w:hAnsi="Courier New" w:cs="Courier New" w:eastAsia="Courier New" w:hint="default"/>
          <w:spacing w:val="-62"/>
          <w:w w:val="83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Courier New" w:hAnsi="Courier New" w:cs="Courier New" w:eastAsia="Courier New" w:hint="default"/>
          <w:spacing w:val="2"/>
          <w:w w:val="83"/>
        </w:rPr>
        <w:t>12</w:t>
      </w:r>
      <w:r>
        <w:rPr>
          <w:rFonts w:ascii="Courier New" w:hAnsi="Courier New" w:cs="Courier New" w:eastAsia="Courier New" w:hint="default"/>
          <w:spacing w:val="-62"/>
          <w:w w:val="83"/>
        </w:rPr>
        <w:t> </w:t>
      </w:r>
      <w:r>
        <w:rPr/>
        <w:t>月</w:t>
      </w:r>
      <w:r>
        <w:rPr>
          <w:spacing w:val="-62"/>
        </w:rPr>
        <w:t> </w:t>
      </w:r>
      <w:r>
        <w:rPr>
          <w:rFonts w:ascii="Courier New" w:hAnsi="Courier New" w:cs="Courier New" w:eastAsia="Courier New" w:hint="default"/>
          <w:spacing w:val="2"/>
          <w:w w:val="83"/>
        </w:rPr>
        <w:t>08</w:t>
      </w:r>
      <w:r>
        <w:rPr>
          <w:rFonts w:ascii="Courier New" w:hAnsi="Courier New" w:cs="Courier New" w:eastAsia="Courier New" w:hint="default"/>
          <w:spacing w:val="-62"/>
          <w:w w:val="83"/>
        </w:rPr>
        <w:t> </w:t>
      </w:r>
      <w:r>
        <w:rPr>
          <w:spacing w:val="-14"/>
        </w:rPr>
        <w:t>日</w:t>
      </w:r>
      <w:r>
        <w:rPr>
          <w:rFonts w:ascii="宋体" w:hAnsi="宋体" w:cs="宋体" w:eastAsia="宋体" w:hint="default"/>
          <w:spacing w:val="-14"/>
        </w:rPr>
        <w:t>签署</w:t>
      </w:r>
      <w:r>
        <w:rPr>
          <w:spacing w:val="-14"/>
        </w:rPr>
        <w:t>了</w:t>
      </w:r>
      <w:r>
        <w:rPr>
          <w:rFonts w:ascii="宋体" w:hAnsi="宋体" w:cs="宋体" w:eastAsia="宋体" w:hint="default"/>
          <w:spacing w:val="-14"/>
        </w:rPr>
        <w:t>《关于</w:t>
      </w:r>
      <w:r>
        <w:rPr>
          <w:rFonts w:ascii="宋体" w:hAnsi="宋体" w:cs="宋体" w:eastAsia="宋体" w:hint="default"/>
          <w:spacing w:val="-14"/>
        </w:rPr>
        <w:t>转让</w:t>
      </w:r>
      <w:r>
        <w:rPr>
          <w:rFonts w:ascii="宋体" w:hAnsi="宋体" w:cs="宋体" w:eastAsia="宋体" w:hint="default"/>
          <w:spacing w:val="-14"/>
        </w:rPr>
        <w:t>价</w:t>
      </w:r>
      <w:r>
        <w:rPr>
          <w:rFonts w:ascii="宋体" w:hAnsi="宋体" w:cs="宋体" w:eastAsia="宋体" w:hint="default"/>
          <w:spacing w:val="-14"/>
        </w:rPr>
        <w:t>款</w:t>
      </w:r>
      <w:r>
        <w:rPr>
          <w:spacing w:val="-14"/>
        </w:rPr>
        <w:t>的</w:t>
      </w:r>
      <w:r>
        <w:rPr>
          <w:rFonts w:ascii="宋体" w:hAnsi="宋体" w:cs="宋体" w:eastAsia="宋体" w:hint="default"/>
          <w:spacing w:val="-14"/>
        </w:rPr>
        <w:t>补</w:t>
      </w:r>
      <w:r>
        <w:rPr>
          <w:rFonts w:ascii="宋体" w:hAnsi="宋体" w:cs="宋体" w:eastAsia="宋体" w:hint="default"/>
          <w:spacing w:val="-14"/>
        </w:rPr>
        <w:t>充</w:t>
      </w:r>
      <w:r>
        <w:rPr>
          <w:rFonts w:ascii="宋体" w:hAnsi="宋体" w:cs="宋体" w:eastAsia="宋体" w:hint="default"/>
          <w:spacing w:val="-14"/>
        </w:rPr>
        <w:t>协议</w:t>
      </w:r>
      <w:r>
        <w:rPr>
          <w:rFonts w:ascii="宋体" w:hAnsi="宋体" w:cs="宋体" w:eastAsia="宋体" w:hint="default"/>
          <w:spacing w:val="-14"/>
        </w:rPr>
        <w:t>》。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协议</w:t>
      </w:r>
      <w:r>
        <w:rPr/>
        <w:t>及其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协议</w:t>
      </w:r>
      <w:r>
        <w:rPr/>
        <w:t>，电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将</w:t>
      </w:r>
      <w:r>
        <w:rPr/>
        <w:t>其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-80"/>
        </w:rPr>
        <w:t> </w:t>
      </w:r>
      <w:r>
        <w:rPr>
          <w:rFonts w:ascii="Courier New" w:hAnsi="Courier New" w:cs="Courier New" w:eastAsia="Courier New" w:hint="default"/>
        </w:rPr>
        <w:t>1,241.5</w:t>
      </w:r>
      <w:r>
        <w:rPr>
          <w:rFonts w:ascii="Courier New" w:hAnsi="Courier New" w:cs="Courier New" w:eastAsia="Courier New" w:hint="default"/>
          <w:spacing w:val="-104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转让给奈</w:t>
      </w:r>
      <w:r>
        <w:rPr/>
        <w:t>特高</w:t>
      </w:r>
      <w:r>
        <w:rPr>
          <w:rFonts w:ascii="宋体" w:hAnsi="宋体" w:cs="宋体" w:eastAsia="宋体" w:hint="default"/>
        </w:rPr>
        <w:t>科</w:t>
      </w:r>
      <w:r>
        <w:rPr/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本 </w:t>
      </w:r>
      <w:r>
        <w:rPr>
          <w:spacing w:val="20"/>
        </w:rPr>
        <w:t>公司</w:t>
      </w:r>
      <w:r>
        <w:rPr>
          <w:rFonts w:ascii="宋体" w:hAnsi="宋体" w:cs="宋体" w:eastAsia="宋体" w:hint="default"/>
          <w:spacing w:val="20"/>
        </w:rPr>
        <w:t>总</w:t>
      </w:r>
      <w:r>
        <w:rPr>
          <w:spacing w:val="20"/>
        </w:rPr>
        <w:t>股</w:t>
      </w:r>
      <w:r>
        <w:rPr>
          <w:rFonts w:ascii="宋体" w:hAnsi="宋体" w:cs="宋体" w:eastAsia="宋体" w:hint="default"/>
          <w:spacing w:val="20"/>
        </w:rPr>
        <w:t>本</w:t>
      </w:r>
      <w:r>
        <w:rPr>
          <w:spacing w:val="20"/>
        </w:rPr>
        <w:t>的</w:t>
      </w:r>
      <w:r>
        <w:rPr>
          <w:spacing w:val="-30"/>
        </w:rPr>
        <w:t> </w:t>
      </w:r>
      <w:r>
        <w:rPr>
          <w:rFonts w:ascii="Courier New" w:hAnsi="Courier New" w:cs="Courier New" w:eastAsia="Courier New" w:hint="default"/>
          <w:spacing w:val="4"/>
        </w:rPr>
        <w:t>5.52%</w:t>
      </w:r>
      <w:r>
        <w:rPr>
          <w:rFonts w:ascii="宋体" w:hAnsi="宋体" w:cs="宋体" w:eastAsia="宋体" w:hint="default"/>
          <w:spacing w:val="4"/>
        </w:rPr>
        <w:t>。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23"/>
        </w:rPr>
        <w:t>本</w:t>
      </w:r>
      <w:r>
        <w:rPr>
          <w:rFonts w:ascii="宋体" w:hAnsi="宋体" w:cs="宋体" w:eastAsia="宋体" w:hint="default"/>
          <w:spacing w:val="23"/>
        </w:rPr>
        <w:t>次转让</w:t>
      </w:r>
      <w:r>
        <w:rPr>
          <w:rFonts w:ascii="宋体" w:hAnsi="宋体" w:cs="宋体" w:eastAsia="宋体" w:hint="default"/>
          <w:spacing w:val="23"/>
        </w:rPr>
        <w:t>已经</w:t>
      </w:r>
      <w:r>
        <w:rPr>
          <w:rFonts w:ascii="宋体" w:hAnsi="宋体" w:cs="宋体" w:eastAsia="宋体" w:hint="default"/>
          <w:spacing w:val="23"/>
        </w:rPr>
        <w:t>国</w:t>
      </w:r>
      <w:r>
        <w:rPr>
          <w:spacing w:val="23"/>
        </w:rPr>
        <w:t>务</w:t>
      </w:r>
      <w:r>
        <w:rPr>
          <w:rFonts w:ascii="宋体" w:hAnsi="宋体" w:cs="宋体" w:eastAsia="宋体" w:hint="default"/>
          <w:spacing w:val="23"/>
        </w:rPr>
        <w:t>院国</w:t>
      </w:r>
      <w:r>
        <w:rPr>
          <w:spacing w:val="23"/>
        </w:rPr>
        <w:t>有资产</w:t>
      </w:r>
      <w:r>
        <w:rPr>
          <w:rFonts w:ascii="宋体" w:hAnsi="宋体" w:cs="宋体" w:eastAsia="宋体" w:hint="default"/>
          <w:spacing w:val="23"/>
        </w:rPr>
        <w:t>监督管理</w:t>
      </w:r>
      <w:r>
        <w:rPr>
          <w:spacing w:val="23"/>
        </w:rPr>
        <w:t>委</w:t>
      </w:r>
      <w:r>
        <w:rPr>
          <w:rFonts w:ascii="宋体" w:hAnsi="宋体" w:cs="宋体" w:eastAsia="宋体" w:hint="default"/>
          <w:spacing w:val="23"/>
        </w:rPr>
        <w:t>员</w:t>
      </w:r>
      <w:r>
        <w:rPr>
          <w:spacing w:val="23"/>
        </w:rPr>
        <w:t>会（</w:t>
      </w:r>
      <w:r>
        <w:rPr>
          <w:spacing w:val="-105"/>
        </w:rPr>
        <w:t> </w:t>
      </w:r>
      <w:r>
        <w:rPr>
          <w:rFonts w:ascii="宋体" w:hAnsi="宋体" w:cs="宋体" w:eastAsia="宋体" w:hint="default"/>
          <w:spacing w:val="19"/>
        </w:rPr>
        <w:t>国</w:t>
      </w:r>
      <w:r>
        <w:rPr>
          <w:spacing w:val="19"/>
        </w:rPr>
        <w:t>资产</w:t>
      </w:r>
      <w:r>
        <w:rPr>
          <w:rFonts w:ascii="宋体" w:hAnsi="宋体" w:cs="宋体" w:eastAsia="宋体" w:hint="default"/>
          <w:spacing w:val="19"/>
        </w:rPr>
        <w:t>权</w:t>
      </w:r>
      <w:r>
        <w:rPr>
          <w:rFonts w:ascii="宋体" w:hAnsi="宋体" w:cs="宋体" w:eastAsia="宋体" w:hint="default"/>
        </w:rPr>
        <w:t> </w:t>
      </w:r>
      <w:r>
        <w:rPr>
          <w:rFonts w:ascii="Courier New" w:hAnsi="Courier New" w:cs="Courier New" w:eastAsia="Courier New" w:hint="default"/>
          <w:w w:val="95"/>
        </w:rPr>
        <w:t>[2005]1548 </w:t>
      </w:r>
      <w:r>
        <w:rPr>
          <w:rFonts w:ascii="Courier New" w:hAnsi="Courier New" w:cs="Courier New" w:eastAsia="Courier New" w:hint="default"/>
          <w:spacing w:val="125"/>
          <w:w w:val="95"/>
        </w:rPr>
        <w:t> </w:t>
      </w:r>
      <w:r>
        <w:rPr>
          <w:w w:val="95"/>
        </w:rPr>
        <w:t>号）</w:t>
      </w:r>
      <w:r>
        <w:rPr>
          <w:rFonts w:ascii="Times New Roman" w:hAnsi="Times New Roman" w:cs="Times New Roman" w:eastAsia="Times New Roman" w:hint="default"/>
          <w:w w:val="95"/>
        </w:rPr>
        <w:t>“</w:t>
      </w:r>
      <w:r>
        <w:rPr>
          <w:rFonts w:ascii="宋体" w:hAnsi="宋体" w:cs="宋体" w:eastAsia="宋体" w:hint="default"/>
          <w:w w:val="95"/>
        </w:rPr>
        <w:t>关于</w:t>
      </w:r>
      <w:r>
        <w:rPr>
          <w:w w:val="95"/>
        </w:rPr>
        <w:t>大唐高鸿数据网络技术股份有限公司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有股</w:t>
      </w:r>
      <w:r>
        <w:rPr>
          <w:rFonts w:ascii="宋体" w:hAnsi="宋体" w:cs="宋体" w:eastAsia="宋体" w:hint="default"/>
          <w:w w:val="95"/>
        </w:rPr>
        <w:t>权</w:t>
      </w:r>
      <w:r>
        <w:rPr>
          <w:rFonts w:ascii="宋体" w:hAnsi="宋体" w:cs="宋体" w:eastAsia="宋体" w:hint="default"/>
          <w:w w:val="95"/>
        </w:rPr>
        <w:t>转让</w:t>
      </w:r>
      <w:r>
        <w:rPr>
          <w:w w:val="95"/>
        </w:rPr>
        <w:t>有</w:t>
      </w:r>
      <w:r>
        <w:rPr>
          <w:rFonts w:ascii="宋体" w:hAnsi="宋体" w:cs="宋体" w:eastAsia="宋体" w:hint="default"/>
          <w:w w:val="95"/>
        </w:rPr>
        <w:t>关问题</w:t>
      </w:r>
      <w:r>
        <w:rPr>
          <w:w w:val="95"/>
        </w:rPr>
        <w:t>的</w:t>
      </w:r>
      <w:r>
        <w:rPr>
          <w:rFonts w:ascii="宋体" w:hAnsi="宋体" w:cs="宋体" w:eastAsia="宋体" w:hint="default"/>
          <w:w w:val="95"/>
        </w:rPr>
        <w:t>批</w:t>
      </w:r>
    </w:p>
    <w:p>
      <w:pPr>
        <w:pStyle w:val="BodyText"/>
        <w:spacing w:line="240" w:lineRule="auto" w:before="13"/>
        <w:ind w:right="0"/>
        <w:jc w:val="left"/>
      </w:pPr>
      <w:r>
        <w:rPr>
          <w:rFonts w:ascii="宋体" w:hAnsi="宋体" w:cs="宋体" w:eastAsia="宋体" w:hint="default"/>
          <w:spacing w:val="5"/>
          <w:w w:val="95"/>
        </w:rPr>
        <w:t>复</w:t>
      </w:r>
      <w:r>
        <w:rPr>
          <w:rFonts w:ascii="Times New Roman" w:hAnsi="Times New Roman" w:cs="Times New Roman" w:eastAsia="Times New Roman" w:hint="default"/>
          <w:spacing w:val="5"/>
          <w:w w:val="95"/>
        </w:rPr>
        <w:t>”</w:t>
      </w:r>
      <w:r>
        <w:rPr>
          <w:rFonts w:ascii="宋体" w:hAnsi="宋体" w:cs="宋体" w:eastAsia="宋体" w:hint="default"/>
          <w:spacing w:val="5"/>
          <w:w w:val="95"/>
        </w:rPr>
        <w:t>批</w:t>
      </w:r>
      <w:r>
        <w:rPr>
          <w:rFonts w:ascii="宋体" w:hAnsi="宋体" w:cs="宋体" w:eastAsia="宋体" w:hint="default"/>
          <w:spacing w:val="5"/>
          <w:w w:val="95"/>
        </w:rPr>
        <w:t>准。</w:t>
      </w:r>
      <w:r>
        <w:rPr>
          <w:rFonts w:ascii="宋体" w:hAnsi="宋体" w:cs="宋体" w:eastAsia="宋体" w:hint="default"/>
          <w:spacing w:val="5"/>
          <w:w w:val="95"/>
        </w:rPr>
        <w:t>本</w:t>
      </w:r>
      <w:r>
        <w:rPr>
          <w:rFonts w:ascii="宋体" w:hAnsi="宋体" w:cs="宋体" w:eastAsia="宋体" w:hint="default"/>
          <w:spacing w:val="5"/>
          <w:w w:val="95"/>
        </w:rPr>
        <w:t>次转让</w:t>
      </w:r>
      <w:r>
        <w:rPr>
          <w:rFonts w:ascii="宋体" w:hAnsi="宋体" w:cs="宋体" w:eastAsia="宋体" w:hint="default"/>
          <w:spacing w:val="5"/>
          <w:w w:val="95"/>
        </w:rPr>
        <w:t>完</w:t>
      </w:r>
      <w:r>
        <w:rPr>
          <w:rFonts w:ascii="宋体" w:hAnsi="宋体" w:cs="宋体" w:eastAsia="宋体" w:hint="default"/>
          <w:spacing w:val="5"/>
          <w:w w:val="95"/>
        </w:rPr>
        <w:t>成</w:t>
      </w:r>
      <w:r>
        <w:rPr>
          <w:rFonts w:ascii="宋体" w:hAnsi="宋体" w:cs="宋体" w:eastAsia="宋体" w:hint="default"/>
          <w:spacing w:val="5"/>
          <w:w w:val="95"/>
        </w:rPr>
        <w:t>后</w:t>
      </w:r>
      <w:r>
        <w:rPr>
          <w:spacing w:val="5"/>
          <w:w w:val="95"/>
        </w:rPr>
        <w:t>，电</w:t>
      </w:r>
      <w:r>
        <w:rPr>
          <w:rFonts w:ascii="宋体" w:hAnsi="宋体" w:cs="宋体" w:eastAsia="宋体" w:hint="default"/>
          <w:spacing w:val="5"/>
          <w:w w:val="95"/>
        </w:rPr>
        <w:t>信</w:t>
      </w:r>
      <w:r>
        <w:rPr>
          <w:rFonts w:ascii="宋体" w:hAnsi="宋体" w:cs="宋体" w:eastAsia="宋体" w:hint="default"/>
          <w:spacing w:val="5"/>
          <w:w w:val="95"/>
        </w:rPr>
        <w:t>院</w:t>
      </w:r>
      <w:r>
        <w:rPr>
          <w:rFonts w:ascii="宋体" w:hAnsi="宋体" w:cs="宋体" w:eastAsia="宋体" w:hint="default"/>
          <w:spacing w:val="5"/>
          <w:w w:val="95"/>
        </w:rPr>
        <w:t>持</w:t>
      </w:r>
      <w:r>
        <w:rPr>
          <w:spacing w:val="5"/>
          <w:w w:val="95"/>
        </w:rPr>
        <w:t>有</w:t>
      </w:r>
      <w:r>
        <w:rPr>
          <w:rFonts w:ascii="宋体" w:hAnsi="宋体" w:cs="宋体" w:eastAsia="宋体" w:hint="default"/>
          <w:spacing w:val="5"/>
          <w:w w:val="95"/>
        </w:rPr>
        <w:t>本</w:t>
      </w:r>
      <w:r>
        <w:rPr>
          <w:spacing w:val="5"/>
          <w:w w:val="95"/>
        </w:rPr>
        <w:t>公司  </w:t>
      </w:r>
      <w:r>
        <w:rPr>
          <w:rFonts w:ascii="Courier New" w:hAnsi="Courier New" w:cs="Courier New" w:eastAsia="Courier New" w:hint="default"/>
          <w:w w:val="95"/>
        </w:rPr>
        <w:t>4,041.3491</w:t>
      </w:r>
      <w:r>
        <w:rPr>
          <w:rFonts w:ascii="Courier New" w:hAnsi="Courier New" w:cs="Courier New" w:eastAsia="Courier New" w:hint="default"/>
          <w:spacing w:val="91"/>
          <w:w w:val="95"/>
        </w:rPr>
        <w:t> </w:t>
      </w:r>
      <w:r>
        <w:rPr>
          <w:rFonts w:ascii="宋体" w:hAnsi="宋体" w:cs="宋体" w:eastAsia="宋体" w:hint="default"/>
          <w:spacing w:val="4"/>
          <w:w w:val="95"/>
        </w:rPr>
        <w:t>万</w:t>
      </w:r>
      <w:r>
        <w:rPr>
          <w:spacing w:val="4"/>
          <w:w w:val="95"/>
        </w:rPr>
        <w:t>股，</w:t>
      </w:r>
      <w:r>
        <w:rPr>
          <w:rFonts w:ascii="宋体" w:hAnsi="宋体" w:cs="宋体" w:eastAsia="宋体" w:hint="default"/>
          <w:spacing w:val="4"/>
          <w:w w:val="95"/>
        </w:rPr>
        <w:t>占</w:t>
      </w:r>
      <w:r>
        <w:rPr>
          <w:rFonts w:ascii="宋体" w:hAnsi="宋体" w:cs="宋体" w:eastAsia="宋体" w:hint="default"/>
          <w:spacing w:val="4"/>
          <w:w w:val="95"/>
        </w:rPr>
        <w:t>本</w:t>
      </w:r>
      <w:r>
        <w:rPr>
          <w:spacing w:val="4"/>
          <w:w w:val="95"/>
        </w:rPr>
        <w:t>公司</w:t>
      </w:r>
      <w:r>
        <w:rPr>
          <w:rFonts w:ascii="宋体" w:hAnsi="宋体" w:cs="宋体" w:eastAsia="宋体" w:hint="default"/>
          <w:spacing w:val="4"/>
          <w:w w:val="95"/>
        </w:rPr>
        <w:t>总</w:t>
      </w:r>
      <w:r>
        <w:rPr>
          <w:spacing w:val="4"/>
          <w:w w:val="95"/>
        </w:rPr>
        <w:t>股</w:t>
      </w:r>
      <w:r>
        <w:rPr>
          <w:rFonts w:ascii="宋体" w:hAnsi="宋体" w:cs="宋体" w:eastAsia="宋体" w:hint="default"/>
          <w:spacing w:val="4"/>
          <w:w w:val="95"/>
        </w:rPr>
        <w:t>本</w:t>
      </w:r>
      <w:r>
        <w:rPr>
          <w:spacing w:val="4"/>
          <w:w w:val="95"/>
        </w:rPr>
        <w:t>的</w:t>
      </w:r>
    </w:p>
    <w:p>
      <w:pPr>
        <w:pStyle w:val="BodyText"/>
        <w:spacing w:line="240" w:lineRule="auto" w:before="89"/>
        <w:ind w:right="0"/>
        <w:jc w:val="left"/>
      </w:pPr>
      <w:r>
        <w:rPr>
          <w:rFonts w:ascii="Courier New" w:hAnsi="Courier New" w:cs="Courier New" w:eastAsia="Courier New" w:hint="default"/>
          <w:w w:val="95"/>
        </w:rPr>
        <w:t>17.97%</w:t>
      </w:r>
      <w:r>
        <w:rPr>
          <w:w w:val="95"/>
        </w:rPr>
        <w:t>，股份</w:t>
      </w:r>
      <w:r>
        <w:rPr>
          <w:rFonts w:ascii="宋体" w:hAnsi="宋体" w:cs="宋体" w:eastAsia="宋体" w:hint="default"/>
          <w:w w:val="95"/>
        </w:rPr>
        <w:t>性</w:t>
      </w:r>
      <w:r>
        <w:rPr>
          <w:rFonts w:ascii="宋体" w:hAnsi="宋体" w:cs="宋体" w:eastAsia="宋体" w:hint="default"/>
          <w:w w:val="95"/>
        </w:rPr>
        <w:t>质仍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有</w:t>
      </w:r>
      <w:r>
        <w:rPr>
          <w:rFonts w:ascii="宋体" w:hAnsi="宋体" w:cs="宋体" w:eastAsia="宋体" w:hint="default"/>
          <w:w w:val="95"/>
        </w:rPr>
        <w:t>法</w:t>
      </w:r>
      <w:r>
        <w:rPr>
          <w:rFonts w:ascii="宋体" w:hAnsi="宋体" w:cs="宋体" w:eastAsia="宋体" w:hint="default"/>
          <w:w w:val="95"/>
        </w:rPr>
        <w:t>人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；</w:t>
      </w:r>
      <w:r>
        <w:rPr>
          <w:rFonts w:ascii="宋体" w:hAnsi="宋体" w:cs="宋体" w:eastAsia="宋体" w:hint="default"/>
          <w:w w:val="95"/>
        </w:rPr>
        <w:t>奈</w:t>
      </w:r>
      <w:r>
        <w:rPr>
          <w:w w:val="95"/>
        </w:rPr>
        <w:t>特高</w:t>
      </w:r>
      <w:r>
        <w:rPr>
          <w:rFonts w:ascii="宋体" w:hAnsi="宋体" w:cs="宋体" w:eastAsia="宋体" w:hint="default"/>
          <w:w w:val="95"/>
        </w:rPr>
        <w:t>科</w:t>
      </w:r>
      <w:r>
        <w:rPr>
          <w:rFonts w:ascii="宋体" w:hAnsi="宋体" w:cs="宋体" w:eastAsia="宋体" w:hint="default"/>
          <w:w w:val="95"/>
        </w:rPr>
        <w:t>持</w:t>
      </w:r>
      <w:r>
        <w:rPr>
          <w:w w:val="95"/>
        </w:rPr>
        <w:t>有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公司 </w:t>
      </w:r>
      <w:r>
        <w:rPr>
          <w:rFonts w:ascii="Courier New" w:hAnsi="Courier New" w:cs="Courier New" w:eastAsia="Courier New" w:hint="default"/>
          <w:w w:val="95"/>
        </w:rPr>
        <w:t>1,241.5</w:t>
      </w:r>
      <w:r>
        <w:rPr>
          <w:rFonts w:ascii="Courier New" w:hAnsi="Courier New" w:cs="Courier New" w:eastAsia="Courier New" w:hint="default"/>
          <w:spacing w:val="84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股，</w:t>
      </w:r>
      <w:r>
        <w:rPr>
          <w:rFonts w:ascii="宋体" w:hAnsi="宋体" w:cs="宋体" w:eastAsia="宋体" w:hint="default"/>
          <w:w w:val="95"/>
        </w:rPr>
        <w:t>占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公司</w:t>
      </w:r>
      <w:r>
        <w:rPr>
          <w:rFonts w:ascii="宋体" w:hAnsi="宋体" w:cs="宋体" w:eastAsia="宋体" w:hint="default"/>
          <w:w w:val="95"/>
        </w:rPr>
        <w:t>总</w:t>
      </w:r>
      <w:r>
        <w:rPr>
          <w:w w:val="95"/>
        </w:rPr>
        <w:t>股</w:t>
      </w:r>
    </w:p>
    <w:p>
      <w:pPr>
        <w:pStyle w:val="BodyText"/>
        <w:spacing w:line="240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的</w:t>
      </w:r>
      <w:r>
        <w:rPr>
          <w:spacing w:val="-43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5.52%</w:t>
      </w:r>
      <w:r>
        <w:rPr>
          <w:w w:val="95"/>
        </w:rPr>
        <w:t>，股份</w:t>
      </w:r>
      <w:r>
        <w:rPr>
          <w:rFonts w:ascii="宋体" w:hAnsi="宋体" w:cs="宋体" w:eastAsia="宋体" w:hint="default"/>
          <w:w w:val="95"/>
        </w:rPr>
        <w:t>性</w:t>
      </w:r>
      <w:r>
        <w:rPr>
          <w:rFonts w:ascii="宋体" w:hAnsi="宋体" w:cs="宋体" w:eastAsia="宋体" w:hint="default"/>
          <w:w w:val="95"/>
        </w:rPr>
        <w:t>质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w w:val="95"/>
        </w:rPr>
        <w:t>非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有股，股</w:t>
      </w:r>
      <w:r>
        <w:rPr>
          <w:rFonts w:ascii="宋体" w:hAnsi="宋体" w:cs="宋体" w:eastAsia="宋体" w:hint="default"/>
          <w:w w:val="95"/>
        </w:rPr>
        <w:t>权</w:t>
      </w:r>
      <w:r>
        <w:rPr>
          <w:rFonts w:ascii="宋体" w:hAnsi="宋体" w:cs="宋体" w:eastAsia="宋体" w:hint="default"/>
          <w:w w:val="95"/>
        </w:rPr>
        <w:t>过</w:t>
      </w:r>
      <w:r>
        <w:rPr>
          <w:rFonts w:ascii="宋体" w:hAnsi="宋体" w:cs="宋体" w:eastAsia="宋体" w:hint="default"/>
          <w:w w:val="95"/>
        </w:rPr>
        <w:t>户</w:t>
      </w:r>
      <w:r>
        <w:rPr>
          <w:rFonts w:ascii="宋体" w:hAnsi="宋体" w:cs="宋体" w:eastAsia="宋体" w:hint="default"/>
          <w:w w:val="95"/>
        </w:rPr>
        <w:t>已</w:t>
      </w:r>
      <w:r>
        <w:rPr>
          <w:rFonts w:ascii="宋体" w:hAnsi="宋体" w:cs="宋体" w:eastAsia="宋体" w:hint="default"/>
          <w:w w:val="95"/>
        </w:rPr>
        <w:t>于</w:t>
      </w:r>
      <w:r>
        <w:rPr>
          <w:rFonts w:ascii="宋体" w:hAnsi="宋体" w:cs="宋体" w:eastAsia="宋体" w:hint="default"/>
          <w:spacing w:val="-43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2006</w:t>
      </w:r>
      <w:r>
        <w:rPr>
          <w:rFonts w:ascii="Courier New" w:hAnsi="Courier New" w:cs="Courier New" w:eastAsia="Courier New" w:hint="default"/>
          <w:spacing w:val="-66"/>
          <w:w w:val="95"/>
        </w:rPr>
        <w:t> </w:t>
      </w:r>
      <w:r>
        <w:rPr>
          <w:w w:val="95"/>
        </w:rPr>
        <w:t>年</w:t>
      </w:r>
      <w:r>
        <w:rPr>
          <w:spacing w:val="-3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6</w:t>
      </w:r>
      <w:r>
        <w:rPr>
          <w:rFonts w:ascii="Courier New" w:hAnsi="Courier New" w:cs="Courier New" w:eastAsia="Courier New" w:hint="default"/>
          <w:spacing w:val="-66"/>
          <w:w w:val="95"/>
        </w:rPr>
        <w:t> </w:t>
      </w:r>
      <w:r>
        <w:rPr>
          <w:w w:val="95"/>
        </w:rPr>
        <w:t>月</w:t>
      </w:r>
      <w:r>
        <w:rPr>
          <w:spacing w:val="-43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</w:t>
      </w:r>
      <w:r>
        <w:rPr>
          <w:rFonts w:ascii="Courier New" w:hAnsi="Courier New" w:cs="Courier New" w:eastAsia="Courier New" w:hint="default"/>
          <w:spacing w:val="-66"/>
          <w:w w:val="95"/>
        </w:rPr>
        <w:t> </w:t>
      </w:r>
      <w:r>
        <w:rPr>
          <w:w w:val="95"/>
        </w:rPr>
        <w:t>日</w:t>
      </w:r>
      <w:r>
        <w:rPr>
          <w:rFonts w:ascii="宋体" w:hAnsi="宋体" w:cs="宋体" w:eastAsia="宋体" w:hint="default"/>
          <w:w w:val="95"/>
        </w:rPr>
        <w:t>完</w:t>
      </w:r>
      <w:r>
        <w:rPr>
          <w:rFonts w:ascii="宋体" w:hAnsi="宋体" w:cs="宋体" w:eastAsia="宋体" w:hint="default"/>
          <w:w w:val="95"/>
        </w:rPr>
        <w:t>成</w:t>
      </w:r>
      <w:r>
        <w:rPr>
          <w:rFonts w:ascii="宋体" w:hAnsi="宋体" w:cs="宋体" w:eastAsia="宋体" w:hint="default"/>
          <w:w w:val="95"/>
        </w:rPr>
        <w:t>。</w:t>
      </w:r>
    </w:p>
    <w:p>
      <w:pPr>
        <w:pStyle w:val="BodyText"/>
        <w:spacing w:line="304" w:lineRule="auto" w:before="84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83"/>
        </w:rPr>
        <w:t>2005</w:t>
      </w:r>
      <w:r>
        <w:rPr>
          <w:rFonts w:ascii="Courier New" w:hAnsi="Courier New" w:cs="Courier New" w:eastAsia="Courier New" w:hint="default"/>
          <w:spacing w:val="-50"/>
          <w:w w:val="83"/>
        </w:rPr>
        <w:t> </w:t>
      </w:r>
      <w:r>
        <w:rPr/>
        <w:t>年</w:t>
      </w:r>
      <w:r>
        <w:rPr>
          <w:spacing w:val="-50"/>
        </w:rPr>
        <w:t> </w:t>
      </w:r>
      <w:r>
        <w:rPr>
          <w:rFonts w:ascii="Courier New" w:hAnsi="Courier New" w:cs="Courier New" w:eastAsia="Courier New" w:hint="default"/>
          <w:w w:val="83"/>
        </w:rPr>
        <w:t>12</w:t>
      </w:r>
      <w:r>
        <w:rPr>
          <w:rFonts w:ascii="Courier New" w:hAnsi="Courier New" w:cs="Courier New" w:eastAsia="Courier New" w:hint="default"/>
          <w:spacing w:val="-50"/>
          <w:w w:val="83"/>
        </w:rPr>
        <w:t> </w:t>
      </w:r>
      <w:r>
        <w:rPr/>
        <w:t>月</w:t>
      </w:r>
      <w:r>
        <w:rPr>
          <w:spacing w:val="-50"/>
        </w:rPr>
        <w:t> </w:t>
      </w:r>
      <w:r>
        <w:rPr>
          <w:rFonts w:ascii="Courier New" w:hAnsi="Courier New" w:cs="Courier New" w:eastAsia="Courier New" w:hint="default"/>
          <w:w w:val="83"/>
        </w:rPr>
        <w:t>27</w:t>
      </w:r>
      <w:r>
        <w:rPr>
          <w:rFonts w:ascii="Courier New" w:hAnsi="Courier New" w:cs="Courier New" w:eastAsia="Courier New" w:hint="default"/>
          <w:spacing w:val="-50"/>
          <w:w w:val="83"/>
        </w:rPr>
        <w:t> </w:t>
      </w:r>
      <w:r>
        <w:rPr>
          <w:spacing w:val="-4"/>
          <w:w w:val="94"/>
        </w:rPr>
        <w:t>日，</w:t>
      </w:r>
      <w:r>
        <w:rPr>
          <w:rFonts w:ascii="宋体" w:hAnsi="宋体" w:cs="宋体" w:eastAsia="宋体" w:hint="default"/>
          <w:spacing w:val="-4"/>
          <w:w w:val="94"/>
        </w:rPr>
        <w:t>国</w:t>
      </w:r>
      <w:r>
        <w:rPr>
          <w:spacing w:val="-4"/>
          <w:w w:val="94"/>
        </w:rPr>
        <w:t>务</w:t>
      </w:r>
      <w:r>
        <w:rPr>
          <w:rFonts w:ascii="宋体" w:hAnsi="宋体" w:cs="宋体" w:eastAsia="宋体" w:hint="default"/>
          <w:spacing w:val="-4"/>
          <w:w w:val="94"/>
        </w:rPr>
        <w:t>院国</w:t>
      </w:r>
      <w:r>
        <w:rPr>
          <w:spacing w:val="-4"/>
          <w:w w:val="94"/>
        </w:rPr>
        <w:t>资委</w:t>
      </w:r>
      <w:r>
        <w:rPr>
          <w:rFonts w:ascii="宋体" w:hAnsi="宋体" w:cs="宋体" w:eastAsia="宋体" w:hint="default"/>
          <w:spacing w:val="-4"/>
          <w:w w:val="94"/>
        </w:rPr>
        <w:t>向</w:t>
      </w:r>
      <w:r>
        <w:rPr>
          <w:spacing w:val="-4"/>
          <w:w w:val="94"/>
        </w:rPr>
        <w:t>贵</w:t>
      </w:r>
      <w:r>
        <w:rPr>
          <w:rFonts w:ascii="宋体" w:hAnsi="宋体" w:cs="宋体" w:eastAsia="宋体" w:hint="default"/>
          <w:spacing w:val="-4"/>
          <w:w w:val="94"/>
        </w:rPr>
        <w:t>州省</w:t>
      </w:r>
      <w:r>
        <w:rPr>
          <w:rFonts w:ascii="宋体" w:hAnsi="宋体" w:cs="宋体" w:eastAsia="宋体" w:hint="default"/>
          <w:spacing w:val="-4"/>
          <w:w w:val="94"/>
        </w:rPr>
        <w:t>国</w:t>
      </w:r>
      <w:r>
        <w:rPr>
          <w:spacing w:val="-4"/>
          <w:w w:val="94"/>
        </w:rPr>
        <w:t>资委下</w:t>
      </w:r>
      <w:r>
        <w:rPr>
          <w:rFonts w:ascii="宋体" w:hAnsi="宋体" w:cs="宋体" w:eastAsia="宋体" w:hint="default"/>
          <w:spacing w:val="-4"/>
          <w:w w:val="94"/>
        </w:rPr>
        <w:t>发国</w:t>
      </w:r>
      <w:r>
        <w:rPr>
          <w:spacing w:val="-4"/>
          <w:w w:val="94"/>
        </w:rPr>
        <w:t>资产</w:t>
      </w:r>
      <w:r>
        <w:rPr>
          <w:rFonts w:ascii="宋体" w:hAnsi="宋体" w:cs="宋体" w:eastAsia="宋体" w:hint="default"/>
          <w:spacing w:val="-4"/>
          <w:w w:val="94"/>
        </w:rPr>
        <w:t>权</w:t>
      </w:r>
      <w:r>
        <w:rPr>
          <w:rFonts w:ascii="Courier New" w:hAnsi="Courier New" w:cs="Courier New" w:eastAsia="Courier New" w:hint="default"/>
          <w:spacing w:val="-4"/>
          <w:w w:val="94"/>
        </w:rPr>
        <w:t>[2005]1577</w:t>
      </w:r>
      <w:r>
        <w:rPr>
          <w:rFonts w:ascii="Courier New" w:hAnsi="Courier New" w:cs="Courier New" w:eastAsia="Courier New" w:hint="default"/>
          <w:spacing w:val="-66"/>
          <w:w w:val="94"/>
        </w:rPr>
        <w:t> </w:t>
      </w:r>
      <w:r>
        <w:rPr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文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大唐高鸿数据网络技术股份有限公司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有股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关问题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贵</w:t>
      </w:r>
      <w:r>
        <w:rPr>
          <w:rFonts w:ascii="宋体" w:hAnsi="宋体" w:cs="宋体" w:eastAsia="宋体" w:hint="default"/>
          <w:spacing w:val="-2"/>
        </w:rPr>
        <w:t>州省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w w:val="95"/>
        </w:rPr>
        <w:t>有资产</w:t>
      </w:r>
      <w:r>
        <w:rPr>
          <w:rFonts w:ascii="宋体" w:hAnsi="宋体" w:cs="宋体" w:eastAsia="宋体" w:hint="default"/>
          <w:w w:val="95"/>
        </w:rPr>
        <w:t>管理</w:t>
      </w:r>
      <w:r>
        <w:rPr>
          <w:rFonts w:ascii="宋体" w:hAnsi="宋体" w:cs="宋体" w:eastAsia="宋体" w:hint="default"/>
          <w:w w:val="95"/>
        </w:rPr>
        <w:t>局</w:t>
      </w:r>
      <w:r>
        <w:rPr>
          <w:rFonts w:ascii="宋体" w:hAnsi="宋体" w:cs="宋体" w:eastAsia="宋体" w:hint="default"/>
          <w:w w:val="95"/>
        </w:rPr>
        <w:t>持</w:t>
      </w:r>
      <w:r>
        <w:rPr>
          <w:w w:val="95"/>
        </w:rPr>
        <w:t>有的</w:t>
      </w:r>
      <w:r>
        <w:rPr>
          <w:rFonts w:ascii="宋体" w:hAnsi="宋体" w:cs="宋体" w:eastAsia="宋体" w:hint="default"/>
          <w:w w:val="95"/>
        </w:rPr>
        <w:t>上</w:t>
      </w:r>
      <w:r>
        <w:rPr>
          <w:w w:val="95"/>
        </w:rPr>
        <w:t>市公司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宋体" w:hAnsi="宋体" w:cs="宋体" w:eastAsia="宋体" w:hint="default"/>
          <w:w w:val="95"/>
        </w:rPr>
        <w:t>家</w:t>
      </w:r>
      <w:r>
        <w:rPr>
          <w:w w:val="95"/>
        </w:rPr>
        <w:t>股</w:t>
      </w:r>
      <w:r>
        <w:rPr>
          <w:spacing w:val="5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1,241.5</w:t>
      </w:r>
      <w:r>
        <w:rPr>
          <w:rFonts w:ascii="Courier New" w:hAnsi="Courier New" w:cs="Courier New" w:eastAsia="Courier New" w:hint="default"/>
          <w:spacing w:val="97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划</w:t>
      </w:r>
      <w:r>
        <w:rPr>
          <w:rFonts w:ascii="宋体" w:hAnsi="宋体" w:cs="宋体" w:eastAsia="宋体" w:hint="default"/>
          <w:w w:val="95"/>
        </w:rPr>
        <w:t>转给</w:t>
      </w:r>
      <w:r>
        <w:rPr>
          <w:w w:val="95"/>
        </w:rPr>
        <w:t>贵</w:t>
      </w:r>
      <w:r>
        <w:rPr>
          <w:rFonts w:ascii="宋体" w:hAnsi="宋体" w:cs="宋体" w:eastAsia="宋体" w:hint="default"/>
          <w:w w:val="95"/>
        </w:rPr>
        <w:t>州省</w:t>
      </w:r>
      <w:r>
        <w:rPr>
          <w:w w:val="95"/>
        </w:rPr>
        <w:t>金</w:t>
      </w:r>
      <w:r>
        <w:rPr>
          <w:rFonts w:ascii="宋体" w:hAnsi="宋体" w:cs="宋体" w:eastAsia="宋体" w:hint="default"/>
          <w:w w:val="95"/>
        </w:rPr>
        <w:t>茂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有资产</w:t>
      </w:r>
      <w:r>
        <w:rPr>
          <w:rFonts w:ascii="宋体" w:hAnsi="宋体" w:cs="宋体" w:eastAsia="宋体" w:hint="default"/>
          <w:w w:val="95"/>
        </w:rPr>
        <w:t>经营</w:t>
      </w:r>
      <w:r>
        <w:rPr>
          <w:w w:val="95"/>
        </w:rPr>
        <w:t>有限</w:t>
      </w:r>
      <w:r>
        <w:rPr>
          <w:spacing w:val="-110"/>
          <w:w w:val="95"/>
        </w:rPr>
        <w:t> </w:t>
      </w:r>
      <w:r>
        <w:rPr>
          <w:rFonts w:ascii="宋体" w:hAnsi="宋体" w:cs="宋体" w:eastAsia="宋体" w:hint="default"/>
        </w:rPr>
        <w:t>责任</w:t>
      </w:r>
      <w:r>
        <w:rPr/>
        <w:t>公司，股份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股，股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Courier New" w:hAnsi="Courier New" w:cs="Courier New" w:eastAsia="Courier New" w:hint="default"/>
        </w:rPr>
        <w:t>2006</w:t>
      </w:r>
      <w:r>
        <w:rPr>
          <w:rFonts w:ascii="Courier New" w:hAnsi="Courier New" w:cs="Courier New" w:eastAsia="Courier New" w:hint="default"/>
          <w:spacing w:val="-115"/>
        </w:rPr>
        <w:t> </w:t>
      </w:r>
      <w:r>
        <w:rPr/>
        <w:t>年</w:t>
      </w:r>
      <w:r>
        <w:rPr>
          <w:spacing w:val="-91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113"/>
        </w:rPr>
        <w:t> </w:t>
      </w:r>
      <w:r>
        <w:rPr/>
        <w:t>月</w:t>
      </w:r>
      <w:r>
        <w:rPr>
          <w:spacing w:val="-91"/>
        </w:rPr>
        <w:t> </w:t>
      </w:r>
      <w:r>
        <w:rPr>
          <w:rFonts w:ascii="Courier New" w:hAnsi="Courier New" w:cs="Courier New" w:eastAsia="Courier New" w:hint="default"/>
        </w:rPr>
        <w:t>19</w:t>
      </w:r>
      <w:r>
        <w:rPr>
          <w:rFonts w:ascii="Courier New" w:hAnsi="Courier New" w:cs="Courier New" w:eastAsia="Courier New" w:hint="default"/>
          <w:spacing w:val="-115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14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</w:rPr>
        <w:t>2005</w:t>
      </w:r>
      <w:r>
        <w:rPr>
          <w:rFonts w:ascii="Courier New" w:hAnsi="Courier New" w:cs="Courier New" w:eastAsia="Courier New" w:hint="default"/>
          <w:spacing w:val="-112"/>
        </w:rPr>
        <w:t> </w:t>
      </w:r>
      <w:r>
        <w:rPr/>
        <w:t>年</w:t>
      </w:r>
      <w:r>
        <w:rPr>
          <w:spacing w:val="-88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109"/>
        </w:rPr>
        <w:t> </w:t>
      </w:r>
      <w:r>
        <w:rPr/>
        <w:t>月</w:t>
      </w:r>
      <w:r>
        <w:rPr>
          <w:spacing w:val="-88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112"/>
        </w:rPr>
        <w:t> </w:t>
      </w:r>
      <w:r>
        <w:rPr>
          <w:spacing w:val="-4"/>
        </w:rPr>
        <w:t>日，电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院与</w:t>
      </w:r>
      <w:r>
        <w:rPr>
          <w:spacing w:val="-4"/>
        </w:rPr>
        <w:t>贵</w:t>
      </w:r>
      <w:r>
        <w:rPr>
          <w:rFonts w:ascii="宋体" w:hAnsi="宋体" w:cs="宋体" w:eastAsia="宋体" w:hint="default"/>
          <w:spacing w:val="-4"/>
        </w:rPr>
        <w:t>州省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茂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有资产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有限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spacing w:val="-4"/>
        </w:rPr>
        <w:t>公司（以下简称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贵</w:t>
      </w:r>
      <w:r>
        <w:rPr/>
        <w:t> </w:t>
      </w:r>
      <w:r>
        <w:rPr>
          <w:rFonts w:ascii="宋体" w:hAnsi="宋体" w:cs="宋体" w:eastAsia="宋体" w:hint="default"/>
          <w:w w:val="95"/>
        </w:rPr>
        <w:t>州</w:t>
      </w:r>
      <w:r>
        <w:rPr>
          <w:w w:val="95"/>
        </w:rPr>
        <w:t>金</w:t>
      </w:r>
      <w:r>
        <w:rPr>
          <w:rFonts w:ascii="宋体" w:hAnsi="宋体" w:cs="宋体" w:eastAsia="宋体" w:hint="default"/>
          <w:w w:val="95"/>
        </w:rPr>
        <w:t>茂</w:t>
      </w:r>
      <w:r>
        <w:rPr>
          <w:rFonts w:ascii="Times New Roman" w:hAnsi="Times New Roman" w:cs="Times New Roman" w:eastAsia="Times New Roman" w:hint="default"/>
          <w:w w:val="95"/>
        </w:rPr>
        <w:t>”</w:t>
      </w:r>
      <w:r>
        <w:rPr>
          <w:w w:val="95"/>
        </w:rPr>
        <w:t>）</w:t>
      </w:r>
      <w:r>
        <w:rPr>
          <w:rFonts w:ascii="宋体" w:hAnsi="宋体" w:cs="宋体" w:eastAsia="宋体" w:hint="default"/>
          <w:w w:val="95"/>
        </w:rPr>
        <w:t>签</w:t>
      </w:r>
      <w:r>
        <w:rPr>
          <w:rFonts w:ascii="宋体" w:hAnsi="宋体" w:cs="宋体" w:eastAsia="宋体" w:hint="default"/>
          <w:w w:val="95"/>
        </w:rPr>
        <w:t>定</w:t>
      </w:r>
      <w:r>
        <w:rPr>
          <w:w w:val="95"/>
        </w:rPr>
        <w:t>了股</w:t>
      </w:r>
      <w:r>
        <w:rPr>
          <w:rFonts w:ascii="宋体" w:hAnsi="宋体" w:cs="宋体" w:eastAsia="宋体" w:hint="default"/>
          <w:w w:val="95"/>
        </w:rPr>
        <w:t>权</w:t>
      </w:r>
      <w:r>
        <w:rPr>
          <w:rFonts w:ascii="宋体" w:hAnsi="宋体" w:cs="宋体" w:eastAsia="宋体" w:hint="default"/>
          <w:w w:val="95"/>
        </w:rPr>
        <w:t>转让协议</w:t>
      </w:r>
      <w:r>
        <w:rPr>
          <w:w w:val="95"/>
        </w:rPr>
        <w:t>，</w:t>
      </w:r>
      <w:r>
        <w:rPr>
          <w:rFonts w:ascii="宋体" w:hAnsi="宋体" w:cs="宋体" w:eastAsia="宋体" w:hint="default"/>
          <w:w w:val="95"/>
        </w:rPr>
        <w:t>收</w:t>
      </w:r>
      <w:r>
        <w:rPr>
          <w:rFonts w:ascii="宋体" w:hAnsi="宋体" w:cs="宋体" w:eastAsia="宋体" w:hint="default"/>
          <w:w w:val="95"/>
        </w:rPr>
        <w:t>购</w:t>
      </w:r>
      <w:r>
        <w:rPr>
          <w:rFonts w:ascii="宋体" w:hAnsi="宋体" w:cs="宋体" w:eastAsia="宋体" w:hint="default"/>
          <w:w w:val="95"/>
        </w:rPr>
        <w:t>划</w:t>
      </w:r>
      <w:r>
        <w:rPr>
          <w:rFonts w:ascii="宋体" w:hAnsi="宋体" w:cs="宋体" w:eastAsia="宋体" w:hint="default"/>
          <w:w w:val="95"/>
        </w:rPr>
        <w:t>转到</w:t>
      </w:r>
      <w:r>
        <w:rPr>
          <w:w w:val="95"/>
        </w:rPr>
        <w:t>贵</w:t>
      </w:r>
      <w:r>
        <w:rPr>
          <w:rFonts w:ascii="宋体" w:hAnsi="宋体" w:cs="宋体" w:eastAsia="宋体" w:hint="default"/>
          <w:w w:val="95"/>
        </w:rPr>
        <w:t>州</w:t>
      </w:r>
      <w:r>
        <w:rPr>
          <w:w w:val="95"/>
        </w:rPr>
        <w:t>金</w:t>
      </w:r>
      <w:r>
        <w:rPr>
          <w:rFonts w:ascii="宋体" w:hAnsi="宋体" w:cs="宋体" w:eastAsia="宋体" w:hint="default"/>
          <w:w w:val="95"/>
        </w:rPr>
        <w:t>茂</w:t>
      </w:r>
      <w:r>
        <w:rPr>
          <w:rFonts w:ascii="宋体" w:hAnsi="宋体" w:cs="宋体" w:eastAsia="宋体" w:hint="default"/>
          <w:w w:val="95"/>
        </w:rPr>
        <w:t>名</w:t>
      </w:r>
      <w:r>
        <w:rPr>
          <w:w w:val="95"/>
        </w:rPr>
        <w:t>下的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公司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宋体" w:hAnsi="宋体" w:cs="宋体" w:eastAsia="宋体" w:hint="default"/>
          <w:w w:val="95"/>
        </w:rPr>
        <w:t>家</w:t>
      </w:r>
      <w:r>
        <w:rPr>
          <w:w w:val="95"/>
        </w:rPr>
        <w:t>股 </w:t>
      </w:r>
      <w:r>
        <w:rPr>
          <w:rFonts w:ascii="Courier New" w:hAnsi="Courier New" w:cs="Courier New" w:eastAsia="Courier New" w:hint="default"/>
          <w:w w:val="95"/>
        </w:rPr>
        <w:t>1241.5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股，</w:t>
      </w:r>
      <w:r>
        <w:rPr>
          <w:spacing w:val="-87"/>
          <w:w w:val="95"/>
        </w:rPr>
        <w:t> </w:t>
      </w:r>
      <w:r>
        <w:rPr>
          <w:spacing w:val="-2"/>
          <w:w w:val="95"/>
        </w:rPr>
        <w:t>有</w:t>
      </w:r>
      <w:r>
        <w:rPr>
          <w:rFonts w:ascii="宋体" w:hAnsi="宋体" w:cs="宋体" w:eastAsia="宋体" w:hint="default"/>
          <w:spacing w:val="-2"/>
          <w:w w:val="95"/>
        </w:rPr>
        <w:t>关</w:t>
      </w:r>
      <w:r>
        <w:rPr>
          <w:spacing w:val="-2"/>
          <w:w w:val="95"/>
        </w:rPr>
        <w:t>股</w:t>
      </w:r>
      <w:r>
        <w:rPr>
          <w:rFonts w:ascii="宋体" w:hAnsi="宋体" w:cs="宋体" w:eastAsia="宋体" w:hint="default"/>
          <w:spacing w:val="-2"/>
          <w:w w:val="95"/>
        </w:rPr>
        <w:t>权</w:t>
      </w:r>
      <w:r>
        <w:rPr>
          <w:rFonts w:ascii="宋体" w:hAnsi="宋体" w:cs="宋体" w:eastAsia="宋体" w:hint="default"/>
          <w:spacing w:val="-2"/>
          <w:w w:val="95"/>
        </w:rPr>
        <w:t>转让</w:t>
      </w:r>
      <w:r>
        <w:rPr>
          <w:spacing w:val="-2"/>
          <w:w w:val="95"/>
        </w:rPr>
        <w:t>审</w:t>
      </w:r>
      <w:r>
        <w:rPr>
          <w:rFonts w:ascii="宋体" w:hAnsi="宋体" w:cs="宋体" w:eastAsia="宋体" w:hint="default"/>
          <w:spacing w:val="-2"/>
          <w:w w:val="95"/>
        </w:rPr>
        <w:t>批</w:t>
      </w:r>
      <w:r>
        <w:rPr>
          <w:rFonts w:ascii="宋体" w:hAnsi="宋体" w:cs="宋体" w:eastAsia="宋体" w:hint="default"/>
          <w:spacing w:val="-2"/>
          <w:w w:val="95"/>
        </w:rPr>
        <w:t>手续</w:t>
      </w:r>
      <w:r>
        <w:rPr>
          <w:rFonts w:ascii="宋体" w:hAnsi="宋体" w:cs="宋体" w:eastAsia="宋体" w:hint="default"/>
          <w:spacing w:val="-2"/>
          <w:w w:val="95"/>
        </w:rPr>
        <w:t>已经</w:t>
      </w:r>
      <w:r>
        <w:rPr>
          <w:spacing w:val="-2"/>
          <w:w w:val="95"/>
        </w:rPr>
        <w:t>贵</w:t>
      </w:r>
      <w:r>
        <w:rPr>
          <w:rFonts w:ascii="宋体" w:hAnsi="宋体" w:cs="宋体" w:eastAsia="宋体" w:hint="default"/>
          <w:spacing w:val="-2"/>
          <w:w w:val="95"/>
        </w:rPr>
        <w:t>州省</w:t>
      </w:r>
      <w:r>
        <w:rPr>
          <w:rFonts w:ascii="宋体" w:hAnsi="宋体" w:cs="宋体" w:eastAsia="宋体" w:hint="default"/>
          <w:spacing w:val="-2"/>
          <w:w w:val="95"/>
        </w:rPr>
        <w:t>人</w:t>
      </w:r>
      <w:r>
        <w:rPr>
          <w:rFonts w:ascii="宋体" w:hAnsi="宋体" w:cs="宋体" w:eastAsia="宋体" w:hint="default"/>
          <w:spacing w:val="-2"/>
          <w:w w:val="95"/>
        </w:rPr>
        <w:t>民</w:t>
      </w:r>
      <w:r>
        <w:rPr>
          <w:spacing w:val="-2"/>
          <w:w w:val="95"/>
        </w:rPr>
        <w:t>政</w:t>
      </w:r>
      <w:r>
        <w:rPr>
          <w:rFonts w:ascii="宋体" w:hAnsi="宋体" w:cs="宋体" w:eastAsia="宋体" w:hint="default"/>
          <w:spacing w:val="-2"/>
          <w:w w:val="95"/>
        </w:rPr>
        <w:t>府</w:t>
      </w:r>
      <w:r>
        <w:rPr>
          <w:spacing w:val="-2"/>
          <w:w w:val="95"/>
        </w:rPr>
        <w:t>（</w:t>
      </w:r>
      <w:r>
        <w:rPr>
          <w:rFonts w:ascii="宋体" w:hAnsi="宋体" w:cs="宋体" w:eastAsia="宋体" w:hint="default"/>
          <w:spacing w:val="-2"/>
          <w:w w:val="95"/>
        </w:rPr>
        <w:t>黔</w:t>
      </w:r>
      <w:r>
        <w:rPr>
          <w:rFonts w:ascii="宋体" w:hAnsi="宋体" w:cs="宋体" w:eastAsia="宋体" w:hint="default"/>
          <w:spacing w:val="-2"/>
          <w:w w:val="95"/>
        </w:rPr>
        <w:t>府函</w:t>
      </w:r>
      <w:r>
        <w:rPr>
          <w:rFonts w:ascii="Courier New" w:hAnsi="Courier New" w:cs="Courier New" w:eastAsia="Courier New" w:hint="default"/>
          <w:spacing w:val="-2"/>
          <w:w w:val="95"/>
        </w:rPr>
        <w:t>[2006]27</w:t>
      </w:r>
      <w:r>
        <w:rPr>
          <w:rFonts w:ascii="Courier New" w:hAnsi="Courier New" w:cs="Courier New" w:eastAsia="Courier New" w:hint="default"/>
          <w:spacing w:val="-49"/>
          <w:w w:val="95"/>
        </w:rPr>
        <w:t> </w:t>
      </w:r>
      <w:r>
        <w:rPr>
          <w:spacing w:val="-15"/>
        </w:rPr>
        <w:t>号）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省</w:t>
      </w:r>
      <w:r>
        <w:rPr>
          <w:rFonts w:ascii="宋体" w:hAnsi="宋体" w:cs="宋体" w:eastAsia="宋体" w:hint="default"/>
          <w:spacing w:val="-15"/>
        </w:rPr>
        <w:t>人</w:t>
      </w:r>
      <w:r>
        <w:rPr>
          <w:rFonts w:ascii="宋体" w:hAnsi="宋体" w:cs="宋体" w:eastAsia="宋体" w:hint="default"/>
          <w:spacing w:val="-15"/>
        </w:rPr>
        <w:t>民</w:t>
      </w:r>
      <w:r>
        <w:rPr>
          <w:spacing w:val="-15"/>
        </w:rPr>
        <w:t>政</w:t>
      </w:r>
      <w:r>
        <w:rPr>
          <w:rFonts w:ascii="宋体" w:hAnsi="宋体" w:cs="宋体" w:eastAsia="宋体" w:hint="default"/>
          <w:spacing w:val="-15"/>
        </w:rPr>
        <w:t>府</w:t>
      </w:r>
      <w:r>
        <w:rPr>
          <w:rFonts w:ascii="宋体" w:hAnsi="宋体" w:cs="宋体" w:eastAsia="宋体" w:hint="default"/>
          <w:spacing w:val="-15"/>
        </w:rPr>
        <w:t>关于</w:t>
      </w:r>
      <w:r>
        <w:rPr>
          <w:rFonts w:ascii="宋体" w:hAnsi="宋体" w:cs="宋体" w:eastAsia="宋体" w:hint="default"/>
          <w:spacing w:val="-15"/>
        </w:rPr>
        <w:t>将</w:t>
      </w:r>
      <w:r>
        <w:rPr>
          <w:spacing w:val="-15"/>
        </w:rPr>
        <w:t>贵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州省</w:t>
      </w:r>
      <w:r>
        <w:rPr/>
        <w:t>金</w:t>
      </w:r>
      <w:r>
        <w:rPr>
          <w:rFonts w:ascii="宋体" w:hAnsi="宋体" w:cs="宋体" w:eastAsia="宋体" w:hint="default"/>
        </w:rPr>
        <w:t>茂</w:t>
      </w:r>
      <w:r>
        <w:rPr>
          <w:rFonts w:ascii="宋体" w:hAnsi="宋体" w:cs="宋体" w:eastAsia="宋体" w:hint="default"/>
        </w:rPr>
        <w:t>国</w:t>
      </w:r>
      <w:r>
        <w:rPr/>
        <w:t>有资产</w:t>
      </w:r>
      <w:r>
        <w:rPr>
          <w:rFonts w:ascii="宋体" w:hAnsi="宋体" w:cs="宋体" w:eastAsia="宋体" w:hint="default"/>
        </w:rPr>
        <w:t>经营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公司所</w:t>
      </w:r>
      <w:r>
        <w:rPr>
          <w:rFonts w:ascii="宋体" w:hAnsi="宋体" w:cs="宋体" w:eastAsia="宋体" w:hint="default"/>
        </w:rPr>
        <w:t>持</w:t>
      </w:r>
      <w:r>
        <w:rPr/>
        <w:t>大唐高鸿数据网络技术股份有限公司</w:t>
      </w:r>
      <w:r>
        <w:rPr>
          <w:rFonts w:ascii="宋体" w:hAnsi="宋体" w:cs="宋体" w:eastAsia="宋体" w:hint="default"/>
        </w:rPr>
        <w:t>国</w:t>
      </w:r>
      <w:r>
        <w:rPr/>
        <w:t>有股</w:t>
      </w:r>
      <w:r>
        <w:rPr>
          <w:rFonts w:ascii="宋体" w:hAnsi="宋体" w:cs="宋体" w:eastAsia="宋体" w:hint="default"/>
        </w:rPr>
        <w:t>转</w:t>
      </w:r>
    </w:p>
    <w:p>
      <w:pPr>
        <w:pStyle w:val="BodyText"/>
        <w:spacing w:line="297" w:lineRule="auto" w:before="67"/>
        <w:ind w:right="2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让</w:t>
      </w:r>
      <w:r>
        <w:rPr>
          <w:w w:val="95"/>
        </w:rPr>
        <w:t>电</w:t>
      </w:r>
      <w:r>
        <w:rPr>
          <w:rFonts w:ascii="宋体" w:hAnsi="宋体" w:cs="宋体" w:eastAsia="宋体" w:hint="default"/>
          <w:w w:val="95"/>
        </w:rPr>
        <w:t>信科学</w:t>
      </w:r>
      <w:r>
        <w:rPr>
          <w:w w:val="95"/>
        </w:rPr>
        <w:t>技术</w:t>
      </w:r>
      <w:r>
        <w:rPr>
          <w:rFonts w:ascii="宋体" w:hAnsi="宋体" w:cs="宋体" w:eastAsia="宋体" w:hint="default"/>
          <w:w w:val="95"/>
        </w:rPr>
        <w:t>研究</w:t>
      </w:r>
      <w:r>
        <w:rPr>
          <w:rFonts w:ascii="宋体" w:hAnsi="宋体" w:cs="宋体" w:eastAsia="宋体" w:hint="default"/>
          <w:w w:val="95"/>
        </w:rPr>
        <w:t>院</w:t>
      </w:r>
      <w:r>
        <w:rPr>
          <w:rFonts w:ascii="宋体" w:hAnsi="宋体" w:cs="宋体" w:eastAsia="宋体" w:hint="default"/>
          <w:w w:val="95"/>
        </w:rPr>
        <w:t>持</w:t>
      </w:r>
      <w:r>
        <w:rPr>
          <w:w w:val="95"/>
        </w:rPr>
        <w:t>有的</w:t>
      </w:r>
      <w:r>
        <w:rPr>
          <w:rFonts w:ascii="宋体" w:hAnsi="宋体" w:cs="宋体" w:eastAsia="宋体" w:hint="default"/>
          <w:w w:val="95"/>
        </w:rPr>
        <w:t>批</w:t>
      </w:r>
      <w:r>
        <w:rPr>
          <w:rFonts w:ascii="宋体" w:hAnsi="宋体" w:cs="宋体" w:eastAsia="宋体" w:hint="default"/>
          <w:w w:val="95"/>
        </w:rPr>
        <w:t>复</w:t>
      </w:r>
      <w:r>
        <w:rPr>
          <w:rFonts w:ascii="宋体" w:hAnsi="宋体" w:cs="宋体" w:eastAsia="宋体" w:hint="default"/>
          <w:w w:val="95"/>
        </w:rPr>
        <w:t>》和国</w:t>
      </w:r>
      <w:r>
        <w:rPr>
          <w:w w:val="95"/>
        </w:rPr>
        <w:t>务</w:t>
      </w:r>
      <w:r>
        <w:rPr>
          <w:rFonts w:ascii="宋体" w:hAnsi="宋体" w:cs="宋体" w:eastAsia="宋体" w:hint="default"/>
          <w:w w:val="95"/>
        </w:rPr>
        <w:t>院国</w:t>
      </w:r>
      <w:r>
        <w:rPr>
          <w:w w:val="95"/>
        </w:rPr>
        <w:t>资委（</w:t>
      </w:r>
      <w:r>
        <w:rPr>
          <w:rFonts w:ascii="宋体" w:hAnsi="宋体" w:cs="宋体" w:eastAsia="宋体" w:hint="default"/>
          <w:w w:val="95"/>
        </w:rPr>
        <w:t>国</w:t>
      </w:r>
      <w:r>
        <w:rPr>
          <w:w w:val="95"/>
        </w:rPr>
        <w:t>资产</w:t>
      </w:r>
      <w:r>
        <w:rPr>
          <w:rFonts w:ascii="宋体" w:hAnsi="宋体" w:cs="宋体" w:eastAsia="宋体" w:hint="default"/>
          <w:w w:val="95"/>
        </w:rPr>
        <w:t>权</w:t>
      </w:r>
      <w:r>
        <w:rPr>
          <w:rFonts w:ascii="Courier New" w:hAnsi="Courier New" w:cs="Courier New" w:eastAsia="Courier New" w:hint="default"/>
          <w:w w:val="95"/>
        </w:rPr>
        <w:t>[2006]415</w:t>
      </w:r>
      <w:r>
        <w:rPr>
          <w:rFonts w:ascii="Courier New" w:hAnsi="Courier New" w:cs="Courier New" w:eastAsia="Courier New" w:hint="default"/>
          <w:spacing w:val="27"/>
          <w:w w:val="95"/>
        </w:rPr>
        <w:t> </w:t>
      </w:r>
      <w:r>
        <w:rPr>
          <w:spacing w:val="-20"/>
        </w:rPr>
        <w:t>号</w:t>
      </w:r>
      <w:r>
        <w:rPr>
          <w:rFonts w:ascii="宋体" w:hAnsi="宋体" w:cs="宋体" w:eastAsia="宋体" w:hint="default"/>
          <w:spacing w:val="-20"/>
        </w:rPr>
        <w:t>文</w:t>
      </w:r>
      <w:r>
        <w:rPr>
          <w:spacing w:val="-20"/>
        </w:rPr>
        <w:t>）</w:t>
      </w:r>
      <w:r>
        <w:rPr>
          <w:rFonts w:ascii="宋体" w:hAnsi="宋体" w:cs="宋体" w:eastAsia="宋体" w:hint="default"/>
          <w:spacing w:val="-20"/>
        </w:rPr>
        <w:t>《关于</w:t>
      </w:r>
      <w:r>
        <w:rPr>
          <w:rFonts w:ascii="宋体" w:hAnsi="宋体" w:cs="宋体" w:eastAsia="宋体" w:hint="default"/>
          <w:spacing w:val="-115"/>
        </w:rPr>
        <w:t> </w:t>
      </w:r>
      <w:r>
        <w:rPr/>
        <w:t>大唐高鸿数据网络技术股份有限公司</w:t>
      </w:r>
      <w:r>
        <w:rPr>
          <w:rFonts w:ascii="宋体" w:hAnsi="宋体" w:cs="宋体" w:eastAsia="宋体" w:hint="default"/>
        </w:rPr>
        <w:t>国</w:t>
      </w:r>
      <w:r>
        <w:rPr/>
        <w:t>有股</w:t>
      </w:r>
      <w:r>
        <w:rPr>
          <w:rFonts w:ascii="宋体" w:hAnsi="宋体" w:cs="宋体" w:eastAsia="宋体" w:hint="default"/>
        </w:rPr>
        <w:t>转让</w:t>
      </w:r>
      <w:r>
        <w:rPr/>
        <w:t>有</w:t>
      </w:r>
      <w:r>
        <w:rPr>
          <w:rFonts w:ascii="宋体" w:hAnsi="宋体" w:cs="宋体" w:eastAsia="宋体" w:hint="default"/>
        </w:rPr>
        <w:t>关问题</w:t>
      </w:r>
      <w:r>
        <w:rPr/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准。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次转让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</w:p>
    <w:p>
      <w:pPr>
        <w:spacing w:after="0" w:line="297" w:lineRule="auto"/>
        <w:jc w:val="left"/>
        <w:rPr>
          <w:rFonts w:ascii="宋体" w:hAnsi="宋体" w:cs="宋体" w:eastAsia="宋体" w:hint="default"/>
        </w:rPr>
        <w:sectPr>
          <w:footerReference w:type="default" r:id="rId26"/>
          <w:pgSz w:w="11900" w:h="16840"/>
          <w:pgMar w:footer="1190" w:header="0" w:top="1600" w:bottom="1380" w:left="1260" w:right="11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后</w:t>
      </w:r>
      <w:r>
        <w:rPr>
          <w:w w:val="95"/>
        </w:rPr>
        <w:t>电</w:t>
      </w:r>
      <w:r>
        <w:rPr>
          <w:rFonts w:ascii="宋体" w:hAnsi="宋体" w:cs="宋体" w:eastAsia="宋体" w:hint="default"/>
          <w:w w:val="95"/>
        </w:rPr>
        <w:t>信</w:t>
      </w:r>
      <w:r>
        <w:rPr>
          <w:rFonts w:ascii="宋体" w:hAnsi="宋体" w:cs="宋体" w:eastAsia="宋体" w:hint="default"/>
          <w:w w:val="95"/>
        </w:rPr>
        <w:t>院</w:t>
      </w:r>
      <w:r>
        <w:rPr>
          <w:rFonts w:ascii="宋体" w:hAnsi="宋体" w:cs="宋体" w:eastAsia="宋体" w:hint="default"/>
          <w:w w:val="95"/>
        </w:rPr>
        <w:t>持</w:t>
      </w:r>
      <w:r>
        <w:rPr>
          <w:w w:val="95"/>
        </w:rPr>
        <w:t>有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公司</w:t>
      </w:r>
      <w:r>
        <w:rPr>
          <w:spacing w:val="-74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5,282.8491</w:t>
      </w:r>
      <w:r>
        <w:rPr>
          <w:rFonts w:ascii="Courier New" w:hAnsi="Courier New" w:cs="Courier New" w:eastAsia="Courier New" w:hint="default"/>
          <w:spacing w:val="-97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股，</w:t>
      </w:r>
      <w:r>
        <w:rPr>
          <w:rFonts w:ascii="宋体" w:hAnsi="宋体" w:cs="宋体" w:eastAsia="宋体" w:hint="default"/>
          <w:w w:val="95"/>
        </w:rPr>
        <w:t>占总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本</w:t>
      </w:r>
      <w:r>
        <w:rPr>
          <w:w w:val="95"/>
        </w:rPr>
        <w:t>的</w:t>
      </w:r>
      <w:r>
        <w:rPr>
          <w:spacing w:val="-74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23.49%</w:t>
      </w:r>
      <w:r>
        <w:rPr>
          <w:rFonts w:ascii="宋体" w:hAnsi="宋体" w:cs="宋体" w:eastAsia="宋体" w:hint="default"/>
          <w:w w:val="95"/>
        </w:rPr>
        <w:t>。</w:t>
      </w:r>
    </w:p>
    <w:p>
      <w:pPr>
        <w:pStyle w:val="BodyText"/>
        <w:spacing w:line="300" w:lineRule="auto" w:before="89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Courier New" w:hAnsi="Courier New" w:cs="Courier New" w:eastAsia="Courier New" w:hint="default"/>
          <w:w w:val="83"/>
        </w:rPr>
        <w:t>2006</w:t>
      </w:r>
      <w:r>
        <w:rPr>
          <w:rFonts w:ascii="Courier New" w:hAnsi="Courier New" w:cs="Courier New" w:eastAsia="Courier New" w:hint="default"/>
          <w:spacing w:val="-61"/>
          <w:w w:val="83"/>
        </w:rPr>
        <w:t> </w:t>
      </w:r>
      <w:r>
        <w:rPr>
          <w:spacing w:val="-5"/>
        </w:rPr>
        <w:t>年公司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施</w:t>
      </w:r>
      <w:r>
        <w:rPr>
          <w:spacing w:val="-5"/>
        </w:rPr>
        <w:t>了股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置</w:t>
      </w:r>
      <w:r>
        <w:rPr>
          <w:rFonts w:ascii="宋体" w:hAnsi="宋体" w:cs="宋体" w:eastAsia="宋体" w:hint="default"/>
          <w:spacing w:val="-5"/>
        </w:rPr>
        <w:t>改革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spacing w:val="-5"/>
        </w:rPr>
        <w:t>，公司</w:t>
      </w:r>
      <w:r>
        <w:rPr>
          <w:rFonts w:ascii="宋体" w:hAnsi="宋体" w:cs="宋体" w:eastAsia="宋体" w:hint="default"/>
          <w:spacing w:val="-5"/>
        </w:rPr>
        <w:t>流</w:t>
      </w:r>
      <w:r>
        <w:rPr>
          <w:spacing w:val="-5"/>
        </w:rPr>
        <w:t>通股股</w:t>
      </w:r>
      <w:r>
        <w:rPr>
          <w:rFonts w:ascii="宋体" w:hAnsi="宋体" w:cs="宋体" w:eastAsia="宋体" w:hint="default"/>
          <w:spacing w:val="-5"/>
        </w:rPr>
        <w:t>东</w:t>
      </w:r>
      <w:r>
        <w:rPr>
          <w:rFonts w:ascii="宋体" w:hAnsi="宋体" w:cs="宋体" w:eastAsia="宋体" w:hint="default"/>
          <w:spacing w:val="-5"/>
        </w:rPr>
        <w:t>每持</w:t>
      </w:r>
      <w:r>
        <w:rPr>
          <w:spacing w:val="-5"/>
        </w:rPr>
        <w:t>有</w:t>
      </w:r>
      <w:r>
        <w:rPr>
          <w:spacing w:val="-61"/>
        </w:rPr>
        <w:t> </w:t>
      </w:r>
      <w:r>
        <w:rPr>
          <w:rFonts w:ascii="Courier New" w:hAnsi="Courier New" w:cs="Courier New" w:eastAsia="Courier New" w:hint="default"/>
          <w:w w:val="83"/>
        </w:rPr>
        <w:t>10</w:t>
      </w:r>
      <w:r>
        <w:rPr>
          <w:rFonts w:ascii="Courier New" w:hAnsi="Courier New" w:cs="Courier New" w:eastAsia="Courier New" w:hint="default"/>
          <w:spacing w:val="-61"/>
          <w:w w:val="8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流</w:t>
      </w:r>
      <w:r>
        <w:rPr/>
        <w:t>通股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原非 </w:t>
      </w:r>
      <w:r>
        <w:rPr>
          <w:rFonts w:ascii="宋体" w:hAnsi="宋体" w:cs="宋体" w:eastAsia="宋体" w:hint="default"/>
        </w:rPr>
        <w:t>流</w:t>
      </w:r>
      <w:r>
        <w:rPr/>
        <w:t>通股股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106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/>
        <w:t>股份，公司的股份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变动</w:t>
      </w:r>
      <w:r>
        <w:rPr/>
        <w:t>，股份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了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 </w:t>
      </w:r>
      <w:r>
        <w:rPr>
          <w:rFonts w:ascii="Courier New" w:hAnsi="Courier New" w:cs="Courier New" w:eastAsia="Courier New" w:hint="default"/>
        </w:rPr>
        <w:t>2006</w:t>
      </w:r>
      <w:r>
        <w:rPr>
          <w:rFonts w:ascii="Courier New" w:hAnsi="Courier New" w:cs="Courier New" w:eastAsia="Courier New" w:hint="default"/>
          <w:spacing w:val="-120"/>
        </w:rPr>
        <w:t> </w:t>
      </w:r>
      <w:r>
        <w:rPr/>
        <w:t>年</w:t>
      </w:r>
      <w:r>
        <w:rPr>
          <w:spacing w:val="-96"/>
        </w:rPr>
        <w:t> </w:t>
      </w:r>
      <w:r>
        <w:rPr>
          <w:rFonts w:ascii="Courier New" w:hAnsi="Courier New" w:cs="Courier New" w:eastAsia="Courier New" w:hint="default"/>
        </w:rPr>
        <w:t>6</w:t>
      </w:r>
      <w:r>
        <w:rPr>
          <w:rFonts w:ascii="Courier New" w:hAnsi="Courier New" w:cs="Courier New" w:eastAsia="Courier New" w:hint="default"/>
          <w:spacing w:val="-118"/>
        </w:rPr>
        <w:t> </w:t>
      </w:r>
      <w:r>
        <w:rPr/>
        <w:t>月</w:t>
      </w:r>
      <w:r>
        <w:rPr>
          <w:spacing w:val="-96"/>
        </w:rPr>
        <w:t> </w:t>
      </w:r>
      <w:r>
        <w:rPr>
          <w:rFonts w:ascii="Courier New" w:hAnsi="Courier New" w:cs="Courier New" w:eastAsia="Courier New" w:hint="default"/>
        </w:rPr>
        <w:t>30</w:t>
      </w:r>
      <w:r>
        <w:rPr>
          <w:rFonts w:ascii="Courier New" w:hAnsi="Courier New" w:cs="Courier New" w:eastAsia="Courier New" w:hint="default"/>
          <w:spacing w:val="-120"/>
        </w:rPr>
        <w:t> </w:t>
      </w:r>
      <w:r>
        <w:rPr/>
        <w:t>日，公司股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19"/>
        <w:ind w:right="227" w:firstLine="480"/>
        <w:jc w:val="both"/>
        <w:rPr>
          <w:rFonts w:ascii="Courier New" w:hAnsi="Courier New" w:cs="Courier New" w:eastAsia="Courier New" w:hint="default"/>
        </w:rPr>
      </w:pPr>
      <w:r>
        <w:rPr>
          <w:rFonts w:ascii="宋体" w:hAnsi="宋体" w:cs="宋体" w:eastAsia="宋体" w:hint="default"/>
          <w:w w:val="95"/>
        </w:rPr>
        <w:t>经</w:t>
      </w:r>
      <w:r>
        <w:rPr>
          <w:w w:val="95"/>
        </w:rPr>
        <w:t>公司 </w:t>
      </w:r>
      <w:r>
        <w:rPr>
          <w:rFonts w:ascii="Courier New" w:hAnsi="Courier New" w:cs="Courier New" w:eastAsia="Courier New" w:hint="default"/>
          <w:w w:val="95"/>
        </w:rPr>
        <w:t>2006</w:t>
      </w:r>
      <w:r>
        <w:rPr>
          <w:rFonts w:ascii="Courier New" w:hAnsi="Courier New" w:cs="Courier New" w:eastAsia="Courier New" w:hint="default"/>
          <w:spacing w:val="12"/>
          <w:w w:val="95"/>
        </w:rPr>
        <w:t> </w:t>
      </w:r>
      <w:r>
        <w:rPr>
          <w:w w:val="95"/>
        </w:rPr>
        <w:t>年第</w:t>
      </w:r>
      <w:r>
        <w:rPr>
          <w:rFonts w:ascii="宋体" w:hAnsi="宋体" w:cs="宋体" w:eastAsia="宋体" w:hint="default"/>
          <w:w w:val="95"/>
        </w:rPr>
        <w:t>五次临</w:t>
      </w:r>
      <w:r>
        <w:rPr>
          <w:rFonts w:ascii="宋体" w:hAnsi="宋体" w:cs="宋体" w:eastAsia="宋体" w:hint="default"/>
          <w:w w:val="95"/>
        </w:rPr>
        <w:t>时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东</w:t>
      </w:r>
      <w:r>
        <w:rPr>
          <w:w w:val="95"/>
        </w:rPr>
        <w:t>大会</w:t>
      </w:r>
      <w:r>
        <w:rPr>
          <w:rFonts w:ascii="宋体" w:hAnsi="宋体" w:cs="宋体" w:eastAsia="宋体" w:hint="default"/>
          <w:w w:val="95"/>
        </w:rPr>
        <w:t>批</w:t>
      </w:r>
      <w:r>
        <w:rPr>
          <w:rFonts w:ascii="宋体" w:hAnsi="宋体" w:cs="宋体" w:eastAsia="宋体" w:hint="default"/>
          <w:w w:val="95"/>
        </w:rPr>
        <w:t>准</w:t>
      </w:r>
      <w:r>
        <w:rPr>
          <w:w w:val="95"/>
        </w:rPr>
        <w:t>及中</w:t>
      </w:r>
      <w:r>
        <w:rPr>
          <w:rFonts w:ascii="宋体" w:hAnsi="宋体" w:cs="宋体" w:eastAsia="宋体" w:hint="default"/>
          <w:w w:val="95"/>
        </w:rPr>
        <w:t>国证监</w:t>
      </w:r>
      <w:r>
        <w:rPr>
          <w:w w:val="95"/>
        </w:rPr>
        <w:t>会</w:t>
      </w:r>
      <w:r>
        <w:rPr>
          <w:rFonts w:ascii="宋体" w:hAnsi="宋体" w:cs="宋体" w:eastAsia="宋体" w:hint="default"/>
          <w:w w:val="95"/>
        </w:rPr>
        <w:t>《关于核准</w:t>
      </w:r>
      <w:r>
        <w:rPr>
          <w:w w:val="95"/>
        </w:rPr>
        <w:t>大唐高鸿数据网络</w:t>
      </w:r>
      <w:r>
        <w:rPr/>
        <w:t> </w:t>
      </w:r>
      <w:r>
        <w:rPr>
          <w:spacing w:val="-3"/>
          <w:w w:val="96"/>
        </w:rPr>
        <w:t>技术股份有限公司</w:t>
      </w:r>
      <w:r>
        <w:rPr>
          <w:rFonts w:ascii="宋体" w:hAnsi="宋体" w:cs="宋体" w:eastAsia="宋体" w:hint="default"/>
          <w:spacing w:val="-3"/>
          <w:w w:val="96"/>
        </w:rPr>
        <w:t>非</w:t>
      </w:r>
      <w:r>
        <w:rPr>
          <w:spacing w:val="-3"/>
          <w:w w:val="96"/>
        </w:rPr>
        <w:t>公</w:t>
      </w:r>
      <w:r>
        <w:rPr>
          <w:rFonts w:ascii="宋体" w:hAnsi="宋体" w:cs="宋体" w:eastAsia="宋体" w:hint="default"/>
          <w:spacing w:val="-3"/>
          <w:w w:val="96"/>
        </w:rPr>
        <w:t>开</w:t>
      </w:r>
      <w:r>
        <w:rPr>
          <w:rFonts w:ascii="宋体" w:hAnsi="宋体" w:cs="宋体" w:eastAsia="宋体" w:hint="default"/>
          <w:spacing w:val="-3"/>
          <w:w w:val="96"/>
        </w:rPr>
        <w:t>发行</w:t>
      </w:r>
      <w:r>
        <w:rPr>
          <w:spacing w:val="-3"/>
          <w:w w:val="96"/>
        </w:rPr>
        <w:t>股</w:t>
      </w:r>
      <w:r>
        <w:rPr>
          <w:rFonts w:ascii="宋体" w:hAnsi="宋体" w:cs="宋体" w:eastAsia="宋体" w:hint="default"/>
          <w:spacing w:val="-3"/>
          <w:w w:val="96"/>
        </w:rPr>
        <w:t>票</w:t>
      </w:r>
      <w:r>
        <w:rPr>
          <w:spacing w:val="-3"/>
          <w:w w:val="96"/>
        </w:rPr>
        <w:t>的通</w:t>
      </w:r>
      <w:r>
        <w:rPr>
          <w:rFonts w:ascii="宋体" w:hAnsi="宋体" w:cs="宋体" w:eastAsia="宋体" w:hint="default"/>
          <w:spacing w:val="-3"/>
          <w:w w:val="96"/>
        </w:rPr>
        <w:t>知》</w:t>
      </w:r>
      <w:r>
        <w:rPr>
          <w:spacing w:val="-3"/>
          <w:w w:val="96"/>
        </w:rPr>
        <w:t>（</w:t>
      </w:r>
      <w:r>
        <w:rPr>
          <w:rFonts w:ascii="宋体" w:hAnsi="宋体" w:cs="宋体" w:eastAsia="宋体" w:hint="default"/>
          <w:spacing w:val="-3"/>
          <w:w w:val="96"/>
        </w:rPr>
        <w:t>证监发行</w:t>
      </w:r>
      <w:r>
        <w:rPr>
          <w:spacing w:val="-3"/>
          <w:w w:val="96"/>
        </w:rPr>
        <w:t>字</w:t>
      </w:r>
      <w:r>
        <w:rPr>
          <w:rFonts w:ascii="宋体" w:hAnsi="宋体" w:cs="宋体" w:eastAsia="宋体" w:hint="default"/>
          <w:spacing w:val="-3"/>
          <w:w w:val="96"/>
        </w:rPr>
        <w:t>【</w:t>
      </w:r>
      <w:r>
        <w:rPr>
          <w:rFonts w:ascii="Courier New" w:hAnsi="Courier New" w:cs="Courier New" w:eastAsia="Courier New" w:hint="default"/>
          <w:spacing w:val="-3"/>
          <w:w w:val="96"/>
        </w:rPr>
        <w:t>2007</w:t>
      </w:r>
      <w:r>
        <w:rPr>
          <w:rFonts w:ascii="宋体" w:hAnsi="宋体" w:cs="宋体" w:eastAsia="宋体" w:hint="default"/>
          <w:spacing w:val="-3"/>
          <w:w w:val="96"/>
        </w:rPr>
        <w:t>】</w:t>
      </w:r>
      <w:r>
        <w:rPr>
          <w:rFonts w:ascii="Courier New" w:hAnsi="Courier New" w:cs="Courier New" w:eastAsia="Courier New" w:hint="default"/>
          <w:spacing w:val="-3"/>
          <w:w w:val="96"/>
        </w:rPr>
        <w:t>41</w:t>
      </w:r>
      <w:r>
        <w:rPr>
          <w:rFonts w:ascii="Courier New" w:hAnsi="Courier New" w:cs="Courier New" w:eastAsia="Courier New" w:hint="default"/>
          <w:spacing w:val="63"/>
          <w:w w:val="96"/>
        </w:rPr>
        <w:t> </w:t>
      </w:r>
      <w:r>
        <w:rPr>
          <w:spacing w:val="1"/>
        </w:rPr>
        <w:t>号</w:t>
      </w:r>
      <w:r>
        <w:rPr>
          <w:rFonts w:ascii="宋体" w:hAnsi="宋体" w:cs="宋体" w:eastAsia="宋体" w:hint="default"/>
          <w:spacing w:val="1"/>
        </w:rPr>
        <w:t>文</w:t>
      </w:r>
      <w:r>
        <w:rPr>
          <w:spacing w:val="1"/>
        </w:rPr>
        <w:t>）</w:t>
      </w:r>
      <w:r>
        <w:rPr>
          <w:rFonts w:ascii="宋体" w:hAnsi="宋体" w:cs="宋体" w:eastAsia="宋体" w:hint="default"/>
          <w:spacing w:val="1"/>
        </w:rPr>
        <w:t>核准</w:t>
      </w:r>
      <w:r>
        <w:rPr>
          <w:spacing w:val="1"/>
        </w:rPr>
        <w:t>，公司</w:t>
      </w:r>
      <w:r>
        <w:rPr>
          <w:spacing w:val="-106"/>
        </w:rPr>
        <w:t> </w:t>
      </w:r>
      <w:r>
        <w:rPr>
          <w:spacing w:val="-106"/>
        </w:rPr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Courier New" w:hAnsi="Courier New" w:cs="Courier New" w:eastAsia="Courier New" w:hint="default"/>
        </w:rPr>
        <w:t>2007</w:t>
      </w:r>
      <w:r>
        <w:rPr>
          <w:rFonts w:ascii="Courier New" w:hAnsi="Courier New" w:cs="Courier New" w:eastAsia="Courier New" w:hint="default"/>
          <w:spacing w:val="-63"/>
        </w:rPr>
        <w:t> </w:t>
      </w:r>
      <w:r>
        <w:rPr/>
        <w:t>年</w:t>
      </w:r>
      <w:r>
        <w:rPr>
          <w:spacing w:val="-78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63"/>
        </w:rPr>
        <w:t> </w:t>
      </w:r>
      <w:r>
        <w:rPr/>
        <w:t>月</w:t>
      </w:r>
      <w:r>
        <w:rPr>
          <w:spacing w:val="-78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63"/>
        </w:rPr>
        <w:t> 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Courier New" w:hAnsi="Courier New" w:cs="Courier New" w:eastAsia="Courier New" w:hint="default"/>
        </w:rPr>
        <w:t>3</w:t>
      </w:r>
      <w:r>
        <w:rPr>
          <w:rFonts w:ascii="Courier New" w:hAnsi="Courier New" w:cs="Courier New" w:eastAsia="Courier New" w:hint="default"/>
          <w:spacing w:val="-63"/>
        </w:rPr>
        <w:t> </w:t>
      </w:r>
      <w:r>
        <w:rPr/>
        <w:t>月</w:t>
      </w:r>
      <w:r>
        <w:rPr>
          <w:spacing w:val="-78"/>
        </w:rPr>
        <w:t> </w:t>
      </w:r>
      <w:r>
        <w:rPr>
          <w:rFonts w:ascii="Courier New" w:hAnsi="Courier New" w:cs="Courier New" w:eastAsia="Courier New" w:hint="default"/>
        </w:rPr>
        <w:t>9</w:t>
      </w:r>
      <w:r>
        <w:rPr>
          <w:rFonts w:ascii="Courier New" w:hAnsi="Courier New" w:cs="Courier New" w:eastAsia="Courier New" w:hint="default"/>
          <w:spacing w:val="-63"/>
        </w:rPr>
        <w:t> </w:t>
      </w:r>
      <w:r>
        <w:rPr/>
        <w:t>日以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式向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Courier New" w:hAnsi="Courier New" w:cs="Courier New" w:eastAsia="Courier New" w:hint="default"/>
        </w:rPr>
        <w:t>10</w:t>
      </w:r>
      <w:r>
        <w:rPr>
          <w:rFonts w:ascii="Courier New" w:hAnsi="Courier New" w:cs="Courier New" w:eastAsia="Courier New" w:hint="default"/>
          <w:spacing w:val="-63"/>
        </w:rPr>
        <w:t> </w:t>
      </w:r>
      <w:r>
        <w:rPr>
          <w:rFonts w:ascii="宋体" w:hAnsi="宋体" w:cs="宋体" w:eastAsia="宋体" w:hint="default"/>
        </w:rPr>
        <w:t>名</w:t>
      </w:r>
      <w:r>
        <w:rPr/>
        <w:t>特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者发行</w:t>
      </w:r>
      <w:r>
        <w:rPr/>
        <w:t>了</w:t>
      </w:r>
      <w:r>
        <w:rPr>
          <w:spacing w:val="-78"/>
        </w:rPr>
        <w:t> </w:t>
      </w:r>
      <w:r>
        <w:rPr>
          <w:rFonts w:ascii="Courier New" w:hAnsi="Courier New" w:cs="Courier New" w:eastAsia="Courier New" w:hint="default"/>
        </w:rPr>
        <w:t>3,500</w:t>
      </w:r>
    </w:p>
    <w:p>
      <w:pPr>
        <w:pStyle w:val="BodyText"/>
        <w:spacing w:line="300" w:lineRule="auto" w:before="19"/>
        <w:ind w:right="2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股股份，</w:t>
      </w:r>
      <w:r>
        <w:rPr>
          <w:rFonts w:ascii="宋体" w:hAnsi="宋体" w:cs="宋体" w:eastAsia="宋体" w:hint="default"/>
          <w:w w:val="95"/>
        </w:rPr>
        <w:t>发行</w:t>
      </w:r>
      <w:r>
        <w:rPr>
          <w:rFonts w:ascii="宋体" w:hAnsi="宋体" w:cs="宋体" w:eastAsia="宋体" w:hint="default"/>
          <w:w w:val="95"/>
        </w:rPr>
        <w:t>价</w:t>
      </w:r>
      <w:r>
        <w:rPr>
          <w:rFonts w:ascii="宋体" w:hAnsi="宋体" w:cs="宋体" w:eastAsia="宋体" w:hint="default"/>
          <w:w w:val="95"/>
        </w:rPr>
        <w:t>格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14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6.80</w:t>
      </w:r>
      <w:r>
        <w:rPr>
          <w:rFonts w:ascii="Courier New" w:hAnsi="Courier New" w:cs="Courier New" w:eastAsia="Courier New" w:hint="default"/>
          <w:spacing w:val="-8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Courier New" w:hAnsi="Courier New" w:cs="Courier New" w:eastAsia="Courier New" w:hint="default"/>
          <w:w w:val="95"/>
        </w:rPr>
        <w:t>/</w:t>
      </w:r>
      <w:r>
        <w:rPr>
          <w:w w:val="95"/>
        </w:rPr>
        <w:t>股，并</w:t>
      </w:r>
      <w:r>
        <w:rPr>
          <w:rFonts w:ascii="宋体" w:hAnsi="宋体" w:cs="宋体" w:eastAsia="宋体" w:hint="default"/>
          <w:w w:val="95"/>
        </w:rPr>
        <w:t>申请增加</w:t>
      </w:r>
      <w:r>
        <w:rPr>
          <w:rFonts w:ascii="宋体" w:hAnsi="宋体" w:cs="宋体" w:eastAsia="宋体" w:hint="default"/>
          <w:w w:val="95"/>
        </w:rPr>
        <w:t>注册</w:t>
      </w:r>
      <w:r>
        <w:rPr>
          <w:w w:val="95"/>
        </w:rPr>
        <w:t>资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spacing w:val="14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3,500</w:t>
      </w:r>
      <w:r>
        <w:rPr>
          <w:rFonts w:ascii="Courier New" w:hAnsi="Courier New" w:cs="Courier New" w:eastAsia="Courier New" w:hint="default"/>
          <w:spacing w:val="-8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rFonts w:ascii="宋体" w:hAnsi="宋体" w:cs="宋体" w:eastAsia="宋体" w:hint="default"/>
          <w:w w:val="95"/>
        </w:rPr>
        <w:t>元</w:t>
      </w:r>
      <w:r>
        <w:rPr>
          <w:w w:val="95"/>
        </w:rPr>
        <w:t>，</w:t>
      </w:r>
      <w:r>
        <w:rPr>
          <w:rFonts w:ascii="宋体" w:hAnsi="宋体" w:cs="宋体" w:eastAsia="宋体" w:hint="default"/>
          <w:w w:val="95"/>
        </w:rPr>
        <w:t>变</w:t>
      </w:r>
      <w:r>
        <w:rPr>
          <w:rFonts w:ascii="宋体" w:hAnsi="宋体" w:cs="宋体" w:eastAsia="宋体" w:hint="default"/>
          <w:w w:val="95"/>
        </w:rPr>
        <w:t>更</w:t>
      </w:r>
      <w:r>
        <w:rPr>
          <w:rFonts w:ascii="宋体" w:hAnsi="宋体" w:cs="宋体" w:eastAsia="宋体" w:hint="default"/>
          <w:w w:val="95"/>
        </w:rPr>
        <w:t>后注册</w:t>
      </w:r>
      <w:r>
        <w:rPr>
          <w:w w:val="95"/>
        </w:rPr>
        <w:t>资</w:t>
      </w:r>
      <w:r>
        <w:rPr>
          <w:rFonts w:ascii="宋体" w:hAnsi="宋体" w:cs="宋体" w:eastAsia="宋体" w:hint="default"/>
          <w:w w:val="95"/>
        </w:rPr>
        <w:t>本</w:t>
      </w:r>
      <w:r>
        <w:rPr>
          <w:rFonts w:ascii="宋体" w:hAnsi="宋体" w:cs="宋体" w:eastAsia="宋体" w:hint="default"/>
          <w:spacing w:val="-110"/>
          <w:w w:val="95"/>
        </w:rPr>
        <w:t> </w:t>
      </w:r>
      <w:r>
        <w:rPr>
          <w:rFonts w:ascii="宋体" w:hAnsi="宋体" w:cs="宋体" w:eastAsia="宋体" w:hint="default"/>
          <w:w w:val="95"/>
        </w:rPr>
        <w:t>为人</w:t>
      </w:r>
      <w:r>
        <w:rPr>
          <w:rFonts w:ascii="宋体" w:hAnsi="宋体" w:cs="宋体" w:eastAsia="宋体" w:hint="default"/>
          <w:w w:val="95"/>
        </w:rPr>
        <w:t>民币</w:t>
      </w:r>
      <w:r>
        <w:rPr>
          <w:rFonts w:ascii="宋体" w:hAnsi="宋体" w:cs="宋体" w:eastAsia="宋体" w:hint="default"/>
          <w:spacing w:val="-66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25,990</w:t>
      </w:r>
      <w:r>
        <w:rPr>
          <w:rFonts w:ascii="Courier New" w:hAnsi="Courier New" w:cs="Courier New" w:eastAsia="Courier New" w:hint="default"/>
          <w:spacing w:val="-89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。</w:t>
      </w:r>
    </w:p>
    <w:p>
      <w:pPr>
        <w:pStyle w:val="BodyText"/>
        <w:spacing w:line="319" w:lineRule="auto" w:before="15"/>
        <w:ind w:right="227" w:firstLine="480"/>
        <w:jc w:val="both"/>
      </w:pPr>
      <w:r>
        <w:rPr>
          <w:rFonts w:ascii="Courier New" w:hAnsi="Courier New" w:cs="Courier New" w:eastAsia="Courier New" w:hint="default"/>
          <w:w w:val="83"/>
        </w:rPr>
        <w:t>2009</w:t>
      </w:r>
      <w:r>
        <w:rPr>
          <w:rFonts w:ascii="Courier New" w:hAnsi="Courier New" w:cs="Courier New" w:eastAsia="Courier New" w:hint="default"/>
          <w:spacing w:val="-62"/>
          <w:w w:val="8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Courier New" w:hAnsi="Courier New" w:cs="Courier New" w:eastAsia="Courier New" w:hint="default"/>
          <w:w w:val="83"/>
        </w:rPr>
        <w:t>11</w:t>
      </w:r>
      <w:r>
        <w:rPr>
          <w:rFonts w:ascii="Courier New" w:hAnsi="Courier New" w:cs="Courier New" w:eastAsia="Courier New" w:hint="default"/>
          <w:spacing w:val="-57"/>
          <w:w w:val="83"/>
        </w:rPr>
        <w:t> </w:t>
      </w:r>
      <w:r>
        <w:rPr/>
        <w:t>月</w:t>
      </w:r>
      <w:r>
        <w:rPr>
          <w:spacing w:val="-63"/>
        </w:rPr>
        <w:t> </w:t>
      </w:r>
      <w:r>
        <w:rPr>
          <w:rFonts w:ascii="Courier New" w:hAnsi="Courier New" w:cs="Courier New" w:eastAsia="Courier New" w:hint="default"/>
          <w:w w:val="83"/>
        </w:rPr>
        <w:t>30</w:t>
      </w:r>
      <w:r>
        <w:rPr>
          <w:rFonts w:ascii="Courier New" w:hAnsi="Courier New" w:cs="Courier New" w:eastAsia="Courier New" w:hint="default"/>
          <w:spacing w:val="-62"/>
          <w:w w:val="83"/>
        </w:rPr>
        <w:t> </w:t>
      </w:r>
      <w:r>
        <w:rPr>
          <w:spacing w:val="-23"/>
        </w:rPr>
        <w:t>日，</w:t>
      </w:r>
      <w:r>
        <w:rPr>
          <w:rFonts w:ascii="宋体" w:hAnsi="宋体" w:cs="宋体" w:eastAsia="宋体" w:hint="default"/>
          <w:spacing w:val="-23"/>
        </w:rPr>
        <w:t>经</w:t>
      </w:r>
      <w:r>
        <w:rPr>
          <w:spacing w:val="-23"/>
        </w:rPr>
        <w:t>公司</w:t>
      </w:r>
      <w:r>
        <w:rPr>
          <w:spacing w:val="-63"/>
        </w:rPr>
        <w:t> </w:t>
      </w:r>
      <w:r>
        <w:rPr>
          <w:rFonts w:ascii="Courier New" w:hAnsi="Courier New" w:cs="Courier New" w:eastAsia="Courier New" w:hint="default"/>
          <w:w w:val="83"/>
        </w:rPr>
        <w:t>2009</w:t>
      </w:r>
      <w:r>
        <w:rPr>
          <w:rFonts w:ascii="Courier New" w:hAnsi="Courier New" w:cs="Courier New" w:eastAsia="Courier New" w:hint="default"/>
          <w:spacing w:val="-62"/>
          <w:w w:val="83"/>
        </w:rPr>
        <w:t> </w:t>
      </w:r>
      <w:r>
        <w:rPr/>
        <w:t>年度第</w:t>
      </w:r>
      <w:r>
        <w:rPr>
          <w:rFonts w:ascii="宋体" w:hAnsi="宋体" w:cs="宋体" w:eastAsia="宋体" w:hint="default"/>
        </w:rPr>
        <w:t>四次临</w:t>
      </w:r>
      <w:r>
        <w:rPr>
          <w:rFonts w:ascii="宋体" w:hAnsi="宋体" w:cs="宋体" w:eastAsia="宋体" w:hint="default"/>
        </w:rPr>
        <w:t>时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及中</w:t>
      </w:r>
      <w:r>
        <w:rPr>
          <w:rFonts w:ascii="宋体" w:hAnsi="宋体" w:cs="宋体" w:eastAsia="宋体" w:hint="default"/>
        </w:rPr>
        <w:t>国证券监督管理 </w:t>
      </w:r>
      <w:r>
        <w:rPr/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《关于核准</w:t>
      </w:r>
      <w:r>
        <w:rPr/>
        <w:t>大唐高鸿数据网络技术股份有限公司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》</w:t>
      </w:r>
      <w:r>
        <w:rPr/>
        <w:t>（</w:t>
      </w:r>
      <w:r>
        <w:rPr>
          <w:rFonts w:ascii="宋体" w:hAnsi="宋体" w:cs="宋体" w:eastAsia="宋体" w:hint="default"/>
        </w:rPr>
        <w:t>证监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w w:val="95"/>
        </w:rPr>
        <w:t>许可</w:t>
      </w:r>
      <w:r>
        <w:rPr>
          <w:rFonts w:ascii="Courier New" w:hAnsi="Courier New" w:cs="Courier New" w:eastAsia="Courier New" w:hint="default"/>
          <w:w w:val="95"/>
        </w:rPr>
        <w:t>[2009]1168 </w:t>
      </w:r>
      <w:r>
        <w:rPr>
          <w:rFonts w:ascii="Courier New" w:hAnsi="Courier New" w:cs="Courier New" w:eastAsia="Courier New" w:hint="default"/>
          <w:spacing w:val="16"/>
          <w:w w:val="95"/>
        </w:rPr>
        <w:t> </w:t>
      </w:r>
      <w:r>
        <w:rPr>
          <w:w w:val="95"/>
        </w:rPr>
        <w:t>号）的</w:t>
      </w:r>
      <w:r>
        <w:rPr>
          <w:rFonts w:ascii="宋体" w:hAnsi="宋体" w:cs="宋体" w:eastAsia="宋体" w:hint="default"/>
          <w:w w:val="95"/>
        </w:rPr>
        <w:t>核准</w:t>
      </w:r>
      <w:r>
        <w:rPr>
          <w:w w:val="95"/>
        </w:rPr>
        <w:t>，公司</w:t>
      </w:r>
      <w:r>
        <w:rPr>
          <w:rFonts w:ascii="宋体" w:hAnsi="宋体" w:cs="宋体" w:eastAsia="宋体" w:hint="default"/>
          <w:w w:val="95"/>
        </w:rPr>
        <w:t>采</w:t>
      </w:r>
      <w:r>
        <w:rPr>
          <w:rFonts w:ascii="宋体" w:hAnsi="宋体" w:cs="宋体" w:eastAsia="宋体" w:hint="default"/>
          <w:w w:val="95"/>
        </w:rPr>
        <w:t>取</w:t>
      </w:r>
      <w:r>
        <w:rPr>
          <w:rFonts w:ascii="宋体" w:hAnsi="宋体" w:cs="宋体" w:eastAsia="宋体" w:hint="default"/>
          <w:w w:val="95"/>
        </w:rPr>
        <w:t>非</w:t>
      </w:r>
      <w:r>
        <w:rPr>
          <w:w w:val="95"/>
        </w:rPr>
        <w:t>公</w:t>
      </w:r>
      <w:r>
        <w:rPr>
          <w:rFonts w:ascii="宋体" w:hAnsi="宋体" w:cs="宋体" w:eastAsia="宋体" w:hint="default"/>
          <w:w w:val="95"/>
        </w:rPr>
        <w:t>开</w:t>
      </w:r>
      <w:r>
        <w:rPr>
          <w:rFonts w:ascii="宋体" w:hAnsi="宋体" w:cs="宋体" w:eastAsia="宋体" w:hint="default"/>
          <w:w w:val="95"/>
        </w:rPr>
        <w:t>发行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票</w:t>
      </w:r>
      <w:r>
        <w:rPr>
          <w:rFonts w:ascii="宋体" w:hAnsi="宋体" w:cs="宋体" w:eastAsia="宋体" w:hint="default"/>
          <w:w w:val="95"/>
        </w:rPr>
        <w:t>方</w:t>
      </w:r>
      <w:r>
        <w:rPr>
          <w:rFonts w:ascii="宋体" w:hAnsi="宋体" w:cs="宋体" w:eastAsia="宋体" w:hint="default"/>
          <w:w w:val="95"/>
        </w:rPr>
        <w:t>式向</w:t>
      </w:r>
      <w:r>
        <w:rPr>
          <w:w w:val="95"/>
        </w:rPr>
        <w:t>电</w:t>
      </w:r>
      <w:r>
        <w:rPr>
          <w:rFonts w:ascii="宋体" w:hAnsi="宋体" w:cs="宋体" w:eastAsia="宋体" w:hint="default"/>
          <w:w w:val="95"/>
        </w:rPr>
        <w:t>信科学</w:t>
      </w:r>
      <w:r>
        <w:rPr>
          <w:w w:val="95"/>
        </w:rPr>
        <w:t>技术</w:t>
      </w:r>
      <w:r>
        <w:rPr>
          <w:rFonts w:ascii="宋体" w:hAnsi="宋体" w:cs="宋体" w:eastAsia="宋体" w:hint="default"/>
          <w:w w:val="95"/>
        </w:rPr>
        <w:t>研究</w:t>
      </w:r>
      <w:r>
        <w:rPr>
          <w:rFonts w:ascii="宋体" w:hAnsi="宋体" w:cs="宋体" w:eastAsia="宋体" w:hint="default"/>
          <w:w w:val="95"/>
        </w:rPr>
        <w:t>院</w:t>
      </w:r>
      <w:r>
        <w:rPr>
          <w:w w:val="95"/>
        </w:rPr>
        <w:t>及其</w:t>
      </w:r>
    </w:p>
    <w:p>
      <w:pPr>
        <w:pStyle w:val="BodyText"/>
        <w:spacing w:line="300" w:lineRule="auto" w:before="0"/>
        <w:ind w:right="2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他</w:t>
      </w:r>
      <w:r>
        <w:rPr>
          <w:rFonts w:ascii="宋体" w:hAnsi="宋体" w:cs="宋体" w:eastAsia="宋体" w:hint="default"/>
          <w:w w:val="95"/>
        </w:rPr>
        <w:t>八家</w:t>
      </w:r>
      <w:r>
        <w:rPr>
          <w:rFonts w:ascii="宋体" w:hAnsi="宋体" w:cs="宋体" w:eastAsia="宋体" w:hint="default"/>
          <w:w w:val="95"/>
        </w:rPr>
        <w:t>投</w:t>
      </w:r>
      <w:r>
        <w:rPr>
          <w:w w:val="95"/>
        </w:rPr>
        <w:t>资</w:t>
      </w:r>
      <w:r>
        <w:rPr>
          <w:rFonts w:ascii="宋体" w:hAnsi="宋体" w:cs="宋体" w:eastAsia="宋体" w:hint="default"/>
          <w:w w:val="95"/>
        </w:rPr>
        <w:t>者发行</w:t>
      </w:r>
      <w:r>
        <w:rPr>
          <w:w w:val="95"/>
        </w:rPr>
        <w:t>股份</w:t>
      </w:r>
      <w:r>
        <w:rPr>
          <w:spacing w:val="14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7,300</w:t>
      </w:r>
      <w:r>
        <w:rPr>
          <w:rFonts w:ascii="Courier New" w:hAnsi="Courier New" w:cs="Courier New" w:eastAsia="Courier New" w:hint="default"/>
          <w:spacing w:val="-8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w w:val="95"/>
        </w:rPr>
        <w:t>股，</w:t>
      </w:r>
      <w:r>
        <w:rPr>
          <w:rFonts w:ascii="宋体" w:hAnsi="宋体" w:cs="宋体" w:eastAsia="宋体" w:hint="default"/>
          <w:w w:val="95"/>
        </w:rPr>
        <w:t>发行</w:t>
      </w:r>
      <w:r>
        <w:rPr>
          <w:rFonts w:ascii="宋体" w:hAnsi="宋体" w:cs="宋体" w:eastAsia="宋体" w:hint="default"/>
          <w:w w:val="95"/>
        </w:rPr>
        <w:t>价</w:t>
      </w:r>
      <w:r>
        <w:rPr>
          <w:rFonts w:ascii="宋体" w:hAnsi="宋体" w:cs="宋体" w:eastAsia="宋体" w:hint="default"/>
          <w:w w:val="95"/>
        </w:rPr>
        <w:t>格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宋体" w:hAnsi="宋体" w:cs="宋体" w:eastAsia="宋体" w:hint="default"/>
          <w:spacing w:val="14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6.70</w:t>
      </w:r>
      <w:r>
        <w:rPr>
          <w:rFonts w:ascii="Courier New" w:hAnsi="Courier New" w:cs="Courier New" w:eastAsia="Courier New" w:hint="default"/>
          <w:spacing w:val="-8"/>
          <w:w w:val="95"/>
        </w:rPr>
        <w:t> 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Courier New" w:hAnsi="Courier New" w:cs="Courier New" w:eastAsia="Courier New" w:hint="default"/>
          <w:w w:val="95"/>
        </w:rPr>
        <w:t>/</w:t>
      </w:r>
      <w:r>
        <w:rPr>
          <w:w w:val="95"/>
        </w:rPr>
        <w:t>股，并</w:t>
      </w:r>
      <w:r>
        <w:rPr>
          <w:rFonts w:ascii="宋体" w:hAnsi="宋体" w:cs="宋体" w:eastAsia="宋体" w:hint="default"/>
          <w:w w:val="95"/>
        </w:rPr>
        <w:t>申请增加</w:t>
      </w:r>
      <w:r>
        <w:rPr>
          <w:rFonts w:ascii="宋体" w:hAnsi="宋体" w:cs="宋体" w:eastAsia="宋体" w:hint="default"/>
          <w:w w:val="95"/>
        </w:rPr>
        <w:t>注册</w:t>
      </w:r>
      <w:r>
        <w:rPr>
          <w:w w:val="95"/>
        </w:rPr>
        <w:t>资</w:t>
      </w:r>
      <w:r>
        <w:rPr>
          <w:rFonts w:ascii="宋体" w:hAnsi="宋体" w:cs="宋体" w:eastAsia="宋体" w:hint="default"/>
          <w:w w:val="95"/>
        </w:rPr>
        <w:t>本人</w:t>
      </w:r>
      <w:r>
        <w:rPr>
          <w:rFonts w:ascii="宋体" w:hAnsi="宋体" w:cs="宋体" w:eastAsia="宋体" w:hint="default"/>
          <w:w w:val="95"/>
        </w:rPr>
        <w:t>民</w:t>
      </w:r>
      <w:r>
        <w:rPr>
          <w:rFonts w:ascii="宋体" w:hAnsi="宋体" w:cs="宋体" w:eastAsia="宋体" w:hint="default"/>
          <w:spacing w:val="-110"/>
          <w:w w:val="95"/>
        </w:rPr>
        <w:t> </w:t>
      </w:r>
      <w:r>
        <w:rPr>
          <w:rFonts w:ascii="宋体" w:hAnsi="宋体" w:cs="宋体" w:eastAsia="宋体" w:hint="default"/>
          <w:w w:val="95"/>
        </w:rPr>
        <w:t>币</w:t>
      </w:r>
      <w:r>
        <w:rPr>
          <w:rFonts w:ascii="宋体" w:hAnsi="宋体" w:cs="宋体" w:eastAsia="宋体" w:hint="default"/>
          <w:spacing w:val="-44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7,300</w:t>
      </w:r>
      <w:r>
        <w:rPr>
          <w:rFonts w:ascii="Courier New" w:hAnsi="Courier New" w:cs="Courier New" w:eastAsia="Courier New" w:hint="default"/>
          <w:spacing w:val="-67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rFonts w:ascii="宋体" w:hAnsi="宋体" w:cs="宋体" w:eastAsia="宋体" w:hint="default"/>
          <w:w w:val="95"/>
        </w:rPr>
        <w:t>元</w:t>
      </w:r>
      <w:r>
        <w:rPr>
          <w:w w:val="95"/>
        </w:rPr>
        <w:t>，</w:t>
      </w:r>
      <w:r>
        <w:rPr>
          <w:rFonts w:ascii="宋体" w:hAnsi="宋体" w:cs="宋体" w:eastAsia="宋体" w:hint="default"/>
          <w:w w:val="95"/>
        </w:rPr>
        <w:t>变</w:t>
      </w:r>
      <w:r>
        <w:rPr>
          <w:rFonts w:ascii="宋体" w:hAnsi="宋体" w:cs="宋体" w:eastAsia="宋体" w:hint="default"/>
          <w:w w:val="95"/>
        </w:rPr>
        <w:t>更</w:t>
      </w:r>
      <w:r>
        <w:rPr>
          <w:rFonts w:ascii="宋体" w:hAnsi="宋体" w:cs="宋体" w:eastAsia="宋体" w:hint="default"/>
          <w:w w:val="95"/>
        </w:rPr>
        <w:t>后</w:t>
      </w:r>
      <w:r>
        <w:rPr>
          <w:w w:val="95"/>
        </w:rPr>
        <w:t>的</w:t>
      </w:r>
      <w:r>
        <w:rPr>
          <w:rFonts w:ascii="宋体" w:hAnsi="宋体" w:cs="宋体" w:eastAsia="宋体" w:hint="default"/>
          <w:w w:val="95"/>
        </w:rPr>
        <w:t>注册</w:t>
      </w:r>
      <w:r>
        <w:rPr>
          <w:w w:val="95"/>
        </w:rPr>
        <w:t>资</w:t>
      </w:r>
      <w:r>
        <w:rPr>
          <w:rFonts w:ascii="宋体" w:hAnsi="宋体" w:cs="宋体" w:eastAsia="宋体" w:hint="default"/>
          <w:w w:val="95"/>
        </w:rPr>
        <w:t>本为为人</w:t>
      </w:r>
      <w:r>
        <w:rPr>
          <w:rFonts w:ascii="宋体" w:hAnsi="宋体" w:cs="宋体" w:eastAsia="宋体" w:hint="default"/>
          <w:w w:val="95"/>
        </w:rPr>
        <w:t>民币</w:t>
      </w:r>
      <w:r>
        <w:rPr>
          <w:rFonts w:ascii="宋体" w:hAnsi="宋体" w:cs="宋体" w:eastAsia="宋体" w:hint="default"/>
          <w:spacing w:val="-38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33,290</w:t>
      </w:r>
      <w:r>
        <w:rPr>
          <w:rFonts w:ascii="Courier New" w:hAnsi="Courier New" w:cs="Courier New" w:eastAsia="Courier New" w:hint="default"/>
          <w:spacing w:val="-67"/>
          <w:w w:val="95"/>
        </w:rPr>
        <w:t> </w:t>
      </w:r>
      <w:r>
        <w:rPr>
          <w:rFonts w:ascii="宋体" w:hAnsi="宋体" w:cs="宋体" w:eastAsia="宋体" w:hint="default"/>
          <w:w w:val="95"/>
        </w:rPr>
        <w:t>万</w:t>
      </w:r>
      <w:r>
        <w:rPr>
          <w:rFonts w:ascii="宋体" w:hAnsi="宋体" w:cs="宋体" w:eastAsia="宋体" w:hint="default"/>
          <w:w w:val="95"/>
        </w:rPr>
        <w:t>元</w:t>
      </w:r>
      <w:r>
        <w:rPr>
          <w:rFonts w:ascii="宋体" w:hAnsi="宋体" w:cs="宋体" w:eastAsia="宋体" w:hint="default"/>
          <w:w w:val="95"/>
        </w:rPr>
        <w:t>。</w:t>
      </w:r>
    </w:p>
    <w:p>
      <w:pPr>
        <w:pStyle w:val="BodyText"/>
        <w:spacing w:line="240" w:lineRule="auto" w:before="1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Times New Roman" w:hAnsi="Times New Roman" w:cs="Times New Roman" w:eastAsia="Times New Roman" w:hint="default"/>
          <w:spacing w:val="-18"/>
        </w:rPr>
        <w:t> </w:t>
      </w:r>
      <w:r>
        <w:rPr/>
        <w:t>年</w:t>
      </w:r>
      <w:r>
        <w:rPr>
          <w:spacing w:val="-8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18"/>
        </w:rPr>
        <w:t> </w:t>
      </w:r>
      <w:r>
        <w:rPr/>
        <w:t>月</w:t>
      </w:r>
      <w:r>
        <w:rPr>
          <w:spacing w:val="-81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发行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spacing w:val="-81"/>
        </w:rPr>
        <w:t> </w:t>
      </w:r>
      <w:r>
        <w:rPr>
          <w:rFonts w:ascii="Courier New" w:hAnsi="Courier New" w:cs="Courier New" w:eastAsia="Courier New" w:hint="default"/>
        </w:rPr>
        <w:t>33,290</w:t>
      </w:r>
      <w:r>
        <w:rPr>
          <w:rFonts w:ascii="Courier New" w:hAnsi="Courier New" w:cs="Courier New" w:eastAsia="Courier New" w:hint="default"/>
          <w:spacing w:val="-105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股，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见附注</w:t>
      </w:r>
      <w:r>
        <w:rPr>
          <w:rFonts w:ascii="宋体" w:hAnsi="宋体" w:cs="宋体" w:eastAsia="宋体" w:hint="default"/>
          <w:spacing w:val="-3"/>
        </w:rPr>
        <w:t>七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25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9" w:lineRule="auto" w:before="84"/>
        <w:ind w:right="232" w:firstLine="480"/>
        <w:jc w:val="both"/>
        <w:rPr>
          <w:rFonts w:ascii="宋体" w:hAnsi="宋体" w:cs="宋体" w:eastAsia="宋体" w:hint="default"/>
        </w:rPr>
      </w:pPr>
      <w:r>
        <w:rPr>
          <w:w w:val="95"/>
        </w:rPr>
        <w:t>公司</w:t>
      </w:r>
      <w:r>
        <w:rPr>
          <w:rFonts w:ascii="宋体" w:hAnsi="宋体" w:cs="宋体" w:eastAsia="宋体" w:hint="default"/>
          <w:w w:val="95"/>
        </w:rPr>
        <w:t>注册</w:t>
      </w:r>
      <w:r>
        <w:rPr>
          <w:w w:val="95"/>
        </w:rPr>
        <w:t>地址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Courier New" w:hAnsi="Courier New" w:cs="Courier New" w:eastAsia="Courier New" w:hint="default"/>
          <w:w w:val="95"/>
        </w:rPr>
        <w:t>:</w:t>
      </w:r>
      <w:r>
        <w:rPr>
          <w:w w:val="95"/>
        </w:rPr>
        <w:t>贵</w:t>
      </w:r>
      <w:r>
        <w:rPr>
          <w:rFonts w:ascii="宋体" w:hAnsi="宋体" w:cs="宋体" w:eastAsia="宋体" w:hint="default"/>
          <w:w w:val="95"/>
        </w:rPr>
        <w:t>州省</w:t>
      </w:r>
      <w:r>
        <w:rPr>
          <w:w w:val="95"/>
        </w:rPr>
        <w:t>贵</w:t>
      </w:r>
      <w:r>
        <w:rPr>
          <w:rFonts w:ascii="宋体" w:hAnsi="宋体" w:cs="宋体" w:eastAsia="宋体" w:hint="default"/>
          <w:w w:val="95"/>
        </w:rPr>
        <w:t>阳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宋体" w:hAnsi="宋体" w:cs="宋体" w:eastAsia="宋体" w:hint="default"/>
          <w:w w:val="95"/>
        </w:rPr>
        <w:t>家</w:t>
      </w:r>
      <w:r>
        <w:rPr>
          <w:w w:val="95"/>
        </w:rPr>
        <w:t>高</w:t>
      </w:r>
      <w:r>
        <w:rPr>
          <w:rFonts w:ascii="宋体" w:hAnsi="宋体" w:cs="宋体" w:eastAsia="宋体" w:hint="default"/>
          <w:w w:val="95"/>
        </w:rPr>
        <w:t>新</w:t>
      </w:r>
      <w:r>
        <w:rPr>
          <w:w w:val="95"/>
        </w:rPr>
        <w:t>技术产</w:t>
      </w:r>
      <w:r>
        <w:rPr>
          <w:rFonts w:ascii="宋体" w:hAnsi="宋体" w:cs="宋体" w:eastAsia="宋体" w:hint="default"/>
          <w:w w:val="95"/>
        </w:rPr>
        <w:t>业</w:t>
      </w:r>
      <w:r>
        <w:rPr>
          <w:rFonts w:ascii="宋体" w:hAnsi="宋体" w:cs="宋体" w:eastAsia="宋体" w:hint="default"/>
          <w:w w:val="95"/>
        </w:rPr>
        <w:t>开</w:t>
      </w:r>
      <w:r>
        <w:rPr>
          <w:rFonts w:ascii="宋体" w:hAnsi="宋体" w:cs="宋体" w:eastAsia="宋体" w:hint="default"/>
          <w:w w:val="95"/>
        </w:rPr>
        <w:t>发</w:t>
      </w:r>
      <w:r>
        <w:rPr>
          <w:w w:val="95"/>
        </w:rPr>
        <w:t>区金</w:t>
      </w:r>
      <w:r>
        <w:rPr>
          <w:rFonts w:ascii="宋体" w:hAnsi="宋体" w:cs="宋体" w:eastAsia="宋体" w:hint="default"/>
          <w:w w:val="95"/>
        </w:rPr>
        <w:t>阳</w:t>
      </w:r>
      <w:r>
        <w:rPr>
          <w:rFonts w:ascii="宋体" w:hAnsi="宋体" w:cs="宋体" w:eastAsia="宋体" w:hint="default"/>
          <w:w w:val="95"/>
        </w:rPr>
        <w:t>知</w:t>
      </w:r>
      <w:r>
        <w:rPr>
          <w:rFonts w:ascii="宋体" w:hAnsi="宋体" w:cs="宋体" w:eastAsia="宋体" w:hint="default"/>
          <w:w w:val="95"/>
        </w:rPr>
        <w:t>识</w:t>
      </w:r>
      <w:r>
        <w:rPr>
          <w:rFonts w:ascii="宋体" w:hAnsi="宋体" w:cs="宋体" w:eastAsia="宋体" w:hint="default"/>
          <w:w w:val="95"/>
        </w:rPr>
        <w:t>经</w:t>
      </w:r>
      <w:r>
        <w:rPr>
          <w:rFonts w:ascii="宋体" w:hAnsi="宋体" w:cs="宋体" w:eastAsia="宋体" w:hint="default"/>
          <w:w w:val="95"/>
        </w:rPr>
        <w:t>济</w:t>
      </w:r>
      <w:r>
        <w:rPr>
          <w:w w:val="95"/>
        </w:rPr>
        <w:t>产</w:t>
      </w:r>
      <w:r>
        <w:rPr>
          <w:rFonts w:ascii="宋体" w:hAnsi="宋体" w:cs="宋体" w:eastAsia="宋体" w:hint="default"/>
          <w:w w:val="95"/>
        </w:rPr>
        <w:t>业</w:t>
      </w:r>
      <w:r>
        <w:rPr>
          <w:rFonts w:ascii="宋体" w:hAnsi="宋体" w:cs="宋体" w:eastAsia="宋体" w:hint="default"/>
          <w:w w:val="95"/>
        </w:rPr>
        <w:t>园</w:t>
      </w:r>
      <w:r>
        <w:rPr>
          <w:rFonts w:ascii="宋体" w:hAnsi="宋体" w:cs="宋体" w:eastAsia="宋体" w:hint="default"/>
          <w:spacing w:val="5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A-1-63</w:t>
      </w:r>
      <w:r>
        <w:rPr>
          <w:rFonts w:ascii="Courier New" w:hAnsi="Courier New" w:cs="Courier New" w:eastAsia="Courier New" w:hint="default"/>
          <w:w w:val="83"/>
        </w:rPr>
        <w:t> </w:t>
      </w:r>
      <w:r>
        <w:rPr/>
        <w:t>号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管理总</w:t>
      </w:r>
      <w:r>
        <w:rPr>
          <w:rFonts w:ascii="宋体" w:hAnsi="宋体" w:cs="宋体" w:eastAsia="宋体" w:hint="default"/>
        </w:rPr>
        <w:t>部</w:t>
      </w:r>
      <w:r>
        <w:rPr/>
        <w:t>地址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于</w:t>
      </w:r>
      <w:r>
        <w:rPr/>
        <w:t>北京市</w:t>
      </w:r>
      <w:r>
        <w:rPr>
          <w:rFonts w:ascii="宋体" w:hAnsi="宋体" w:cs="宋体" w:eastAsia="宋体" w:hint="default"/>
        </w:rPr>
        <w:t>海淀</w:t>
      </w:r>
      <w:r>
        <w:rPr/>
        <w:t>区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路 </w:t>
      </w:r>
      <w:r>
        <w:rPr>
          <w:rFonts w:ascii="Times New Roman" w:hAnsi="Times New Roman" w:cs="Times New Roman" w:eastAsia="Times New Roman" w:hint="default"/>
        </w:rPr>
        <w:t>40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7"/>
        </w:rPr>
        <w:t>号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spacing w:val="-7"/>
        </w:rPr>
        <w:t>公司及子公司（</w:t>
      </w:r>
      <w:r>
        <w:rPr>
          <w:rFonts w:ascii="宋体" w:hAnsi="宋体" w:cs="宋体" w:eastAsia="宋体" w:hint="default"/>
          <w:spacing w:val="-7"/>
        </w:rPr>
        <w:t>统</w:t>
      </w:r>
      <w:r>
        <w:rPr>
          <w:spacing w:val="-7"/>
        </w:rPr>
        <w:t>称“</w:t>
      </w:r>
      <w:r>
        <w:rPr>
          <w:rFonts w:ascii="宋体" w:hAnsi="宋体" w:cs="宋体" w:eastAsia="宋体" w:hint="default"/>
          <w:spacing w:val="-7"/>
        </w:rPr>
        <w:t>本</w:t>
      </w:r>
      <w:r>
        <w:rPr>
          <w:spacing w:val="-7"/>
        </w:rPr>
        <w:t>集团”）</w:t>
      </w:r>
      <w:r>
        <w:rPr>
          <w:rFonts w:ascii="宋体" w:hAnsi="宋体" w:cs="宋体" w:eastAsia="宋体" w:hint="default"/>
          <w:spacing w:val="-7"/>
        </w:rPr>
        <w:t>主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从</w:t>
      </w:r>
      <w:r>
        <w:rPr/>
        <w:t>事通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交换</w:t>
      </w:r>
      <w:r>
        <w:rPr>
          <w:rFonts w:ascii="宋体" w:hAnsi="宋体" w:cs="宋体" w:eastAsia="宋体" w:hint="default"/>
        </w:rPr>
        <w:t>设备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及</w:t>
      </w:r>
      <w:r>
        <w:rPr>
          <w:spacing w:val="-85"/>
        </w:rPr>
        <w:t> </w:t>
      </w:r>
      <w:r>
        <w:rPr>
          <w:rFonts w:ascii="Courier New" w:hAnsi="Courier New" w:cs="Courier New" w:eastAsia="Courier New" w:hint="default"/>
        </w:rPr>
        <w:t>IT</w:t>
      </w:r>
      <w:r>
        <w:rPr>
          <w:rFonts w:ascii="Courier New" w:hAnsi="Courier New" w:cs="Courier New" w:eastAsia="Courier New" w:hint="default"/>
          <w:spacing w:val="-110"/>
        </w:rPr>
        <w:t> 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销售</w:t>
      </w:r>
      <w:r>
        <w:rPr/>
        <w:t>，</w:t>
      </w:r>
      <w:r>
        <w:rPr>
          <w:rFonts w:ascii="宋体" w:hAnsi="宋体" w:cs="宋体" w:eastAsia="宋体" w:hint="default"/>
        </w:rPr>
        <w:t>属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业。</w:t>
      </w:r>
    </w:p>
    <w:p>
      <w:pPr>
        <w:pStyle w:val="BodyText"/>
        <w:spacing w:line="336" w:lineRule="auto" w:before="3"/>
        <w:ind w:right="101" w:firstLine="480"/>
        <w:jc w:val="left"/>
        <w:rPr>
          <w:rFonts w:ascii="宋体" w:hAnsi="宋体" w:cs="宋体" w:eastAsia="宋体" w:hint="default"/>
        </w:rPr>
      </w:pPr>
      <w:r>
        <w:rPr>
          <w:spacing w:val="-8"/>
        </w:rPr>
        <w:t>公司及子公司（</w:t>
      </w:r>
      <w:r>
        <w:rPr>
          <w:rFonts w:ascii="宋体" w:hAnsi="宋体" w:cs="宋体" w:eastAsia="宋体" w:hint="default"/>
          <w:spacing w:val="-8"/>
        </w:rPr>
        <w:t>统</w:t>
      </w:r>
      <w:r>
        <w:rPr>
          <w:spacing w:val="-8"/>
        </w:rPr>
        <w:t>称“</w:t>
      </w:r>
      <w:r>
        <w:rPr>
          <w:rFonts w:ascii="宋体" w:hAnsi="宋体" w:cs="宋体" w:eastAsia="宋体" w:hint="default"/>
          <w:spacing w:val="-8"/>
        </w:rPr>
        <w:t>本</w:t>
      </w:r>
      <w:r>
        <w:rPr>
          <w:spacing w:val="-8"/>
        </w:rPr>
        <w:t>集团”）</w:t>
      </w:r>
      <w:r>
        <w:rPr>
          <w:rFonts w:ascii="宋体" w:hAnsi="宋体" w:cs="宋体" w:eastAsia="宋体" w:hint="default"/>
          <w:spacing w:val="-8"/>
        </w:rPr>
        <w:t>经营</w:t>
      </w:r>
      <w:r>
        <w:rPr>
          <w:rFonts w:ascii="宋体" w:hAnsi="宋体" w:cs="宋体" w:eastAsia="宋体" w:hint="default"/>
          <w:spacing w:val="-8"/>
        </w:rPr>
        <w:t>范</w:t>
      </w:r>
      <w:r>
        <w:rPr>
          <w:rFonts w:ascii="宋体" w:hAnsi="宋体" w:cs="宋体" w:eastAsia="宋体" w:hint="default"/>
          <w:spacing w:val="-8"/>
        </w:rPr>
        <w:t>围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spacing w:val="-8"/>
        </w:rPr>
        <w:t>：</w:t>
      </w:r>
      <w:r>
        <w:rPr>
          <w:rFonts w:ascii="宋体" w:hAnsi="宋体" w:cs="宋体" w:eastAsia="宋体" w:hint="default"/>
          <w:spacing w:val="-8"/>
        </w:rPr>
        <w:t>多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spacing w:val="-8"/>
        </w:rPr>
        <w:t>务</w:t>
      </w:r>
      <w:r>
        <w:rPr>
          <w:rFonts w:ascii="宋体" w:hAnsi="宋体" w:cs="宋体" w:eastAsia="宋体" w:hint="default"/>
          <w:spacing w:val="-8"/>
        </w:rPr>
        <w:t>宽带</w:t>
      </w:r>
      <w:r>
        <w:rPr>
          <w:spacing w:val="-8"/>
        </w:rPr>
        <w:t>电</w:t>
      </w:r>
      <w:r>
        <w:rPr>
          <w:rFonts w:ascii="宋体" w:hAnsi="宋体" w:cs="宋体" w:eastAsia="宋体" w:hint="default"/>
          <w:spacing w:val="-8"/>
        </w:rPr>
        <w:t>信</w:t>
      </w:r>
      <w:r>
        <w:rPr>
          <w:spacing w:val="-8"/>
        </w:rPr>
        <w:t>网络产</w:t>
      </w:r>
      <w:r>
        <w:rPr>
          <w:rFonts w:ascii="宋体" w:hAnsi="宋体" w:cs="宋体" w:eastAsia="宋体" w:hint="default"/>
          <w:spacing w:val="-8"/>
        </w:rPr>
        <w:t>品</w:t>
      </w:r>
      <w:r>
        <w:rPr>
          <w:spacing w:val="-8"/>
        </w:rPr>
        <w:t>、通</w:t>
      </w:r>
      <w:r>
        <w:rPr>
          <w:rFonts w:ascii="宋体" w:hAnsi="宋体" w:cs="宋体" w:eastAsia="宋体" w:hint="default"/>
          <w:spacing w:val="-8"/>
        </w:rPr>
        <w:t>信</w:t>
      </w:r>
      <w:r>
        <w:rPr>
          <w:rFonts w:ascii="宋体" w:hAnsi="宋体" w:cs="宋体" w:eastAsia="宋体" w:hint="default"/>
          <w:spacing w:val="-8"/>
        </w:rPr>
        <w:t>器</w:t>
      </w:r>
      <w:r>
        <w:rPr>
          <w:rFonts w:ascii="宋体" w:hAnsi="宋体" w:cs="宋体" w:eastAsia="宋体" w:hint="default"/>
          <w:spacing w:val="-8"/>
        </w:rPr>
        <w:t>材</w:t>
      </w:r>
      <w:r>
        <w:rPr>
          <w:spacing w:val="-8"/>
        </w:rPr>
        <w:t>、</w:t>
      </w:r>
      <w:r>
        <w:rPr/>
        <w:t> 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终端</w:t>
      </w:r>
      <w:r>
        <w:rPr>
          <w:rFonts w:ascii="宋体" w:hAnsi="宋体" w:cs="宋体" w:eastAsia="宋体" w:hint="default"/>
          <w:spacing w:val="-2"/>
        </w:rPr>
        <w:t>设备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仪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spacing w:val="-2"/>
        </w:rPr>
        <w:t>仪</w:t>
      </w:r>
      <w:r>
        <w:rPr>
          <w:spacing w:val="-2"/>
        </w:rPr>
        <w:t>表、电子计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机软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rFonts w:ascii="宋体" w:hAnsi="宋体" w:cs="宋体" w:eastAsia="宋体" w:hint="default"/>
          <w:spacing w:val="-2"/>
        </w:rPr>
        <w:t>件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设备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系统</w:t>
      </w:r>
      <w:r>
        <w:rPr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的技术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转让</w:t>
      </w:r>
      <w:r>
        <w:rPr>
          <w:spacing w:val="-2"/>
        </w:rPr>
        <w:t>、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咨询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/>
        <w:t>务及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、</w:t>
      </w:r>
      <w:r>
        <w:rPr>
          <w:rFonts w:ascii="宋体" w:hAnsi="宋体" w:cs="宋体" w:eastAsia="宋体" w:hint="default"/>
        </w:rPr>
        <w:t>销售</w:t>
      </w:r>
      <w:r>
        <w:rPr/>
        <w:t>，通</w:t>
      </w:r>
      <w:r>
        <w:rPr>
          <w:rFonts w:ascii="宋体" w:hAnsi="宋体" w:cs="宋体" w:eastAsia="宋体" w:hint="default"/>
        </w:rPr>
        <w:t>信</w:t>
      </w:r>
      <w:r>
        <w:rPr/>
        <w:t>及</w:t>
      </w:r>
      <w:r>
        <w:rPr>
          <w:rFonts w:ascii="宋体" w:hAnsi="宋体" w:cs="宋体" w:eastAsia="宋体" w:hint="default"/>
        </w:rPr>
        <w:t>信息系统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程设</w:t>
      </w:r>
      <w:r>
        <w:rPr/>
        <w:t>计、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各类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和</w:t>
      </w:r>
      <w:r>
        <w:rPr/>
        <w:t>技术的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限</w:t>
      </w:r>
      <w:r>
        <w:rPr>
          <w:rFonts w:ascii="宋体" w:hAnsi="宋体" w:cs="宋体" w:eastAsia="宋体" w:hint="default"/>
        </w:rPr>
        <w:t>定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禁止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/>
        <w:t>的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和</w:t>
      </w:r>
      <w:r>
        <w:rPr/>
        <w:t>技术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/>
        <w:t>技术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系统设</w:t>
      </w:r>
      <w:r>
        <w:rPr/>
        <w:t>计、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工</w:t>
      </w:r>
      <w:r>
        <w:rPr/>
        <w:t>、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1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集团的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最终母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隶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于国</w:t>
      </w:r>
      <w:r>
        <w:rPr/>
        <w:t>务</w:t>
      </w:r>
      <w:r>
        <w:rPr>
          <w:rFonts w:ascii="宋体" w:hAnsi="宋体" w:cs="宋体" w:eastAsia="宋体" w:hint="default"/>
        </w:rPr>
        <w:t>院国</w:t>
      </w:r>
      <w:r>
        <w:rPr/>
        <w:t>资委的电</w:t>
      </w:r>
      <w:r>
        <w:rPr>
          <w:rFonts w:ascii="宋体" w:hAnsi="宋体" w:cs="宋体" w:eastAsia="宋体" w:hint="default"/>
        </w:rPr>
        <w:t>信科学</w:t>
      </w:r>
      <w:r>
        <w:rPr/>
        <w:t>技术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院。</w:t>
      </w:r>
    </w:p>
    <w:p>
      <w:pPr>
        <w:pStyle w:val="BodyText"/>
        <w:spacing w:line="336" w:lineRule="auto" w:before="122"/>
        <w:ind w:right="237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设</w:t>
      </w:r>
      <w:r>
        <w:rPr/>
        <w:t>有股</w:t>
      </w:r>
      <w:r>
        <w:rPr>
          <w:rFonts w:ascii="宋体" w:hAnsi="宋体" w:cs="宋体" w:eastAsia="宋体" w:hint="default"/>
        </w:rPr>
        <w:t>东</w:t>
      </w:r>
      <w:r>
        <w:rPr/>
        <w:t>大会、</w:t>
      </w:r>
      <w:r>
        <w:rPr>
          <w:rFonts w:ascii="宋体" w:hAnsi="宋体" w:cs="宋体" w:eastAsia="宋体" w:hint="default"/>
        </w:rPr>
        <w:t>董</w:t>
      </w:r>
      <w:r>
        <w:rPr/>
        <w:t>事会</w:t>
      </w:r>
      <w:r>
        <w:rPr>
          <w:rFonts w:ascii="宋体" w:hAnsi="宋体" w:cs="宋体" w:eastAsia="宋体" w:hint="default"/>
        </w:rPr>
        <w:t>和监</w:t>
      </w:r>
      <w:r>
        <w:rPr/>
        <w:t>事会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。</w:t>
      </w:r>
      <w:r>
        <w:rPr/>
        <w:t>公司下</w:t>
      </w:r>
      <w:r>
        <w:rPr>
          <w:rFonts w:ascii="宋体" w:hAnsi="宋体" w:cs="宋体" w:eastAsia="宋体" w:hint="default"/>
        </w:rPr>
        <w:t>设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营销</w:t>
      </w:r>
      <w:r>
        <w:rPr>
          <w:rFonts w:ascii="宋体" w:hAnsi="宋体" w:cs="宋体" w:eastAsia="宋体" w:hint="default"/>
        </w:rPr>
        <w:t>部</w:t>
      </w:r>
      <w:r>
        <w:rPr/>
        <w:t>、电子</w:t>
      </w:r>
      <w:r>
        <w:rPr>
          <w:rFonts w:ascii="宋体" w:hAnsi="宋体" w:cs="宋体" w:eastAsia="宋体" w:hint="default"/>
        </w:rPr>
        <w:t>商</w:t>
      </w:r>
      <w:r>
        <w:rPr/>
        <w:t>务 事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、产</w:t>
      </w:r>
      <w:r>
        <w:rPr>
          <w:rFonts w:ascii="宋体" w:hAnsi="宋体" w:cs="宋体" w:eastAsia="宋体" w:hint="default"/>
        </w:rPr>
        <w:t>品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/>
        <w:t>、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规划与</w:t>
      </w:r>
      <w:r>
        <w:rPr/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力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展部</w:t>
      </w:r>
      <w:r>
        <w:rPr/>
        <w:t>、贵</w:t>
      </w:r>
      <w:r>
        <w:rPr>
          <w:rFonts w:ascii="宋体" w:hAnsi="宋体" w:cs="宋体" w:eastAsia="宋体" w:hint="default"/>
        </w:rPr>
        <w:t>阳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投</w:t>
      </w:r>
      <w:r>
        <w:rPr/>
        <w:t>资有</w:t>
      </w:r>
      <w:r>
        <w:rPr>
          <w:spacing w:val="-73"/>
        </w:rPr>
        <w:t> </w:t>
      </w:r>
      <w:r>
        <w:rPr/>
        <w:t>北京大唐高鸿数据网络技术有限公司、北京大唐高鸿</w:t>
      </w:r>
      <w:r>
        <w:rPr>
          <w:rFonts w:ascii="宋体" w:hAnsi="宋体" w:cs="宋体" w:eastAsia="宋体" w:hint="default"/>
        </w:rPr>
        <w:t>软件</w:t>
      </w:r>
      <w:r>
        <w:rPr/>
        <w:t>技术有限公司、大唐高鸿通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技术有限公司、北京大唐高鸿</w:t>
      </w:r>
      <w:r>
        <w:rPr>
          <w:rFonts w:ascii="宋体" w:hAnsi="宋体" w:cs="宋体" w:eastAsia="宋体" w:hint="default"/>
        </w:rPr>
        <w:t>科</w:t>
      </w:r>
      <w:r>
        <w:rPr/>
        <w:t>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有限公司、北京大唐融合通</w:t>
      </w:r>
      <w:r>
        <w:rPr>
          <w:rFonts w:ascii="宋体" w:hAnsi="宋体" w:cs="宋体" w:eastAsia="宋体" w:hint="default"/>
        </w:rPr>
        <w:t>信</w:t>
      </w:r>
      <w:r>
        <w:rPr/>
        <w:t>技术有限公司</w:t>
      </w:r>
      <w:r>
        <w:rPr>
          <w:rFonts w:ascii="宋体" w:hAnsi="宋体" w:cs="宋体" w:eastAsia="宋体" w:hint="default"/>
        </w:rPr>
        <w:t>和</w:t>
      </w:r>
      <w:r>
        <w:rPr/>
        <w:t>大</w:t>
      </w:r>
      <w:r>
        <w:rPr>
          <w:spacing w:val="-73"/>
        </w:rPr>
        <w:t> </w:t>
      </w:r>
      <w:r>
        <w:rPr/>
        <w:t>唐高鸿</w:t>
      </w:r>
      <w:r>
        <w:rPr>
          <w:rFonts w:ascii="宋体" w:hAnsi="宋体" w:cs="宋体" w:eastAsia="宋体" w:hint="default"/>
        </w:rPr>
        <w:t>信息</w:t>
      </w:r>
      <w:r>
        <w:rPr/>
        <w:t>技术有限公司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/>
        <w:t>股子公司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6" w:lineRule="exact" w:before="0"/>
        <w:ind w:left="4725" w:right="0"/>
        <w:jc w:val="left"/>
      </w:pPr>
      <w:r>
        <w:rPr>
          <w:rFonts w:ascii="宋体" w:hAnsi="宋体" w:cs="宋体" w:eastAsia="宋体" w:hint="default"/>
          <w:spacing w:val="5"/>
        </w:rPr>
        <w:t>本</w:t>
      </w:r>
      <w:r>
        <w:rPr>
          <w:rFonts w:ascii="宋体" w:hAnsi="宋体" w:cs="宋体" w:eastAsia="宋体" w:hint="default"/>
          <w:spacing w:val="5"/>
        </w:rPr>
        <w:t>财</w:t>
      </w:r>
      <w:r>
        <w:rPr>
          <w:spacing w:val="5"/>
        </w:rPr>
        <w:t>务</w:t>
      </w:r>
      <w:r>
        <w:rPr>
          <w:rFonts w:ascii="宋体" w:hAnsi="宋体" w:cs="宋体" w:eastAsia="宋体" w:hint="default"/>
          <w:spacing w:val="5"/>
        </w:rPr>
        <w:t>报</w:t>
      </w:r>
      <w:r>
        <w:rPr>
          <w:spacing w:val="5"/>
        </w:rPr>
        <w:t>表</w:t>
      </w:r>
      <w:r>
        <w:rPr>
          <w:rFonts w:ascii="宋体" w:hAnsi="宋体" w:cs="宋体" w:eastAsia="宋体" w:hint="default"/>
          <w:spacing w:val="5"/>
        </w:rPr>
        <w:t>业</w:t>
      </w:r>
      <w:r>
        <w:rPr>
          <w:rFonts w:ascii="宋体" w:hAnsi="宋体" w:cs="宋体" w:eastAsia="宋体" w:hint="default"/>
          <w:spacing w:val="5"/>
        </w:rPr>
        <w:t>经本</w:t>
      </w:r>
      <w:r>
        <w:rPr>
          <w:spacing w:val="5"/>
        </w:rPr>
        <w:t>公司</w:t>
      </w:r>
      <w:r>
        <w:rPr>
          <w:rFonts w:ascii="宋体" w:hAnsi="宋体" w:cs="宋体" w:eastAsia="宋体" w:hint="default"/>
          <w:spacing w:val="5"/>
        </w:rPr>
        <w:t>董</w:t>
      </w:r>
      <w:r>
        <w:rPr>
          <w:spacing w:val="5"/>
        </w:rPr>
        <w:t>事会</w:t>
      </w:r>
      <w:r>
        <w:rPr>
          <w:rFonts w:ascii="宋体" w:hAnsi="宋体" w:cs="宋体" w:eastAsia="宋体" w:hint="default"/>
          <w:spacing w:val="5"/>
        </w:rPr>
        <w:t>于</w:t>
      </w:r>
      <w:r>
        <w:rPr>
          <w:rFonts w:ascii="Times New Roman" w:hAnsi="Times New Roman" w:cs="Times New Roman" w:eastAsia="Times New Roman" w:hint="default"/>
          <w:spacing w:val="5"/>
        </w:rPr>
        <w:t>2012</w:t>
      </w:r>
      <w:r>
        <w:rPr>
          <w:spacing w:val="5"/>
        </w:rPr>
        <w:t>年</w:t>
      </w:r>
      <w:r>
        <w:rPr>
          <w:rFonts w:ascii="Times New Roman" w:hAnsi="Times New Roman" w:cs="Times New Roman" w:eastAsia="Times New Roman" w:hint="default"/>
          <w:spacing w:val="5"/>
        </w:rPr>
        <w:t>3</w:t>
      </w:r>
      <w:r>
        <w:rPr>
          <w:spacing w:val="5"/>
        </w:rPr>
        <w:t>月</w:t>
      </w:r>
    </w:p>
    <w:p>
      <w:pPr>
        <w:spacing w:after="0" w:line="306" w:lineRule="exact"/>
        <w:jc w:val="left"/>
        <w:sectPr>
          <w:footerReference w:type="default" r:id="rId27"/>
          <w:pgSz w:w="11900" w:h="16840"/>
          <w:pgMar w:footer="1190" w:header="0" w:top="1600" w:bottom="1380" w:left="1260" w:right="1120"/>
          <w:pgNumType w:start="71"/>
        </w:sectPr>
      </w:pPr>
    </w:p>
    <w:p>
      <w:pPr>
        <w:pStyle w:val="BodyText"/>
        <w:spacing w:line="240" w:lineRule="auto" w:before="118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二、财务报表的</w:t>
      </w:r>
      <w:r>
        <w:rPr>
          <w:rFonts w:ascii="Microsoft JhengHei" w:hAnsi="Microsoft JhengHei" w:cs="Microsoft JhengHei" w:eastAsia="Microsoft JhengHei" w:hint="default"/>
        </w:rPr>
        <w:t>编制基础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92" w:lineRule="auto" w:before="100"/>
        <w:ind w:right="11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表以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设为</w:t>
      </w:r>
      <w:r>
        <w:rPr>
          <w:rFonts w:ascii="宋体" w:hAnsi="宋体" w:cs="宋体" w:eastAsia="宋体" w:hint="default"/>
        </w:rPr>
        <w:t>基础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和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按照财 </w:t>
      </w:r>
      <w:r>
        <w:rPr/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月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颁布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准则》和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38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、 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颁布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指南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解</w:t>
      </w:r>
      <w:r>
        <w:rPr>
          <w:rFonts w:ascii="宋体" w:hAnsi="宋体" w:cs="宋体" w:eastAsia="宋体" w:hint="default"/>
          <w:spacing w:val="-2"/>
        </w:rPr>
        <w:t>释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他相关规定</w:t>
      </w:r>
      <w:r>
        <w:rPr>
          <w:spacing w:val="-2"/>
        </w:rPr>
        <w:t>（以下合称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）、以及中</w:t>
      </w:r>
      <w:r>
        <w:rPr>
          <w:rFonts w:ascii="宋体" w:hAnsi="宋体" w:cs="宋体" w:eastAsia="宋体" w:hint="default"/>
          <w:spacing w:val="-2"/>
        </w:rPr>
        <w:t>国证券监督管理</w:t>
      </w:r>
      <w:r>
        <w:rPr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发行证券</w:t>
      </w:r>
      <w:r>
        <w:rPr>
          <w:spacing w:val="-2"/>
        </w:rPr>
        <w:t>的公司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报规则</w:t>
      </w:r>
      <w:r>
        <w:rPr>
          <w:spacing w:val="-2"/>
        </w:rPr>
        <w:t>第</w:t>
      </w:r>
      <w:r>
        <w:rPr>
          <w:spacing w:val="-104"/>
        </w:rPr>
        <w:t> </w:t>
      </w:r>
      <w:r>
        <w:rPr>
          <w:rFonts w:ascii="Times New Roman" w:hAnsi="Times New Roman" w:cs="Times New Roman" w:eastAsia="Times New Roman" w:hint="default"/>
        </w:rPr>
        <w:t>15 </w:t>
      </w:r>
      <w:r>
        <w:rPr>
          <w:spacing w:val="-7"/>
        </w:rPr>
        <w:t>号</w:t>
      </w:r>
      <w:r>
        <w:rPr>
          <w:rFonts w:ascii="Times New Roman" w:hAnsi="Times New Roman" w:cs="Times New Roman" w:eastAsia="Times New Roman" w:hint="default"/>
          <w:spacing w:val="-7"/>
        </w:rPr>
        <w:t>——</w:t>
      </w:r>
      <w:r>
        <w:rPr>
          <w:rFonts w:ascii="宋体" w:hAnsi="宋体" w:cs="宋体" w:eastAsia="宋体" w:hint="default"/>
          <w:spacing w:val="-7"/>
        </w:rPr>
        <w:t>财</w:t>
      </w:r>
      <w:r>
        <w:rPr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报</w:t>
      </w:r>
      <w:r>
        <w:rPr>
          <w:rFonts w:ascii="宋体" w:hAnsi="宋体" w:cs="宋体" w:eastAsia="宋体" w:hint="default"/>
          <w:spacing w:val="-7"/>
        </w:rPr>
        <w:t>告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一</w:t>
      </w:r>
      <w:r>
        <w:rPr>
          <w:rFonts w:ascii="宋体" w:hAnsi="宋体" w:cs="宋体" w:eastAsia="宋体" w:hint="default"/>
          <w:spacing w:val="-7"/>
        </w:rPr>
        <w:t>般</w:t>
      </w:r>
      <w:r>
        <w:rPr>
          <w:rFonts w:ascii="宋体" w:hAnsi="宋体" w:cs="宋体" w:eastAsia="宋体" w:hint="default"/>
          <w:spacing w:val="-7"/>
        </w:rPr>
        <w:t>规定》</w:t>
      </w:r>
      <w:r>
        <w:rPr>
          <w:spacing w:val="-7"/>
        </w:rPr>
        <w:t>（</w:t>
      </w:r>
      <w:r>
        <w:rPr>
          <w:rFonts w:ascii="Times New Roman" w:hAnsi="Times New Roman" w:cs="Times New Roman" w:eastAsia="Times New Roman" w:hint="default"/>
          <w:spacing w:val="-7"/>
        </w:rPr>
        <w:t>2010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修订</w:t>
      </w:r>
      <w:r>
        <w:rPr/>
        <w:t>）的</w:t>
      </w:r>
      <w:r>
        <w:rPr>
          <w:rFonts w:ascii="宋体" w:hAnsi="宋体" w:cs="宋体" w:eastAsia="宋体" w:hint="default"/>
        </w:rPr>
        <w:t>披露规定</w:t>
      </w:r>
      <w:r>
        <w:rPr/>
        <w:t>编</w:t>
      </w:r>
      <w:r>
        <w:rPr>
          <w:rFonts w:ascii="宋体" w:hAnsi="宋体" w:cs="宋体" w:eastAsia="宋体" w:hint="default"/>
        </w:rPr>
        <w:t>制。</w:t>
      </w:r>
    </w:p>
    <w:p>
      <w:pPr>
        <w:pStyle w:val="BodyText"/>
        <w:spacing w:line="307" w:lineRule="auto" w:before="7"/>
        <w:ind w:right="17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相关规定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集团会计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以</w:t>
      </w:r>
      <w:r>
        <w:rPr>
          <w:rFonts w:ascii="宋体" w:hAnsi="宋体" w:cs="宋体" w:eastAsia="宋体" w:hint="default"/>
        </w:rPr>
        <w:t>权责发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基础。</w:t>
      </w:r>
      <w:r>
        <w:rPr>
          <w:rFonts w:ascii="宋体" w:hAnsi="宋体" w:cs="宋体" w:eastAsia="宋体" w:hint="default"/>
        </w:rPr>
        <w:t>除某些</w:t>
      </w:r>
      <w:r>
        <w:rPr/>
        <w:t>金融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均</w:t>
      </w:r>
      <w:r>
        <w:rPr/>
        <w:t>以</w:t>
      </w:r>
      <w:r>
        <w:rPr>
          <w:rFonts w:ascii="宋体" w:hAnsi="宋体" w:cs="宋体" w:eastAsia="宋体" w:hint="default"/>
        </w:rPr>
        <w:t>历史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本为</w:t>
      </w:r>
      <w:r>
        <w:rPr/>
        <w:t>计</w:t>
      </w:r>
      <w:r>
        <w:rPr>
          <w:rFonts w:ascii="宋体" w:hAnsi="宋体" w:cs="宋体" w:eastAsia="宋体" w:hint="default"/>
        </w:rPr>
        <w:t>量基础。</w:t>
      </w:r>
      <w:r>
        <w:rPr/>
        <w:t>资产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/>
        <w:t>，</w:t>
      </w:r>
      <w:r>
        <w:rPr>
          <w:rFonts w:ascii="宋体" w:hAnsi="宋体" w:cs="宋体" w:eastAsia="宋体" w:hint="default"/>
        </w:rPr>
        <w:t>则按照相关规定</w:t>
      </w:r>
      <w:r>
        <w:rPr/>
        <w:t>计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提相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遵循企业</w:t>
      </w:r>
      <w:r>
        <w:rPr>
          <w:rFonts w:ascii="Microsoft JhengHei" w:hAnsi="Microsoft JhengHei" w:cs="Microsoft JhengHei" w:eastAsia="Microsoft JhengHei" w:hint="default"/>
        </w:rPr>
        <w:t>会计</w:t>
      </w:r>
      <w:r>
        <w:rPr>
          <w:rFonts w:ascii="Microsoft JhengHei" w:hAnsi="Microsoft JhengHei" w:cs="Microsoft JhengHei" w:eastAsia="Microsoft JhengHei" w:hint="default"/>
        </w:rPr>
        <w:t>准则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92" w:lineRule="auto" w:before="100"/>
        <w:ind w:right="17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要求</w:t>
      </w:r>
      <w:r>
        <w:rPr/>
        <w:t>，真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完整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/>
        <w:t>了</w:t>
      </w:r>
      <w:r>
        <w:rPr>
          <w:rFonts w:ascii="宋体" w:hAnsi="宋体" w:cs="宋体" w:eastAsia="宋体" w:hint="default"/>
        </w:rPr>
        <w:t>本</w:t>
      </w:r>
      <w:r>
        <w:rPr/>
        <w:t>公司及</w:t>
      </w:r>
      <w:r>
        <w:rPr>
          <w:rFonts w:ascii="宋体" w:hAnsi="宋体" w:cs="宋体" w:eastAsia="宋体" w:hint="default"/>
        </w:rPr>
        <w:t>本 </w:t>
      </w:r>
      <w:r>
        <w:rPr/>
        <w:t>集团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月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及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成果</w:t>
      </w:r>
      <w:r>
        <w:rPr>
          <w:rFonts w:ascii="宋体" w:hAnsi="宋体" w:cs="宋体" w:eastAsia="宋体" w:hint="default"/>
        </w:rPr>
        <w:t>和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 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公司及</w:t>
      </w:r>
      <w:r>
        <w:rPr>
          <w:rFonts w:ascii="宋体" w:hAnsi="宋体" w:cs="宋体" w:eastAsia="宋体" w:hint="default"/>
        </w:rPr>
        <w:t>本</w:t>
      </w:r>
      <w:r>
        <w:rPr/>
        <w:t>集团的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表在所有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符</w:t>
      </w:r>
      <w:r>
        <w:rPr/>
        <w:t>合中</w:t>
      </w:r>
      <w:r>
        <w:rPr>
          <w:rFonts w:ascii="宋体" w:hAnsi="宋体" w:cs="宋体" w:eastAsia="宋体" w:hint="default"/>
        </w:rPr>
        <w:t>国证券监督管理</w:t>
      </w:r>
      <w:r>
        <w:rPr/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spacing w:val="-90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修 订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发行证券</w:t>
      </w:r>
      <w:r>
        <w:rPr/>
        <w:t>的公司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披露</w:t>
      </w:r>
      <w:r>
        <w:rPr/>
        <w:t>编</w:t>
      </w:r>
      <w:r>
        <w:rPr>
          <w:rFonts w:ascii="宋体" w:hAnsi="宋体" w:cs="宋体" w:eastAsia="宋体" w:hint="default"/>
        </w:rPr>
        <w:t>报规则</w:t>
      </w:r>
      <w:r>
        <w:rPr/>
        <w:t>第</w:t>
      </w:r>
      <w:r>
        <w:rPr>
          <w:spacing w:val="-90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-30"/>
        </w:rPr>
        <w:t> </w:t>
      </w:r>
      <w:r>
        <w:rPr/>
        <w:t>号</w:t>
      </w:r>
      <w:r>
        <w:rPr>
          <w:rFonts w:ascii="宋体" w:hAnsi="宋体" w:cs="宋体" w:eastAsia="宋体" w:hint="default"/>
        </w:rPr>
        <w:t>－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/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规定》</w:t>
      </w:r>
      <w:r>
        <w:rPr/>
        <w:t>有</w:t>
      </w:r>
      <w:r>
        <w:rPr>
          <w:rFonts w:ascii="宋体" w:hAnsi="宋体" w:cs="宋体" w:eastAsia="宋体" w:hint="default"/>
        </w:rPr>
        <w:t>关财</w:t>
      </w:r>
      <w:r>
        <w:rPr/>
        <w:t>务 </w:t>
      </w:r>
      <w:r>
        <w:rPr>
          <w:rFonts w:ascii="宋体" w:hAnsi="宋体" w:cs="宋体" w:eastAsia="宋体" w:hint="default"/>
        </w:rPr>
        <w:t>报</w:t>
      </w:r>
      <w:r>
        <w:rPr/>
        <w:t>表及其</w:t>
      </w:r>
      <w:r>
        <w:rPr>
          <w:rFonts w:ascii="宋体" w:hAnsi="宋体" w:cs="宋体" w:eastAsia="宋体" w:hint="default"/>
        </w:rPr>
        <w:t>附注</w:t>
      </w:r>
      <w:r>
        <w:rPr/>
        <w:t>的</w:t>
      </w:r>
      <w:r>
        <w:rPr>
          <w:rFonts w:ascii="宋体" w:hAnsi="宋体" w:cs="宋体" w:eastAsia="宋体" w:hint="default"/>
        </w:rPr>
        <w:t>披露要求。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主要</w:t>
      </w:r>
      <w:r>
        <w:rPr>
          <w:rFonts w:ascii="Microsoft JhengHei" w:hAnsi="Microsoft JhengHei" w:cs="Microsoft JhengHei" w:eastAsia="Microsoft JhengHei" w:hint="default"/>
        </w:rPr>
        <w:t>会计</w:t>
      </w:r>
      <w:r>
        <w:rPr>
          <w:rFonts w:ascii="Microsoft JhengHei" w:hAnsi="Microsoft JhengHei" w:cs="Microsoft JhengHei" w:eastAsia="Microsoft JhengHei" w:hint="default"/>
        </w:rPr>
        <w:t>政策和</w:t>
      </w:r>
      <w:r>
        <w:rPr>
          <w:rFonts w:ascii="Microsoft JhengHei" w:hAnsi="Microsoft JhengHei" w:cs="Microsoft JhengHei" w:eastAsia="Microsoft JhengHei" w:hint="default"/>
        </w:rPr>
        <w:t>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24"/>
        <w:ind w:left="583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、会计期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间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57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集团的会计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分为</w:t>
      </w:r>
      <w:r>
        <w:rPr/>
        <w:t>年度</w:t>
      </w:r>
      <w:r>
        <w:rPr>
          <w:rFonts w:ascii="宋体" w:hAnsi="宋体" w:cs="宋体" w:eastAsia="宋体" w:hint="default"/>
        </w:rPr>
        <w:t>和</w:t>
      </w:r>
      <w:r>
        <w:rPr/>
        <w:t>中</w:t>
      </w:r>
      <w:r>
        <w:rPr>
          <w:rFonts w:ascii="宋体" w:hAnsi="宋体" w:cs="宋体" w:eastAsia="宋体" w:hint="default"/>
        </w:rPr>
        <w:t>期</w:t>
      </w:r>
      <w:r>
        <w:rPr/>
        <w:t>，会计中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指短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完整</w:t>
      </w:r>
      <w:r>
        <w:rPr/>
        <w:t>的会计年度的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52" w:lineRule="auto" w:before="89"/>
        <w:ind w:left="583" w:right="217" w:hanging="480"/>
        <w:jc w:val="left"/>
      </w:pP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本</w:t>
      </w:r>
      <w:r>
        <w:rPr/>
        <w:t>集团会计年度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历</w:t>
      </w:r>
      <w:r>
        <w:rPr/>
        <w:t>年度，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月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Times New Roman" w:hAnsi="Times New Roman" w:cs="Times New Roman" w:eastAsia="Times New Roman" w:hint="default"/>
          <w:b/>
          <w:bCs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记账本</w:t>
      </w:r>
      <w:r>
        <w:rPr>
          <w:rFonts w:ascii="Microsoft JhengHei" w:hAnsi="Microsoft JhengHei" w:cs="Microsoft JhengHei" w:eastAsia="Microsoft JhengHei" w:hint="default"/>
          <w:b/>
          <w:bCs/>
        </w:rPr>
        <w:t>位币 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为本</w:t>
      </w:r>
      <w:r>
        <w:rPr/>
        <w:t>公司及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/>
        <w:t>子公司</w:t>
      </w:r>
      <w:r>
        <w:rPr>
          <w:rFonts w:ascii="宋体" w:hAnsi="宋体" w:cs="宋体" w:eastAsia="宋体" w:hint="default"/>
        </w:rPr>
        <w:t>经营</w:t>
      </w:r>
      <w:r>
        <w:rPr/>
        <w:t>所</w:t>
      </w:r>
      <w:r>
        <w:rPr>
          <w:rFonts w:ascii="宋体" w:hAnsi="宋体" w:cs="宋体" w:eastAsia="宋体" w:hint="default"/>
        </w:rPr>
        <w:t>处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环境</w:t>
      </w:r>
      <w:r>
        <w:rPr/>
        <w:t>中的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公司及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内</w:t>
      </w:r>
      <w:r>
        <w:rPr/>
        <w:t>子</w:t>
      </w:r>
    </w:p>
    <w:p>
      <w:pPr>
        <w:pStyle w:val="BodyText"/>
        <w:spacing w:line="259" w:lineRule="auto" w:before="77"/>
        <w:ind w:left="463" w:right="97" w:hanging="360"/>
        <w:jc w:val="left"/>
        <w:rPr>
          <w:rFonts w:ascii="宋体" w:hAnsi="宋体" w:cs="宋体" w:eastAsia="宋体" w:hint="default"/>
        </w:rPr>
      </w:pPr>
      <w:r>
        <w:rPr/>
        <w:t>公司以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为记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本位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本</w:t>
      </w:r>
      <w:r>
        <w:rPr/>
        <w:t>集团编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为人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  <w:b/>
          <w:bCs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企业合并</w:t>
      </w:r>
      <w:r>
        <w:rPr>
          <w:rFonts w:ascii="Microsoft JhengHei" w:hAnsi="Microsoft JhengHei" w:cs="Microsoft JhengHei" w:eastAsia="Microsoft JhengHei" w:hint="default"/>
          <w:b/>
          <w:bCs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</w:rPr>
        <w:t>理方</w:t>
      </w:r>
      <w:r>
        <w:rPr>
          <w:rFonts w:ascii="Microsoft JhengHei" w:hAnsi="Microsoft JhengHei" w:cs="Microsoft JhengHei" w:eastAsia="Microsoft JhengHei" w:hint="default"/>
          <w:b/>
          <w:bCs/>
        </w:rPr>
        <w:t>法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两个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两个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/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或</w:t>
      </w:r>
      <w:r>
        <w:rPr/>
        <w:t>事</w:t>
      </w:r>
      <w:r>
        <w:rPr>
          <w:rFonts w:ascii="宋体" w:hAnsi="宋体" w:cs="宋体" w:eastAsia="宋体" w:hint="default"/>
        </w:rPr>
        <w:t>项。</w:t>
      </w:r>
    </w:p>
    <w:p>
      <w:pPr>
        <w:pStyle w:val="BodyText"/>
        <w:spacing w:line="240" w:lineRule="auto" w:before="70"/>
        <w:ind w:left="1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分为同一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4"/>
        <w:ind w:left="525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</w:p>
    <w:p>
      <w:pPr>
        <w:pStyle w:val="BodyText"/>
        <w:spacing w:line="304" w:lineRule="auto" w:before="66"/>
        <w:ind w:right="16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合并的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在合并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均</w:t>
      </w:r>
      <w:r>
        <w:rPr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同一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且该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时性</w:t>
      </w:r>
      <w:r>
        <w:rPr>
          <w:rFonts w:ascii="宋体" w:hAnsi="宋体" w:cs="宋体" w:eastAsia="宋体" w:hint="default"/>
        </w:rPr>
        <w:t> </w:t>
      </w:r>
      <w:r>
        <w:rPr/>
        <w:t>的，</w:t>
      </w:r>
      <w:r>
        <w:rPr>
          <w:rFonts w:ascii="宋体" w:hAnsi="宋体" w:cs="宋体" w:eastAsia="宋体" w:hint="default"/>
        </w:rPr>
        <w:t>为同一</w:t>
      </w:r>
      <w:r>
        <w:rPr>
          <w:rFonts w:ascii="宋体" w:hAnsi="宋体" w:cs="宋体" w:eastAsia="宋体" w:hint="default"/>
        </w:rPr>
        <w:t>控制</w:t>
      </w:r>
      <w:r>
        <w:rPr/>
        <w:t>下的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合并，在合并日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对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合并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业控制权</w:t>
      </w:r>
      <w:r>
        <w:rPr/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为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/>
        <w:t>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合并的其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被</w:t>
      </w:r>
      <w:r>
        <w:rPr/>
        <w:t>合并</w:t>
      </w:r>
      <w:r>
        <w:rPr>
          <w:rFonts w:ascii="宋体" w:hAnsi="宋体" w:cs="宋体" w:eastAsia="宋体" w:hint="default"/>
        </w:rPr>
        <w:t>方。</w:t>
      </w:r>
      <w:r>
        <w:rPr/>
        <w:t>合并日，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/>
        <w:t>合并</w:t>
      </w:r>
      <w:r>
        <w:rPr>
          <w:rFonts w:ascii="宋体" w:hAnsi="宋体" w:cs="宋体" w:eastAsia="宋体" w:hint="default"/>
        </w:rPr>
        <w:t>方实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际取得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合并</w:t>
      </w:r>
      <w:r>
        <w:rPr>
          <w:rFonts w:ascii="宋体" w:hAnsi="宋体" w:cs="宋体" w:eastAsia="宋体" w:hint="default"/>
        </w:rPr>
        <w:t>方控制权</w:t>
      </w:r>
      <w:r>
        <w:rPr/>
        <w:t>的日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04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合并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的资产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负债</w:t>
      </w:r>
      <w:r>
        <w:rPr>
          <w:rFonts w:ascii="宋体" w:hAnsi="宋体" w:cs="宋体" w:eastAsia="宋体" w:hint="default"/>
          <w:spacing w:val="-4"/>
        </w:rPr>
        <w:t>均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合并日在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spacing w:val="-4"/>
        </w:rPr>
        <w:t>合并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量。</w:t>
      </w:r>
      <w:r>
        <w:rPr>
          <w:spacing w:val="-4"/>
        </w:rPr>
        <w:t>合并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spacing w:val="-4"/>
        </w:rPr>
        <w:t>资</w:t>
      </w:r>
      <w:r>
        <w:rPr/>
        <w:t> 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的合并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发行</w:t>
      </w:r>
      <w:r>
        <w:rPr/>
        <w:t>股份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/>
        <w:t>）的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</w:p>
    <w:p>
      <w:pPr>
        <w:pStyle w:val="BodyText"/>
        <w:spacing w:line="304" w:lineRule="auto" w:before="17"/>
        <w:ind w:left="525" w:right="1535" w:hanging="423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（股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spacing w:val="-4"/>
        </w:rPr>
        <w:t>（股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溢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冲减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存收</w:t>
      </w:r>
      <w:r>
        <w:rPr>
          <w:rFonts w:ascii="宋体" w:hAnsi="宋体" w:cs="宋体" w:eastAsia="宋体" w:hint="default"/>
          <w:spacing w:val="-4"/>
        </w:rPr>
        <w:t>益。</w:t>
      </w:r>
      <w:r>
        <w:rPr>
          <w:rFonts w:ascii="宋体" w:hAnsi="宋体" w:cs="宋体" w:eastAsia="宋体" w:hint="default"/>
          <w:spacing w:val="-116"/>
        </w:rPr>
        <w:t> 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直</w:t>
      </w:r>
      <w:r>
        <w:rPr/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于发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24"/>
        <w:ind w:left="583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</w:p>
    <w:p>
      <w:pPr>
        <w:pStyle w:val="BodyText"/>
        <w:spacing w:line="304" w:lineRule="auto" w:before="66"/>
        <w:ind w:right="22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合并的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在合并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同一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最终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的，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同一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下的</w:t>
      </w:r>
      <w:r>
        <w:rPr/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合并，在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对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合并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业控制权</w:t>
      </w:r>
      <w:r>
        <w:rPr/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/>
        <w:t>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合并的其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方。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方实</w:t>
      </w:r>
      <w:r>
        <w:rPr>
          <w:rFonts w:ascii="宋体" w:hAnsi="宋体" w:cs="宋体" w:eastAsia="宋体" w:hint="default"/>
        </w:rPr>
        <w:t>际取得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方控制权</w:t>
      </w:r>
      <w:r>
        <w:rPr/>
        <w:t>的日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9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对于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同一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下的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spacing w:val="-4"/>
        </w:rPr>
        <w:t>业</w:t>
      </w:r>
      <w:r>
        <w:rPr>
          <w:spacing w:val="-4"/>
        </w:rPr>
        <w:t>合并，合并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本包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为取得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</w:rPr>
        <w:t> 权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付出</w:t>
      </w:r>
      <w:r>
        <w:rPr/>
        <w:t>的资产、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的负债以及</w:t>
      </w:r>
      <w:r>
        <w:rPr>
          <w:rFonts w:ascii="宋体" w:hAnsi="宋体" w:cs="宋体" w:eastAsia="宋体" w:hint="default"/>
        </w:rPr>
        <w:t>发行</w:t>
      </w:r>
      <w:r>
        <w:rPr/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为企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生</w:t>
      </w:r>
      <w:r>
        <w:rPr/>
        <w:t>的审计、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等</w:t>
      </w:r>
      <w:r>
        <w:rPr/>
        <w:t>中</w:t>
      </w:r>
      <w:r>
        <w:rPr>
          <w:rFonts w:ascii="宋体" w:hAnsi="宋体" w:cs="宋体" w:eastAsia="宋体" w:hint="default"/>
        </w:rPr>
        <w:t>介费</w:t>
      </w:r>
      <w:r>
        <w:rPr>
          <w:rFonts w:ascii="宋体" w:hAnsi="宋体" w:cs="宋体" w:eastAsia="宋体" w:hint="default"/>
        </w:rPr>
        <w:t>用</w:t>
      </w:r>
      <w:r>
        <w:rPr/>
        <w:t>以及其</w:t>
      </w:r>
      <w:r>
        <w:rPr>
          <w:rFonts w:ascii="宋体" w:hAnsi="宋体" w:cs="宋体" w:eastAsia="宋体" w:hint="default"/>
        </w:rPr>
        <w:t>他管理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用于发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方作</w:t>
      </w:r>
      <w:r>
        <w:rPr>
          <w:rFonts w:ascii="宋体" w:hAnsi="宋体" w:cs="宋体" w:eastAsia="宋体" w:hint="default"/>
        </w:rPr>
        <w:t>为</w:t>
      </w:r>
      <w:r>
        <w:rPr/>
        <w:t>合并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发行</w:t>
      </w:r>
      <w:r>
        <w:rPr/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或</w:t>
      </w:r>
      <w:r>
        <w:rPr/>
        <w:t>债务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或</w:t>
      </w:r>
      <w:r>
        <w:rPr/>
        <w:t>债</w:t>
      </w:r>
      <w:r>
        <w:rPr>
          <w:spacing w:val="-73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。对</w:t>
      </w:r>
      <w:r>
        <w:rPr/>
        <w:t>合并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的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spacing w:val="-73"/>
        </w:rPr>
        <w:t> 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，其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及的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其在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日的公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合并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，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宋体" w:hAnsi="宋体" w:cs="宋体" w:eastAsia="宋体" w:hint="default"/>
        </w:rPr>
        <w:t>后 </w:t>
      </w:r>
      <w:r>
        <w:rPr>
          <w:rFonts w:ascii="Times New Roman" w:hAnsi="Times New Roman" w:cs="Times New Roman" w:eastAsia="Times New Roman" w:hint="default"/>
        </w:rPr>
        <w:t>12 </w:t>
      </w:r>
      <w:r>
        <w:rPr>
          <w:rFonts w:ascii="宋体" w:hAnsi="宋体" w:cs="宋体" w:eastAsia="宋体" w:hint="default"/>
        </w:rPr>
        <w:t>个</w:t>
      </w:r>
      <w:r>
        <w:rPr/>
        <w:t>月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出</w:t>
      </w:r>
      <w:r>
        <w:rPr/>
        <w:t>现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宋体" w:hAnsi="宋体" w:cs="宋体" w:eastAsia="宋体" w:hint="default"/>
        </w:rPr>
        <w:t>已存</w:t>
      </w:r>
      <w:r>
        <w:rPr/>
        <w:t>在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证</w:t>
      </w:r>
      <w:r>
        <w:rPr/>
        <w:t>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的，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合并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9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方发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的合并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spacing w:val="-4"/>
        </w:rPr>
        <w:t>及在合并中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辨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spacing w:val="-4"/>
        </w:rPr>
        <w:t>日的公</w:t>
      </w:r>
      <w:r>
        <w:rPr>
          <w:rFonts w:ascii="宋体" w:hAnsi="宋体" w:cs="宋体" w:eastAsia="宋体" w:hint="default"/>
          <w:spacing w:val="-4"/>
        </w:rPr>
        <w:t>允价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量。</w:t>
      </w:r>
      <w:r>
        <w:rPr>
          <w:spacing w:val="-4"/>
        </w:rPr>
        <w:t>合</w:t>
      </w:r>
      <w:r>
        <w:rPr/>
        <w:t> 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大</w:t>
      </w:r>
      <w:r>
        <w:rPr>
          <w:rFonts w:ascii="宋体" w:hAnsi="宋体" w:cs="宋体" w:eastAsia="宋体" w:hint="default"/>
        </w:rPr>
        <w:t>于</w:t>
      </w:r>
      <w:r>
        <w:rPr/>
        <w:t>合并中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资产公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。</w:t>
      </w:r>
      <w:r>
        <w:rPr/>
        <w:t>合并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本小</w:t>
      </w:r>
      <w:r>
        <w:rPr>
          <w:rFonts w:ascii="宋体" w:hAnsi="宋体" w:cs="宋体" w:eastAsia="宋体" w:hint="default"/>
        </w:rPr>
        <w:t>于</w:t>
      </w:r>
      <w:r>
        <w:rPr/>
        <w:t>合并中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资产公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的，</w:t>
      </w:r>
      <w:r>
        <w:rPr>
          <w:rFonts w:ascii="宋体" w:hAnsi="宋体" w:cs="宋体" w:eastAsia="宋体" w:hint="default"/>
        </w:rPr>
        <w:t>首先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资产、负债及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有负债的公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以及合并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的计</w:t>
      </w:r>
      <w:r>
        <w:rPr>
          <w:rFonts w:ascii="宋体" w:hAnsi="宋体" w:cs="宋体" w:eastAsia="宋体" w:hint="default"/>
          <w:spacing w:val="-2"/>
        </w:rPr>
        <w:t>量进行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核后</w:t>
      </w:r>
      <w:r>
        <w:rPr/>
        <w:t>合并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/>
        <w:t>合并中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资产公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的，其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Heading3"/>
        <w:spacing w:line="36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财务报表的</w:t>
      </w:r>
      <w:r>
        <w:rPr>
          <w:rFonts w:ascii="Microsoft JhengHei" w:hAnsi="Microsoft JhengHei" w:cs="Microsoft JhengHei" w:eastAsia="Microsoft JhengHei" w:hint="default"/>
        </w:rPr>
        <w:t>编制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90" w:lineRule="auto" w:before="57"/>
        <w:ind w:left="583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 </w:t>
      </w:r>
      <w:r>
        <w:rPr/>
        <w:t>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表的合并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以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定。控制是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pStyle w:val="BodyText"/>
        <w:spacing w:line="288" w:lineRule="auto" w:before="34"/>
        <w:ind w:right="2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Times New Roman" w:hAnsi="Times New Roman" w:cs="Times New Roman" w:eastAsia="Times New Roman" w:hint="default"/>
        </w:rPr>
        <w:t>,</w:t>
      </w:r>
      <w:r>
        <w:rPr/>
        <w:t>并</w:t>
      </w:r>
      <w:r>
        <w:rPr>
          <w:rFonts w:ascii="宋体" w:hAnsi="宋体" w:cs="宋体" w:eastAsia="宋体" w:hint="default"/>
        </w:rPr>
        <w:t>能</w:t>
      </w:r>
      <w:r>
        <w:rPr/>
        <w:t>据以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中</w:t>
      </w:r>
      <w:r>
        <w:rPr>
          <w:rFonts w:ascii="宋体" w:hAnsi="宋体" w:cs="宋体" w:eastAsia="宋体" w:hint="default"/>
        </w:rPr>
        <w:t>获取</w:t>
      </w:r>
      <w:r>
        <w:rPr/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 </w:t>
      </w:r>
      <w:r>
        <w:rPr>
          <w:rFonts w:ascii="宋体" w:hAnsi="宋体" w:cs="宋体" w:eastAsia="宋体" w:hint="default"/>
        </w:rPr>
        <w:t>包括本</w:t>
      </w:r>
      <w:r>
        <w:rPr/>
        <w:t>公司及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/>
        <w:t>子公司</w:t>
      </w:r>
      <w:r>
        <w:rPr>
          <w:rFonts w:ascii="宋体" w:hAnsi="宋体" w:cs="宋体" w:eastAsia="宋体" w:hint="default"/>
        </w:rPr>
        <w:t>。</w:t>
      </w:r>
      <w:r>
        <w:rPr/>
        <w:t>子公司，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指被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或主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方法</w:t>
      </w:r>
    </w:p>
    <w:p>
      <w:pPr>
        <w:pStyle w:val="BodyText"/>
        <w:spacing w:line="304" w:lineRule="auto" w:before="66"/>
        <w:ind w:right="232" w:firstLine="84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子公司的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决策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控制权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入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丧失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控制权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停止纳</w:t>
      </w:r>
      <w:r>
        <w:rPr>
          <w:rFonts w:ascii="宋体" w:hAnsi="宋体" w:cs="宋体" w:eastAsia="宋体" w:hint="default"/>
        </w:rPr>
        <w:t>入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。对于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的子公司，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日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成果</w:t>
      </w:r>
      <w:r>
        <w:rPr>
          <w:rFonts w:ascii="宋体" w:hAnsi="宋体" w:cs="宋体" w:eastAsia="宋体" w:hint="default"/>
        </w:rPr>
        <w:t>和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地</w:t>
      </w:r>
      <w:r>
        <w:rPr>
          <w:rFonts w:ascii="宋体" w:hAnsi="宋体" w:cs="宋体" w:eastAsia="宋体" w:hint="default"/>
        </w:rPr>
        <w:t>包括</w:t>
      </w:r>
      <w:r>
        <w:rPr/>
        <w:t>在合并利润表</w:t>
      </w:r>
      <w:r>
        <w:rPr>
          <w:rFonts w:ascii="宋体" w:hAnsi="宋体" w:cs="宋体" w:eastAsia="宋体" w:hint="default"/>
        </w:rPr>
        <w:t>和</w:t>
      </w:r>
      <w:r>
        <w:rPr/>
        <w:t>合并现金</w:t>
      </w:r>
      <w:r>
        <w:rPr>
          <w:rFonts w:ascii="宋体" w:hAnsi="宋体" w:cs="宋体" w:eastAsia="宋体" w:hint="default"/>
        </w:rPr>
        <w:t>流量</w:t>
      </w:r>
      <w:r>
        <w:rPr/>
        <w:t>表中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的子公司，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合并资产负债表的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增加</w:t>
      </w:r>
      <w:r>
        <w:rPr/>
        <w:t>的子公司，其</w:t>
      </w:r>
      <w:r>
        <w:rPr>
          <w:spacing w:val="-73"/>
        </w:rPr>
        <w:t> </w:t>
      </w:r>
      <w:r>
        <w:rPr>
          <w:spacing w:val="-73"/>
        </w:rPr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成果</w:t>
      </w:r>
      <w:r>
        <w:rPr/>
        <w:t>及现金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地</w:t>
      </w:r>
      <w:r>
        <w:rPr>
          <w:rFonts w:ascii="宋体" w:hAnsi="宋体" w:cs="宋体" w:eastAsia="宋体" w:hint="default"/>
        </w:rPr>
        <w:t>包括</w:t>
      </w:r>
      <w:r>
        <w:rPr/>
        <w:t>在合并利润表</w:t>
      </w:r>
      <w:r>
        <w:rPr>
          <w:rFonts w:ascii="宋体" w:hAnsi="宋体" w:cs="宋体" w:eastAsia="宋体" w:hint="default"/>
        </w:rPr>
        <w:t>和</w:t>
      </w:r>
      <w:r>
        <w:rPr/>
        <w:t>合并现金</w:t>
      </w:r>
      <w:r>
        <w:rPr>
          <w:rFonts w:ascii="宋体" w:hAnsi="宋体" w:cs="宋体" w:eastAsia="宋体" w:hint="default"/>
        </w:rPr>
        <w:t>流量</w:t>
      </w:r>
      <w:r>
        <w:rPr/>
        <w:t>表中，</w:t>
      </w:r>
      <w:r>
        <w:rPr>
          <w:rFonts w:ascii="宋体" w:hAnsi="宋体" w:cs="宋体" w:eastAsia="宋体" w:hint="default"/>
        </w:rPr>
        <w:t>且</w:t>
      </w:r>
    </w:p>
    <w:p>
      <w:pPr>
        <w:spacing w:after="0" w:line="304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right="2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/>
        <w:t>数</w:t>
      </w:r>
      <w:r>
        <w:rPr>
          <w:rFonts w:ascii="宋体" w:hAnsi="宋体" w:cs="宋体" w:eastAsia="宋体" w:hint="default"/>
        </w:rPr>
        <w:t>和对</w:t>
      </w:r>
      <w:r>
        <w:rPr>
          <w:rFonts w:ascii="宋体" w:hAnsi="宋体" w:cs="宋体" w:eastAsia="宋体" w:hint="default"/>
        </w:rPr>
        <w:t>比</w:t>
      </w:r>
      <w:r>
        <w:rPr/>
        <w:t>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增加</w:t>
      </w:r>
      <w:r>
        <w:rPr/>
        <w:t>的子公司，其</w:t>
      </w:r>
      <w:r>
        <w:rPr>
          <w:rFonts w:ascii="宋体" w:hAnsi="宋体" w:cs="宋体" w:eastAsia="宋体" w:hint="default"/>
        </w:rPr>
        <w:t>自</w:t>
      </w:r>
      <w:r>
        <w:rPr/>
        <w:t>合并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至</w:t>
      </w:r>
      <w:r>
        <w:rPr/>
        <w:t>合并日的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成果</w:t>
      </w:r>
      <w:r>
        <w:rPr>
          <w:rFonts w:ascii="宋体" w:hAnsi="宋体" w:cs="宋体" w:eastAsia="宋体" w:hint="default"/>
        </w:rPr>
        <w:t>和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地</w:t>
      </w:r>
      <w:r>
        <w:rPr>
          <w:rFonts w:ascii="宋体" w:hAnsi="宋体" w:cs="宋体" w:eastAsia="宋体" w:hint="default"/>
        </w:rPr>
        <w:t>包括</w:t>
      </w:r>
      <w:r>
        <w:rPr/>
        <w:t>在合并利润表</w:t>
      </w:r>
      <w:r>
        <w:rPr>
          <w:rFonts w:ascii="宋体" w:hAnsi="宋体" w:cs="宋体" w:eastAsia="宋体" w:hint="default"/>
        </w:rPr>
        <w:t>和</w:t>
      </w:r>
      <w:r>
        <w:rPr/>
        <w:t>合并现金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表中，并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比</w:t>
      </w:r>
      <w:r>
        <w:rPr/>
        <w:t>数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17"/>
        <w:ind w:right="112" w:firstLine="480"/>
        <w:jc w:val="both"/>
        <w:rPr>
          <w:rFonts w:ascii="宋体" w:hAnsi="宋体" w:cs="宋体" w:eastAsia="宋体" w:hint="default"/>
        </w:rPr>
      </w:pPr>
      <w:r>
        <w:rPr/>
        <w:t>在编</w:t>
      </w:r>
      <w:r>
        <w:rPr>
          <w:rFonts w:ascii="宋体" w:hAnsi="宋体" w:cs="宋体" w:eastAsia="宋体" w:hint="default"/>
        </w:rPr>
        <w:t>制</w:t>
      </w:r>
      <w:r>
        <w:rPr/>
        <w:t>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时</w:t>
      </w:r>
      <w:r>
        <w:rPr/>
        <w:t>，子公司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的会计政</w:t>
      </w:r>
      <w:r>
        <w:rPr>
          <w:rFonts w:ascii="宋体" w:hAnsi="宋体" w:cs="宋体" w:eastAsia="宋体" w:hint="default"/>
        </w:rPr>
        <w:t>策或</w:t>
      </w:r>
      <w:r>
        <w:rPr/>
        <w:t>会计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不一致</w:t>
      </w:r>
      <w:r>
        <w:rPr/>
        <w:t>的，</w:t>
      </w:r>
      <w:r>
        <w:rPr>
          <w:rFonts w:ascii="宋体" w:hAnsi="宋体" w:cs="宋体" w:eastAsia="宋体" w:hint="default"/>
        </w:rPr>
        <w:t>按 照</w:t>
      </w:r>
      <w:r>
        <w:rPr>
          <w:rFonts w:ascii="宋体" w:hAnsi="宋体" w:cs="宋体" w:eastAsia="宋体" w:hint="default"/>
        </w:rPr>
        <w:t>本</w:t>
      </w:r>
      <w:r>
        <w:rPr/>
        <w:t>公司的会计政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和</w:t>
      </w:r>
      <w:r>
        <w:rPr/>
        <w:t>会计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对</w:t>
      </w:r>
      <w:r>
        <w:rPr/>
        <w:t>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整。对于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spacing w:val="-73"/>
        </w:rPr>
        <w:t> 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合并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的子公司，以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资产公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基础对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报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整。</w:t>
      </w:r>
    </w:p>
    <w:p>
      <w:pPr>
        <w:pStyle w:val="BodyText"/>
        <w:spacing w:line="307" w:lineRule="auto" w:before="17"/>
        <w:ind w:left="583" w:right="0"/>
        <w:jc w:val="left"/>
        <w:rPr>
          <w:rFonts w:ascii="宋体" w:hAnsi="宋体" w:cs="宋体" w:eastAsia="宋体" w:hint="default"/>
        </w:rPr>
      </w:pPr>
      <w:r>
        <w:rPr/>
        <w:t>集团</w:t>
      </w:r>
      <w:r>
        <w:rPr>
          <w:rFonts w:ascii="宋体" w:hAnsi="宋体" w:cs="宋体" w:eastAsia="宋体" w:hint="default"/>
        </w:rPr>
        <w:t>内</w:t>
      </w:r>
      <w:r>
        <w:rPr/>
        <w:t>所有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往来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交易</w:t>
      </w:r>
      <w:r>
        <w:rPr/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/>
        <w:t>现利润在合并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 </w:t>
      </w:r>
      <w:r>
        <w:rPr/>
        <w:t>子公司的股</w:t>
      </w:r>
      <w:r>
        <w:rPr>
          <w:rFonts w:ascii="宋体" w:hAnsi="宋体" w:cs="宋体" w:eastAsia="宋体" w:hint="default"/>
        </w:rPr>
        <w:t>东权益</w:t>
      </w:r>
      <w:r>
        <w:rPr/>
        <w:t>及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净损</w:t>
      </w:r>
      <w:r>
        <w:rPr>
          <w:rFonts w:ascii="宋体" w:hAnsi="宋体" w:cs="宋体" w:eastAsia="宋体" w:hint="default"/>
        </w:rPr>
        <w:t>益</w:t>
      </w:r>
      <w:r>
        <w:rPr/>
        <w:t>中</w:t>
      </w:r>
      <w:r>
        <w:rPr>
          <w:rFonts w:ascii="宋体" w:hAnsi="宋体" w:cs="宋体" w:eastAsia="宋体" w:hint="default"/>
        </w:rPr>
        <w:t>不属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本</w:t>
      </w:r>
      <w:r>
        <w:rPr/>
        <w:t>公司所</w:t>
      </w:r>
      <w:r>
        <w:rPr>
          <w:rFonts w:ascii="宋体" w:hAnsi="宋体" w:cs="宋体" w:eastAsia="宋体" w:hint="default"/>
        </w:rPr>
        <w:t>拥</w:t>
      </w:r>
      <w:r>
        <w:rPr/>
        <w:t>有的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东权</w:t>
      </w:r>
    </w:p>
    <w:p>
      <w:pPr>
        <w:pStyle w:val="BodyText"/>
        <w:spacing w:line="300" w:lineRule="auto" w:before="17"/>
        <w:ind w:right="2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益</w:t>
      </w:r>
      <w:r>
        <w:rPr/>
        <w:t>及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在合并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表中股</w:t>
      </w:r>
      <w:r>
        <w:rPr>
          <w:rFonts w:ascii="宋体" w:hAnsi="宋体" w:cs="宋体" w:eastAsia="宋体" w:hint="default"/>
        </w:rPr>
        <w:t>东权益</w:t>
      </w:r>
      <w:r>
        <w:rPr/>
        <w:t>及</w:t>
      </w:r>
      <w:r>
        <w:rPr>
          <w:rFonts w:ascii="宋体" w:hAnsi="宋体" w:cs="宋体" w:eastAsia="宋体" w:hint="default"/>
        </w:rPr>
        <w:t>净</w:t>
      </w:r>
      <w:r>
        <w:rPr/>
        <w:t>利润</w:t>
      </w:r>
      <w:r>
        <w:rPr>
          <w:rFonts w:ascii="宋体" w:hAnsi="宋体" w:cs="宋体" w:eastAsia="宋体" w:hint="default"/>
        </w:rPr>
        <w:t>项</w:t>
      </w:r>
      <w:r>
        <w:rPr/>
        <w:t>下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  <w:r>
        <w:rPr/>
        <w:t>子公司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净损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益</w:t>
      </w:r>
      <w:r>
        <w:rPr/>
        <w:t>中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东权益</w:t>
      </w:r>
      <w:r>
        <w:rPr/>
        <w:t>的份</w:t>
      </w:r>
      <w:r>
        <w:rPr>
          <w:rFonts w:ascii="宋体" w:hAnsi="宋体" w:cs="宋体" w:eastAsia="宋体" w:hint="default"/>
        </w:rPr>
        <w:t>额</w:t>
      </w:r>
      <w:r>
        <w:rPr/>
        <w:t>，在合并利润表中</w:t>
      </w:r>
      <w:r>
        <w:rPr>
          <w:rFonts w:ascii="宋体" w:hAnsi="宋体" w:cs="宋体" w:eastAsia="宋体" w:hint="default"/>
        </w:rPr>
        <w:t>净</w:t>
      </w:r>
      <w:r>
        <w:rPr/>
        <w:t>利润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下以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担</w:t>
      </w:r>
      <w:r>
        <w:rPr/>
        <w:t>的子公司的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东</w:t>
      </w:r>
      <w:r>
        <w:rPr/>
        <w:t>在</w:t>
      </w:r>
      <w:r>
        <w:rPr>
          <w:rFonts w:ascii="宋体" w:hAnsi="宋体" w:cs="宋体" w:eastAsia="宋体" w:hint="default"/>
        </w:rPr>
        <w:t>该</w:t>
      </w:r>
      <w:r>
        <w:rPr/>
        <w:t>子公司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/>
        <w:t>所有</w:t>
      </w:r>
      <w:r>
        <w:rPr>
          <w:rFonts w:ascii="宋体" w:hAnsi="宋体" w:cs="宋体" w:eastAsia="宋体" w:hint="default"/>
        </w:rPr>
        <w:t>者权益</w:t>
      </w:r>
      <w:r>
        <w:rPr/>
        <w:t>中所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spacing w:val="-73"/>
        </w:rPr>
        <w:t> </w:t>
      </w:r>
      <w:r>
        <w:rPr/>
        <w:t>的份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冲减少</w:t>
      </w:r>
      <w:r>
        <w:rPr/>
        <w:t>数股</w:t>
      </w:r>
      <w:r>
        <w:rPr>
          <w:rFonts w:ascii="宋体" w:hAnsi="宋体" w:cs="宋体" w:eastAsia="宋体" w:hint="default"/>
        </w:rPr>
        <w:t>东权益。</w:t>
      </w:r>
    </w:p>
    <w:p>
      <w:pPr>
        <w:pStyle w:val="Heading3"/>
        <w:spacing w:line="366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金及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等价物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确定标准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4" w:lineRule="auto" w:before="62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集团现金及现金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/>
        <w:t>现金、</w:t>
      </w:r>
      <w:r>
        <w:rPr>
          <w:rFonts w:ascii="宋体" w:hAnsi="宋体" w:cs="宋体" w:eastAsia="宋体" w:hint="default"/>
        </w:rPr>
        <w:t>可</w:t>
      </w:r>
      <w:r>
        <w:rPr/>
        <w:t>以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用于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存款</w:t>
      </w:r>
      <w:r>
        <w:rPr/>
        <w:t>以及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持</w:t>
      </w:r>
      <w:r>
        <w:rPr/>
        <w:t>有 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期</w:t>
      </w:r>
      <w:r>
        <w:rPr>
          <w:spacing w:val="-8"/>
        </w:rPr>
        <w:t>限</w:t>
      </w:r>
      <w:r>
        <w:rPr>
          <w:rFonts w:ascii="宋体" w:hAnsi="宋体" w:cs="宋体" w:eastAsia="宋体" w:hint="default"/>
          <w:spacing w:val="-8"/>
        </w:rPr>
        <w:t>短</w:t>
      </w:r>
      <w:r>
        <w:rPr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一</w:t>
      </w:r>
      <w:r>
        <w:rPr>
          <w:rFonts w:ascii="宋体" w:hAnsi="宋体" w:cs="宋体" w:eastAsia="宋体" w:hint="default"/>
          <w:spacing w:val="-8"/>
        </w:rPr>
        <w:t>般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rFonts w:ascii="宋体" w:hAnsi="宋体" w:cs="宋体" w:eastAsia="宋体" w:hint="default"/>
          <w:spacing w:val="-8"/>
        </w:rPr>
        <w:t>从</w:t>
      </w:r>
      <w:r>
        <w:rPr>
          <w:rFonts w:ascii="宋体" w:hAnsi="宋体" w:cs="宋体" w:eastAsia="宋体" w:hint="default"/>
          <w:spacing w:val="-8"/>
        </w:rPr>
        <w:t>购</w:t>
      </w:r>
      <w:r>
        <w:rPr>
          <w:rFonts w:ascii="宋体" w:hAnsi="宋体" w:cs="宋体" w:eastAsia="宋体" w:hint="default"/>
          <w:spacing w:val="-8"/>
        </w:rPr>
        <w:t>买</w:t>
      </w:r>
      <w:r>
        <w:rPr>
          <w:spacing w:val="-8"/>
        </w:rPr>
        <w:t>日</w:t>
      </w:r>
      <w:r>
        <w:rPr>
          <w:rFonts w:ascii="宋体" w:hAnsi="宋体" w:cs="宋体" w:eastAsia="宋体" w:hint="default"/>
          <w:spacing w:val="-8"/>
        </w:rPr>
        <w:t>起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三</w:t>
      </w:r>
      <w:r>
        <w:rPr>
          <w:rFonts w:ascii="宋体" w:hAnsi="宋体" w:cs="宋体" w:eastAsia="宋体" w:hint="default"/>
          <w:spacing w:val="-8"/>
        </w:rPr>
        <w:t>个</w:t>
      </w:r>
      <w:r>
        <w:rPr>
          <w:spacing w:val="-8"/>
        </w:rPr>
        <w:t>月</w:t>
      </w:r>
      <w:r>
        <w:rPr>
          <w:rFonts w:ascii="宋体" w:hAnsi="宋体" w:cs="宋体" w:eastAsia="宋体" w:hint="default"/>
          <w:spacing w:val="-8"/>
        </w:rPr>
        <w:t>内</w:t>
      </w:r>
      <w:r>
        <w:rPr>
          <w:rFonts w:ascii="宋体" w:hAnsi="宋体" w:cs="宋体" w:eastAsia="宋体" w:hint="default"/>
          <w:spacing w:val="-8"/>
        </w:rPr>
        <w:t>到期</w:t>
      </w:r>
      <w:r>
        <w:rPr>
          <w:spacing w:val="-8"/>
        </w:rPr>
        <w:t>）、</w:t>
      </w:r>
      <w:r>
        <w:rPr>
          <w:rFonts w:ascii="宋体" w:hAnsi="宋体" w:cs="宋体" w:eastAsia="宋体" w:hint="default"/>
          <w:spacing w:val="-8"/>
        </w:rPr>
        <w:t>流动</w:t>
      </w:r>
      <w:r>
        <w:rPr>
          <w:rFonts w:ascii="宋体" w:hAnsi="宋体" w:cs="宋体" w:eastAsia="宋体" w:hint="default"/>
          <w:spacing w:val="-8"/>
        </w:rPr>
        <w:t>性</w:t>
      </w:r>
      <w:r>
        <w:rPr>
          <w:rFonts w:ascii="宋体" w:hAnsi="宋体" w:cs="宋体" w:eastAsia="宋体" w:hint="default"/>
          <w:spacing w:val="-8"/>
        </w:rPr>
        <w:t>强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易</w:t>
      </w:r>
      <w:r>
        <w:rPr>
          <w:rFonts w:ascii="宋体" w:hAnsi="宋体" w:cs="宋体" w:eastAsia="宋体" w:hint="default"/>
          <w:spacing w:val="-8"/>
        </w:rPr>
        <w:t>于</w:t>
      </w:r>
      <w:r>
        <w:rPr>
          <w:rFonts w:ascii="宋体" w:hAnsi="宋体" w:cs="宋体" w:eastAsia="宋体" w:hint="default"/>
          <w:spacing w:val="-8"/>
        </w:rPr>
        <w:t>转换</w:t>
      </w:r>
      <w:r>
        <w:rPr>
          <w:rFonts w:ascii="宋体" w:hAnsi="宋体" w:cs="宋体" w:eastAsia="宋体" w:hint="default"/>
          <w:spacing w:val="-8"/>
        </w:rPr>
        <w:t>为已</w:t>
      </w:r>
      <w:r>
        <w:rPr>
          <w:rFonts w:ascii="宋体" w:hAnsi="宋体" w:cs="宋体" w:eastAsia="宋体" w:hint="default"/>
          <w:spacing w:val="-8"/>
        </w:rPr>
        <w:t>知</w:t>
      </w:r>
      <w:r>
        <w:rPr>
          <w:spacing w:val="-8"/>
        </w:rPr>
        <w:t>金</w:t>
      </w:r>
      <w:r>
        <w:rPr>
          <w:rFonts w:ascii="宋体" w:hAnsi="宋体" w:cs="宋体" w:eastAsia="宋体" w:hint="default"/>
          <w:spacing w:val="-8"/>
        </w:rPr>
        <w:t>额</w:t>
      </w:r>
      <w:r>
        <w:rPr>
          <w:spacing w:val="-8"/>
        </w:rPr>
        <w:t>的现金、</w:t>
      </w:r>
      <w:r>
        <w:rPr>
          <w:spacing w:val="-96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小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366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方法</w:t>
      </w:r>
    </w:p>
    <w:p>
      <w:pPr>
        <w:pStyle w:val="BodyText"/>
        <w:spacing w:line="307" w:lineRule="auto" w:before="66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交易</w:t>
      </w:r>
      <w:r>
        <w:rPr/>
        <w:t>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认时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交易</w:t>
      </w:r>
      <w:r>
        <w:rPr/>
        <w:t>日的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/>
        <w:t>（通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指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 </w:t>
      </w:r>
      <w:r>
        <w:rPr/>
        <w:t>公</w:t>
      </w:r>
      <w:r>
        <w:rPr>
          <w:rFonts w:ascii="宋体" w:hAnsi="宋体" w:cs="宋体" w:eastAsia="宋体" w:hint="default"/>
        </w:rPr>
        <w:t>布</w:t>
      </w:r>
      <w:r>
        <w:rPr/>
        <w:t>的</w:t>
      </w:r>
      <w:r>
        <w:rPr>
          <w:rFonts w:ascii="宋体" w:hAnsi="宋体" w:cs="宋体" w:eastAsia="宋体" w:hint="default"/>
        </w:rPr>
        <w:t>当</w:t>
      </w:r>
      <w:r>
        <w:rPr/>
        <w:t>日</w:t>
      </w:r>
      <w:r>
        <w:rPr>
          <w:rFonts w:ascii="宋体" w:hAnsi="宋体" w:cs="宋体" w:eastAsia="宋体" w:hint="default"/>
        </w:rPr>
        <w:t>外汇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价</w:t>
      </w:r>
      <w:r>
        <w:rPr/>
        <w:t>的中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价</w:t>
      </w:r>
      <w:r>
        <w:rPr/>
        <w:t>，下</w:t>
      </w:r>
      <w:r>
        <w:rPr>
          <w:rFonts w:ascii="宋体" w:hAnsi="宋体" w:cs="宋体" w:eastAsia="宋体" w:hint="default"/>
        </w:rPr>
        <w:t>同</w:t>
      </w:r>
      <w:r>
        <w:rPr/>
        <w:t>）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算为记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本位</w:t>
      </w:r>
      <w:r>
        <w:rPr>
          <w:rFonts w:ascii="宋体" w:hAnsi="宋体" w:cs="宋体" w:eastAsia="宋体" w:hint="default"/>
        </w:rPr>
        <w:t>币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或涉</w:t>
      </w:r>
      <w:r>
        <w:rPr/>
        <w:t>及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换</w:t>
      </w:r>
      <w:r>
        <w:rPr/>
        <w:t>的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按照实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率折</w:t>
      </w:r>
      <w:r>
        <w:rPr>
          <w:rFonts w:ascii="宋体" w:hAnsi="宋体" w:cs="宋体" w:eastAsia="宋体" w:hint="default"/>
        </w:rPr>
        <w:t>算为记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本位</w:t>
      </w:r>
      <w:r>
        <w:rPr>
          <w:rFonts w:ascii="宋体" w:hAnsi="宋体" w:cs="宋体" w:eastAsia="宋体" w:hint="default"/>
        </w:rPr>
        <w:t>币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0" w:lineRule="auto" w:before="17"/>
        <w:ind w:left="525" w:right="0" w:firstLine="5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对于外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和外</w:t>
      </w:r>
      <w:r>
        <w:rPr>
          <w:rFonts w:ascii="宋体" w:hAnsi="宋体" w:cs="宋体" w:eastAsia="宋体" w:hint="default"/>
        </w:rPr>
        <w:t>币非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方法 </w:t>
      </w:r>
      <w:r>
        <w:rPr>
          <w:spacing w:val="-4"/>
        </w:rPr>
        <w:t>资产负债表日，</w:t>
      </w:r>
      <w:r>
        <w:rPr>
          <w:rFonts w:ascii="宋体" w:hAnsi="宋体" w:cs="宋体" w:eastAsia="宋体" w:hint="default"/>
          <w:spacing w:val="-4"/>
        </w:rPr>
        <w:t>对于外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资产负债表日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汇</w:t>
      </w:r>
    </w:p>
    <w:p>
      <w:pPr>
        <w:pStyle w:val="BodyText"/>
        <w:spacing w:line="307" w:lineRule="auto" w:before="34"/>
        <w:ind w:right="2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/>
        <w:t>：</w:t>
      </w: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符</w:t>
      </w:r>
      <w:r>
        <w:rPr/>
        <w:t>合资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的资产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/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本之</w:t>
      </w:r>
      <w:r>
        <w:rPr>
          <w:rFonts w:ascii="宋体" w:hAnsi="宋体" w:cs="宋体" w:eastAsia="宋体" w:hint="default"/>
        </w:rPr>
        <w:t>外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变动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均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304" w:lineRule="auto" w:before="17"/>
        <w:ind w:right="227" w:firstLine="422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历史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币非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日的</w:t>
      </w:r>
      <w:r>
        <w:rPr>
          <w:rFonts w:ascii="宋体" w:hAnsi="宋体" w:cs="宋体" w:eastAsia="宋体" w:hint="default"/>
          <w:spacing w:val="-4"/>
        </w:rPr>
        <w:t>即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spacing w:val="-4"/>
        </w:rPr>
        <w:t>率折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本位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币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量。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日的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率折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本位</w:t>
      </w:r>
      <w:r>
        <w:rPr>
          <w:rFonts w:ascii="宋体" w:hAnsi="宋体" w:cs="宋体" w:eastAsia="宋体" w:hint="default"/>
        </w:rPr>
        <w:t>币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本位</w:t>
      </w:r>
      <w:r>
        <w:rPr>
          <w:rFonts w:ascii="宋体" w:hAnsi="宋体" w:cs="宋体" w:eastAsia="宋体" w:hint="default"/>
        </w:rPr>
        <w:t>币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变动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变动</w:t>
      </w:r>
      <w:r>
        <w:rPr/>
        <w:t>）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并计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36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、金</w:t>
      </w:r>
      <w:r>
        <w:rPr>
          <w:rFonts w:ascii="Microsoft JhengHei" w:hAnsi="Microsoft JhengHei" w:cs="Microsoft JhengHei" w:eastAsia="Microsoft JhengHei" w:hint="default"/>
        </w:rPr>
        <w:t>融工具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88" w:lineRule="auto" w:before="62"/>
        <w:ind w:left="583" w:right="277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）金融资产</w:t>
      </w:r>
      <w:r>
        <w:rPr>
          <w:rFonts w:ascii="宋体" w:hAnsi="宋体" w:cs="宋体" w:eastAsia="宋体" w:hint="default"/>
        </w:rPr>
        <w:t>和</w:t>
      </w:r>
      <w:r>
        <w:rPr/>
        <w:t>金融负债的公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定方法 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指</w:t>
      </w:r>
      <w:r>
        <w:rPr/>
        <w:t>在公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交易</w:t>
      </w:r>
      <w:r>
        <w:rPr/>
        <w:t>中，</w:t>
      </w:r>
      <w:r>
        <w:rPr>
          <w:rFonts w:ascii="宋体" w:hAnsi="宋体" w:cs="宋体" w:eastAsia="宋体" w:hint="default"/>
        </w:rPr>
        <w:t>熟悉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进行</w:t>
      </w:r>
      <w:r>
        <w:rPr/>
        <w:t>资产</w:t>
      </w:r>
      <w:r>
        <w:rPr>
          <w:rFonts w:ascii="宋体" w:hAnsi="宋体" w:cs="宋体" w:eastAsia="宋体" w:hint="default"/>
        </w:rPr>
        <w:t>交换</w:t>
      </w:r>
      <w:r>
        <w:rPr>
          <w:rFonts w:ascii="宋体" w:hAnsi="宋体" w:cs="宋体" w:eastAsia="宋体" w:hint="default"/>
        </w:rPr>
        <w:t>或</w:t>
      </w:r>
      <w:r>
        <w:rPr/>
        <w:t>债务</w:t>
      </w:r>
      <w:r>
        <w:rPr>
          <w:rFonts w:ascii="宋体" w:hAnsi="宋体" w:cs="宋体" w:eastAsia="宋体" w:hint="default"/>
        </w:rPr>
        <w:t>清偿</w:t>
      </w:r>
      <w:r>
        <w:rPr/>
        <w:t>的</w:t>
      </w: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/>
        <w:t>金融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存</w:t>
      </w: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的，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中的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其公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footerReference w:type="default" r:id="rId28"/>
          <w:pgSz w:w="11900" w:h="16840"/>
          <w:pgMar w:footer="1190" w:header="0" w:top="1600" w:bottom="1380" w:left="126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中的</w:t>
      </w:r>
      <w:r>
        <w:rPr>
          <w:rFonts w:ascii="宋体" w:hAnsi="宋体" w:cs="宋体" w:eastAsia="宋体" w:hint="default"/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于定</w:t>
      </w:r>
      <w:r>
        <w:rPr>
          <w:rFonts w:ascii="宋体" w:hAnsi="宋体" w:cs="宋体" w:eastAsia="宋体" w:hint="default"/>
          <w:spacing w:val="-2"/>
        </w:rPr>
        <w:t>期从交易</w:t>
      </w:r>
      <w:r>
        <w:rPr>
          <w:spacing w:val="-2"/>
        </w:rPr>
        <w:t>所、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纪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行业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spacing w:val="-2"/>
        </w:rPr>
        <w:t>会、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等获得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，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代</w:t>
      </w:r>
      <w:r>
        <w:rPr/>
        <w:t>表了在公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交易</w:t>
      </w:r>
      <w:r>
        <w:rPr/>
        <w:t>中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。</w:t>
      </w:r>
      <w:r>
        <w:rPr/>
        <w:t>金融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不存</w:t>
      </w: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的，</w:t>
      </w:r>
      <w:r>
        <w:rPr>
          <w:rFonts w:ascii="宋体" w:hAnsi="宋体" w:cs="宋体" w:eastAsia="宋体" w:hint="default"/>
        </w:rPr>
        <w:t>本</w:t>
      </w:r>
      <w:r>
        <w:rPr/>
        <w:t>集 团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其公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参考</w:t>
      </w:r>
      <w:r>
        <w:rPr>
          <w:rFonts w:ascii="宋体" w:hAnsi="宋体" w:cs="宋体" w:eastAsia="宋体" w:hint="default"/>
        </w:rPr>
        <w:t>熟悉</w:t>
      </w:r>
      <w:r>
        <w:rPr>
          <w:rFonts w:ascii="宋体" w:hAnsi="宋体" w:cs="宋体" w:eastAsia="宋体" w:hint="default"/>
        </w:rPr>
        <w:t>情况</w:t>
      </w:r>
      <w:r>
        <w:rPr/>
        <w:t>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进 行</w:t>
      </w:r>
      <w:r>
        <w:rPr/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交易</w:t>
      </w:r>
      <w:r>
        <w:rPr/>
        <w:t>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、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上相</w:t>
      </w:r>
      <w:r>
        <w:rPr>
          <w:rFonts w:ascii="宋体" w:hAnsi="宋体" w:cs="宋体" w:eastAsia="宋体" w:hint="default"/>
        </w:rPr>
        <w:t>同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/>
        <w:t>金融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、现金</w:t>
      </w:r>
      <w:r>
        <w:rPr>
          <w:rFonts w:ascii="宋体" w:hAnsi="宋体" w:cs="宋体" w:eastAsia="宋体" w:hint="default"/>
        </w:rPr>
        <w:t>流 量</w:t>
      </w:r>
      <w:r>
        <w:rPr>
          <w:rFonts w:ascii="宋体" w:hAnsi="宋体" w:cs="宋体" w:eastAsia="宋体" w:hint="default"/>
        </w:rPr>
        <w:t>折</w:t>
      </w:r>
      <w:r>
        <w:rPr/>
        <w:t>现</w:t>
      </w:r>
      <w:r>
        <w:rPr>
          <w:rFonts w:ascii="宋体" w:hAnsi="宋体" w:cs="宋体" w:eastAsia="宋体" w:hint="default"/>
        </w:rPr>
        <w:t>法和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权定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8" w:lineRule="auto" w:before="17"/>
        <w:ind w:left="583" w:right="27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）金融资产的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/>
        <w:t>、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/>
        <w:t>计</w:t>
      </w:r>
      <w:r>
        <w:rPr>
          <w:rFonts w:ascii="宋体" w:hAnsi="宋体" w:cs="宋体" w:eastAsia="宋体" w:hint="default"/>
        </w:rPr>
        <w:t>量 </w:t>
      </w:r>
      <w:r>
        <w:rPr/>
        <w:t>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规方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金融资产，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交易</w:t>
      </w:r>
      <w:r>
        <w:rPr/>
        <w:t>日</w:t>
      </w:r>
      <w:r>
        <w:rPr>
          <w:rFonts w:ascii="宋体" w:hAnsi="宋体" w:cs="宋体" w:eastAsia="宋体" w:hint="default"/>
        </w:rPr>
        <w:t>进行</w:t>
      </w:r>
      <w:r>
        <w:rPr/>
        <w:t>会计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/>
        <w:t>金融资产在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</w:p>
    <w:p>
      <w:pPr>
        <w:pStyle w:val="BodyText"/>
        <w:spacing w:line="304" w:lineRule="auto" w:before="41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认时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分为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的金融资产、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至到期</w:t>
      </w:r>
      <w:r>
        <w:rPr>
          <w:rFonts w:ascii="宋体" w:hAnsi="宋体" w:cs="宋体" w:eastAsia="宋体" w:hint="default"/>
        </w:rPr>
        <w:t>投</w:t>
      </w:r>
      <w:r>
        <w:rPr/>
        <w:t>资、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/>
        <w:t>以及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金融资产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金融资产，以公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量。对于</w:t>
      </w:r>
      <w:r>
        <w:rPr/>
        <w:t>以公</w:t>
      </w:r>
      <w:r>
        <w:rPr>
          <w:rFonts w:ascii="宋体" w:hAnsi="宋体" w:cs="宋体" w:eastAsia="宋体" w:hint="default"/>
        </w:rPr>
        <w:t>允 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的金融资产，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</w:t>
      </w:r>
      <w:r>
        <w:rPr/>
        <w:t>接计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对于 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别</w:t>
      </w:r>
      <w:r>
        <w:rPr/>
        <w:t>的金融资产，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19"/>
        <w:ind w:left="583" w:right="277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① 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的金融资产 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金融资产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的金融资产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金融资产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之一</w:t>
      </w:r>
      <w:r>
        <w:rPr/>
        <w:t>的金融资产：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该</w:t>
      </w:r>
      <w:r>
        <w:rPr/>
        <w:t>金融资产的</w:t>
      </w:r>
      <w:r>
        <w:rPr>
          <w:rFonts w:ascii="宋体" w:hAnsi="宋体" w:cs="宋体" w:eastAsia="宋体" w:hint="default"/>
        </w:rPr>
        <w:t>目</w:t>
      </w:r>
      <w:r>
        <w:rPr/>
        <w:t>的，</w:t>
      </w:r>
      <w:r>
        <w:rPr>
          <w:rFonts w:ascii="宋体" w:hAnsi="宋体" w:cs="宋体" w:eastAsia="宋体" w:hint="default"/>
        </w:rPr>
        <w:t>主</w:t>
      </w:r>
    </w:p>
    <w:p>
      <w:pPr>
        <w:pStyle w:val="BodyText"/>
        <w:spacing w:line="297" w:lineRule="auto" w:before="0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要是</w:t>
      </w:r>
      <w:r>
        <w:rPr>
          <w:rFonts w:ascii="宋体" w:hAnsi="宋体" w:cs="宋体" w:eastAsia="宋体" w:hint="default"/>
        </w:rPr>
        <w:t>为</w:t>
      </w:r>
      <w:r>
        <w:rPr/>
        <w:t>了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B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于进行</w:t>
      </w:r>
      <w:r>
        <w:rPr/>
        <w:t>集中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金融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组</w:t>
      </w:r>
      <w:r>
        <w:rPr/>
        <w:t>合的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/>
        <w:t>有</w:t>
      </w:r>
      <w:r>
        <w:rPr>
          <w:rFonts w:ascii="宋体" w:hAnsi="宋体" w:cs="宋体" w:eastAsia="宋体" w:hint="default"/>
        </w:rPr>
        <w:t>客观 </w:t>
      </w:r>
      <w:r>
        <w:rPr>
          <w:rFonts w:ascii="宋体" w:hAnsi="宋体" w:cs="宋体" w:eastAsia="宋体" w:hint="default"/>
        </w:rPr>
        <w:t>证</w:t>
      </w:r>
      <w:r>
        <w:rPr/>
        <w:t>据表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获</w:t>
      </w:r>
      <w:r>
        <w:rPr/>
        <w:t>利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进行管理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C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</w:t>
      </w:r>
      <w:r>
        <w:rPr/>
        <w:t>，</w:t>
      </w:r>
      <w:r>
        <w:rPr>
          <w:rFonts w:ascii="宋体" w:hAnsi="宋体" w:cs="宋体" w:eastAsia="宋体" w:hint="default"/>
        </w:rPr>
        <w:t>被 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为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、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于财</w:t>
      </w:r>
      <w:r>
        <w:rPr/>
        <w:t>务</w:t>
      </w:r>
      <w:r>
        <w:rPr>
          <w:rFonts w:ascii="宋体" w:hAnsi="宋体" w:cs="宋体" w:eastAsia="宋体" w:hint="default"/>
        </w:rPr>
        <w:t>担保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、</w:t>
      </w:r>
      <w:r>
        <w:rPr>
          <w:rFonts w:ascii="宋体" w:hAnsi="宋体" w:cs="宋体" w:eastAsia="宋体" w:hint="default"/>
        </w:rPr>
        <w:t>与</w:t>
      </w: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中</w:t>
      </w:r>
      <w:r>
        <w:rPr>
          <w:rFonts w:ascii="宋体" w:hAnsi="宋体" w:cs="宋体" w:eastAsia="宋体" w:hint="default"/>
        </w:rPr>
        <w:t>没 </w:t>
      </w:r>
      <w:r>
        <w:rPr/>
        <w:t>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且</w:t>
      </w:r>
      <w:r>
        <w:rPr/>
        <w:t>其公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钩</w:t>
      </w:r>
      <w:r>
        <w:rPr/>
        <w:t>并</w:t>
      </w:r>
      <w:r>
        <w:rPr>
          <w:rFonts w:ascii="宋体" w:hAnsi="宋体" w:cs="宋体" w:eastAsia="宋体" w:hint="default"/>
        </w:rPr>
        <w:t>须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的 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外。</w:t>
      </w:r>
    </w:p>
    <w:p>
      <w:pPr>
        <w:pStyle w:val="BodyText"/>
        <w:spacing w:line="297" w:lineRule="auto" w:before="31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符</w:t>
      </w:r>
      <w:r>
        <w:rPr/>
        <w:t>合下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之一</w:t>
      </w:r>
      <w:r>
        <w:rPr/>
        <w:t>的金融资产，在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的金融资产：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该指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/>
        <w:t>以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或明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该</w:t>
      </w:r>
      <w:r>
        <w:rPr/>
        <w:t>金融资产的计</w:t>
      </w:r>
      <w:r>
        <w:rPr>
          <w:rFonts w:ascii="宋体" w:hAnsi="宋体" w:cs="宋体" w:eastAsia="宋体" w:hint="default"/>
        </w:rPr>
        <w:t>量基础</w:t>
      </w:r>
      <w:r>
        <w:rPr>
          <w:rFonts w:ascii="宋体" w:hAnsi="宋体" w:cs="宋体" w:eastAsia="宋体" w:hint="default"/>
        </w:rPr>
        <w:t>不同 </w:t>
      </w:r>
      <w:r>
        <w:rPr/>
        <w:t>所</w:t>
      </w:r>
      <w:r>
        <w:rPr>
          <w:rFonts w:ascii="宋体" w:hAnsi="宋体" w:cs="宋体" w:eastAsia="宋体" w:hint="default"/>
        </w:rPr>
        <w:t>导致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/>
        <w:t>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损失</w:t>
      </w:r>
      <w:r>
        <w:rPr/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或</w:t>
      </w:r>
      <w:r>
        <w:rPr/>
        <w:t>计</w:t>
      </w:r>
      <w:r>
        <w:rPr>
          <w:rFonts w:ascii="宋体" w:hAnsi="宋体" w:cs="宋体" w:eastAsia="宋体" w:hint="default"/>
        </w:rPr>
        <w:t>量方</w:t>
      </w:r>
      <w:r>
        <w:rPr>
          <w:rFonts w:ascii="宋体" w:hAnsi="宋体" w:cs="宋体" w:eastAsia="宋体" w:hint="default"/>
        </w:rPr>
        <w:t>面不一致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B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策 </w:t>
      </w:r>
      <w:r>
        <w:rPr>
          <w:rFonts w:ascii="宋体" w:hAnsi="宋体" w:cs="宋体" w:eastAsia="宋体" w:hint="default"/>
        </w:rPr>
        <w:t>略</w:t>
      </w:r>
      <w:r>
        <w:rPr/>
        <w:t>的</w:t>
      </w:r>
      <w:r>
        <w:rPr>
          <w:rFonts w:ascii="宋体" w:hAnsi="宋体" w:cs="宋体" w:eastAsia="宋体" w:hint="default"/>
        </w:rPr>
        <w:t>正式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文件</w:t>
      </w:r>
      <w:r>
        <w:rPr>
          <w:rFonts w:ascii="宋体" w:hAnsi="宋体" w:cs="宋体" w:eastAsia="宋体" w:hint="default"/>
        </w:rPr>
        <w:t>已载</w:t>
      </w:r>
      <w:r>
        <w:rPr>
          <w:rFonts w:ascii="宋体" w:hAnsi="宋体" w:cs="宋体" w:eastAsia="宋体" w:hint="default"/>
        </w:rPr>
        <w:t>明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金融资产所在的金融资产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或</w:t>
      </w:r>
      <w:r>
        <w:rPr/>
        <w:t>金融资产</w:t>
      </w:r>
      <w:r>
        <w:rPr>
          <w:rFonts w:ascii="宋体" w:hAnsi="宋体" w:cs="宋体" w:eastAsia="宋体" w:hint="default"/>
        </w:rPr>
        <w:t>和</w:t>
      </w:r>
      <w:r>
        <w:rPr/>
        <w:t>金融负债</w:t>
      </w:r>
      <w:r>
        <w:rPr>
          <w:rFonts w:ascii="宋体" w:hAnsi="宋体" w:cs="宋体" w:eastAsia="宋体" w:hint="default"/>
        </w:rPr>
        <w:t>组 </w:t>
      </w:r>
      <w:r>
        <w:rPr/>
        <w:t>合以公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基础进行管理</w:t>
      </w:r>
      <w:r>
        <w:rPr/>
        <w:t>、</w:t>
      </w:r>
      <w:r>
        <w:rPr>
          <w:rFonts w:ascii="宋体" w:hAnsi="宋体" w:cs="宋体" w:eastAsia="宋体" w:hint="default"/>
        </w:rPr>
        <w:t>评价</w:t>
      </w:r>
      <w:r>
        <w:rPr/>
        <w:t>并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26"/>
        <w:ind w:right="277" w:firstLine="480"/>
        <w:jc w:val="left"/>
        <w:rPr>
          <w:rFonts w:ascii="宋体" w:hAnsi="宋体" w:cs="宋体" w:eastAsia="宋体" w:hint="default"/>
        </w:rPr>
      </w:pP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的金融资产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，公 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损失</w:t>
      </w:r>
      <w:r>
        <w:rPr/>
        <w:t>以及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金融资产</w:t>
      </w:r>
      <w:r>
        <w:rPr>
          <w:rFonts w:ascii="宋体" w:hAnsi="宋体" w:cs="宋体" w:eastAsia="宋体" w:hint="default"/>
        </w:rPr>
        <w:t>相关</w:t>
      </w:r>
      <w:r>
        <w:rPr/>
        <w:t>的股利</w:t>
      </w:r>
      <w:r>
        <w:rPr>
          <w:rFonts w:ascii="宋体" w:hAnsi="宋体" w:cs="宋体" w:eastAsia="宋体" w:hint="default"/>
        </w:rPr>
        <w:t>和</w:t>
      </w:r>
      <w:r>
        <w:rPr/>
        <w:t>利</w:t>
      </w:r>
      <w:r>
        <w:rPr>
          <w:rFonts w:ascii="宋体" w:hAnsi="宋体" w:cs="宋体" w:eastAsia="宋体" w:hint="default"/>
        </w:rPr>
        <w:t>息收</w:t>
      </w:r>
      <w:r>
        <w:rPr>
          <w:rFonts w:ascii="宋体" w:hAnsi="宋体" w:cs="宋体" w:eastAsia="宋体" w:hint="default"/>
        </w:rPr>
        <w:t>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 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17"/>
        <w:ind w:left="583" w:right="0"/>
        <w:jc w:val="left"/>
      </w:pPr>
      <w:r>
        <w:rPr>
          <w:rFonts w:ascii="新宋体" w:hAnsi="新宋体" w:cs="新宋体" w:eastAsia="新宋体" w:hint="default"/>
        </w:rPr>
        <w:t>② 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至到期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pStyle w:val="BodyText"/>
        <w:spacing w:line="240" w:lineRule="auto" w:before="8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到期</w:t>
      </w:r>
      <w:r>
        <w:rPr/>
        <w:t>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可确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本</w:t>
      </w:r>
      <w:r>
        <w:rPr/>
        <w:t>集团有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至到期</w:t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/>
        <w:t>金融资产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84"/>
        <w:ind w:right="27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至到期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用实</w:t>
      </w:r>
      <w:r>
        <w:rPr>
          <w:rFonts w:ascii="宋体" w:hAnsi="宋体" w:cs="宋体" w:eastAsia="宋体" w:hint="default"/>
        </w:rPr>
        <w:t>际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进行后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，在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 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销时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损失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17"/>
        <w:ind w:left="583" w:right="0"/>
        <w:jc w:val="left"/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法是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按照</w:t>
      </w:r>
      <w:r>
        <w:rPr/>
        <w:t>金融资产</w:t>
      </w:r>
      <w:r>
        <w:rPr>
          <w:rFonts w:ascii="宋体" w:hAnsi="宋体" w:cs="宋体" w:eastAsia="宋体" w:hint="default"/>
        </w:rPr>
        <w:t>或</w:t>
      </w:r>
      <w:r>
        <w:rPr/>
        <w:t>金融负债（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组</w:t>
      </w:r>
      <w:r>
        <w:rPr/>
        <w:t>金融资产</w:t>
      </w:r>
      <w:r>
        <w:rPr>
          <w:rFonts w:ascii="宋体" w:hAnsi="宋体" w:cs="宋体" w:eastAsia="宋体" w:hint="default"/>
        </w:rPr>
        <w:t>或</w:t>
      </w:r>
      <w:r>
        <w:rPr/>
        <w:t>金融负债）的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利</w:t>
      </w:r>
    </w:p>
    <w:p>
      <w:pPr>
        <w:pStyle w:val="BodyText"/>
        <w:spacing w:line="240" w:lineRule="auto" w:before="84"/>
        <w:ind w:right="0"/>
        <w:jc w:val="both"/>
      </w:pPr>
      <w:r>
        <w:rPr>
          <w:rFonts w:ascii="宋体" w:hAnsi="宋体" w:cs="宋体" w:eastAsia="宋体" w:hint="default"/>
        </w:rPr>
        <w:t>率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其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及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期</w:t>
      </w:r>
      <w:r>
        <w:rPr/>
        <w:t>利</w:t>
      </w:r>
      <w:r>
        <w:rPr>
          <w:rFonts w:ascii="宋体" w:hAnsi="宋体" w:cs="宋体" w:eastAsia="宋体" w:hint="default"/>
        </w:rPr>
        <w:t>息收</w:t>
      </w:r>
      <w:r>
        <w:rPr>
          <w:rFonts w:ascii="宋体" w:hAnsi="宋体" w:cs="宋体" w:eastAsia="宋体" w:hint="default"/>
        </w:rPr>
        <w:t>入或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方法。实</w:t>
      </w:r>
      <w:r>
        <w:rPr>
          <w:rFonts w:ascii="宋体" w:hAnsi="宋体" w:cs="宋体" w:eastAsia="宋体" w:hint="default"/>
        </w:rPr>
        <w:t>际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将</w:t>
      </w:r>
      <w:r>
        <w:rPr/>
        <w:t>金融资产</w:t>
      </w:r>
      <w:r>
        <w:rPr>
          <w:rFonts w:ascii="宋体" w:hAnsi="宋体" w:cs="宋体" w:eastAsia="宋体" w:hint="default"/>
        </w:rPr>
        <w:t>或</w:t>
      </w:r>
      <w:r>
        <w:rPr/>
        <w:t>金融负债</w:t>
      </w:r>
    </w:p>
    <w:p>
      <w:pPr>
        <w:spacing w:after="0" w:line="240" w:lineRule="auto"/>
        <w:jc w:val="both"/>
        <w:sectPr>
          <w:footerReference w:type="default" r:id="rId29"/>
          <w:pgSz w:w="11900" w:h="16840"/>
          <w:pgMar w:footer="1190" w:header="0" w:top="1600" w:bottom="1380" w:left="126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续期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或适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/>
        <w:t>，</w:t>
      </w:r>
      <w:r>
        <w:rPr>
          <w:rFonts w:ascii="宋体" w:hAnsi="宋体" w:cs="宋体" w:eastAsia="宋体" w:hint="default"/>
        </w:rPr>
        <w:t>折</w:t>
      </w:r>
      <w:r>
        <w:rPr/>
        <w:t>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/>
        <w:t>金融资产</w:t>
      </w:r>
      <w:r>
        <w:rPr>
          <w:rFonts w:ascii="宋体" w:hAnsi="宋体" w:cs="宋体" w:eastAsia="宋体" w:hint="default"/>
        </w:rPr>
        <w:t>或</w:t>
      </w:r>
      <w:r>
        <w:rPr/>
        <w:t>金融负债</w:t>
      </w:r>
      <w:r>
        <w:rPr>
          <w:rFonts w:ascii="宋体" w:hAnsi="宋体" w:cs="宋体" w:eastAsia="宋体" w:hint="default"/>
        </w:rPr>
        <w:t>当</w:t>
      </w:r>
    </w:p>
    <w:p>
      <w:pPr>
        <w:pStyle w:val="BodyText"/>
        <w:spacing w:line="240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前账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84"/>
        <w:ind w:right="232" w:firstLine="480"/>
        <w:jc w:val="both"/>
        <w:rPr>
          <w:rFonts w:ascii="宋体" w:hAnsi="宋体" w:cs="宋体" w:eastAsia="宋体" w:hint="default"/>
        </w:rPr>
      </w:pPr>
      <w:r>
        <w:rPr/>
        <w:t>在计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将</w:t>
      </w:r>
      <w:r>
        <w:rPr/>
        <w:t>在</w:t>
      </w:r>
      <w:r>
        <w:rPr>
          <w:rFonts w:ascii="宋体" w:hAnsi="宋体" w:cs="宋体" w:eastAsia="宋体" w:hint="default"/>
        </w:rPr>
        <w:t>考虑</w:t>
      </w:r>
      <w:r>
        <w:rPr/>
        <w:t>金融资产</w:t>
      </w:r>
      <w:r>
        <w:rPr>
          <w:rFonts w:ascii="宋体" w:hAnsi="宋体" w:cs="宋体" w:eastAsia="宋体" w:hint="default"/>
        </w:rPr>
        <w:t>或</w:t>
      </w:r>
      <w:r>
        <w:rPr/>
        <w:t>金融负债所有合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基础上</w:t>
      </w:r>
      <w:r>
        <w:rPr>
          <w:rFonts w:ascii="宋体" w:hAnsi="宋体" w:cs="宋体" w:eastAsia="宋体" w:hint="default"/>
        </w:rPr>
        <w:t>预 </w:t>
      </w:r>
      <w:r>
        <w:rPr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来</w:t>
      </w:r>
      <w:r>
        <w:rPr>
          <w:spacing w:val="-5"/>
        </w:rPr>
        <w:t>现金</w:t>
      </w:r>
      <w:r>
        <w:rPr>
          <w:rFonts w:ascii="宋体" w:hAnsi="宋体" w:cs="宋体" w:eastAsia="宋体" w:hint="default"/>
          <w:spacing w:val="-5"/>
        </w:rPr>
        <w:t>流量</w:t>
      </w: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考虑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来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损失</w:t>
      </w:r>
      <w:r>
        <w:rPr>
          <w:spacing w:val="-5"/>
        </w:rPr>
        <w:t>），</w:t>
      </w:r>
      <w:r>
        <w:rPr>
          <w:rFonts w:ascii="宋体" w:hAnsi="宋体" w:cs="宋体" w:eastAsia="宋体" w:hint="default"/>
          <w:spacing w:val="-5"/>
        </w:rPr>
        <w:t>同时</w:t>
      </w:r>
      <w:r>
        <w:rPr>
          <w:rFonts w:ascii="宋体" w:hAnsi="宋体" w:cs="宋体" w:eastAsia="宋体" w:hint="default"/>
          <w:spacing w:val="-5"/>
        </w:rPr>
        <w:t>还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考虑</w:t>
      </w:r>
      <w:r>
        <w:rPr>
          <w:spacing w:val="-5"/>
        </w:rPr>
        <w:t>金融资产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spacing w:val="-5"/>
        </w:rPr>
        <w:t>金融负债合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付或</w:t>
      </w:r>
      <w:r>
        <w:rPr>
          <w:rFonts w:ascii="宋体" w:hAnsi="宋体" w:cs="宋体" w:eastAsia="宋体" w:hint="default"/>
        </w:rPr>
        <w:t>收取</w:t>
      </w:r>
      <w:r>
        <w:rPr/>
        <w:t>的、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于实</w:t>
      </w:r>
      <w:r>
        <w:rPr>
          <w:rFonts w:ascii="宋体" w:hAnsi="宋体" w:cs="宋体" w:eastAsia="宋体" w:hint="default"/>
        </w:rPr>
        <w:t>际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及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价或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7"/>
        <w:ind w:left="583" w:right="277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③ 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 是</w:t>
      </w:r>
      <w:r>
        <w:rPr>
          <w:rFonts w:ascii="宋体" w:hAnsi="宋体" w:cs="宋体" w:eastAsia="宋体" w:hint="default"/>
        </w:rPr>
        <w:t>指</w:t>
      </w: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中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/>
        <w:t>金融资产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划</w:t>
      </w:r>
    </w:p>
    <w:p>
      <w:pPr>
        <w:pStyle w:val="BodyText"/>
        <w:spacing w:line="304" w:lineRule="auto" w:before="24"/>
        <w:ind w:right="27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分为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应收款</w:t>
      </w:r>
      <w:r>
        <w:rPr/>
        <w:t>的金融资产</w:t>
      </w:r>
      <w:r>
        <w:rPr>
          <w:rFonts w:ascii="宋体" w:hAnsi="宋体" w:cs="宋体" w:eastAsia="宋体" w:hint="default"/>
        </w:rPr>
        <w:t>包括应收</w:t>
      </w:r>
      <w:r>
        <w:rPr>
          <w:rFonts w:ascii="宋体" w:hAnsi="宋体" w:cs="宋体" w:eastAsia="宋体" w:hint="default"/>
        </w:rPr>
        <w:t>票</w:t>
      </w:r>
      <w:r>
        <w:rPr/>
        <w:t>据、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应收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应收</w:t>
      </w:r>
      <w:r>
        <w:rPr/>
        <w:t>股利及其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 收款等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19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用实</w:t>
      </w:r>
      <w:r>
        <w:rPr>
          <w:rFonts w:ascii="宋体" w:hAnsi="宋体" w:cs="宋体" w:eastAsia="宋体" w:hint="default"/>
        </w:rPr>
        <w:t>际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进行后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，在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 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销时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损失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17"/>
        <w:ind w:left="583" w:right="0"/>
        <w:jc w:val="left"/>
      </w:pPr>
      <w:r>
        <w:rPr>
          <w:rFonts w:ascii="新宋体" w:hAnsi="新宋体" w:cs="新宋体" w:eastAsia="新宋体" w:hint="default"/>
        </w:rPr>
        <w:t>④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金融资产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认时</w:t>
      </w:r>
      <w:r>
        <w:rPr>
          <w:rFonts w:ascii="宋体" w:hAnsi="宋体" w:cs="宋体" w:eastAsia="宋体" w:hint="default"/>
        </w:rPr>
        <w:t>即被指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/>
        <w:t>金融资产，以及</w:t>
      </w:r>
      <w:r>
        <w:rPr>
          <w:rFonts w:ascii="宋体" w:hAnsi="宋体" w:cs="宋体" w:eastAsia="宋体" w:hint="default"/>
        </w:rPr>
        <w:t>除</w:t>
      </w:r>
      <w:r>
        <w:rPr/>
        <w:t>了以公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</w:p>
    <w:p>
      <w:pPr>
        <w:pStyle w:val="BodyText"/>
        <w:spacing w:line="240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的金融资产、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/>
        <w:t>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至到期</w:t>
      </w:r>
      <w:r>
        <w:rPr>
          <w:rFonts w:ascii="宋体" w:hAnsi="宋体" w:cs="宋体" w:eastAsia="宋体" w:hint="default"/>
        </w:rPr>
        <w:t>投</w:t>
      </w:r>
      <w:r>
        <w:rPr/>
        <w:t>资以</w:t>
      </w:r>
      <w:r>
        <w:rPr>
          <w:rFonts w:ascii="宋体" w:hAnsi="宋体" w:cs="宋体" w:eastAsia="宋体" w:hint="default"/>
        </w:rPr>
        <w:t>外</w:t>
      </w:r>
      <w:r>
        <w:rPr/>
        <w:t>的金融资产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84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金融资产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损失</w:t>
      </w:r>
      <w:r>
        <w:rPr/>
        <w:t>， </w:t>
      </w:r>
      <w:r>
        <w:rPr>
          <w:rFonts w:ascii="宋体" w:hAnsi="宋体" w:cs="宋体" w:eastAsia="宋体" w:hint="default"/>
        </w:rPr>
        <w:t>除减值损失</w:t>
      </w:r>
      <w:r>
        <w:rPr>
          <w:rFonts w:ascii="宋体" w:hAnsi="宋体" w:cs="宋体" w:eastAsia="宋体" w:hint="default"/>
        </w:rPr>
        <w:t>和外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金融资产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益外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 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并计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，在</w:t>
      </w:r>
      <w:r>
        <w:rPr>
          <w:rFonts w:ascii="宋体" w:hAnsi="宋体" w:cs="宋体" w:eastAsia="宋体" w:hint="default"/>
        </w:rPr>
        <w:t>该</w:t>
      </w:r>
      <w:r>
        <w:rPr/>
        <w:t>金融资产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17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金融资产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取得</w:t>
      </w:r>
      <w:r>
        <w:rPr/>
        <w:t>的利</w:t>
      </w:r>
      <w:r>
        <w:rPr>
          <w:rFonts w:ascii="宋体" w:hAnsi="宋体" w:cs="宋体" w:eastAsia="宋体" w:hint="default"/>
        </w:rPr>
        <w:t>息</w:t>
      </w:r>
      <w:r>
        <w:rPr/>
        <w:t>及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/>
        <w:t>的现金股利，计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88" w:lineRule="auto" w:before="89"/>
        <w:ind w:left="583" w:right="277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）金融资产</w:t>
      </w:r>
      <w:r>
        <w:rPr>
          <w:rFonts w:ascii="宋体" w:hAnsi="宋体" w:cs="宋体" w:eastAsia="宋体" w:hint="default"/>
        </w:rPr>
        <w:t>减值 除</w:t>
      </w:r>
      <w:r>
        <w:rPr/>
        <w:t>了以公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的金融资产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集团在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/>
        <w:t>资产负债</w:t>
      </w: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/>
        <w:t>表日</w:t>
      </w:r>
      <w:r>
        <w:rPr>
          <w:rFonts w:ascii="宋体" w:hAnsi="宋体" w:cs="宋体" w:eastAsia="宋体" w:hint="default"/>
        </w:rPr>
        <w:t>对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金融资产的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检查</w:t>
      </w:r>
      <w:r>
        <w:rPr/>
        <w:t>，有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证</w:t>
      </w:r>
      <w:r>
        <w:rPr/>
        <w:t>据表</w:t>
      </w:r>
      <w:r>
        <w:rPr>
          <w:rFonts w:ascii="宋体" w:hAnsi="宋体" w:cs="宋体" w:eastAsia="宋体" w:hint="default"/>
        </w:rPr>
        <w:t>明</w:t>
      </w:r>
      <w:r>
        <w:rPr/>
        <w:t>金融资产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/>
        <w:t>的，计</w:t>
      </w:r>
      <w:r>
        <w:rPr>
          <w:rFonts w:ascii="宋体" w:hAnsi="宋体" w:cs="宋体" w:eastAsia="宋体" w:hint="default"/>
        </w:rPr>
        <w:t>提</w:t>
      </w:r>
    </w:p>
    <w:p>
      <w:pPr>
        <w:pStyle w:val="BodyText"/>
        <w:spacing w:line="240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84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额重</w:t>
      </w:r>
      <w:r>
        <w:rPr/>
        <w:t>大的金融资产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额不重</w:t>
      </w:r>
      <w:r>
        <w:rPr/>
        <w:t>大的金融资 </w:t>
      </w:r>
      <w:r>
        <w:rPr>
          <w:spacing w:val="-2"/>
        </w:rPr>
        <w:t>产，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spacing w:val="-2"/>
        </w:rPr>
        <w:t>的金融资产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合中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5"/>
        </w:rPr>
        <w:t>单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测试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减值</w:t>
      </w:r>
      <w:r>
        <w:rPr>
          <w:spacing w:val="-5"/>
        </w:rPr>
        <w:t>的金融资产（</w:t>
      </w:r>
      <w:r>
        <w:rPr>
          <w:rFonts w:ascii="宋体" w:hAnsi="宋体" w:cs="宋体" w:eastAsia="宋体" w:hint="default"/>
          <w:spacing w:val="-5"/>
        </w:rPr>
        <w:t>包括单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额重</w:t>
      </w:r>
      <w:r>
        <w:rPr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不重</w:t>
      </w:r>
      <w:r>
        <w:rPr>
          <w:spacing w:val="-5"/>
        </w:rPr>
        <w:t>大的金融资产），</w:t>
      </w:r>
      <w:r>
        <w:rPr>
          <w:rFonts w:ascii="宋体" w:hAnsi="宋体" w:cs="宋体" w:eastAsia="宋体" w:hint="default"/>
          <w:spacing w:val="-5"/>
        </w:rPr>
        <w:t>包括</w:t>
      </w:r>
      <w:r>
        <w:rPr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spacing w:val="-5"/>
        </w:rPr>
        <w:t>有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spacing w:val="-2"/>
        </w:rPr>
        <w:t>的金融资产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合中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已单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减值损失</w:t>
      </w:r>
      <w:r>
        <w:rPr>
          <w:spacing w:val="-2"/>
        </w:rPr>
        <w:t>的金融资产，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不包括</w:t>
      </w:r>
      <w:r>
        <w:rPr/>
        <w:t>在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/>
        <w:t>特</w:t>
      </w:r>
      <w:r>
        <w:rPr>
          <w:rFonts w:ascii="宋体" w:hAnsi="宋体" w:cs="宋体" w:eastAsia="宋体" w:hint="default"/>
        </w:rPr>
        <w:t>征</w:t>
      </w:r>
      <w:r>
        <w:rPr/>
        <w:t>的金融资产</w:t>
      </w:r>
      <w:r>
        <w:rPr>
          <w:rFonts w:ascii="宋体" w:hAnsi="宋体" w:cs="宋体" w:eastAsia="宋体" w:hint="default"/>
        </w:rPr>
        <w:t>组</w:t>
      </w:r>
      <w:r>
        <w:rPr/>
        <w:t>合中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① 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至到期</w:t>
      </w:r>
      <w:r>
        <w:rPr>
          <w:rFonts w:ascii="宋体" w:hAnsi="宋体" w:cs="宋体" w:eastAsia="宋体" w:hint="default"/>
        </w:rPr>
        <w:t>投</w:t>
      </w:r>
      <w:r>
        <w:rPr/>
        <w:t>资、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减值</w:t>
      </w:r>
    </w:p>
    <w:p>
      <w:pPr>
        <w:pStyle w:val="BodyText"/>
        <w:spacing w:line="304" w:lineRule="auto" w:before="84"/>
        <w:ind w:right="294" w:firstLine="480"/>
        <w:jc w:val="both"/>
        <w:rPr>
          <w:rFonts w:ascii="宋体" w:hAnsi="宋体" w:cs="宋体" w:eastAsia="宋体" w:hint="default"/>
        </w:rPr>
      </w:pPr>
      <w:r>
        <w:rPr/>
        <w:t>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的金融资产</w:t>
      </w:r>
      <w:r>
        <w:rPr>
          <w:rFonts w:ascii="宋体" w:hAnsi="宋体" w:cs="宋体" w:eastAsia="宋体" w:hint="default"/>
        </w:rPr>
        <w:t>将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/>
        <w:t>现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减 </w:t>
      </w:r>
      <w:r>
        <w:rPr>
          <w:rFonts w:ascii="宋体" w:hAnsi="宋体" w:cs="宋体" w:eastAsia="宋体" w:hint="default"/>
        </w:rPr>
        <w:t>记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减值损失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  <w:r>
        <w:rPr/>
        <w:t>金融资产在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减值损失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/>
        <w:t>有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证</w:t>
      </w:r>
      <w:r>
        <w:rPr/>
        <w:t>据表 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/>
        <w:t>金融资产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上与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该损失</w:t>
      </w:r>
      <w:r>
        <w:rPr>
          <w:rFonts w:ascii="宋体" w:hAnsi="宋体" w:cs="宋体" w:eastAsia="宋体" w:hint="default"/>
        </w:rPr>
        <w:t>后发</w:t>
      </w:r>
      <w:r>
        <w:rPr>
          <w:rFonts w:ascii="宋体" w:hAnsi="宋体" w:cs="宋体" w:eastAsia="宋体" w:hint="default"/>
        </w:rPr>
        <w:t>生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减值损 失予</w:t>
      </w:r>
      <w:r>
        <w:rPr/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，金融资产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减值损失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不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情况</w:t>
      </w:r>
      <w:r>
        <w:rPr/>
        <w:t>下</w:t>
      </w:r>
      <w:r>
        <w:rPr>
          <w:rFonts w:ascii="宋体" w:hAnsi="宋体" w:cs="宋体" w:eastAsia="宋体" w:hint="default"/>
        </w:rPr>
        <w:t>该 </w:t>
      </w:r>
      <w:r>
        <w:rPr/>
        <w:t>金融资产在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日的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04" w:lineRule="auto"/>
        <w:jc w:val="both"/>
        <w:rPr>
          <w:rFonts w:ascii="宋体" w:hAnsi="宋体" w:cs="宋体" w:eastAsia="宋体" w:hint="default"/>
        </w:rPr>
        <w:sectPr>
          <w:footerReference w:type="default" r:id="rId30"/>
          <w:pgSz w:w="11900" w:h="16840"/>
          <w:pgMar w:footer="1190" w:header="0" w:top="1600" w:bottom="1380" w:left="1260" w:right="1120"/>
          <w:pgNumType w:start="76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left="583" w:right="157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②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金融资产</w:t>
      </w:r>
      <w:r>
        <w:rPr>
          <w:rFonts w:ascii="宋体" w:hAnsi="宋体" w:cs="宋体" w:eastAsia="宋体" w:hint="default"/>
        </w:rPr>
        <w:t>减值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金融资产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的</w:t>
      </w:r>
      <w:r>
        <w:rPr>
          <w:rFonts w:ascii="宋体" w:hAnsi="宋体" w:cs="宋体" w:eastAsia="宋体" w:hint="default"/>
        </w:rPr>
        <w:t>因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损</w:t>
      </w:r>
    </w:p>
    <w:p>
      <w:pPr>
        <w:pStyle w:val="BodyText"/>
        <w:spacing w:line="240" w:lineRule="auto" w:before="17"/>
        <w:ind w:right="0"/>
        <w:jc w:val="both"/>
      </w:pPr>
      <w:r>
        <w:rPr>
          <w:rFonts w:ascii="宋体" w:hAnsi="宋体" w:cs="宋体" w:eastAsia="宋体" w:hint="default"/>
        </w:rPr>
        <w:t>失予</w:t>
      </w:r>
      <w:r>
        <w:rPr/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并计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损失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已收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本</w:t>
      </w:r>
      <w:r>
        <w:rPr/>
        <w:t>金</w:t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已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减值损失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89"/>
        <w:ind w:right="174" w:firstLine="480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减值损失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如</w:t>
      </w:r>
      <w:r>
        <w:rPr/>
        <w:t>有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证</w:t>
      </w:r>
      <w:r>
        <w:rPr/>
        <w:t>据表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/>
        <w:t>金融资产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上与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该损失</w:t>
      </w:r>
      <w:r>
        <w:rPr>
          <w:rFonts w:ascii="宋体" w:hAnsi="宋体" w:cs="宋体" w:eastAsia="宋体" w:hint="default"/>
        </w:rPr>
        <w:t>后发</w:t>
      </w:r>
      <w:r>
        <w:rPr>
          <w:rFonts w:ascii="宋体" w:hAnsi="宋体" w:cs="宋体" w:eastAsia="宋体" w:hint="default"/>
        </w:rPr>
        <w:t>生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，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减值损失予</w:t>
      </w:r>
      <w:r>
        <w:rPr/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减 值损失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债务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减值损失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24"/>
        <w:ind w:left="583" w:right="0"/>
        <w:jc w:val="left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中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且</w:t>
      </w:r>
      <w:r>
        <w:rPr/>
        <w:t>其公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权益工</w:t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钩</w:t>
      </w:r>
      <w:r>
        <w:rPr/>
        <w:t>并</w:t>
      </w:r>
      <w:r>
        <w:rPr>
          <w:rFonts w:ascii="宋体" w:hAnsi="宋体" w:cs="宋体" w:eastAsia="宋体" w:hint="default"/>
        </w:rPr>
        <w:t>须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/>
        <w:t>金融资产的</w:t>
      </w:r>
      <w:r>
        <w:rPr>
          <w:rFonts w:ascii="宋体" w:hAnsi="宋体" w:cs="宋体" w:eastAsia="宋体" w:hint="default"/>
        </w:rPr>
        <w:t>减值损失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）金融资产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和</w:t>
      </w:r>
      <w:r>
        <w:rPr/>
        <w:t>计</w:t>
      </w:r>
      <w:r>
        <w:rPr>
          <w:rFonts w:ascii="宋体" w:hAnsi="宋体" w:cs="宋体" w:eastAsia="宋体" w:hint="default"/>
        </w:rPr>
        <w:t>量方法</w:t>
      </w:r>
    </w:p>
    <w:p>
      <w:pPr>
        <w:pStyle w:val="BodyText"/>
        <w:spacing w:line="304" w:lineRule="auto" w:before="71"/>
        <w:ind w:right="11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之一</w:t>
      </w:r>
      <w:r>
        <w:rPr>
          <w:spacing w:val="-3"/>
        </w:rPr>
        <w:t>的金融资产，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终止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：</w:t>
      </w:r>
      <w:r>
        <w:rPr>
          <w:rFonts w:ascii="新宋体" w:hAnsi="新宋体" w:cs="新宋体" w:eastAsia="新宋体" w:hint="default"/>
          <w:spacing w:val="-3"/>
        </w:rPr>
        <w:t>①</w:t>
      </w:r>
      <w:r>
        <w:rPr>
          <w:rFonts w:ascii="新宋体" w:hAnsi="新宋体" w:cs="新宋体" w:eastAsia="新宋体" w:hint="default"/>
          <w:spacing w:val="7"/>
        </w:rPr>
        <w:t> </w:t>
      </w:r>
      <w:r>
        <w:rPr>
          <w:rFonts w:ascii="宋体" w:hAnsi="宋体" w:cs="宋体" w:eastAsia="宋体" w:hint="default"/>
        </w:rPr>
        <w:t>收取</w:t>
      </w:r>
      <w:r>
        <w:rPr>
          <w:rFonts w:ascii="宋体" w:hAnsi="宋体" w:cs="宋体" w:eastAsia="宋体" w:hint="default"/>
        </w:rPr>
        <w:t>该</w:t>
      </w:r>
      <w:r>
        <w:rPr/>
        <w:t>金融资产现金</w:t>
      </w:r>
      <w:r>
        <w:rPr>
          <w:rFonts w:ascii="宋体" w:hAnsi="宋体" w:cs="宋体" w:eastAsia="宋体" w:hint="default"/>
        </w:rPr>
        <w:t>流量</w:t>
      </w:r>
      <w:r>
        <w:rPr/>
        <w:t>的合</w:t>
      </w:r>
      <w:r>
        <w:rPr>
          <w:rFonts w:ascii="宋体" w:hAnsi="宋体" w:cs="宋体" w:eastAsia="宋体" w:hint="default"/>
        </w:rPr>
        <w:t>同 </w:t>
      </w:r>
      <w:r>
        <w:rPr>
          <w:rFonts w:ascii="宋体" w:hAnsi="宋体" w:cs="宋体" w:eastAsia="宋体" w:hint="default"/>
          <w:spacing w:val="-5"/>
        </w:rPr>
        <w:t>权</w:t>
      </w:r>
      <w:r>
        <w:rPr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终止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新宋体" w:hAnsi="新宋体" w:cs="新宋体" w:eastAsia="新宋体" w:hint="default"/>
          <w:spacing w:val="-5"/>
        </w:rPr>
        <w:t>②</w:t>
      </w:r>
      <w:r>
        <w:rPr>
          <w:rFonts w:ascii="新宋体" w:hAnsi="新宋体" w:cs="新宋体" w:eastAsia="新宋体" w:hint="default"/>
          <w:spacing w:val="-28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金融资产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将</w:t>
      </w:r>
      <w:r>
        <w:rPr/>
        <w:t>金融资产所有</w:t>
      </w:r>
      <w:r>
        <w:rPr>
          <w:rFonts w:ascii="宋体" w:hAnsi="宋体" w:cs="宋体" w:eastAsia="宋体" w:hint="default"/>
        </w:rPr>
        <w:t>权上</w:t>
      </w:r>
      <w:r>
        <w:rPr>
          <w:rFonts w:ascii="宋体" w:hAnsi="宋体" w:cs="宋体" w:eastAsia="宋体" w:hint="default"/>
        </w:rPr>
        <w:t>几乎</w:t>
      </w:r>
      <w:r>
        <w:rPr/>
        <w:t>所有的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 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该</w:t>
      </w:r>
      <w:r>
        <w:rPr/>
        <w:t>金融资产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虽然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/>
        <w:t>金融资产所有</w:t>
      </w:r>
      <w:r>
        <w:rPr>
          <w:rFonts w:ascii="宋体" w:hAnsi="宋体" w:cs="宋体" w:eastAsia="宋体" w:hint="default"/>
        </w:rPr>
        <w:t>权上</w:t>
      </w:r>
      <w:r>
        <w:rPr>
          <w:rFonts w:ascii="宋体" w:hAnsi="宋体" w:cs="宋体" w:eastAsia="宋体" w:hint="default"/>
        </w:rPr>
        <w:t>几乎 </w:t>
      </w:r>
      <w:r>
        <w:rPr/>
        <w:t>所有的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放弃</w:t>
      </w:r>
      <w:r>
        <w:rPr/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金融资产</w:t>
      </w:r>
      <w:r>
        <w:rPr>
          <w:rFonts w:ascii="宋体" w:hAnsi="宋体" w:cs="宋体" w:eastAsia="宋体" w:hint="default"/>
        </w:rPr>
        <w:t>控制。</w:t>
      </w:r>
    </w:p>
    <w:p>
      <w:pPr>
        <w:pStyle w:val="BodyText"/>
        <w:spacing w:line="304" w:lineRule="auto" w:before="19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/>
        <w:t>金融资产所有</w:t>
      </w:r>
      <w:r>
        <w:rPr>
          <w:rFonts w:ascii="宋体" w:hAnsi="宋体" w:cs="宋体" w:eastAsia="宋体" w:hint="default"/>
        </w:rPr>
        <w:t>权上</w:t>
      </w:r>
      <w:r>
        <w:rPr>
          <w:rFonts w:ascii="宋体" w:hAnsi="宋体" w:cs="宋体" w:eastAsia="宋体" w:hint="default"/>
        </w:rPr>
        <w:t>几乎</w:t>
      </w:r>
      <w:r>
        <w:rPr/>
        <w:t>所有的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放弃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金融资产的</w:t>
      </w:r>
      <w:r>
        <w:rPr>
          <w:rFonts w:ascii="宋体" w:hAnsi="宋体" w:cs="宋体" w:eastAsia="宋体" w:hint="default"/>
        </w:rPr>
        <w:t>控制</w:t>
      </w:r>
      <w:r>
        <w:rPr/>
        <w:t>的，</w:t>
      </w:r>
      <w:r>
        <w:rPr>
          <w:rFonts w:ascii="宋体" w:hAnsi="宋体" w:cs="宋体" w:eastAsia="宋体" w:hint="default"/>
        </w:rPr>
        <w:t>则按照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涉入</w:t>
      </w:r>
      <w:r>
        <w:rPr/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金融资产的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金融资产，并 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涉入</w:t>
      </w:r>
      <w:r>
        <w:rPr/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金融资产的</w:t>
      </w:r>
      <w:r>
        <w:rPr>
          <w:rFonts w:ascii="宋体" w:hAnsi="宋体" w:cs="宋体" w:eastAsia="宋体" w:hint="default"/>
        </w:rPr>
        <w:t>程</w:t>
      </w:r>
      <w:r>
        <w:rPr/>
        <w:t>度，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指该</w:t>
      </w:r>
      <w:r>
        <w:rPr/>
        <w:t>金融资产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使企</w:t>
      </w:r>
      <w:r>
        <w:rPr>
          <w:rFonts w:ascii="宋体" w:hAnsi="宋体" w:cs="宋体" w:eastAsia="宋体" w:hint="default"/>
        </w:rPr>
        <w:t>业 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水平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9"/>
        <w:ind w:left="583" w:right="0"/>
        <w:jc w:val="left"/>
        <w:rPr>
          <w:rFonts w:ascii="宋体" w:hAnsi="宋体" w:cs="宋体" w:eastAsia="宋体" w:hint="default"/>
        </w:rPr>
      </w:pPr>
      <w:r>
        <w:rPr/>
        <w:t>金融资产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/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金融资产的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及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而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额之</w:t>
      </w:r>
      <w:r>
        <w:rPr>
          <w:rFonts w:ascii="宋体" w:hAnsi="宋体" w:cs="宋体" w:eastAsia="宋体" w:hint="default"/>
        </w:rPr>
        <w:t>和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304" w:lineRule="auto" w:before="84"/>
        <w:ind w:right="174" w:firstLine="480"/>
        <w:jc w:val="both"/>
        <w:rPr>
          <w:rFonts w:ascii="宋体" w:hAnsi="宋体" w:cs="宋体" w:eastAsia="宋体" w:hint="default"/>
        </w:rPr>
      </w:pPr>
      <w:r>
        <w:rPr/>
        <w:t>金融资产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/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金融资产的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在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 </w:t>
      </w:r>
      <w:r>
        <w:rPr/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/>
        <w:t>其</w:t>
      </w:r>
      <w:r>
        <w:rPr>
          <w:rFonts w:ascii="宋体" w:hAnsi="宋体" w:cs="宋体" w:eastAsia="宋体" w:hint="default"/>
        </w:rPr>
        <w:t>相对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/>
        <w:t>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应分 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额之</w:t>
      </w:r>
      <w:r>
        <w:rPr>
          <w:rFonts w:ascii="宋体" w:hAnsi="宋体" w:cs="宋体" w:eastAsia="宋体" w:hint="default"/>
        </w:rPr>
        <w:t>和与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/>
        <w:t>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 </w:t>
      </w:r>
      <w:r>
        <w:rPr/>
        <w:t>金</w:t>
      </w:r>
      <w:r>
        <w:rPr>
          <w:rFonts w:ascii="宋体" w:hAnsi="宋体" w:cs="宋体" w:eastAsia="宋体" w:hint="default"/>
        </w:rPr>
        <w:t>额之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90" w:lineRule="auto" w:before="19"/>
        <w:ind w:left="583" w:right="15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）金融负债的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和</w:t>
      </w:r>
      <w:r>
        <w:rPr/>
        <w:t>计</w:t>
      </w:r>
      <w:r>
        <w:rPr>
          <w:rFonts w:ascii="宋体" w:hAnsi="宋体" w:cs="宋体" w:eastAsia="宋体" w:hint="default"/>
        </w:rPr>
        <w:t>量 </w:t>
      </w:r>
      <w:r>
        <w:rPr/>
        <w:t>金融负债在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认时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分为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的金融负债</w:t>
      </w:r>
      <w:r>
        <w:rPr>
          <w:rFonts w:ascii="宋体" w:hAnsi="宋体" w:cs="宋体" w:eastAsia="宋体" w:hint="default"/>
        </w:rPr>
        <w:t>和</w:t>
      </w:r>
    </w:p>
    <w:p>
      <w:pPr>
        <w:pStyle w:val="BodyText"/>
        <w:spacing w:line="307" w:lineRule="auto" w:before="34"/>
        <w:ind w:right="174"/>
        <w:jc w:val="both"/>
        <w:rPr>
          <w:rFonts w:ascii="宋体" w:hAnsi="宋体" w:cs="宋体" w:eastAsia="宋体" w:hint="default"/>
        </w:rPr>
      </w:pP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金融负债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金融负债，以公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量。对于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的金融负债，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</w:t>
      </w:r>
      <w:r>
        <w:rPr/>
        <w:t>接计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对于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金融负债，</w:t>
      </w:r>
      <w:r>
        <w:rPr>
          <w:rFonts w:ascii="宋体" w:hAnsi="宋体" w:cs="宋体" w:eastAsia="宋体" w:hint="default"/>
        </w:rPr>
        <w:t>相关 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7"/>
        <w:ind w:left="583" w:right="0"/>
        <w:jc w:val="left"/>
      </w:pPr>
      <w:r>
        <w:rPr>
          <w:rFonts w:ascii="新宋体" w:hAnsi="新宋体" w:cs="新宋体" w:eastAsia="新宋体" w:hint="default"/>
        </w:rPr>
        <w:t>① 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的金融负债</w:t>
      </w:r>
    </w:p>
    <w:p>
      <w:pPr>
        <w:pStyle w:val="BodyText"/>
        <w:spacing w:line="307" w:lineRule="auto" w:before="84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金融负债</w:t>
      </w:r>
      <w:r>
        <w:rPr>
          <w:rFonts w:ascii="宋体" w:hAnsi="宋体" w:cs="宋体" w:eastAsia="宋体" w:hint="default"/>
        </w:rPr>
        <w:t>和</w:t>
      </w:r>
      <w:r>
        <w:rPr/>
        <w:t>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 </w:t>
      </w:r>
      <w:r>
        <w:rPr>
          <w:rFonts w:ascii="宋体" w:hAnsi="宋体" w:cs="宋体" w:eastAsia="宋体" w:hint="default"/>
        </w:rPr>
        <w:t>益</w:t>
      </w:r>
      <w:r>
        <w:rPr/>
        <w:t>的金融负债的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金融资产</w:t>
      </w:r>
      <w:r>
        <w:rPr>
          <w:rFonts w:ascii="宋体" w:hAnsi="宋体" w:cs="宋体" w:eastAsia="宋体" w:hint="default"/>
        </w:rPr>
        <w:t>和</w:t>
      </w:r>
      <w:r>
        <w:rPr/>
        <w:t>在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 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的金融资产的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一致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7"/>
        <w:ind w:left="583" w:right="0"/>
        <w:jc w:val="left"/>
      </w:pP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变动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的金融负债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，公</w:t>
      </w:r>
    </w:p>
    <w:p>
      <w:pPr>
        <w:spacing w:after="0" w:line="240" w:lineRule="auto"/>
        <w:jc w:val="left"/>
        <w:sectPr>
          <w:pgSz w:w="11900" w:h="16840"/>
          <w:pgMar w:header="0" w:footer="1190" w:top="1600" w:bottom="1380" w:left="1260" w:right="12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损失</w:t>
      </w:r>
      <w:r>
        <w:rPr/>
        <w:t>以及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金融负债</w:t>
      </w:r>
      <w:r>
        <w:rPr>
          <w:rFonts w:ascii="宋体" w:hAnsi="宋体" w:cs="宋体" w:eastAsia="宋体" w:hint="default"/>
        </w:rPr>
        <w:t>相关</w:t>
      </w:r>
      <w:r>
        <w:rPr/>
        <w:t>的股利</w:t>
      </w:r>
      <w:r>
        <w:rPr>
          <w:rFonts w:ascii="宋体" w:hAnsi="宋体" w:cs="宋体" w:eastAsia="宋体" w:hint="default"/>
        </w:rPr>
        <w:t>和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84"/>
        <w:ind w:left="583" w:right="0"/>
        <w:jc w:val="left"/>
      </w:pPr>
      <w:r>
        <w:rPr>
          <w:rFonts w:ascii="新宋体" w:hAnsi="新宋体" w:cs="新宋体" w:eastAsia="新宋体" w:hint="default"/>
        </w:rPr>
        <w:t>② 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金融负债</w:t>
      </w:r>
    </w:p>
    <w:p>
      <w:pPr>
        <w:pStyle w:val="BodyText"/>
        <w:spacing w:line="307" w:lineRule="auto" w:before="84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中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/>
        <w:t>、公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权益工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钩</w:t>
      </w:r>
      <w:r>
        <w:rPr/>
        <w:t>并</w:t>
      </w:r>
      <w:r>
        <w:rPr>
          <w:rFonts w:ascii="宋体" w:hAnsi="宋体" w:cs="宋体" w:eastAsia="宋体" w:hint="default"/>
        </w:rPr>
        <w:t>须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该 </w:t>
      </w:r>
      <w:r>
        <w:rPr>
          <w:rFonts w:ascii="宋体" w:hAnsi="宋体" w:cs="宋体" w:eastAsia="宋体" w:hint="default"/>
          <w:spacing w:val="-2"/>
        </w:rPr>
        <w:t>权益工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金融负债，</w:t>
      </w:r>
      <w:r>
        <w:rPr>
          <w:rFonts w:ascii="宋体" w:hAnsi="宋体" w:cs="宋体" w:eastAsia="宋体" w:hint="default"/>
          <w:spacing w:val="-2"/>
        </w:rPr>
        <w:t>按照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进行后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量。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金融负债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spacing w:val="-2"/>
        </w:rPr>
        <w:t>，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进行后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损失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90" w:lineRule="auto" w:before="17"/>
        <w:ind w:left="583" w:right="11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）金融负债的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 </w:t>
      </w:r>
      <w:r>
        <w:rPr>
          <w:spacing w:val="-2"/>
        </w:rPr>
        <w:t>金融负债的现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义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部或部</w:t>
      </w:r>
      <w:r>
        <w:rPr>
          <w:rFonts w:ascii="宋体" w:hAnsi="宋体" w:cs="宋体" w:eastAsia="宋体" w:hint="default"/>
          <w:spacing w:val="-2"/>
        </w:rPr>
        <w:t>分已经解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终止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金融负债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pStyle w:val="BodyText"/>
        <w:spacing w:line="307" w:lineRule="auto" w:before="34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集团（债务</w:t>
      </w:r>
      <w:r>
        <w:rPr>
          <w:rFonts w:ascii="宋体" w:hAnsi="宋体" w:cs="宋体" w:eastAsia="宋体" w:hint="default"/>
        </w:rPr>
        <w:t>人</w:t>
      </w:r>
      <w:r>
        <w:rPr/>
        <w:t>）</w:t>
      </w:r>
      <w:r>
        <w:rPr>
          <w:rFonts w:ascii="宋体" w:hAnsi="宋体" w:cs="宋体" w:eastAsia="宋体" w:hint="default"/>
        </w:rPr>
        <w:t>与</w:t>
      </w:r>
      <w:r>
        <w:rPr/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人之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协议</w:t>
      </w:r>
      <w:r>
        <w:rPr/>
        <w:t>，以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新</w:t>
      </w:r>
      <w:r>
        <w:rPr/>
        <w:t>金融负债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/>
        <w:t>现</w:t>
      </w:r>
      <w:r>
        <w:rPr>
          <w:rFonts w:ascii="宋体" w:hAnsi="宋体" w:cs="宋体" w:eastAsia="宋体" w:hint="default"/>
        </w:rPr>
        <w:t>存</w:t>
      </w:r>
      <w:r>
        <w:rPr/>
        <w:t>金融负债， 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新</w:t>
      </w:r>
      <w:r>
        <w:rPr/>
        <w:t>金融负债</w:t>
      </w:r>
      <w:r>
        <w:rPr>
          <w:rFonts w:ascii="宋体" w:hAnsi="宋体" w:cs="宋体" w:eastAsia="宋体" w:hint="default"/>
        </w:rPr>
        <w:t>与</w:t>
      </w:r>
      <w:r>
        <w:rPr/>
        <w:t>现</w:t>
      </w:r>
      <w:r>
        <w:rPr>
          <w:rFonts w:ascii="宋体" w:hAnsi="宋体" w:cs="宋体" w:eastAsia="宋体" w:hint="default"/>
        </w:rPr>
        <w:t>存</w:t>
      </w:r>
      <w:r>
        <w:rPr/>
        <w:t>金融负债的合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不同</w:t>
      </w:r>
      <w:r>
        <w:rPr/>
        <w:t>的，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现</w:t>
      </w:r>
      <w:r>
        <w:rPr>
          <w:rFonts w:ascii="宋体" w:hAnsi="宋体" w:cs="宋体" w:eastAsia="宋体" w:hint="default"/>
        </w:rPr>
        <w:t>存</w:t>
      </w:r>
      <w:r>
        <w:rPr/>
        <w:t>金融负债，并</w:t>
      </w:r>
      <w:r>
        <w:rPr>
          <w:rFonts w:ascii="宋体" w:hAnsi="宋体" w:cs="宋体" w:eastAsia="宋体" w:hint="default"/>
        </w:rPr>
        <w:t>同 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认新</w:t>
      </w:r>
      <w:r>
        <w:rPr/>
        <w:t>金融负债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7"/>
        <w:ind w:left="583" w:right="0"/>
        <w:jc w:val="left"/>
        <w:rPr>
          <w:rFonts w:ascii="宋体" w:hAnsi="宋体" w:cs="宋体" w:eastAsia="宋体" w:hint="default"/>
        </w:rPr>
      </w:pPr>
      <w:r>
        <w:rPr/>
        <w:t>金融负债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部或部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/>
        <w:t>（</w:t>
      </w:r>
      <w:r>
        <w:rPr>
          <w:rFonts w:ascii="宋体" w:hAnsi="宋体" w:cs="宋体" w:eastAsia="宋体" w:hint="default"/>
        </w:rPr>
        <w:t>包括</w:t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/>
        <w:t>现金资产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/>
        <w:t>金融负债）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Heading3"/>
        <w:spacing w:line="240" w:lineRule="auto" w:before="1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应收款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包括应收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</w:p>
    <w:p>
      <w:pPr>
        <w:pStyle w:val="BodyText"/>
        <w:spacing w:line="304" w:lineRule="auto" w:before="71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集团在资产负债表日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检查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存</w:t>
      </w:r>
      <w:r>
        <w:rPr/>
        <w:t>在下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证</w:t>
      </w:r>
      <w:r>
        <w:rPr/>
        <w:t>据表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应 收款</w:t>
      </w:r>
      <w:r>
        <w:rPr>
          <w:rFonts w:ascii="宋体" w:hAnsi="宋体" w:cs="宋体" w:eastAsia="宋体" w:hint="default"/>
        </w:rPr>
        <w:t>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/>
        <w:t>的，计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：</w:t>
      </w:r>
      <w:r>
        <w:rPr>
          <w:rFonts w:ascii="新宋体" w:hAnsi="新宋体" w:cs="新宋体" w:eastAsia="新宋体" w:hint="default"/>
        </w:rPr>
        <w:t>①</w:t>
      </w:r>
      <w:r>
        <w:rPr/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重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困难</w:t>
      </w:r>
      <w:r>
        <w:rPr>
          <w:rFonts w:ascii="宋体" w:hAnsi="宋体" w:cs="宋体" w:eastAsia="宋体" w:hint="default"/>
        </w:rPr>
        <w:t>；</w:t>
      </w:r>
      <w:r>
        <w:rPr>
          <w:rFonts w:ascii="新宋体" w:hAnsi="新宋体" w:cs="新宋体" w:eastAsia="新宋体" w:hint="default"/>
        </w:rPr>
        <w:t>②</w:t>
      </w:r>
      <w:r>
        <w:rPr/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5"/>
        </w:rPr>
        <w:t>条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如</w:t>
      </w:r>
      <w:r>
        <w:rPr>
          <w:rFonts w:ascii="宋体" w:hAnsi="宋体" w:cs="宋体" w:eastAsia="宋体" w:hint="default"/>
          <w:spacing w:val="-5"/>
        </w:rPr>
        <w:t>偿</w:t>
      </w:r>
      <w:r>
        <w:rPr>
          <w:rFonts w:ascii="宋体" w:hAnsi="宋体" w:cs="宋体" w:eastAsia="宋体" w:hint="default"/>
          <w:spacing w:val="-5"/>
        </w:rPr>
        <w:t>付</w:t>
      </w:r>
      <w:r>
        <w:rPr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息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本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违约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rFonts w:ascii="宋体" w:hAnsi="宋体" w:cs="宋体" w:eastAsia="宋体" w:hint="default"/>
          <w:spacing w:val="-5"/>
        </w:rPr>
        <w:t>逾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rFonts w:ascii="新宋体" w:hAnsi="新宋体" w:cs="新宋体" w:eastAsia="新宋体" w:hint="default"/>
        </w:rPr>
        <w:t>③</w:t>
      </w:r>
      <w:r>
        <w:rPr/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倒闭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进行</w:t>
      </w:r>
      <w:r>
        <w:rPr/>
        <w:t>其</w:t>
      </w:r>
      <w:r>
        <w:rPr>
          <w:rFonts w:ascii="宋体" w:hAnsi="宋体" w:cs="宋体" w:eastAsia="宋体" w:hint="default"/>
        </w:rPr>
        <w:t>他财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； </w:t>
      </w:r>
      <w:r>
        <w:rPr>
          <w:rFonts w:ascii="新宋体" w:hAnsi="新宋体" w:cs="新宋体" w:eastAsia="新宋体" w:hint="default"/>
        </w:rPr>
        <w:t>④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/>
        <w:t>的</w:t>
      </w:r>
      <w:r>
        <w:rPr>
          <w:rFonts w:ascii="宋体" w:hAnsi="宋体" w:cs="宋体" w:eastAsia="宋体" w:hint="default"/>
        </w:rPr>
        <w:t>客观依</w:t>
      </w:r>
      <w:r>
        <w:rPr/>
        <w:t>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9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的计</w:t>
      </w:r>
      <w:r>
        <w:rPr>
          <w:rFonts w:ascii="宋体" w:hAnsi="宋体" w:cs="宋体" w:eastAsia="宋体" w:hint="default"/>
        </w:rPr>
        <w:t>提方法</w:t>
      </w:r>
    </w:p>
    <w:p>
      <w:pPr>
        <w:pStyle w:val="BodyText"/>
        <w:spacing w:line="297" w:lineRule="auto" w:before="66"/>
        <w:ind w:left="583" w:right="0"/>
        <w:jc w:val="left"/>
      </w:pPr>
      <w:r>
        <w:rPr>
          <w:rFonts w:ascii="新宋体" w:hAnsi="新宋体" w:cs="新宋体" w:eastAsia="新宋体" w:hint="default"/>
        </w:rPr>
        <w:t>① 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额重</w:t>
      </w:r>
      <w:r>
        <w:rPr/>
        <w:t>大并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/>
        <w:t>、计</w:t>
      </w:r>
      <w:r>
        <w:rPr>
          <w:rFonts w:ascii="宋体" w:hAnsi="宋体" w:cs="宋体" w:eastAsia="宋体" w:hint="default"/>
        </w:rPr>
        <w:t>提方法 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将</w:t>
      </w:r>
      <w:r>
        <w:rPr/>
        <w:t>金</w:t>
      </w:r>
      <w:r>
        <w:rPr>
          <w:rFonts w:ascii="宋体" w:hAnsi="宋体" w:cs="宋体" w:eastAsia="宋体" w:hint="default"/>
        </w:rPr>
        <w:t>额为人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额重</w:t>
      </w:r>
      <w:r>
        <w:rPr/>
        <w:t>大的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项。 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额重</w:t>
      </w:r>
      <w:r>
        <w:rPr/>
        <w:t>大的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/>
        <w:t>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/>
        <w:t>的金融</w:t>
      </w:r>
    </w:p>
    <w:p>
      <w:pPr>
        <w:pStyle w:val="BodyText"/>
        <w:spacing w:line="307" w:lineRule="auto" w:before="26"/>
        <w:ind w:right="237"/>
        <w:jc w:val="both"/>
        <w:rPr>
          <w:rFonts w:ascii="宋体" w:hAnsi="宋体" w:cs="宋体" w:eastAsia="宋体" w:hint="default"/>
        </w:rPr>
      </w:pPr>
      <w:r>
        <w:rPr/>
        <w:t>资产，</w:t>
      </w:r>
      <w:r>
        <w:rPr>
          <w:rFonts w:ascii="宋体" w:hAnsi="宋体" w:cs="宋体" w:eastAsia="宋体" w:hint="default"/>
        </w:rPr>
        <w:t>包括</w:t>
      </w:r>
      <w:r>
        <w:rPr/>
        <w:t>在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/>
        <w:t>特</w:t>
      </w:r>
      <w:r>
        <w:rPr>
          <w:rFonts w:ascii="宋体" w:hAnsi="宋体" w:cs="宋体" w:eastAsia="宋体" w:hint="default"/>
        </w:rPr>
        <w:t>征</w:t>
      </w:r>
      <w:r>
        <w:rPr/>
        <w:t>的金融资产</w:t>
      </w:r>
      <w:r>
        <w:rPr>
          <w:rFonts w:ascii="宋体" w:hAnsi="宋体" w:cs="宋体" w:eastAsia="宋体" w:hint="default"/>
        </w:rPr>
        <w:t>组</w:t>
      </w:r>
      <w:r>
        <w:rPr/>
        <w:t>合中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减值损失</w:t>
      </w:r>
      <w:r>
        <w:rPr/>
        <w:t>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包括</w:t>
      </w:r>
      <w:r>
        <w:rPr/>
        <w:t>在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/>
        <w:t>特</w:t>
      </w:r>
      <w:r>
        <w:rPr>
          <w:rFonts w:ascii="宋体" w:hAnsi="宋体" w:cs="宋体" w:eastAsia="宋体" w:hint="default"/>
        </w:rPr>
        <w:t>征</w:t>
      </w:r>
      <w:r>
        <w:rPr/>
        <w:t>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组</w:t>
      </w:r>
      <w:r>
        <w:rPr/>
        <w:t>合中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7" w:lineRule="auto" w:before="17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②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组</w:t>
      </w:r>
      <w:r>
        <w:rPr/>
        <w:t>合计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/>
        <w:t>据、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提方法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/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</w:t>
      </w:r>
      <w:r>
        <w:rPr/>
        <w:t>合的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/>
        <w:t>据 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额不重</w:t>
      </w:r>
      <w:r>
        <w:rPr/>
        <w:t>大以及金</w:t>
      </w:r>
      <w:r>
        <w:rPr>
          <w:rFonts w:ascii="宋体" w:hAnsi="宋体" w:cs="宋体" w:eastAsia="宋体" w:hint="default"/>
        </w:rPr>
        <w:t>额重</w:t>
      </w:r>
      <w:r>
        <w:rPr/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/>
        <w:t>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</w:p>
    <w:p>
      <w:pPr>
        <w:pStyle w:val="BodyText"/>
        <w:spacing w:line="307" w:lineRule="auto" w:before="26"/>
        <w:ind w:right="2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风险</w:t>
      </w:r>
      <w:r>
        <w:rPr/>
        <w:t>特</w:t>
      </w:r>
      <w:r>
        <w:rPr>
          <w:rFonts w:ascii="宋体" w:hAnsi="宋体" w:cs="宋体" w:eastAsia="宋体" w:hint="default"/>
        </w:rPr>
        <w:t>征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对</w:t>
      </w:r>
      <w:r>
        <w:rPr/>
        <w:t>金融资产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/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反映</w:t>
      </w:r>
      <w:r>
        <w:rPr/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等</w:t>
      </w:r>
      <w:r>
        <w:rPr/>
        <w:t>资产的合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/>
        <w:t>所有</w:t>
      </w:r>
      <w:r>
        <w:rPr>
          <w:rFonts w:ascii="宋体" w:hAnsi="宋体" w:cs="宋体" w:eastAsia="宋体" w:hint="default"/>
        </w:rPr>
        <w:t>到期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检查</w:t>
      </w:r>
      <w:r>
        <w:rPr/>
        <w:t>资产的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关。</w:t>
      </w:r>
    </w:p>
    <w:p>
      <w:pPr>
        <w:pStyle w:val="BodyText"/>
        <w:spacing w:line="240" w:lineRule="auto" w:before="17"/>
        <w:ind w:left="583" w:right="0"/>
        <w:jc w:val="left"/>
      </w:pPr>
      <w:r>
        <w:rPr>
          <w:rFonts w:ascii="宋体" w:hAnsi="宋体" w:cs="宋体" w:eastAsia="宋体" w:hint="default"/>
        </w:rPr>
        <w:t>不同</w:t>
      </w:r>
      <w:r>
        <w:rPr>
          <w:rFonts w:ascii="宋体" w:hAnsi="宋体" w:cs="宋体" w:eastAsia="宋体" w:hint="default"/>
        </w:rPr>
        <w:t>组</w:t>
      </w:r>
      <w:r>
        <w:rPr/>
        <w:t>合的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/>
        <w:t>据：</w:t>
      </w:r>
    </w:p>
    <w:p>
      <w:pPr>
        <w:spacing w:after="0" w:line="240" w:lineRule="auto"/>
        <w:jc w:val="left"/>
        <w:sectPr>
          <w:footerReference w:type="default" r:id="rId31"/>
          <w:pgSz w:w="11900" w:h="16840"/>
          <w:pgMar w:footer="1190" w:header="0" w:top="1600" w:bottom="1380" w:left="1260" w:right="11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tabs>
          <w:tab w:pos="5555" w:val="left" w:leader="none"/>
        </w:tabs>
        <w:spacing w:before="39"/>
        <w:ind w:left="145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确</w:t>
      </w:r>
      <w:r>
        <w:rPr>
          <w:rFonts w:ascii="宋体" w:hAnsi="宋体" w:cs="宋体" w:eastAsia="宋体" w:hint="default"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合的</w:t>
      </w:r>
      <w:r>
        <w:rPr>
          <w:rFonts w:ascii="宋体" w:hAnsi="宋体" w:cs="宋体" w:eastAsia="宋体" w:hint="default"/>
          <w:sz w:val="20"/>
          <w:szCs w:val="20"/>
        </w:rPr>
        <w:t>依</w:t>
      </w:r>
      <w:r>
        <w:rPr>
          <w:rFonts w:ascii="宋体" w:hAnsi="宋体" w:cs="宋体" w:eastAsia="宋体" w:hint="default"/>
          <w:sz w:val="20"/>
          <w:szCs w:val="20"/>
        </w:rPr>
        <w:t>据</w:t>
      </w:r>
    </w:p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p>
      <w:pPr>
        <w:tabs>
          <w:tab w:pos="3338" w:val="left" w:leader="none"/>
        </w:tabs>
        <w:spacing w:line="20" w:lineRule="exact"/>
        <w:ind w:left="2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5.2pt;height:.5pt;mso-position-horizontal-relative:char;mso-position-vertical-relative:line" coordorigin="0,0" coordsize="2904,10">
            <v:group style="position:absolute;left:5;top:5;width:2895;height:2" coordorigin="5,5" coordsize="2895,2">
              <v:shape style="position:absolute;left:5;top:5;width:2895;height:2" coordorigin="5,5" coordsize="2895,0" path="m5,5l289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292.1pt;height:.5pt;mso-position-horizontal-relative:char;mso-position-vertical-relative:line" coordorigin="0,0" coordsize="5842,10">
            <v:group style="position:absolute;left:5;top:5;width:5832;height:2" coordorigin="5,5" coordsize="5832,2">
              <v:shape style="position:absolute;left:5;top:5;width:5832;height:2" coordorigin="5,5" coordsize="5832,0" path="m5,5l583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5157" w:val="left" w:leader="none"/>
        </w:tabs>
        <w:spacing w:before="0"/>
        <w:ind w:left="31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龄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</w:t>
        <w:tab/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应收款</w:t>
      </w:r>
      <w:r>
        <w:rPr>
          <w:rFonts w:ascii="宋体" w:hAnsi="宋体" w:cs="宋体" w:eastAsia="宋体" w:hint="default"/>
          <w:sz w:val="20"/>
          <w:szCs w:val="20"/>
        </w:rPr>
        <w:t>项发</w:t>
      </w:r>
      <w:r>
        <w:rPr>
          <w:rFonts w:ascii="宋体" w:hAnsi="宋体" w:cs="宋体" w:eastAsia="宋体" w:hint="default"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划</w:t>
      </w:r>
      <w:r>
        <w:rPr>
          <w:rFonts w:ascii="宋体" w:hAnsi="宋体" w:cs="宋体" w:eastAsia="宋体" w:hint="default"/>
          <w:sz w:val="20"/>
          <w:szCs w:val="20"/>
        </w:rPr>
        <w:t>分</w:t>
      </w:r>
    </w:p>
    <w:p>
      <w:pPr>
        <w:pStyle w:val="BodyText"/>
        <w:spacing w:line="288" w:lineRule="auto" w:before="90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</w:t>
      </w:r>
      <w:r>
        <w:rPr>
          <w:rFonts w:ascii="宋体" w:hAnsi="宋体" w:cs="宋体" w:eastAsia="宋体" w:hint="default"/>
        </w:rPr>
        <w:t>．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/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提方法 按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金</w:t>
      </w:r>
      <w:r>
        <w:rPr>
          <w:rFonts w:ascii="宋体" w:hAnsi="宋体" w:cs="宋体" w:eastAsia="宋体" w:hint="default"/>
        </w:rPr>
        <w:t>额系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/>
        <w:t>及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</w:p>
    <w:p>
      <w:pPr>
        <w:pStyle w:val="BodyText"/>
        <w:spacing w:line="240" w:lineRule="auto" w:before="41"/>
        <w:ind w:right="0"/>
        <w:jc w:val="left"/>
      </w:pPr>
      <w:r>
        <w:rPr>
          <w:rFonts w:ascii="宋体" w:hAnsi="宋体" w:cs="宋体" w:eastAsia="宋体" w:hint="default"/>
        </w:rPr>
        <w:t>险</w:t>
      </w:r>
      <w:r>
        <w:rPr/>
        <w:t>特</w:t>
      </w:r>
      <w:r>
        <w:rPr>
          <w:rFonts w:ascii="宋体" w:hAnsi="宋体" w:cs="宋体" w:eastAsia="宋体" w:hint="default"/>
        </w:rPr>
        <w:t>征</w:t>
      </w:r>
      <w:r>
        <w:rPr/>
        <w:t>（债务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根</w:t>
      </w:r>
      <w:r>
        <w:rPr/>
        <w:t>据合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历史损失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及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济状</w:t>
      </w:r>
      <w:r>
        <w:rPr>
          <w:rFonts w:ascii="宋体" w:hAnsi="宋体" w:cs="宋体" w:eastAsia="宋体" w:hint="default"/>
        </w:rPr>
        <w:t>况与</w:t>
      </w:r>
      <w:r>
        <w:rPr>
          <w:rFonts w:ascii="宋体" w:hAnsi="宋体" w:cs="宋体" w:eastAsia="宋体" w:hint="default"/>
        </w:rPr>
        <w:t>预</w:t>
      </w:r>
      <w:r>
        <w:rPr/>
        <w:t>计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组</w:t>
      </w:r>
      <w:r>
        <w:rPr/>
        <w:t>合中</w:t>
      </w:r>
      <w:r>
        <w:rPr>
          <w:rFonts w:ascii="宋体" w:hAnsi="宋体" w:cs="宋体" w:eastAsia="宋体" w:hint="default"/>
        </w:rPr>
        <w:t>已经存</w:t>
      </w:r>
      <w:r>
        <w:rPr/>
        <w:t>在的</w:t>
      </w:r>
      <w:r>
        <w:rPr>
          <w:rFonts w:ascii="宋体" w:hAnsi="宋体" w:cs="宋体" w:eastAsia="宋体" w:hint="default"/>
        </w:rPr>
        <w:t>损失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定。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组</w:t>
      </w:r>
      <w:r>
        <w:rPr/>
        <w:t>合中，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</w:p>
    <w:p>
      <w:pPr>
        <w:tabs>
          <w:tab w:pos="3861" w:val="left" w:leader="none"/>
          <w:tab w:pos="6698" w:val="left" w:leader="none"/>
        </w:tabs>
        <w:spacing w:before="121"/>
        <w:ind w:left="149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龄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%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  <w:tab/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%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</w:p>
    <w:p>
      <w:pPr>
        <w:spacing w:line="240" w:lineRule="auto" w:before="12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1"/>
        <w:gridCol w:w="235"/>
        <w:gridCol w:w="2928"/>
        <w:gridCol w:w="115"/>
        <w:gridCol w:w="2722"/>
      </w:tblGrid>
      <w:tr>
        <w:trPr>
          <w:trHeight w:val="307" w:hRule="exact"/>
        </w:trPr>
        <w:tc>
          <w:tcPr>
            <w:tcW w:w="31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spacing w:val="-4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年，下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</w:t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</w:t>
            </w:r>
          </w:p>
        </w:tc>
      </w:tr>
      <w:tr>
        <w:trPr>
          <w:trHeight w:val="300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  <w:tr>
        <w:trPr>
          <w:trHeight w:val="300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</w:tr>
      <w:tr>
        <w:trPr>
          <w:trHeight w:val="300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</w:tr>
      <w:tr>
        <w:trPr>
          <w:trHeight w:val="355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</w:tr>
    </w:tbl>
    <w:p>
      <w:pPr>
        <w:pStyle w:val="BodyText"/>
        <w:spacing w:line="298" w:lineRule="exact" w:before="0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③ 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不重</w:t>
      </w:r>
      <w:r>
        <w:rPr/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</w:p>
    <w:p>
      <w:pPr>
        <w:pStyle w:val="BodyText"/>
        <w:spacing w:line="304" w:lineRule="auto" w:before="84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不重</w:t>
      </w:r>
      <w:r>
        <w:rPr/>
        <w:t>大</w:t>
      </w:r>
      <w:r>
        <w:rPr>
          <w:rFonts w:ascii="宋体" w:hAnsi="宋体" w:cs="宋体" w:eastAsia="宋体" w:hint="default"/>
        </w:rPr>
        <w:t>但具</w:t>
      </w:r>
      <w:r>
        <w:rPr>
          <w:rFonts w:ascii="宋体" w:hAnsi="宋体" w:cs="宋体" w:eastAsia="宋体" w:hint="default"/>
        </w:rPr>
        <w:t>备</w:t>
      </w:r>
      <w:r>
        <w:rPr/>
        <w:t>以下特</w:t>
      </w:r>
      <w:r>
        <w:rPr>
          <w:rFonts w:ascii="宋体" w:hAnsi="宋体" w:cs="宋体" w:eastAsia="宋体" w:hint="default"/>
        </w:rPr>
        <w:t>征</w:t>
      </w:r>
      <w:r>
        <w:rPr/>
        <w:t>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/>
        <w:t>，有 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证</w:t>
      </w:r>
      <w:r>
        <w:rPr/>
        <w:t>据表</w:t>
      </w:r>
      <w:r>
        <w:rPr>
          <w:rFonts w:ascii="宋体" w:hAnsi="宋体" w:cs="宋体" w:eastAsia="宋体" w:hint="default"/>
        </w:rPr>
        <w:t>明</w:t>
      </w:r>
      <w:r>
        <w:rPr/>
        <w:t>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了</w:t>
      </w:r>
      <w:r>
        <w:rPr>
          <w:rFonts w:ascii="宋体" w:hAnsi="宋体" w:cs="宋体" w:eastAsia="宋体" w:hint="default"/>
        </w:rPr>
        <w:t>减值</w:t>
      </w:r>
      <w:r>
        <w:rPr/>
        <w:t>的，</w:t>
      </w:r>
      <w:r>
        <w:rPr>
          <w:rFonts w:ascii="宋体" w:hAnsi="宋体" w:cs="宋体" w:eastAsia="宋体" w:hint="default"/>
        </w:rPr>
        <w:t>根</w:t>
      </w:r>
      <w:r>
        <w:rPr/>
        <w:t>据其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/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减值损失</w:t>
      </w:r>
      <w:r>
        <w:rPr/>
        <w:t>，计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/>
        <w:t>：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与对方</w:t>
      </w:r>
      <w:r>
        <w:rPr>
          <w:rFonts w:ascii="宋体" w:hAnsi="宋体" w:cs="宋体" w:eastAsia="宋体" w:hint="default"/>
        </w:rPr>
        <w:t>存</w:t>
      </w:r>
      <w:r>
        <w:rPr/>
        <w:t>在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或涉</w:t>
      </w:r>
      <w:r>
        <w:rPr/>
        <w:t>及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仲裁</w:t>
      </w:r>
      <w:r>
        <w:rPr/>
        <w:t>的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已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迹象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/>
        <w:t>债务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义</w:t>
      </w:r>
      <w:r>
        <w:rPr/>
        <w:t>务的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等等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9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</w:p>
    <w:p>
      <w:pPr>
        <w:pStyle w:val="BodyText"/>
        <w:spacing w:line="300" w:lineRule="auto" w:before="80"/>
        <w:ind w:right="237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  <w:position w:val="1"/>
        </w:rPr>
        <w:t>如</w:t>
      </w:r>
      <w:r>
        <w:rPr>
          <w:spacing w:val="7"/>
          <w:position w:val="1"/>
        </w:rPr>
        <w:t>有</w:t>
      </w:r>
      <w:r>
        <w:rPr>
          <w:rFonts w:ascii="宋体" w:hAnsi="宋体" w:cs="宋体" w:eastAsia="宋体" w:hint="default"/>
          <w:spacing w:val="7"/>
          <w:position w:val="1"/>
        </w:rPr>
        <w:t>客观</w:t>
      </w:r>
      <w:r>
        <w:rPr>
          <w:rFonts w:ascii="宋体" w:hAnsi="宋体" w:cs="宋体" w:eastAsia="宋体" w:hint="default"/>
          <w:spacing w:val="7"/>
          <w:position w:val="1"/>
        </w:rPr>
        <w:t>证</w:t>
      </w:r>
      <w:r>
        <w:rPr>
          <w:spacing w:val="7"/>
          <w:position w:val="1"/>
        </w:rPr>
        <w:t>据表</w:t>
      </w:r>
      <w:r>
        <w:rPr>
          <w:rFonts w:ascii="宋体" w:hAnsi="宋体" w:cs="宋体" w:eastAsia="宋体" w:hint="default"/>
          <w:spacing w:val="7"/>
          <w:position w:val="1"/>
        </w:rPr>
        <w:t>明</w:t>
      </w:r>
      <w:r>
        <w:rPr>
          <w:rFonts w:ascii="宋体" w:hAnsi="宋体" w:cs="宋体" w:eastAsia="宋体" w:hint="default"/>
          <w:spacing w:val="7"/>
          <w:position w:val="1"/>
        </w:rPr>
        <w:t>该</w:t>
      </w:r>
      <w:r>
        <w:rPr>
          <w:rFonts w:ascii="宋体" w:hAnsi="宋体" w:cs="宋体" w:eastAsia="宋体" w:hint="default"/>
          <w:spacing w:val="7"/>
          <w:position w:val="1"/>
        </w:rPr>
        <w:t>应收款</w:t>
      </w:r>
      <w:r>
        <w:rPr>
          <w:rFonts w:ascii="宋体" w:hAnsi="宋体" w:cs="宋体" w:eastAsia="宋体" w:hint="default"/>
          <w:spacing w:val="7"/>
          <w:position w:val="1"/>
        </w:rPr>
        <w:t>项</w:t>
      </w:r>
      <w:r>
        <w:rPr>
          <w:rFonts w:ascii="宋体" w:hAnsi="宋体" w:cs="宋体" w:eastAsia="宋体" w:hint="default"/>
          <w:spacing w:val="7"/>
        </w:rPr>
        <w:t>价</w:t>
      </w:r>
      <w:r>
        <w:rPr>
          <w:rFonts w:ascii="宋体" w:hAnsi="宋体" w:cs="宋体" w:eastAsia="宋体" w:hint="default"/>
          <w:spacing w:val="7"/>
        </w:rPr>
        <w:t>值</w:t>
      </w:r>
      <w:r>
        <w:rPr>
          <w:rFonts w:ascii="宋体" w:hAnsi="宋体" w:cs="宋体" w:eastAsia="宋体" w:hint="default"/>
          <w:spacing w:val="7"/>
        </w:rPr>
        <w:t>已</w:t>
      </w:r>
      <w:r>
        <w:rPr>
          <w:rFonts w:ascii="宋体" w:hAnsi="宋体" w:cs="宋体" w:eastAsia="宋体" w:hint="default"/>
          <w:spacing w:val="7"/>
        </w:rPr>
        <w:t>恢</w:t>
      </w:r>
      <w:r>
        <w:rPr>
          <w:rFonts w:ascii="宋体" w:hAnsi="宋体" w:cs="宋体" w:eastAsia="宋体" w:hint="default"/>
          <w:spacing w:val="7"/>
        </w:rPr>
        <w:t>复</w:t>
      </w:r>
      <w:r>
        <w:rPr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且</w:t>
      </w:r>
      <w:r>
        <w:rPr>
          <w:rFonts w:ascii="宋体" w:hAnsi="宋体" w:cs="宋体" w:eastAsia="宋体" w:hint="default"/>
          <w:spacing w:val="7"/>
        </w:rPr>
        <w:t>客观</w:t>
      </w:r>
      <w:r>
        <w:rPr>
          <w:rFonts w:ascii="宋体" w:hAnsi="宋体" w:cs="宋体" w:eastAsia="宋体" w:hint="default"/>
          <w:spacing w:val="7"/>
        </w:rPr>
        <w:t>上与</w:t>
      </w:r>
      <w:r>
        <w:rPr>
          <w:rFonts w:ascii="宋体" w:hAnsi="宋体" w:cs="宋体" w:eastAsia="宋体" w:hint="default"/>
          <w:spacing w:val="7"/>
        </w:rPr>
        <w:t>确</w:t>
      </w:r>
      <w:r>
        <w:rPr>
          <w:rFonts w:ascii="宋体" w:hAnsi="宋体" w:cs="宋体" w:eastAsia="宋体" w:hint="default"/>
          <w:spacing w:val="7"/>
        </w:rPr>
        <w:t>认</w:t>
      </w:r>
      <w:r>
        <w:rPr>
          <w:rFonts w:ascii="宋体" w:hAnsi="宋体" w:cs="宋体" w:eastAsia="宋体" w:hint="default"/>
          <w:spacing w:val="7"/>
        </w:rPr>
        <w:t>该损失</w:t>
      </w:r>
      <w:r>
        <w:rPr>
          <w:rFonts w:ascii="宋体" w:hAnsi="宋体" w:cs="宋体" w:eastAsia="宋体" w:hint="default"/>
          <w:spacing w:val="7"/>
        </w:rPr>
        <w:t>后发</w:t>
      </w:r>
      <w:r>
        <w:rPr>
          <w:rFonts w:ascii="宋体" w:hAnsi="宋体" w:cs="宋体" w:eastAsia="宋体" w:hint="default"/>
          <w:spacing w:val="7"/>
        </w:rPr>
        <w:t>生</w:t>
      </w:r>
      <w:r>
        <w:rPr>
          <w:spacing w:val="7"/>
        </w:rPr>
        <w:t>的事</w:t>
      </w:r>
      <w:r>
        <w:rPr>
          <w:rFonts w:ascii="宋体" w:hAnsi="宋体" w:cs="宋体" w:eastAsia="宋体" w:hint="default"/>
          <w:spacing w:val="7"/>
        </w:rPr>
        <w:t>项</w:t>
      </w:r>
      <w:r>
        <w:rPr>
          <w:rFonts w:ascii="宋体" w:hAnsi="宋体" w:cs="宋体" w:eastAsia="宋体" w:hint="default"/>
        </w:rPr>
        <w:t> </w:t>
      </w:r>
      <w:r>
        <w:rPr>
          <w:spacing w:val="7"/>
        </w:rPr>
        <w:t>有</w:t>
      </w:r>
      <w:r>
        <w:rPr>
          <w:rFonts w:ascii="宋体" w:hAnsi="宋体" w:cs="宋体" w:eastAsia="宋体" w:hint="default"/>
          <w:spacing w:val="7"/>
        </w:rPr>
        <w:t>关</w:t>
      </w:r>
      <w:r>
        <w:rPr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原</w:t>
      </w:r>
      <w:r>
        <w:rPr>
          <w:rFonts w:ascii="宋体" w:hAnsi="宋体" w:cs="宋体" w:eastAsia="宋体" w:hint="default"/>
          <w:spacing w:val="7"/>
        </w:rPr>
        <w:t>确</w:t>
      </w:r>
      <w:r>
        <w:rPr>
          <w:rFonts w:ascii="宋体" w:hAnsi="宋体" w:cs="宋体" w:eastAsia="宋体" w:hint="default"/>
          <w:spacing w:val="7"/>
        </w:rPr>
        <w:t>认</w:t>
      </w:r>
      <w:r>
        <w:rPr>
          <w:spacing w:val="7"/>
        </w:rPr>
        <w:t>的</w:t>
      </w:r>
      <w:r>
        <w:rPr>
          <w:rFonts w:ascii="宋体" w:hAnsi="宋体" w:cs="宋体" w:eastAsia="宋体" w:hint="default"/>
          <w:spacing w:val="7"/>
        </w:rPr>
        <w:t>减值损失予</w:t>
      </w:r>
      <w:r>
        <w:rPr>
          <w:spacing w:val="7"/>
        </w:rPr>
        <w:t>以</w:t>
      </w:r>
      <w:r>
        <w:rPr>
          <w:rFonts w:ascii="宋体" w:hAnsi="宋体" w:cs="宋体" w:eastAsia="宋体" w:hint="default"/>
          <w:spacing w:val="7"/>
        </w:rPr>
        <w:t>转</w:t>
      </w:r>
      <w:r>
        <w:rPr>
          <w:rFonts w:ascii="宋体" w:hAnsi="宋体" w:cs="宋体" w:eastAsia="宋体" w:hint="default"/>
          <w:spacing w:val="7"/>
        </w:rPr>
        <w:t>回</w:t>
      </w:r>
      <w:r>
        <w:rPr>
          <w:spacing w:val="7"/>
        </w:rPr>
        <w:t>，计</w:t>
      </w:r>
      <w:r>
        <w:rPr>
          <w:rFonts w:ascii="宋体" w:hAnsi="宋体" w:cs="宋体" w:eastAsia="宋体" w:hint="default"/>
          <w:spacing w:val="7"/>
        </w:rPr>
        <w:t>入</w:t>
      </w:r>
      <w:r>
        <w:rPr>
          <w:rFonts w:ascii="宋体" w:hAnsi="宋体" w:cs="宋体" w:eastAsia="宋体" w:hint="default"/>
          <w:spacing w:val="7"/>
        </w:rPr>
        <w:t>当</w:t>
      </w:r>
      <w:r>
        <w:rPr>
          <w:rFonts w:ascii="宋体" w:hAnsi="宋体" w:cs="宋体" w:eastAsia="宋体" w:hint="default"/>
          <w:spacing w:val="7"/>
        </w:rPr>
        <w:t>期</w:t>
      </w:r>
      <w:r>
        <w:rPr>
          <w:rFonts w:ascii="宋体" w:hAnsi="宋体" w:cs="宋体" w:eastAsia="宋体" w:hint="default"/>
          <w:spacing w:val="7"/>
        </w:rPr>
        <w:t>损</w:t>
      </w:r>
      <w:r>
        <w:rPr>
          <w:rFonts w:ascii="宋体" w:hAnsi="宋体" w:cs="宋体" w:eastAsia="宋体" w:hint="default"/>
          <w:spacing w:val="7"/>
        </w:rPr>
        <w:t>益。</w:t>
      </w:r>
      <w:r>
        <w:rPr>
          <w:rFonts w:ascii="宋体" w:hAnsi="宋体" w:cs="宋体" w:eastAsia="宋体" w:hint="default"/>
          <w:spacing w:val="7"/>
        </w:rPr>
        <w:t>但</w:t>
      </w:r>
      <w:r>
        <w:rPr>
          <w:rFonts w:ascii="宋体" w:hAnsi="宋体" w:cs="宋体" w:eastAsia="宋体" w:hint="default"/>
          <w:spacing w:val="7"/>
        </w:rPr>
        <w:t>是</w:t>
      </w:r>
      <w:r>
        <w:rPr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该</w:t>
      </w:r>
      <w:r>
        <w:rPr>
          <w:rFonts w:ascii="宋体" w:hAnsi="宋体" w:cs="宋体" w:eastAsia="宋体" w:hint="default"/>
          <w:spacing w:val="7"/>
        </w:rPr>
        <w:t>转</w:t>
      </w:r>
      <w:r>
        <w:rPr>
          <w:rFonts w:ascii="宋体" w:hAnsi="宋体" w:cs="宋体" w:eastAsia="宋体" w:hint="default"/>
          <w:spacing w:val="7"/>
        </w:rPr>
        <w:t>回</w:t>
      </w:r>
      <w:r>
        <w:rPr>
          <w:rFonts w:ascii="宋体" w:hAnsi="宋体" w:cs="宋体" w:eastAsia="宋体" w:hint="default"/>
          <w:spacing w:val="7"/>
        </w:rPr>
        <w:t>后</w:t>
      </w:r>
      <w:r>
        <w:rPr>
          <w:spacing w:val="7"/>
        </w:rPr>
        <w:t>的</w:t>
      </w:r>
      <w:r>
        <w:rPr>
          <w:rFonts w:ascii="宋体" w:hAnsi="宋体" w:cs="宋体" w:eastAsia="宋体" w:hint="default"/>
          <w:spacing w:val="7"/>
        </w:rPr>
        <w:t>账</w:t>
      </w:r>
      <w:r>
        <w:rPr>
          <w:rFonts w:ascii="宋体" w:hAnsi="宋体" w:cs="宋体" w:eastAsia="宋体" w:hint="default"/>
          <w:spacing w:val="7"/>
        </w:rPr>
        <w:t>面</w:t>
      </w:r>
      <w:r>
        <w:rPr>
          <w:rFonts w:ascii="宋体" w:hAnsi="宋体" w:cs="宋体" w:eastAsia="宋体" w:hint="default"/>
          <w:spacing w:val="7"/>
        </w:rPr>
        <w:t>价</w:t>
      </w:r>
      <w:r>
        <w:rPr>
          <w:rFonts w:ascii="宋体" w:hAnsi="宋体" w:cs="宋体" w:eastAsia="宋体" w:hint="default"/>
          <w:spacing w:val="7"/>
        </w:rPr>
        <w:t>值</w:t>
      </w:r>
      <w:r>
        <w:rPr>
          <w:rFonts w:ascii="宋体" w:hAnsi="宋体" w:cs="宋体" w:eastAsia="宋体" w:hint="default"/>
          <w:spacing w:val="7"/>
        </w:rPr>
        <w:t>不</w:t>
      </w:r>
      <w:r>
        <w:rPr>
          <w:rFonts w:ascii="宋体" w:hAnsi="宋体" w:cs="宋体" w:eastAsia="宋体" w:hint="default"/>
          <w:spacing w:val="7"/>
        </w:rPr>
        <w:t>超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不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情况</w:t>
      </w:r>
      <w:r>
        <w:rPr/>
        <w:t>下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  <w:position w:val="1"/>
        </w:rPr>
        <w:t>应收款</w:t>
      </w:r>
      <w:r>
        <w:rPr>
          <w:rFonts w:ascii="宋体" w:hAnsi="宋体" w:cs="宋体" w:eastAsia="宋体" w:hint="default"/>
          <w:position w:val="1"/>
        </w:rPr>
        <w:t>项</w:t>
      </w:r>
      <w:r>
        <w:rPr/>
        <w:t>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日的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34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存货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pStyle w:val="BodyText"/>
        <w:spacing w:line="240" w:lineRule="auto" w:before="42"/>
        <w:ind w:left="66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25"/>
        </w:rPr>
        <w:t>包括原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委</w:t>
      </w:r>
    </w:p>
    <w:p>
      <w:pPr>
        <w:pStyle w:val="BodyText"/>
        <w:spacing w:line="240" w:lineRule="auto" w:before="84"/>
        <w:ind w:left="0" w:right="2913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19"/>
        </w:rPr>
        <w:t>项目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70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和发</w:t>
      </w:r>
      <w:r>
        <w:rPr>
          <w:rFonts w:ascii="宋体" w:hAnsi="宋体" w:cs="宋体" w:eastAsia="宋体" w:hint="default"/>
        </w:rPr>
        <w:t>出</w:t>
      </w:r>
      <w:r>
        <w:rPr/>
        <w:t>的计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方法</w:t>
      </w:r>
    </w:p>
    <w:p>
      <w:pPr>
        <w:pStyle w:val="BodyText"/>
        <w:spacing w:line="240" w:lineRule="auto" w:before="71"/>
        <w:ind w:left="10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在</w:t>
      </w:r>
      <w:r>
        <w:rPr>
          <w:rFonts w:ascii="宋体" w:hAnsi="宋体" w:cs="宋体" w:eastAsia="宋体" w:hint="default"/>
        </w:rPr>
        <w:t>取得时</w:t>
      </w:r>
      <w:r>
        <w:rPr>
          <w:rFonts w:ascii="宋体" w:hAnsi="宋体" w:cs="宋体" w:eastAsia="宋体" w:hint="default"/>
        </w:rPr>
        <w:t>按实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本包括</w:t>
      </w:r>
      <w:r>
        <w:rPr>
          <w:rFonts w:ascii="宋体" w:hAnsi="宋体" w:cs="宋体" w:eastAsia="宋体" w:hint="default"/>
        </w:rPr>
        <w:t>采购成</w:t>
      </w:r>
      <w:r>
        <w:rPr>
          <w:rFonts w:ascii="宋体" w:hAnsi="宋体" w:cs="宋体" w:eastAsia="宋体" w:hint="default"/>
        </w:rPr>
        <w:t>本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和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4"/>
        <w:ind w:left="52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用和发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04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净值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的计</w:t>
      </w:r>
      <w:r>
        <w:rPr>
          <w:rFonts w:ascii="宋体" w:hAnsi="宋体" w:cs="宋体" w:eastAsia="宋体" w:hint="default"/>
        </w:rPr>
        <w:t>提方法</w:t>
      </w:r>
    </w:p>
    <w:p>
      <w:pPr>
        <w:pStyle w:val="BodyText"/>
        <w:spacing w:line="304" w:lineRule="auto" w:before="71"/>
        <w:ind w:right="11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净值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spacing w:val="-2"/>
        </w:rPr>
        <w:t>在日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中，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完工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要发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、</w:t>
      </w:r>
      <w:r>
        <w:rPr/>
        <w:t> </w:t>
      </w:r>
      <w:r>
        <w:rPr>
          <w:rFonts w:ascii="宋体" w:hAnsi="宋体" w:cs="宋体" w:eastAsia="宋体" w:hint="default"/>
        </w:rPr>
        <w:t>估</w:t>
      </w:r>
      <w:r>
        <w:rPr/>
        <w:t>计的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以及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时</w:t>
      </w:r>
      <w:r>
        <w:rPr/>
        <w:t>，以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>
          <w:rFonts w:ascii="宋体" w:hAnsi="宋体" w:cs="宋体" w:eastAsia="宋体" w:hint="default"/>
        </w:rPr>
        <w:t>证 </w:t>
      </w:r>
      <w:r>
        <w:rPr/>
        <w:t>据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/>
        <w:t>，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目</w:t>
      </w:r>
      <w:r>
        <w:rPr/>
        <w:t>的以及资产负债表日</w:t>
      </w:r>
      <w:r>
        <w:rPr>
          <w:rFonts w:ascii="宋体" w:hAnsi="宋体" w:cs="宋体" w:eastAsia="宋体" w:hint="default"/>
        </w:rPr>
        <w:t>后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4"/>
        <w:ind w:left="583" w:right="0"/>
        <w:jc w:val="left"/>
        <w:rPr>
          <w:rFonts w:ascii="宋体" w:hAnsi="宋体" w:cs="宋体" w:eastAsia="宋体" w:hint="default"/>
        </w:rPr>
      </w:pPr>
      <w:r>
        <w:rPr/>
        <w:t>在资产负债表日，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/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当</w:t>
      </w:r>
      <w:r>
        <w:rPr/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32"/>
          <w:pgSz w:w="11900" w:h="16840"/>
          <w:pgMar w:footer="1190" w:header="0" w:top="1600" w:bottom="1380" w:left="126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高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净值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84"/>
        <w:ind w:right="174" w:firstLine="480"/>
        <w:jc w:val="both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以</w:t>
      </w:r>
      <w:r>
        <w:rPr>
          <w:rFonts w:ascii="宋体" w:hAnsi="宋体" w:cs="宋体" w:eastAsia="宋体" w:hint="default"/>
        </w:rPr>
        <w:t>前减</w:t>
      </w:r>
      <w:r>
        <w:rPr>
          <w:rFonts w:ascii="宋体" w:hAnsi="宋体" w:cs="宋体" w:eastAsia="宋体" w:hint="default"/>
        </w:rPr>
        <w:t>记存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导致存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可 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净值</w:t>
      </w:r>
      <w:r>
        <w:rPr/>
        <w:t>高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的，在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已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金</w:t>
      </w:r>
      <w:r>
        <w:rPr>
          <w:rFonts w:ascii="宋体" w:hAnsi="宋体" w:cs="宋体" w:eastAsia="宋体" w:hint="default"/>
        </w:rPr>
        <w:t>额内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的金</w:t>
      </w:r>
      <w:r>
        <w:rPr>
          <w:rFonts w:ascii="宋体" w:hAnsi="宋体" w:cs="宋体" w:eastAsia="宋体" w:hint="default"/>
        </w:rPr>
        <w:t>额 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17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制。</w:t>
      </w:r>
    </w:p>
    <w:p>
      <w:pPr>
        <w:spacing w:line="268" w:lineRule="auto" w:before="66"/>
        <w:ind w:left="583" w:right="4477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宋体" w:hAnsi="宋体" w:cs="宋体" w:eastAsia="宋体" w:hint="default"/>
          <w:sz w:val="24"/>
          <w:szCs w:val="24"/>
        </w:rPr>
        <w:t>）</w:t>
      </w:r>
      <w:r>
        <w:rPr>
          <w:rFonts w:ascii="宋体" w:hAnsi="宋体" w:cs="宋体" w:eastAsia="宋体" w:hint="default"/>
          <w:sz w:val="24"/>
          <w:szCs w:val="24"/>
        </w:rPr>
        <w:t>低</w:t>
      </w:r>
      <w:r>
        <w:rPr>
          <w:rFonts w:ascii="宋体" w:hAnsi="宋体" w:cs="宋体" w:eastAsia="宋体" w:hint="default"/>
          <w:sz w:val="24"/>
          <w:szCs w:val="24"/>
        </w:rPr>
        <w:t>值</w:t>
      </w:r>
      <w:r>
        <w:rPr>
          <w:rFonts w:ascii="宋体" w:hAnsi="宋体" w:cs="宋体" w:eastAsia="宋体" w:hint="default"/>
          <w:sz w:val="24"/>
          <w:szCs w:val="24"/>
        </w:rPr>
        <w:t>易</w:t>
      </w:r>
      <w:r>
        <w:rPr>
          <w:rFonts w:ascii="宋体" w:hAnsi="宋体" w:cs="宋体" w:eastAsia="宋体" w:hint="default"/>
          <w:sz w:val="24"/>
          <w:szCs w:val="24"/>
        </w:rPr>
        <w:t>耗</w:t>
      </w:r>
      <w:r>
        <w:rPr>
          <w:rFonts w:ascii="宋体" w:hAnsi="宋体" w:cs="宋体" w:eastAsia="宋体" w:hint="default"/>
          <w:sz w:val="24"/>
          <w:szCs w:val="24"/>
        </w:rPr>
        <w:t>品</w:t>
      </w:r>
      <w:r>
        <w:rPr>
          <w:rFonts w:ascii="宋体" w:hAnsi="宋体" w:cs="宋体" w:eastAsia="宋体" w:hint="default"/>
          <w:sz w:val="24"/>
          <w:szCs w:val="24"/>
        </w:rPr>
        <w:t>的</w:t>
      </w:r>
      <w:r>
        <w:rPr>
          <w:rFonts w:ascii="宋体" w:hAnsi="宋体" w:cs="宋体" w:eastAsia="宋体" w:hint="default"/>
          <w:sz w:val="24"/>
          <w:szCs w:val="24"/>
        </w:rPr>
        <w:t>摊</w:t>
      </w:r>
      <w:r>
        <w:rPr>
          <w:rFonts w:ascii="宋体" w:hAnsi="宋体" w:cs="宋体" w:eastAsia="宋体" w:hint="default"/>
          <w:sz w:val="24"/>
          <w:szCs w:val="24"/>
        </w:rPr>
        <w:t>销</w:t>
      </w:r>
      <w:r>
        <w:rPr>
          <w:rFonts w:ascii="宋体" w:hAnsi="宋体" w:cs="宋体" w:eastAsia="宋体" w:hint="default"/>
          <w:sz w:val="24"/>
          <w:szCs w:val="24"/>
        </w:rPr>
        <w:t>方法 </w:t>
      </w:r>
      <w:r>
        <w:rPr>
          <w:rFonts w:ascii="宋体" w:hAnsi="宋体" w:cs="宋体" w:eastAsia="宋体" w:hint="default"/>
          <w:sz w:val="24"/>
          <w:szCs w:val="24"/>
        </w:rPr>
        <w:t>低</w:t>
      </w:r>
      <w:r>
        <w:rPr>
          <w:rFonts w:ascii="宋体" w:hAnsi="宋体" w:cs="宋体" w:eastAsia="宋体" w:hint="default"/>
          <w:sz w:val="24"/>
          <w:szCs w:val="24"/>
        </w:rPr>
        <w:t>值</w:t>
      </w:r>
      <w:r>
        <w:rPr>
          <w:rFonts w:ascii="宋体" w:hAnsi="宋体" w:cs="宋体" w:eastAsia="宋体" w:hint="default"/>
          <w:sz w:val="24"/>
          <w:szCs w:val="24"/>
        </w:rPr>
        <w:t>易</w:t>
      </w:r>
      <w:r>
        <w:rPr>
          <w:rFonts w:ascii="宋体" w:hAnsi="宋体" w:cs="宋体" w:eastAsia="宋体" w:hint="default"/>
          <w:sz w:val="24"/>
          <w:szCs w:val="24"/>
        </w:rPr>
        <w:t>耗</w:t>
      </w:r>
      <w:r>
        <w:rPr>
          <w:rFonts w:ascii="宋体" w:hAnsi="宋体" w:cs="宋体" w:eastAsia="宋体" w:hint="default"/>
          <w:sz w:val="24"/>
          <w:szCs w:val="24"/>
        </w:rPr>
        <w:t>品</w:t>
      </w:r>
      <w:r>
        <w:rPr>
          <w:rFonts w:ascii="宋体" w:hAnsi="宋体" w:cs="宋体" w:eastAsia="宋体" w:hint="default"/>
          <w:sz w:val="24"/>
          <w:szCs w:val="24"/>
        </w:rPr>
        <w:t>于</w:t>
      </w:r>
      <w:r>
        <w:rPr>
          <w:rFonts w:ascii="宋体" w:hAnsi="宋体" w:cs="宋体" w:eastAsia="宋体" w:hint="default"/>
          <w:sz w:val="24"/>
          <w:szCs w:val="24"/>
        </w:rPr>
        <w:t>领</w:t>
      </w:r>
      <w:r>
        <w:rPr>
          <w:rFonts w:ascii="宋体" w:hAnsi="宋体" w:cs="宋体" w:eastAsia="宋体" w:hint="default"/>
          <w:sz w:val="24"/>
          <w:szCs w:val="24"/>
        </w:rPr>
        <w:t>用</w:t>
      </w:r>
      <w:r>
        <w:rPr>
          <w:rFonts w:ascii="宋体" w:hAnsi="宋体" w:cs="宋体" w:eastAsia="宋体" w:hint="default"/>
          <w:sz w:val="24"/>
          <w:szCs w:val="24"/>
        </w:rPr>
        <w:t>时</w:t>
      </w:r>
      <w:r>
        <w:rPr>
          <w:rFonts w:ascii="宋体" w:hAnsi="宋体" w:cs="宋体" w:eastAsia="宋体" w:hint="default"/>
          <w:sz w:val="24"/>
          <w:szCs w:val="24"/>
        </w:rPr>
        <w:t>按</w:t>
      </w:r>
      <w:r>
        <w:rPr>
          <w:rFonts w:ascii="宋体" w:hAnsi="宋体" w:cs="宋体" w:eastAsia="宋体" w:hint="default"/>
          <w:sz w:val="24"/>
          <w:szCs w:val="24"/>
        </w:rPr>
        <w:t>一</w:t>
      </w:r>
      <w:r>
        <w:rPr>
          <w:rFonts w:ascii="宋体" w:hAnsi="宋体" w:cs="宋体" w:eastAsia="宋体" w:hint="default"/>
          <w:sz w:val="24"/>
          <w:szCs w:val="24"/>
        </w:rPr>
        <w:t>次</w:t>
      </w:r>
      <w:r>
        <w:rPr>
          <w:rFonts w:ascii="宋体" w:hAnsi="宋体" w:cs="宋体" w:eastAsia="宋体" w:hint="default"/>
          <w:sz w:val="24"/>
          <w:szCs w:val="24"/>
        </w:rPr>
        <w:t>摊</w:t>
      </w:r>
      <w:r>
        <w:rPr>
          <w:rFonts w:ascii="宋体" w:hAnsi="宋体" w:cs="宋体" w:eastAsia="宋体" w:hint="default"/>
          <w:sz w:val="24"/>
          <w:szCs w:val="24"/>
        </w:rPr>
        <w:t>销</w:t>
      </w:r>
      <w:r>
        <w:rPr>
          <w:rFonts w:ascii="宋体" w:hAnsi="宋体" w:cs="宋体" w:eastAsia="宋体" w:hint="default"/>
          <w:sz w:val="24"/>
          <w:szCs w:val="24"/>
        </w:rPr>
        <w:t>法</w:t>
      </w:r>
      <w:r>
        <w:rPr>
          <w:rFonts w:ascii="宋体" w:hAnsi="宋体" w:cs="宋体" w:eastAsia="宋体" w:hint="default"/>
          <w:sz w:val="24"/>
          <w:szCs w:val="24"/>
        </w:rPr>
        <w:t>摊</w:t>
      </w:r>
      <w:r>
        <w:rPr>
          <w:rFonts w:ascii="宋体" w:hAnsi="宋体" w:cs="宋体" w:eastAsia="宋体" w:hint="default"/>
          <w:sz w:val="24"/>
          <w:szCs w:val="24"/>
        </w:rPr>
        <w:t>销</w:t>
      </w:r>
      <w:r>
        <w:rPr>
          <w:rFonts w:ascii="宋体" w:hAnsi="宋体" w:cs="宋体" w:eastAsia="宋体" w:hint="default"/>
          <w:sz w:val="24"/>
          <w:szCs w:val="24"/>
        </w:rPr>
        <w:t>。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90" w:lineRule="auto" w:before="18"/>
        <w:ind w:left="583" w:right="15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 对于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为同一</w:t>
      </w:r>
      <w:r>
        <w:rPr>
          <w:rFonts w:ascii="宋体" w:hAnsi="宋体" w:cs="宋体" w:eastAsia="宋体" w:hint="default"/>
        </w:rPr>
        <w:t>控制</w:t>
      </w:r>
      <w:r>
        <w:rPr/>
        <w:t>下的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</w:p>
    <w:p>
      <w:pPr>
        <w:pStyle w:val="BodyText"/>
        <w:spacing w:line="304" w:lineRule="auto" w:before="34"/>
        <w:ind w:right="174"/>
        <w:jc w:val="both"/>
        <w:rPr>
          <w:rFonts w:ascii="宋体" w:hAnsi="宋体" w:cs="宋体" w:eastAsia="宋体" w:hint="default"/>
        </w:rPr>
      </w:pPr>
      <w:r>
        <w:rPr/>
        <w:t>资，在合并日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被</w:t>
      </w:r>
      <w:r>
        <w:rPr/>
        <w:t>合并</w:t>
      </w:r>
      <w:r>
        <w:rPr>
          <w:rFonts w:ascii="宋体" w:hAnsi="宋体" w:cs="宋体" w:eastAsia="宋体" w:hint="default"/>
        </w:rPr>
        <w:t>方</w:t>
      </w:r>
      <w:r>
        <w:rPr/>
        <w:t>所有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。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非 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本包括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付出</w:t>
      </w:r>
      <w:r>
        <w:rPr/>
        <w:t>的资产、</w:t>
      </w:r>
      <w:r>
        <w:rPr>
          <w:rFonts w:ascii="宋体" w:hAnsi="宋体" w:cs="宋体" w:eastAsia="宋体" w:hint="default"/>
        </w:rPr>
        <w:t>发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的负债、</w:t>
      </w:r>
      <w:r>
        <w:rPr>
          <w:rFonts w:ascii="宋体" w:hAnsi="宋体" w:cs="宋体" w:eastAsia="宋体" w:hint="default"/>
        </w:rPr>
        <w:t>发行</w:t>
      </w:r>
      <w:r>
        <w:rPr/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；购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为企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的审计、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等</w:t>
      </w:r>
      <w:r>
        <w:rPr/>
        <w:t>中</w:t>
      </w:r>
      <w:r>
        <w:rPr>
          <w:rFonts w:ascii="宋体" w:hAnsi="宋体" w:cs="宋体" w:eastAsia="宋体" w:hint="default"/>
        </w:rPr>
        <w:t>介费</w:t>
      </w:r>
      <w:r>
        <w:rPr>
          <w:rFonts w:ascii="宋体" w:hAnsi="宋体" w:cs="宋体" w:eastAsia="宋体" w:hint="default"/>
        </w:rPr>
        <w:t>用</w:t>
      </w:r>
      <w:r>
        <w:rPr/>
        <w:t>以及其</w:t>
      </w:r>
      <w:r>
        <w:rPr>
          <w:rFonts w:ascii="宋体" w:hAnsi="宋体" w:cs="宋体" w:eastAsia="宋体" w:hint="default"/>
        </w:rPr>
        <w:t>他相关管理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应当</w:t>
      </w:r>
      <w:r>
        <w:rPr>
          <w:rFonts w:ascii="宋体" w:hAnsi="宋体" w:cs="宋体" w:eastAsia="宋体" w:hint="default"/>
        </w:rPr>
        <w:t>于发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 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方作</w:t>
      </w:r>
      <w:r>
        <w:rPr>
          <w:rFonts w:ascii="宋体" w:hAnsi="宋体" w:cs="宋体" w:eastAsia="宋体" w:hint="default"/>
        </w:rPr>
        <w:t>为</w:t>
      </w:r>
      <w:r>
        <w:rPr/>
        <w:t>合并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发行</w:t>
      </w:r>
      <w:r>
        <w:rPr/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或</w:t>
      </w:r>
      <w:r>
        <w:rPr/>
        <w:t>债务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应当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 </w:t>
      </w:r>
      <w:r>
        <w:rPr>
          <w:rFonts w:ascii="宋体" w:hAnsi="宋体" w:cs="宋体" w:eastAsia="宋体" w:hint="default"/>
        </w:rPr>
        <w:t>或</w:t>
      </w:r>
      <w:r>
        <w:rPr/>
        <w:t>债务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/>
        <w:t>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9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外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初始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 </w:t>
      </w:r>
      <w:r>
        <w:rPr>
          <w:rFonts w:ascii="宋体" w:hAnsi="宋体" w:cs="宋体" w:eastAsia="宋体" w:hint="default"/>
        </w:rPr>
        <w:t>视长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的</w:t>
      </w:r>
      <w:r>
        <w:rPr>
          <w:rFonts w:ascii="宋体" w:hAnsi="宋体" w:cs="宋体" w:eastAsia="宋体" w:hint="default"/>
        </w:rPr>
        <w:t>不同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的现金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、</w:t>
      </w:r>
      <w:r>
        <w:rPr>
          <w:rFonts w:ascii="宋体" w:hAnsi="宋体" w:cs="宋体" w:eastAsia="宋体" w:hint="default"/>
        </w:rPr>
        <w:t>投</w:t>
      </w:r>
      <w:r>
        <w:rPr/>
        <w:t>资合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资产</w:t>
      </w:r>
      <w:r>
        <w:rPr>
          <w:rFonts w:ascii="宋体" w:hAnsi="宋体" w:cs="宋体" w:eastAsia="宋体" w:hint="default"/>
        </w:rPr>
        <w:t>交换交易</w:t>
      </w:r>
      <w:r>
        <w:rPr/>
        <w:t>中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出</w:t>
      </w:r>
      <w:r>
        <w:rPr/>
        <w:t>资产的公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或原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定。与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直</w:t>
      </w:r>
      <w:r>
        <w:rPr/>
        <w:t>接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</w:t>
      </w:r>
      <w:r>
        <w:rPr>
          <w:rFonts w:ascii="宋体" w:hAnsi="宋体" w:cs="宋体" w:eastAsia="宋体" w:hint="default"/>
        </w:rPr>
        <w:t>税</w:t>
      </w:r>
      <w:r>
        <w:rPr/>
        <w:t>金及其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也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8" w:lineRule="auto" w:before="24"/>
        <w:ind w:left="583" w:right="15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及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方法 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影响</w:t>
      </w:r>
      <w:r>
        <w:rPr/>
        <w:t>并</w:t>
      </w:r>
      <w:r>
        <w:rPr>
          <w:rFonts w:ascii="宋体" w:hAnsi="宋体" w:cs="宋体" w:eastAsia="宋体" w:hint="default"/>
        </w:rPr>
        <w:t>且</w:t>
      </w:r>
      <w:r>
        <w:rPr/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中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价</w:t>
      </w:r>
      <w:r>
        <w:rPr/>
        <w:t>、公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不</w:t>
      </w:r>
    </w:p>
    <w:p>
      <w:pPr>
        <w:pStyle w:val="BodyText"/>
        <w:spacing w:line="307" w:lineRule="auto" w:before="36"/>
        <w:ind w:right="17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影响 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用权益法核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控制</w:t>
      </w:r>
      <w:r>
        <w:rPr/>
        <w:t>、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影响</w:t>
      </w:r>
      <w:r>
        <w:rPr/>
        <w:t>并 </w:t>
      </w:r>
      <w:r>
        <w:rPr>
          <w:rFonts w:ascii="宋体" w:hAnsi="宋体" w:cs="宋体" w:eastAsia="宋体" w:hint="default"/>
        </w:rPr>
        <w:t>且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金融资产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7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89"/>
        <w:ind w:left="583" w:right="157"/>
        <w:jc w:val="left"/>
      </w:pPr>
      <w:r>
        <w:rPr>
          <w:rFonts w:ascii="新宋体" w:hAnsi="新宋体" w:cs="新宋体" w:eastAsia="新宋体" w:hint="default"/>
        </w:rPr>
        <w:t>①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 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算时</w:t>
      </w:r>
      <w:r>
        <w:rPr/>
        <w:t>，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计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取得投</w:t>
      </w:r>
      <w:r>
        <w:rPr/>
        <w:t>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</w:p>
    <w:p>
      <w:pPr>
        <w:pStyle w:val="BodyText"/>
        <w:spacing w:line="240" w:lineRule="auto" w:before="1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者对</w:t>
      </w:r>
      <w:r>
        <w:rPr>
          <w:rFonts w:ascii="宋体" w:hAnsi="宋体" w:cs="宋体" w:eastAsia="宋体" w:hint="default"/>
        </w:rPr>
        <w:t>价</w:t>
      </w:r>
      <w:r>
        <w:rPr/>
        <w:t>中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/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/>
        <w:t>的现金股利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利润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益按照</w:t>
      </w:r>
      <w:r>
        <w:rPr>
          <w:rFonts w:ascii="宋体" w:hAnsi="宋体" w:cs="宋体" w:eastAsia="宋体" w:hint="default"/>
        </w:rPr>
        <w:t>享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/>
        <w:t>的现金股利</w:t>
      </w:r>
      <w:r>
        <w:rPr>
          <w:rFonts w:ascii="宋体" w:hAnsi="宋体" w:cs="宋体" w:eastAsia="宋体" w:hint="default"/>
        </w:rPr>
        <w:t>或</w:t>
      </w:r>
      <w:r>
        <w:rPr/>
        <w:t>利润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4"/>
        <w:ind w:left="583" w:right="0"/>
        <w:jc w:val="left"/>
      </w:pPr>
      <w:r>
        <w:rPr>
          <w:rFonts w:ascii="新宋体" w:hAnsi="新宋体" w:cs="新宋体" w:eastAsia="新宋体" w:hint="default"/>
        </w:rPr>
        <w:t>② </w:t>
      </w:r>
      <w:r>
        <w:rPr>
          <w:rFonts w:ascii="宋体" w:hAnsi="宋体" w:cs="宋体" w:eastAsia="宋体" w:hint="default"/>
        </w:rPr>
        <w:t>权益法核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用权益法核</w:t>
      </w:r>
      <w:r>
        <w:rPr>
          <w:rFonts w:ascii="宋体" w:hAnsi="宋体" w:cs="宋体" w:eastAsia="宋体" w:hint="default"/>
        </w:rPr>
        <w:t>算时</w:t>
      </w:r>
      <w:r>
        <w:rPr/>
        <w:t>，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大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时应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33"/>
          <w:pgSz w:w="11900" w:h="16840"/>
          <w:pgMar w:footer="1190" w:header="0" w:top="1600" w:bottom="1380" w:left="1260" w:right="12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资产公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的，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本小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时应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资产公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的，其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调 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7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用权益法核</w:t>
      </w:r>
      <w:r>
        <w:rPr>
          <w:rFonts w:ascii="宋体" w:hAnsi="宋体" w:cs="宋体" w:eastAsia="宋体" w:hint="default"/>
        </w:rPr>
        <w:t>算时</w:t>
      </w:r>
      <w:r>
        <w:rPr/>
        <w:t>，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为应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应分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单位当</w:t>
      </w:r>
      <w:r>
        <w:rPr/>
        <w:t>年</w:t>
      </w:r>
      <w:r>
        <w:rPr>
          <w:rFonts w:ascii="宋体" w:hAnsi="宋体" w:cs="宋体" w:eastAsia="宋体" w:hint="default"/>
        </w:rPr>
        <w:t>实</w:t>
      </w:r>
      <w:r>
        <w:rPr/>
        <w:t>现的</w:t>
      </w:r>
      <w:r>
        <w:rPr>
          <w:rFonts w:ascii="宋体" w:hAnsi="宋体" w:cs="宋体" w:eastAsia="宋体" w:hint="default"/>
        </w:rPr>
        <w:t>净损 </w:t>
      </w:r>
      <w:r>
        <w:rPr>
          <w:rFonts w:ascii="宋体" w:hAnsi="宋体" w:cs="宋体" w:eastAsia="宋体" w:hint="default"/>
        </w:rPr>
        <w:t>益</w:t>
      </w:r>
      <w:r>
        <w:rPr/>
        <w:t>的份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认应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净损</w:t>
      </w:r>
      <w:r>
        <w:rPr>
          <w:rFonts w:ascii="宋体" w:hAnsi="宋体" w:cs="宋体" w:eastAsia="宋体" w:hint="default"/>
        </w:rPr>
        <w:t>益</w:t>
      </w:r>
      <w:r>
        <w:rPr/>
        <w:t>的份</w:t>
      </w:r>
      <w:r>
        <w:rPr>
          <w:rFonts w:ascii="宋体" w:hAnsi="宋体" w:cs="宋体" w:eastAsia="宋体" w:hint="default"/>
        </w:rPr>
        <w:t>额时</w:t>
      </w:r>
      <w:r>
        <w:rPr/>
        <w:t>，以</w:t>
      </w:r>
      <w:r>
        <w:rPr>
          <w:rFonts w:ascii="宋体" w:hAnsi="宋体" w:cs="宋体" w:eastAsia="宋体" w:hint="default"/>
        </w:rPr>
        <w:t>取得投</w:t>
      </w:r>
      <w:r>
        <w:rPr/>
        <w:t>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可 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资产</w:t>
      </w:r>
      <w:r>
        <w:rPr>
          <w:rFonts w:ascii="宋体" w:hAnsi="宋体" w:cs="宋体" w:eastAsia="宋体" w:hint="default"/>
        </w:rPr>
        <w:t>等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/>
        <w:t>，并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本</w:t>
      </w:r>
      <w:r>
        <w:rPr/>
        <w:t>集团的会计政</w:t>
      </w:r>
      <w:r>
        <w:rPr>
          <w:rFonts w:ascii="宋体" w:hAnsi="宋体" w:cs="宋体" w:eastAsia="宋体" w:hint="default"/>
        </w:rPr>
        <w:t>策</w:t>
      </w:r>
      <w:r>
        <w:rPr/>
        <w:t>及会计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的 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。对于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集团</w:t>
      </w:r>
      <w:r>
        <w:rPr>
          <w:rFonts w:ascii="宋体" w:hAnsi="宋体" w:cs="宋体" w:eastAsia="宋体" w:hint="default"/>
          <w:spacing w:val="-2"/>
        </w:rPr>
        <w:t>与联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及合</w:t>
      </w:r>
      <w:r>
        <w:rPr>
          <w:rFonts w:ascii="宋体" w:hAnsi="宋体" w:cs="宋体" w:eastAsia="宋体" w:hint="default"/>
          <w:spacing w:val="-2"/>
        </w:rPr>
        <w:t>营之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计</w:t>
      </w:r>
      <w:r>
        <w:rPr>
          <w:rFonts w:ascii="宋体" w:hAnsi="宋体" w:cs="宋体" w:eastAsia="宋体" w:hint="default"/>
        </w:rPr>
        <w:t>算属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本</w:t>
      </w:r>
      <w:r>
        <w:rPr/>
        <w:t>集团的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，在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基础上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认投</w:t>
      </w:r>
      <w:r>
        <w:rPr/>
        <w:t>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与 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损失</w:t>
      </w:r>
      <w:r>
        <w:rPr/>
        <w:t>，</w:t>
      </w:r>
      <w:r>
        <w:rPr>
          <w:rFonts w:ascii="宋体" w:hAnsi="宋体" w:cs="宋体" w:eastAsia="宋体" w:hint="default"/>
        </w:rPr>
        <w:t>按照《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准则</w:t>
      </w:r>
      <w:r>
        <w:rPr/>
        <w:t>第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/>
        <w:t>资产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 </w:t>
      </w:r>
      <w:r>
        <w:rPr>
          <w:rFonts w:ascii="宋体" w:hAnsi="宋体" w:cs="宋体" w:eastAsia="宋体" w:hint="default"/>
        </w:rPr>
        <w:t>规定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/>
        <w:t>所</w:t>
      </w:r>
      <w:r>
        <w:rPr>
          <w:rFonts w:ascii="宋体" w:hAnsi="宋体" w:cs="宋体" w:eastAsia="宋体" w:hint="default"/>
        </w:rPr>
        <w:t>转让</w:t>
      </w:r>
      <w:r>
        <w:rPr/>
        <w:t>资产</w:t>
      </w:r>
      <w:r>
        <w:rPr>
          <w:rFonts w:ascii="宋体" w:hAnsi="宋体" w:cs="宋体" w:eastAsia="宋体" w:hint="default"/>
        </w:rPr>
        <w:t>减值损失</w:t>
      </w:r>
      <w:r>
        <w:rPr/>
        <w:t>的，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调 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并计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9"/>
        <w:ind w:right="294" w:firstLine="480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认应分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时</w:t>
      </w:r>
      <w:r>
        <w:rPr/>
        <w:t>，以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/>
        <w:t>其</w:t>
      </w:r>
      <w:r>
        <w:rPr>
          <w:rFonts w:ascii="宋体" w:hAnsi="宋体" w:cs="宋体" w:eastAsia="宋体" w:hint="default"/>
        </w:rPr>
        <w:t>他实</w:t>
      </w:r>
      <w:r>
        <w:rPr>
          <w:rFonts w:ascii="宋体" w:hAnsi="宋体" w:cs="宋体" w:eastAsia="宋体" w:hint="default"/>
        </w:rPr>
        <w:t>质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构成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为</w:t>
      </w:r>
      <w:r>
        <w:rPr/>
        <w:t>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负 有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损失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务，</w:t>
      </w:r>
      <w:r>
        <w:rPr>
          <w:rFonts w:ascii="宋体" w:hAnsi="宋体" w:cs="宋体" w:eastAsia="宋体" w:hint="default"/>
        </w:rPr>
        <w:t>则按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认预</w:t>
      </w:r>
      <w:r>
        <w:rPr/>
        <w:t>计负债，计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损失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 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净</w:t>
      </w:r>
      <w:r>
        <w:rPr/>
        <w:t>利润的，</w:t>
      </w:r>
      <w:r>
        <w:rPr>
          <w:rFonts w:ascii="宋体" w:hAnsi="宋体" w:cs="宋体" w:eastAsia="宋体" w:hint="default"/>
        </w:rPr>
        <w:t>本</w:t>
      </w:r>
      <w:r>
        <w:rPr/>
        <w:t>集团在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补未确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③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权</w:t>
      </w:r>
    </w:p>
    <w:p>
      <w:pPr>
        <w:pStyle w:val="BodyText"/>
        <w:spacing w:line="307" w:lineRule="auto" w:before="84"/>
        <w:ind w:right="294" w:firstLine="480"/>
        <w:jc w:val="both"/>
        <w:rPr>
          <w:rFonts w:ascii="宋体" w:hAnsi="宋体" w:cs="宋体" w:eastAsia="宋体" w:hint="default"/>
        </w:rPr>
      </w:pPr>
      <w:r>
        <w:rPr/>
        <w:t>在编</w:t>
      </w:r>
      <w:r>
        <w:rPr>
          <w:rFonts w:ascii="宋体" w:hAnsi="宋体" w:cs="宋体" w:eastAsia="宋体" w:hint="default"/>
        </w:rPr>
        <w:t>制</w:t>
      </w:r>
      <w:r>
        <w:rPr/>
        <w:t>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买少</w:t>
      </w:r>
      <w:r>
        <w:rPr/>
        <w:t>数股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与按照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 </w:t>
      </w:r>
      <w:r>
        <w:rPr/>
        <w:t>计</w:t>
      </w:r>
      <w:r>
        <w:rPr>
          <w:rFonts w:ascii="宋体" w:hAnsi="宋体" w:cs="宋体" w:eastAsia="宋体" w:hint="default"/>
        </w:rPr>
        <w:t>算应</w:t>
      </w:r>
      <w:r>
        <w:rPr>
          <w:rFonts w:ascii="宋体" w:hAnsi="宋体" w:cs="宋体" w:eastAsia="宋体" w:hint="default"/>
        </w:rPr>
        <w:t>享</w:t>
      </w:r>
      <w:r>
        <w:rPr/>
        <w:t>有子公司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日（</w:t>
      </w:r>
      <w:r>
        <w:rPr>
          <w:rFonts w:ascii="宋体" w:hAnsi="宋体" w:cs="宋体" w:eastAsia="宋体" w:hint="default"/>
        </w:rPr>
        <w:t>或</w:t>
      </w:r>
      <w:r>
        <w:rPr/>
        <w:t>合并日）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持续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资产份</w:t>
      </w:r>
      <w:r>
        <w:rPr>
          <w:rFonts w:ascii="宋体" w:hAnsi="宋体" w:cs="宋体" w:eastAsia="宋体" w:hint="default"/>
        </w:rPr>
        <w:t>额之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 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，资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足冲减</w:t>
      </w:r>
      <w:r>
        <w:rPr/>
        <w:t>的，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存收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304" w:lineRule="auto" w:before="17"/>
        <w:ind w:left="583" w:right="277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④ 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 在合并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表中，</w:t>
      </w:r>
      <w:r>
        <w:rPr>
          <w:rFonts w:ascii="宋体" w:hAnsi="宋体" w:cs="宋体" w:eastAsia="宋体" w:hint="default"/>
        </w:rPr>
        <w:t>母</w:t>
      </w:r>
      <w:r>
        <w:rPr/>
        <w:t>公司在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丧失</w:t>
      </w:r>
      <w:r>
        <w:rPr>
          <w:rFonts w:ascii="宋体" w:hAnsi="宋体" w:cs="宋体" w:eastAsia="宋体" w:hint="default"/>
        </w:rPr>
        <w:t>控制权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/>
        <w:t>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对</w:t>
      </w:r>
      <w:r>
        <w:rPr/>
        <w:t>子公司的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</w:p>
    <w:p>
      <w:pPr>
        <w:pStyle w:val="BodyText"/>
        <w:spacing w:line="240" w:lineRule="auto" w:before="2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相对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享</w:t>
      </w:r>
      <w:r>
        <w:rPr/>
        <w:t>有子公司</w:t>
      </w:r>
      <w:r>
        <w:rPr>
          <w:rFonts w:ascii="宋体" w:hAnsi="宋体" w:cs="宋体" w:eastAsia="宋体" w:hint="default"/>
        </w:rPr>
        <w:t>净</w:t>
      </w:r>
      <w:r>
        <w:rPr/>
        <w:t>资产的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所有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84"/>
        <w:ind w:right="0"/>
        <w:jc w:val="both"/>
      </w:pP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对</w:t>
      </w:r>
      <w:r>
        <w:rPr/>
        <w:t>子公司的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导致</w:t>
      </w:r>
      <w:r>
        <w:rPr>
          <w:rFonts w:ascii="宋体" w:hAnsi="宋体" w:cs="宋体" w:eastAsia="宋体" w:hint="default"/>
        </w:rPr>
        <w:t>丧失</w:t>
      </w:r>
      <w:r>
        <w:rPr>
          <w:rFonts w:ascii="宋体" w:hAnsi="宋体" w:cs="宋体" w:eastAsia="宋体" w:hint="default"/>
        </w:rPr>
        <w:t>对</w:t>
      </w:r>
      <w:r>
        <w:rPr/>
        <w:t>子公司</w:t>
      </w:r>
      <w:r>
        <w:rPr>
          <w:rFonts w:ascii="宋体" w:hAnsi="宋体" w:cs="宋体" w:eastAsia="宋体" w:hint="default"/>
        </w:rPr>
        <w:t>控制权</w:t>
      </w:r>
      <w:r>
        <w:rPr/>
        <w:t>的，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附注</w:t>
      </w: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</w:p>
    <w:p>
      <w:pPr>
        <w:pStyle w:val="BodyText"/>
        <w:spacing w:line="290" w:lineRule="auto" w:before="66"/>
        <w:ind w:left="583" w:right="277" w:hanging="480"/>
        <w:jc w:val="left"/>
      </w:pPr>
      <w:r>
        <w:rPr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2</w:t>
      </w:r>
      <w:r>
        <w:rPr>
          <w:spacing w:val="-5"/>
        </w:rPr>
        <w:t>）“合并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报</w:t>
      </w:r>
      <w:r>
        <w:rPr>
          <w:spacing w:val="-5"/>
        </w:rPr>
        <w:t>表编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方法</w:t>
      </w:r>
      <w:r>
        <w:rPr>
          <w:spacing w:val="-5"/>
        </w:rPr>
        <w:t>”中所</w:t>
      </w:r>
      <w:r>
        <w:rPr>
          <w:rFonts w:ascii="宋体" w:hAnsi="宋体" w:cs="宋体" w:eastAsia="宋体" w:hint="default"/>
          <w:spacing w:val="-5"/>
        </w:rPr>
        <w:t>述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相关</w:t>
      </w:r>
      <w:r>
        <w:rPr>
          <w:spacing w:val="-5"/>
        </w:rPr>
        <w:t>会计政</w:t>
      </w:r>
      <w:r>
        <w:rPr>
          <w:rFonts w:ascii="宋体" w:hAnsi="宋体" w:cs="宋体" w:eastAsia="宋体" w:hint="default"/>
          <w:spacing w:val="-5"/>
        </w:rPr>
        <w:t>策</w:t>
      </w:r>
      <w:r>
        <w:rPr>
          <w:rFonts w:ascii="宋体" w:hAnsi="宋体" w:cs="宋体" w:eastAsia="宋体" w:hint="default"/>
          <w:spacing w:val="-5"/>
        </w:rPr>
        <w:t>处</w:t>
      </w:r>
      <w:r>
        <w:rPr>
          <w:rFonts w:ascii="宋体" w:hAnsi="宋体" w:cs="宋体" w:eastAsia="宋体" w:hint="default"/>
          <w:spacing w:val="-5"/>
        </w:rPr>
        <w:t>理。</w:t>
      </w:r>
      <w:r>
        <w:rPr>
          <w:rFonts w:ascii="宋体" w:hAnsi="宋体" w:cs="宋体" w:eastAsia="宋体" w:hint="default"/>
          <w:spacing w:val="-95"/>
        </w:rPr>
        <w:t> </w:t>
      </w:r>
      <w:r>
        <w:rPr/>
        <w:t>其</w:t>
      </w:r>
      <w:r>
        <w:rPr>
          <w:rFonts w:ascii="宋体" w:hAnsi="宋体" w:cs="宋体" w:eastAsia="宋体" w:hint="default"/>
        </w:rPr>
        <w:t>他情</w:t>
      </w:r>
      <w:r>
        <w:rPr>
          <w:rFonts w:ascii="宋体" w:hAnsi="宋体" w:cs="宋体" w:eastAsia="宋体" w:hint="default"/>
        </w:rPr>
        <w:t>形</w:t>
      </w:r>
      <w:r>
        <w:rPr/>
        <w:t>下的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，</w:t>
      </w: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的股</w:t>
      </w:r>
      <w:r>
        <w:rPr>
          <w:rFonts w:ascii="宋体" w:hAnsi="宋体" w:cs="宋体" w:eastAsia="宋体" w:hint="default"/>
        </w:rPr>
        <w:t>权</w:t>
      </w:r>
      <w:r>
        <w:rPr/>
        <w:t>，其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与实</w:t>
      </w:r>
      <w:r>
        <w:rPr>
          <w:rFonts w:ascii="宋体" w:hAnsi="宋体" w:cs="宋体" w:eastAsia="宋体" w:hint="default"/>
        </w:rPr>
        <w:t>际取得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的</w:t>
      </w:r>
    </w:p>
    <w:p>
      <w:pPr>
        <w:pStyle w:val="BodyText"/>
        <w:spacing w:line="304" w:lineRule="auto" w:before="34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；采</w:t>
      </w:r>
      <w:r>
        <w:rPr>
          <w:rFonts w:ascii="宋体" w:hAnsi="宋体" w:cs="宋体" w:eastAsia="宋体" w:hint="default"/>
        </w:rPr>
        <w:t>用权益法核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资，在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所有</w:t>
      </w:r>
      <w:r>
        <w:rPr>
          <w:rFonts w:ascii="宋体" w:hAnsi="宋体" w:cs="宋体" w:eastAsia="宋体" w:hint="default"/>
        </w:rPr>
        <w:t>者权益 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按相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益。对于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或</w:t>
      </w:r>
      <w:r>
        <w:rPr/>
        <w:t>其</w:t>
      </w:r>
      <w:r>
        <w:rPr>
          <w:rFonts w:ascii="宋体" w:hAnsi="宋体" w:cs="宋体" w:eastAsia="宋体" w:hint="default"/>
        </w:rPr>
        <w:t>他相关</w:t>
      </w:r>
      <w:r>
        <w:rPr/>
        <w:t>金融资产，并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或</w:t>
      </w:r>
      <w:r>
        <w:rPr/>
        <w:t>金融资产的会计政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进行 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由成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权益法核</w:t>
      </w:r>
      <w:r>
        <w:rPr>
          <w:rFonts w:ascii="宋体" w:hAnsi="宋体" w:cs="宋体" w:eastAsia="宋体" w:hint="default"/>
        </w:rPr>
        <w:t>算</w:t>
      </w:r>
      <w:r>
        <w:rPr/>
        <w:t>的，</w:t>
      </w:r>
      <w:r>
        <w:rPr>
          <w:rFonts w:ascii="宋体" w:hAnsi="宋体" w:cs="宋体" w:eastAsia="宋体" w:hint="default"/>
        </w:rPr>
        <w:t>按相关规定进行</w:t>
      </w:r>
      <w:r>
        <w:rPr>
          <w:rFonts w:ascii="宋体" w:hAnsi="宋体" w:cs="宋体" w:eastAsia="宋体" w:hint="default"/>
        </w:rPr>
        <w:t>追溯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整。</w:t>
      </w:r>
    </w:p>
    <w:p>
      <w:pPr>
        <w:pStyle w:val="BodyText"/>
        <w:spacing w:line="240" w:lineRule="auto" w:before="19"/>
        <w:ind w:left="583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控制</w:t>
      </w:r>
      <w:r>
        <w:rPr/>
        <w:t>、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影响</w:t>
      </w:r>
      <w:r>
        <w:rPr/>
        <w:t>的</w:t>
      </w:r>
      <w:r>
        <w:rPr>
          <w:rFonts w:ascii="宋体" w:hAnsi="宋体" w:cs="宋体" w:eastAsia="宋体" w:hint="default"/>
        </w:rPr>
        <w:t>依</w:t>
      </w:r>
      <w:r>
        <w:rPr/>
        <w:t>据</w:t>
      </w:r>
    </w:p>
    <w:p>
      <w:pPr>
        <w:pStyle w:val="BodyText"/>
        <w:spacing w:line="304" w:lineRule="auto" w:before="71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控制是</w:t>
      </w:r>
      <w:r>
        <w:rPr>
          <w:rFonts w:ascii="宋体" w:hAnsi="宋体" w:cs="宋体" w:eastAsia="宋体" w:hint="default"/>
        </w:rPr>
        <w:t>指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/>
        <w:t>，并</w:t>
      </w:r>
      <w:r>
        <w:rPr>
          <w:rFonts w:ascii="宋体" w:hAnsi="宋体" w:cs="宋体" w:eastAsia="宋体" w:hint="default"/>
        </w:rPr>
        <w:t>能</w:t>
      </w:r>
      <w:r>
        <w:rPr/>
        <w:t>据以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中</w:t>
      </w:r>
      <w:r>
        <w:rPr>
          <w:rFonts w:ascii="宋体" w:hAnsi="宋体" w:cs="宋体" w:eastAsia="宋体" w:hint="default"/>
        </w:rPr>
        <w:t>获 取</w:t>
      </w:r>
      <w:r>
        <w:rPr/>
        <w:t>利</w:t>
      </w: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控制是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按照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定对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所</w:t>
      </w:r>
      <w:r>
        <w:rPr>
          <w:rFonts w:ascii="宋体" w:hAnsi="宋体" w:cs="宋体" w:eastAsia="宋体" w:hint="default"/>
        </w:rPr>
        <w:t>共</w:t>
      </w:r>
      <w:r>
        <w:rPr/>
        <w:t>有的</w:t>
      </w:r>
      <w:r>
        <w:rPr>
          <w:rFonts w:ascii="宋体" w:hAnsi="宋体" w:cs="宋体" w:eastAsia="宋体" w:hint="default"/>
        </w:rPr>
        <w:t>控制</w:t>
      </w:r>
      <w:r>
        <w:rPr/>
        <w:t>，</w:t>
      </w:r>
      <w:r>
        <w:rPr>
          <w:rFonts w:ascii="宋体" w:hAnsi="宋体" w:cs="宋体" w:eastAsia="宋体" w:hint="default"/>
        </w:rPr>
        <w:t>仅</w:t>
      </w:r>
      <w:r>
        <w:rPr/>
        <w:t>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活 </w:t>
      </w:r>
      <w:r>
        <w:rPr>
          <w:rFonts w:ascii="宋体" w:hAnsi="宋体" w:cs="宋体" w:eastAsia="宋体" w:hint="default"/>
        </w:rPr>
        <w:t>动相关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要财</w:t>
      </w:r>
      <w:r>
        <w:rPr/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控制权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一致同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时存</w:t>
      </w:r>
      <w:r>
        <w:rPr/>
        <w:t>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</w:p>
    <w:p>
      <w:pPr>
        <w:spacing w:after="0" w:line="304" w:lineRule="auto"/>
        <w:jc w:val="both"/>
        <w:rPr>
          <w:rFonts w:ascii="宋体" w:hAnsi="宋体" w:cs="宋体" w:eastAsia="宋体" w:hint="default"/>
        </w:rPr>
        <w:sectPr>
          <w:footerReference w:type="default" r:id="rId34"/>
          <w:pgSz w:w="11900" w:h="16840"/>
          <w:pgMar w:footer="1190" w:header="0" w:top="1600" w:bottom="1380" w:left="1260" w:right="1120"/>
          <w:pgNumType w:start="81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4" w:lineRule="auto" w:before="26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/>
        <w:t>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决策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者与</w:t>
      </w:r>
      <w:r>
        <w:rPr/>
        <w:t>其</w:t>
      </w:r>
      <w:r>
        <w:rPr>
          <w:rFonts w:ascii="宋体" w:hAnsi="宋体" w:cs="宋体" w:eastAsia="宋体" w:hint="default"/>
        </w:rPr>
        <w:t>他方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起共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制定。</w:t>
      </w:r>
      <w:r>
        <w:rPr/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否对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考虑 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业和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单位当</w:t>
      </w:r>
      <w:r>
        <w:rPr>
          <w:rFonts w:ascii="宋体" w:hAnsi="宋体" w:cs="宋体" w:eastAsia="宋体" w:hint="default"/>
        </w:rPr>
        <w:t>期可转换</w:t>
      </w:r>
      <w:r>
        <w:rPr/>
        <w:t>公司债</w:t>
      </w:r>
      <w:r>
        <w:rPr>
          <w:rFonts w:ascii="宋体" w:hAnsi="宋体" w:cs="宋体" w:eastAsia="宋体" w:hint="default"/>
        </w:rPr>
        <w:t>券</w:t>
      </w:r>
      <w:r>
        <w:rPr/>
        <w:t>、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期可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认</w:t>
      </w:r>
      <w:r>
        <w:rPr/>
        <w:t>股</w:t>
      </w:r>
      <w:r>
        <w:rPr>
          <w:rFonts w:ascii="宋体" w:hAnsi="宋体" w:cs="宋体" w:eastAsia="宋体" w:hint="default"/>
        </w:rPr>
        <w:t>权证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潜</w:t>
      </w:r>
      <w:r>
        <w:rPr/>
        <w:t>在表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4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方法</w:t>
      </w:r>
      <w:r>
        <w:rPr/>
        <w:t>及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提方法</w:t>
      </w:r>
    </w:p>
    <w:p>
      <w:pPr>
        <w:pStyle w:val="BodyText"/>
        <w:spacing w:line="307" w:lineRule="auto" w:before="6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集团在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/>
        <w:t>资产负债表日</w:t>
      </w:r>
      <w:r>
        <w:rPr>
          <w:rFonts w:ascii="宋体" w:hAnsi="宋体" w:cs="宋体" w:eastAsia="宋体" w:hint="default"/>
        </w:rPr>
        <w:t>检查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存</w:t>
      </w:r>
      <w:r>
        <w:rPr/>
        <w:t>在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  <w:r>
        <w:rPr/>
        <w:t>的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 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迹象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计其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，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按</w:t>
      </w:r>
      <w:r>
        <w:rPr/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资产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，并计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61" w:lineRule="auto" w:before="17"/>
        <w:ind w:left="583" w:right="29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减值损失</w:t>
      </w:r>
      <w:r>
        <w:rPr>
          <w:rFonts w:ascii="宋体" w:hAnsi="宋体" w:cs="宋体" w:eastAsia="宋体" w:hint="default"/>
        </w:rPr>
        <w:t>一经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，在以</w:t>
      </w:r>
      <w:r>
        <w:rPr>
          <w:rFonts w:ascii="宋体" w:hAnsi="宋体" w:cs="宋体" w:eastAsia="宋体" w:hint="default"/>
        </w:rPr>
        <w:t>后</w:t>
      </w:r>
      <w:r>
        <w:rPr/>
        <w:t>会计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  <w:b/>
          <w:bCs/>
        </w:rPr>
        <w:t>11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</w:rPr>
        <w:t>资性</w:t>
      </w:r>
      <w:r>
        <w:rPr>
          <w:rFonts w:ascii="Microsoft JhengHei" w:hAnsi="Microsoft JhengHei" w:cs="Microsoft JhengHei" w:eastAsia="Microsoft JhengHei" w:hint="default"/>
          <w:b/>
          <w:bCs/>
        </w:rPr>
        <w:t>房地产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</w:rPr>
        <w:t> 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赚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或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兼</w:t>
      </w:r>
      <w:r>
        <w:rPr/>
        <w:t>有</w:t>
      </w:r>
      <w:r>
        <w:rPr>
          <w:rFonts w:ascii="宋体" w:hAnsi="宋体" w:cs="宋体" w:eastAsia="宋体" w:hint="default"/>
        </w:rPr>
        <w:t>而持</w:t>
      </w:r>
      <w:r>
        <w:rPr/>
        <w:t>有的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包括已</w:t>
      </w:r>
      <w:r>
        <w:rPr>
          <w:rFonts w:ascii="宋体" w:hAnsi="宋体" w:cs="宋体" w:eastAsia="宋体" w:hint="default"/>
        </w:rPr>
        <w:t>出</w:t>
      </w:r>
    </w:p>
    <w:p>
      <w:pPr>
        <w:pStyle w:val="BodyText"/>
        <w:spacing w:line="240" w:lineRule="auto" w:before="62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租</w:t>
      </w:r>
      <w:r>
        <w:rPr/>
        <w:t>的</w:t>
      </w:r>
      <w:r>
        <w:rPr>
          <w:rFonts w:ascii="宋体" w:hAnsi="宋体" w:cs="宋体" w:eastAsia="宋体" w:hint="default"/>
        </w:rPr>
        <w:t>土</w:t>
      </w:r>
      <w:r>
        <w:rPr/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、</w:t>
      </w:r>
      <w:r>
        <w:rPr>
          <w:rFonts w:ascii="宋体" w:hAnsi="宋体" w:cs="宋体" w:eastAsia="宋体" w:hint="default"/>
        </w:rPr>
        <w:t>持</w:t>
      </w:r>
      <w:r>
        <w:rPr/>
        <w:t>有并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转让</w:t>
      </w:r>
      <w:r>
        <w:rPr/>
        <w:t>的</w:t>
      </w:r>
      <w:r>
        <w:rPr>
          <w:rFonts w:ascii="宋体" w:hAnsi="宋体" w:cs="宋体" w:eastAsia="宋体" w:hint="default"/>
        </w:rPr>
        <w:t>土</w:t>
      </w:r>
      <w:r>
        <w:rPr/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、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84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初始</w:t>
      </w:r>
      <w:r>
        <w:rPr/>
        <w:t>计</w:t>
      </w:r>
      <w:r>
        <w:rPr>
          <w:rFonts w:ascii="宋体" w:hAnsi="宋体" w:cs="宋体" w:eastAsia="宋体" w:hint="default"/>
        </w:rPr>
        <w:t>量。与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续支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/>
        <w:t>资 产有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地计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。</w:t>
      </w:r>
      <w:r>
        <w:rPr/>
        <w:t>其</w:t>
      </w:r>
      <w:r>
        <w:rPr>
          <w:rFonts w:ascii="宋体" w:hAnsi="宋体" w:cs="宋体" w:eastAsia="宋体" w:hint="default"/>
        </w:rPr>
        <w:t>他 后</w:t>
      </w:r>
      <w:r>
        <w:rPr>
          <w:rFonts w:ascii="宋体" w:hAnsi="宋体" w:cs="宋体" w:eastAsia="宋体" w:hint="default"/>
        </w:rPr>
        <w:t>续支</w:t>
      </w:r>
      <w:r>
        <w:rPr>
          <w:rFonts w:ascii="宋体" w:hAnsi="宋体" w:cs="宋体" w:eastAsia="宋体" w:hint="default"/>
        </w:rPr>
        <w:t>出</w:t>
      </w:r>
      <w:r>
        <w:rPr/>
        <w:t>，在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17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进行后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，并</w:t>
      </w:r>
      <w:r>
        <w:rPr>
          <w:rFonts w:ascii="宋体" w:hAnsi="宋体" w:cs="宋体" w:eastAsia="宋体" w:hint="default"/>
        </w:rPr>
        <w:t>按照与</w:t>
      </w:r>
      <w:r>
        <w:rPr>
          <w:rFonts w:ascii="宋体" w:hAnsi="宋体" w:cs="宋体" w:eastAsia="宋体" w:hint="default"/>
        </w:rPr>
        <w:t>房屋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土</w:t>
      </w:r>
      <w:r>
        <w:rPr/>
        <w:t>地</w:t>
      </w:r>
      <w:r>
        <w:rPr>
          <w:rFonts w:ascii="宋体" w:hAnsi="宋体" w:cs="宋体" w:eastAsia="宋体" w:hint="default"/>
        </w:rPr>
        <w:t>使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用权</w:t>
      </w:r>
      <w:r>
        <w:rPr>
          <w:rFonts w:ascii="宋体" w:hAnsi="宋体" w:cs="宋体" w:eastAsia="宋体" w:hint="default"/>
        </w:rPr>
        <w:t>一致</w:t>
      </w:r>
      <w:r>
        <w:rPr/>
        <w:t>的政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8" w:lineRule="auto" w:before="84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spacing w:val="-2"/>
        </w:rPr>
        <w:t>地产的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方法和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提方法</w:t>
      </w:r>
      <w:r>
        <w:rPr>
          <w:rFonts w:ascii="宋体" w:hAnsi="宋体" w:cs="宋体" w:eastAsia="宋体" w:hint="default"/>
          <w:spacing w:val="-2"/>
        </w:rPr>
        <w:t>详</w:t>
      </w:r>
      <w:r>
        <w:rPr>
          <w:rFonts w:ascii="宋体" w:hAnsi="宋体" w:cs="宋体" w:eastAsia="宋体" w:hint="default"/>
          <w:spacing w:val="-2"/>
        </w:rPr>
        <w:t>见附注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17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流动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金融资</w:t>
      </w:r>
      <w:r>
        <w:rPr/>
        <w:t> 产</w:t>
      </w:r>
      <w:r>
        <w:rPr>
          <w:rFonts w:ascii="宋体" w:hAnsi="宋体" w:cs="宋体" w:eastAsia="宋体" w:hint="default"/>
        </w:rPr>
        <w:t>减值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8"/>
        <w:ind w:right="27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为投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转 换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19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地产的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 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房</w:t>
      </w:r>
      <w:r>
        <w:rPr/>
        <w:t>地产的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赚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或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为投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。发</w:t>
      </w:r>
      <w:r>
        <w:rPr>
          <w:rFonts w:ascii="宋体" w:hAnsi="宋体" w:cs="宋体" w:eastAsia="宋体" w:hint="default"/>
        </w:rPr>
        <w:t>生转换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地产的，以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为</w:t>
      </w:r>
      <w:r>
        <w:rPr/>
        <w:t>以公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计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地产的，以</w:t>
      </w:r>
      <w:r>
        <w:rPr>
          <w:rFonts w:ascii="宋体" w:hAnsi="宋体" w:cs="宋体" w:eastAsia="宋体" w:hint="default"/>
        </w:rPr>
        <w:t>转换</w:t>
      </w:r>
      <w:r>
        <w:rPr/>
        <w:t>日的公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17"/>
        <w:ind w:right="11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当投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spacing w:val="-2"/>
        </w:rPr>
        <w:t>地产</w:t>
      </w:r>
      <w:r>
        <w:rPr>
          <w:rFonts w:ascii="宋体" w:hAnsi="宋体" w:cs="宋体" w:eastAsia="宋体" w:hint="default"/>
          <w:spacing w:val="-2"/>
        </w:rPr>
        <w:t>被处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永久退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能从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转让</w:t>
      </w:r>
      <w:r>
        <w:rPr/>
        <w:t>、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毁</w:t>
      </w:r>
      <w:r>
        <w:rPr>
          <w:rFonts w:ascii="宋体" w:hAnsi="宋体" w:cs="宋体" w:eastAsia="宋体" w:hint="default"/>
        </w:rPr>
        <w:t>损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/>
        <w:t>其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Heading3"/>
        <w:spacing w:line="35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固定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</w:p>
    <w:p>
      <w:pPr>
        <w:pStyle w:val="BodyText"/>
        <w:spacing w:line="240" w:lineRule="auto" w:before="71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商品</w:t>
      </w:r>
      <w:r>
        <w:rPr/>
        <w:t>、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而持</w:t>
      </w:r>
      <w:r>
        <w:rPr/>
        <w:t>有的，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过一</w:t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个</w:t>
      </w:r>
      <w:r>
        <w:rPr/>
        <w:t>会计年度的有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各类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方法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6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left="123" w:right="174" w:firstLine="480"/>
        <w:jc w:val="both"/>
      </w:pPr>
      <w:r>
        <w:rPr/>
        <w:pict>
          <v:shape style="position:absolute;margin-left:67.919998pt;margin-top:59.08313pt;width:459.6pt;height:154.7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86"/>
                    <w:gridCol w:w="245"/>
                    <w:gridCol w:w="1896"/>
                    <w:gridCol w:w="245"/>
                    <w:gridCol w:w="1776"/>
                    <w:gridCol w:w="360"/>
                    <w:gridCol w:w="1685"/>
                  </w:tblGrid>
                  <w:tr>
                    <w:trPr>
                      <w:trHeight w:val="349" w:hRule="exact"/>
                    </w:trPr>
                    <w:tc>
                      <w:tcPr>
                        <w:tcW w:w="29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别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年限（年）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671" w:hRule="exact"/>
                    </w:trPr>
                    <w:tc>
                      <w:tcPr>
                        <w:tcW w:w="298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物</w:t>
                        </w:r>
                      </w:p>
                      <w:p>
                        <w:pPr>
                          <w:pStyle w:val="TableParagraph"/>
                          <w:spacing w:line="240" w:lineRule="auto" w:before="61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其中：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管理用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45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2.11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2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2.38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2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属设施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9.50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2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表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11.88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2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3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设备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19.00</w:t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2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运输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具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11.88</w:t>
                        </w:r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2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管理用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具</w:t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11.88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并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初始</w:t>
      </w:r>
      <w:r>
        <w:rPr/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的</w:t>
      </w:r>
      <w:r>
        <w:rPr>
          <w:rFonts w:ascii="宋体" w:hAnsi="宋体" w:cs="宋体" w:eastAsia="宋体" w:hint="default"/>
        </w:rPr>
        <w:t>次</w:t>
      </w:r>
      <w:r>
        <w:rPr/>
        <w:t>月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年限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法</w:t>
      </w:r>
      <w:r>
        <w:rPr/>
        <w:t>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各类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寿命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/>
        <w:t>年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00"/>
        <w:ind w:left="603" w:right="15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满</w:t>
      </w:r>
      <w:r>
        <w:rPr/>
        <w:t>并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终</w:t>
      </w:r>
      <w:r>
        <w:rPr/>
        <w:t>了</w:t>
      </w:r>
      <w:r>
        <w:rPr>
          <w:rFonts w:ascii="宋体" w:hAnsi="宋体" w:cs="宋体" w:eastAsia="宋体" w:hint="default"/>
        </w:rPr>
        <w:t>时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状</w:t>
      </w:r>
    </w:p>
    <w:p>
      <w:pPr>
        <w:pStyle w:val="BodyText"/>
        <w:spacing w:line="240" w:lineRule="auto" w:before="84"/>
        <w:ind w:left="12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态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</w:t>
      </w:r>
      <w:r>
        <w:rPr/>
        <w:t>资产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中</w:t>
      </w:r>
      <w:r>
        <w:rPr>
          <w:rFonts w:ascii="宋体" w:hAnsi="宋体" w:cs="宋体" w:eastAsia="宋体" w:hint="default"/>
        </w:rPr>
        <w:t>获得</w:t>
      </w:r>
      <w:r>
        <w:rPr/>
        <w:t>的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用后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03" w:right="15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方法</w:t>
      </w:r>
      <w:r>
        <w:rPr/>
        <w:t>及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提方法</w:t>
      </w:r>
    </w:p>
    <w:p>
      <w:pPr>
        <w:pStyle w:val="BodyText"/>
        <w:spacing w:line="288" w:lineRule="auto" w:before="66"/>
        <w:ind w:left="123"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方法和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提方法</w:t>
      </w:r>
      <w:r>
        <w:rPr>
          <w:rFonts w:ascii="宋体" w:hAnsi="宋体" w:cs="宋体" w:eastAsia="宋体" w:hint="default"/>
          <w:spacing w:val="-2"/>
        </w:rPr>
        <w:t>详</w:t>
      </w:r>
      <w:r>
        <w:rPr>
          <w:rFonts w:ascii="宋体" w:hAnsi="宋体" w:cs="宋体" w:eastAsia="宋体" w:hint="default"/>
          <w:spacing w:val="-2"/>
        </w:rPr>
        <w:t>见附注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16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流动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金融资产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</w:rPr>
        <w:t> 值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8" w:lineRule="auto" w:before="18"/>
        <w:ind w:left="603" w:right="15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）融资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/>
        <w:t>据及计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方法 </w:t>
      </w:r>
      <w:r>
        <w:rPr/>
        <w:t>融资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了</w:t>
      </w:r>
      <w:r>
        <w:rPr>
          <w:rFonts w:ascii="宋体" w:hAnsi="宋体" w:cs="宋体" w:eastAsia="宋体" w:hint="default"/>
        </w:rPr>
        <w:t>与</w:t>
      </w:r>
      <w:r>
        <w:rPr/>
        <w:t>资产所有</w:t>
      </w:r>
      <w:r>
        <w:rPr>
          <w:rFonts w:ascii="宋体" w:hAnsi="宋体" w:cs="宋体" w:eastAsia="宋体" w:hint="default"/>
        </w:rPr>
        <w:t>权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租赁</w:t>
      </w:r>
      <w:r>
        <w:rPr/>
        <w:t>，其所有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最</w:t>
      </w:r>
    </w:p>
    <w:p>
      <w:pPr>
        <w:pStyle w:val="BodyText"/>
        <w:spacing w:line="304" w:lineRule="auto" w:before="36"/>
        <w:ind w:left="123" w:right="17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可能转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。</w:t>
      </w:r>
      <w:r>
        <w:rPr/>
        <w:t>以融资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用与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一致 </w:t>
      </w:r>
      <w:r>
        <w:rPr/>
        <w:t>的政</w:t>
      </w:r>
      <w:r>
        <w:rPr>
          <w:rFonts w:ascii="宋体" w:hAnsi="宋体" w:cs="宋体" w:eastAsia="宋体" w:hint="default"/>
        </w:rPr>
        <w:t>策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租赁</w:t>
      </w:r>
      <w:r>
        <w:rPr/>
        <w:t>资产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时取得</w:t>
      </w:r>
      <w:r>
        <w:rPr>
          <w:rFonts w:ascii="宋体" w:hAnsi="宋体" w:cs="宋体" w:eastAsia="宋体" w:hint="default"/>
        </w:rPr>
        <w:t>租赁</w:t>
      </w:r>
      <w:r>
        <w:rPr/>
        <w:t>资产所有</w:t>
      </w:r>
      <w:r>
        <w:rPr>
          <w:rFonts w:ascii="宋体" w:hAnsi="宋体" w:cs="宋体" w:eastAsia="宋体" w:hint="default"/>
        </w:rPr>
        <w:t>权</w:t>
      </w:r>
      <w:r>
        <w:rPr/>
        <w:t>的在</w:t>
      </w:r>
      <w:r>
        <w:rPr>
          <w:rFonts w:ascii="宋体" w:hAnsi="宋体" w:cs="宋体" w:eastAsia="宋体" w:hint="default"/>
        </w:rPr>
        <w:t>租赁</w:t>
      </w:r>
      <w:r>
        <w:rPr/>
        <w:t>资 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租赁</w:t>
      </w:r>
      <w:r>
        <w:rPr/>
        <w:t>资产所有</w:t>
      </w:r>
      <w:r>
        <w:rPr>
          <w:rFonts w:ascii="宋体" w:hAnsi="宋体" w:cs="宋体" w:eastAsia="宋体" w:hint="default"/>
        </w:rPr>
        <w:t>权</w:t>
      </w:r>
      <w:r>
        <w:rPr/>
        <w:t>的，在</w:t>
      </w:r>
      <w:r>
        <w:rPr>
          <w:rFonts w:ascii="宋体" w:hAnsi="宋体" w:cs="宋体" w:eastAsia="宋体" w:hint="default"/>
        </w:rPr>
        <w:t>租赁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/>
        <w:t>资产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/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4"/>
        <w:ind w:left="603" w:right="15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pStyle w:val="BodyText"/>
        <w:spacing w:line="307" w:lineRule="auto" w:before="66"/>
        <w:ind w:left="123"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续支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成 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地计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，并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/>
        <w:t>以</w:t>
      </w:r>
      <w:r>
        <w:rPr>
          <w:rFonts w:ascii="宋体" w:hAnsi="宋体" w:cs="宋体" w:eastAsia="宋体" w:hint="default"/>
        </w:rPr>
        <w:t>外 </w:t>
      </w:r>
      <w:r>
        <w:rPr/>
        <w:t>的其</w:t>
      </w:r>
      <w:r>
        <w:rPr>
          <w:rFonts w:ascii="宋体" w:hAnsi="宋体" w:cs="宋体" w:eastAsia="宋体" w:hint="default"/>
        </w:rPr>
        <w:t>他后</w:t>
      </w:r>
      <w:r>
        <w:rPr>
          <w:rFonts w:ascii="宋体" w:hAnsi="宋体" w:cs="宋体" w:eastAsia="宋体" w:hint="default"/>
        </w:rPr>
        <w:t>续支</w:t>
      </w:r>
      <w:r>
        <w:rPr>
          <w:rFonts w:ascii="宋体" w:hAnsi="宋体" w:cs="宋体" w:eastAsia="宋体" w:hint="default"/>
        </w:rPr>
        <w:t>出</w:t>
      </w:r>
      <w:r>
        <w:rPr/>
        <w:t>，在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17"/>
        <w:ind w:left="6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转让</w:t>
      </w:r>
      <w:r>
        <w:rPr/>
        <w:t>、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毁</w:t>
      </w:r>
      <w:r>
        <w:rPr>
          <w:rFonts w:ascii="宋体" w:hAnsi="宋体" w:cs="宋体" w:eastAsia="宋体" w:hint="default"/>
        </w:rPr>
        <w:t>损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240" w:lineRule="auto" w:before="84"/>
        <w:ind w:left="123" w:right="0"/>
        <w:jc w:val="both"/>
        <w:rPr>
          <w:rFonts w:ascii="宋体" w:hAnsi="宋体" w:cs="宋体" w:eastAsia="宋体" w:hint="default"/>
        </w:rPr>
      </w:pP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89"/>
        <w:ind w:left="603" w:right="0"/>
        <w:jc w:val="left"/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于</w:t>
      </w:r>
      <w:r>
        <w:rPr/>
        <w:t>年度</w:t>
      </w:r>
      <w:r>
        <w:rPr>
          <w:rFonts w:ascii="宋体" w:hAnsi="宋体" w:cs="宋体" w:eastAsia="宋体" w:hint="default"/>
        </w:rPr>
        <w:t>终</w:t>
      </w:r>
      <w:r>
        <w:rPr/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方法进行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</w:t>
      </w:r>
    </w:p>
    <w:p>
      <w:pPr>
        <w:pStyle w:val="BodyText"/>
        <w:spacing w:line="240" w:lineRule="auto" w:before="84"/>
        <w:ind w:left="12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变则作</w:t>
      </w:r>
      <w:r>
        <w:rPr>
          <w:rFonts w:ascii="宋体" w:hAnsi="宋体" w:cs="宋体" w:eastAsia="宋体" w:hint="default"/>
        </w:rPr>
        <w:t>为</w:t>
      </w:r>
      <w:r>
        <w:rPr/>
        <w:t>会计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理。</w:t>
      </w:r>
    </w:p>
    <w:p>
      <w:pPr>
        <w:pStyle w:val="Heading3"/>
        <w:spacing w:line="240" w:lineRule="auto" w:before="8"/>
        <w:ind w:left="603" w:right="15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在建工程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4" w:lineRule="auto" w:before="62"/>
        <w:ind w:left="123" w:right="174" w:firstLine="480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按实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包括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前</w:t>
      </w:r>
      <w:r>
        <w:rPr/>
        <w:t>的资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以及其</w:t>
      </w:r>
      <w:r>
        <w:rPr>
          <w:rFonts w:ascii="宋体" w:hAnsi="宋体" w:cs="宋体" w:eastAsia="宋体" w:hint="default"/>
        </w:rPr>
        <w:t>他相关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在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结转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04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240" w:right="12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90" w:lineRule="auto" w:before="26"/>
        <w:ind w:right="0" w:firstLine="840"/>
        <w:jc w:val="left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方法和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提方法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见附注</w:t>
      </w:r>
      <w:r>
        <w:rPr>
          <w:rFonts w:ascii="宋体" w:hAnsi="宋体" w:cs="宋体" w:eastAsia="宋体" w:hint="default"/>
        </w:rPr>
        <w:t>四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非</w:t>
      </w:r>
      <w:r>
        <w:rPr/>
        <w:t>金融资 产</w:t>
      </w:r>
      <w:r>
        <w:rPr>
          <w:rFonts w:ascii="宋体" w:hAnsi="宋体" w:cs="宋体" w:eastAsia="宋体" w:hint="default"/>
        </w:rPr>
        <w:t>减值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35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借款费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7" w:lineRule="auto" w:before="57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/>
        <w:t>、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价或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、</w:t>
      </w:r>
      <w:r>
        <w:rPr>
          <w:rFonts w:ascii="宋体" w:hAnsi="宋体" w:cs="宋体" w:eastAsia="宋体" w:hint="default"/>
        </w:rPr>
        <w:t>辅助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以及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汇 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直</w:t>
      </w:r>
      <w:r>
        <w:rPr/>
        <w:t>接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符</w:t>
      </w:r>
      <w:r>
        <w:rPr/>
        <w:t>合资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的资产的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/>
        <w:t>产的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，在资产</w:t>
      </w:r>
      <w:r>
        <w:rPr>
          <w:rFonts w:ascii="宋体" w:hAnsi="宋体" w:cs="宋体" w:eastAsia="宋体" w:hint="default"/>
        </w:rPr>
        <w:t>支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为使</w:t>
      </w:r>
      <w:r>
        <w:rPr/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所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 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；构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/>
        <w:t>产的</w:t>
      </w:r>
      <w:r>
        <w:rPr>
          <w:rFonts w:ascii="宋体" w:hAnsi="宋体" w:cs="宋体" w:eastAsia="宋体" w:hint="default"/>
        </w:rPr>
        <w:t>符</w:t>
      </w:r>
      <w:r>
        <w:rPr/>
        <w:t>合资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停止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/>
        <w:t>其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期确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</w:p>
    <w:p>
      <w:pPr>
        <w:pStyle w:val="BodyText"/>
        <w:spacing w:line="304" w:lineRule="auto" w:before="17"/>
        <w:ind w:right="294" w:firstLine="480"/>
        <w:jc w:val="both"/>
        <w:rPr>
          <w:rFonts w:ascii="宋体" w:hAnsi="宋体" w:cs="宋体" w:eastAsia="宋体" w:hint="default"/>
        </w:rPr>
      </w:pPr>
      <w:r>
        <w:rPr/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动用</w:t>
      </w:r>
      <w:r>
        <w:rPr/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资金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/>
        <w:t>的利</w:t>
      </w:r>
      <w:r>
        <w:rPr>
          <w:rFonts w:ascii="宋体" w:hAnsi="宋体" w:cs="宋体" w:eastAsia="宋体" w:hint="default"/>
        </w:rPr>
        <w:t>息 收</w:t>
      </w:r>
      <w:r>
        <w:rPr>
          <w:rFonts w:ascii="宋体" w:hAnsi="宋体" w:cs="宋体" w:eastAsia="宋体" w:hint="default"/>
        </w:rPr>
        <w:t>入或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时性投</w:t>
      </w:r>
      <w:r>
        <w:rPr/>
        <w:t>资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益后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予</w:t>
      </w:r>
      <w:r>
        <w:rPr/>
        <w:t>以资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累</w:t>
      </w:r>
      <w:r>
        <w:rPr/>
        <w:t>计资产</w:t>
      </w:r>
      <w:r>
        <w:rPr>
          <w:rFonts w:ascii="宋体" w:hAnsi="宋体" w:cs="宋体" w:eastAsia="宋体" w:hint="default"/>
        </w:rPr>
        <w:t>支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的资产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/>
        <w:t>数</w:t>
      </w:r>
      <w:r>
        <w:rPr>
          <w:rFonts w:ascii="宋体" w:hAnsi="宋体" w:cs="宋体" w:eastAsia="宋体" w:hint="default"/>
        </w:rPr>
        <w:t>乘</w:t>
      </w:r>
      <w:r>
        <w:rPr/>
        <w:t>以所</w:t>
      </w:r>
      <w:r>
        <w:rPr>
          <w:rFonts w:ascii="宋体" w:hAnsi="宋体" w:cs="宋体" w:eastAsia="宋体" w:hint="default"/>
        </w:rPr>
        <w:t>占用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本 </w:t>
      </w:r>
      <w:r>
        <w:rPr>
          <w:rFonts w:ascii="宋体" w:hAnsi="宋体" w:cs="宋体" w:eastAsia="宋体" w:hint="default"/>
        </w:rPr>
        <w:t>化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定。</w:t>
      </w:r>
    </w:p>
    <w:p>
      <w:pPr>
        <w:pStyle w:val="BodyText"/>
        <w:spacing w:line="240" w:lineRule="auto" w:before="19"/>
        <w:ind w:left="583"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/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予</w:t>
      </w:r>
      <w:r>
        <w:rPr/>
        <w:t>以资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</w:t>
      </w:r>
    </w:p>
    <w:p>
      <w:pPr>
        <w:pStyle w:val="BodyText"/>
        <w:spacing w:line="240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符</w:t>
      </w:r>
      <w:r>
        <w:rPr/>
        <w:t>合资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的资产</w:t>
      </w:r>
      <w:r>
        <w:rPr>
          <w:rFonts w:ascii="宋体" w:hAnsi="宋体" w:cs="宋体" w:eastAsia="宋体" w:hint="default"/>
        </w:rPr>
        <w:t>指需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经过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资产、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等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符</w:t>
      </w:r>
      <w:r>
        <w:rPr/>
        <w:t>合资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的资产在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非正</w:t>
      </w:r>
      <w:r>
        <w:rPr>
          <w:rFonts w:ascii="宋体" w:hAnsi="宋体" w:cs="宋体" w:eastAsia="宋体" w:hint="default"/>
        </w:rPr>
        <w:t>常</w:t>
      </w:r>
      <w:r>
        <w:rPr/>
        <w:t>中</w:t>
      </w:r>
      <w:r>
        <w:rPr>
          <w:rFonts w:ascii="宋体" w:hAnsi="宋体" w:cs="宋体" w:eastAsia="宋体" w:hint="default"/>
        </w:rPr>
        <w:t>断</w:t>
      </w:r>
      <w:r>
        <w:rPr/>
        <w:t>、并</w:t>
      </w:r>
      <w:r>
        <w:rPr>
          <w:rFonts w:ascii="宋体" w:hAnsi="宋体" w:cs="宋体" w:eastAsia="宋体" w:hint="default"/>
        </w:rPr>
        <w:t>且</w:t>
      </w:r>
      <w:r>
        <w:rPr/>
        <w:t>中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连</w:t>
      </w:r>
    </w:p>
    <w:p>
      <w:pPr>
        <w:pStyle w:val="BodyText"/>
        <w:spacing w:line="327" w:lineRule="exact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个</w:t>
      </w:r>
      <w:r>
        <w:rPr/>
        <w:t>月的，</w:t>
      </w:r>
      <w:r>
        <w:rPr>
          <w:rFonts w:ascii="宋体" w:hAnsi="宋体" w:cs="宋体" w:eastAsia="宋体" w:hint="default"/>
        </w:rPr>
        <w:t>暂停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至</w:t>
      </w:r>
      <w:r>
        <w:rPr/>
        <w:t>资产的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重新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413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95" w:lineRule="auto" w:before="62"/>
        <w:ind w:left="583" w:right="27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者控制</w:t>
      </w:r>
      <w:r>
        <w:rPr/>
        <w:t>的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态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资产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初始</w:t>
      </w:r>
      <w:r>
        <w:rPr/>
        <w:t>计</w:t>
      </w:r>
      <w:r>
        <w:rPr>
          <w:rFonts w:ascii="宋体" w:hAnsi="宋体" w:cs="宋体" w:eastAsia="宋体" w:hint="default"/>
        </w:rPr>
        <w:t>量。与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且</w:t>
      </w:r>
      <w:r>
        <w:rPr/>
        <w:t>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能可</w:t>
      </w:r>
      <w:r>
        <w:rPr>
          <w:rFonts w:ascii="宋体" w:hAnsi="宋体" w:cs="宋体" w:eastAsia="宋体" w:hint="default"/>
        </w:rPr>
        <w:t>靠</w:t>
      </w:r>
      <w:r>
        <w:rPr/>
        <w:t>地计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/>
        <w:t>以</w:t>
      </w:r>
      <w:r>
        <w:rPr>
          <w:rFonts w:ascii="宋体" w:hAnsi="宋体" w:cs="宋体" w:eastAsia="宋体" w:hint="default"/>
        </w:rPr>
        <w:t>外</w:t>
      </w:r>
      <w:r>
        <w:rPr/>
        <w:t>的其</w:t>
      </w:r>
      <w:r>
        <w:rPr>
          <w:rFonts w:ascii="宋体" w:hAnsi="宋体" w:cs="宋体" w:eastAsia="宋体" w:hint="default"/>
        </w:rPr>
        <w:t>他项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支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出</w:t>
      </w:r>
      <w:r>
        <w:rPr/>
        <w:t>，在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304" w:lineRule="auto" w:before="84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土</w:t>
      </w:r>
      <w:r>
        <w:rPr/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/>
        <w:t>，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土 </w:t>
      </w:r>
      <w:r>
        <w:rPr/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购</w:t>
      </w:r>
      <w:r>
        <w:rPr/>
        <w:t>的</w:t>
      </w:r>
      <w:r>
        <w:rPr>
          <w:rFonts w:ascii="宋体" w:hAnsi="宋体" w:cs="宋体" w:eastAsia="宋体" w:hint="default"/>
        </w:rPr>
        <w:t>房屋 </w:t>
      </w:r>
      <w:r>
        <w:rPr/>
        <w:t>及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将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在</w:t>
      </w:r>
      <w:r>
        <w:rPr>
          <w:rFonts w:ascii="宋体" w:hAnsi="宋体" w:cs="宋体" w:eastAsia="宋体" w:hint="default"/>
        </w:rPr>
        <w:t>土</w:t>
      </w:r>
      <w:r>
        <w:rPr/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，</w:t>
      </w:r>
      <w:r>
        <w:rPr>
          <w:rFonts w:ascii="宋体" w:hAnsi="宋体" w:cs="宋体" w:eastAsia="宋体" w:hint="default"/>
        </w:rPr>
        <w:t>难</w:t>
      </w:r>
      <w:r>
        <w:rPr/>
        <w:t>以合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理。</w:t>
      </w:r>
    </w:p>
    <w:p>
      <w:pPr>
        <w:pStyle w:val="BodyText"/>
        <w:spacing w:line="304" w:lineRule="auto" w:before="24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其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已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减 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累</w:t>
      </w:r>
      <w:r>
        <w:rPr/>
        <w:t>计金</w:t>
      </w:r>
      <w:r>
        <w:rPr>
          <w:rFonts w:ascii="宋体" w:hAnsi="宋体" w:cs="宋体" w:eastAsia="宋体" w:hint="default"/>
        </w:rPr>
        <w:t>额</w:t>
      </w:r>
      <w:r>
        <w:rPr/>
        <w:t>在其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 </w:t>
      </w:r>
      <w:r>
        <w:rPr/>
        <w:t>资产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24"/>
        <w:ind w:right="0" w:firstLine="8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方法进行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 </w:t>
      </w:r>
      <w:r>
        <w:rPr>
          <w:rFonts w:ascii="宋体" w:hAnsi="宋体" w:cs="宋体" w:eastAsia="宋体" w:hint="default"/>
          <w:spacing w:val="-2"/>
        </w:rPr>
        <w:t>则作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理。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有</w:t>
      </w:r>
      <w:r>
        <w:rPr>
          <w:rFonts w:ascii="宋体" w:hAnsi="宋体" w:cs="宋体" w:eastAsia="宋体" w:hint="default"/>
        </w:rPr>
        <w:t>证</w:t>
      </w:r>
      <w:r>
        <w:rPr/>
        <w:t>据表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为企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/>
        <w:t>的，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估</w:t>
      </w:r>
      <w:r>
        <w:rPr/>
        <w:t>计其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</w:p>
    <w:p>
      <w:pPr>
        <w:spacing w:after="0" w:line="304" w:lineRule="auto"/>
        <w:jc w:val="left"/>
        <w:rPr>
          <w:rFonts w:ascii="宋体" w:hAnsi="宋体" w:cs="宋体" w:eastAsia="宋体" w:hint="default"/>
        </w:rPr>
        <w:sectPr>
          <w:footerReference w:type="default" r:id="rId35"/>
          <w:pgSz w:w="11900" w:h="16840"/>
          <w:pgMar w:footer="1190" w:header="0" w:top="1600" w:bottom="1380" w:left="126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/>
        <w:t>并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89"/>
        <w:ind w:left="583" w:right="27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 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分为研究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阶段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于发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阶段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认为无</w:t>
      </w:r>
      <w:r>
        <w:rPr>
          <w:rFonts w:ascii="宋体" w:hAnsi="宋体" w:cs="宋体" w:eastAsia="宋体" w:hint="default"/>
        </w:rPr>
        <w:t>形</w:t>
      </w:r>
      <w:r>
        <w:rPr/>
        <w:t>资产，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下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</w:p>
    <w:p>
      <w:pPr>
        <w:pStyle w:val="BodyText"/>
        <w:spacing w:line="240" w:lineRule="auto" w:before="24"/>
        <w:ind w:right="0"/>
        <w:jc w:val="left"/>
      </w:pPr>
      <w:r>
        <w:rPr>
          <w:rFonts w:ascii="宋体" w:hAnsi="宋体" w:cs="宋体" w:eastAsia="宋体" w:hint="default"/>
        </w:rPr>
        <w:t>阶段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：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① 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资产以</w:t>
      </w:r>
      <w:r>
        <w:rPr>
          <w:rFonts w:ascii="宋体" w:hAnsi="宋体" w:cs="宋体" w:eastAsia="宋体" w:hint="default"/>
        </w:rPr>
        <w:t>使</w:t>
      </w:r>
      <w:r>
        <w:rPr/>
        <w:t>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或出</w:t>
      </w:r>
      <w:r>
        <w:rPr>
          <w:rFonts w:ascii="宋体" w:hAnsi="宋体" w:cs="宋体" w:eastAsia="宋体" w:hint="default"/>
        </w:rPr>
        <w:t>售</w:t>
      </w:r>
      <w:r>
        <w:rPr/>
        <w:t>在技术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8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② 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或出</w:t>
      </w:r>
      <w:r>
        <w:rPr>
          <w:rFonts w:ascii="宋体" w:hAnsi="宋体" w:cs="宋体" w:eastAsia="宋体" w:hint="default"/>
        </w:rPr>
        <w:t>售</w:t>
      </w:r>
      <w:r>
        <w:rPr/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84"/>
        <w:ind w:left="583" w:right="0"/>
        <w:jc w:val="left"/>
      </w:pPr>
      <w:r>
        <w:rPr>
          <w:rFonts w:ascii="新宋体" w:hAnsi="新宋体" w:cs="新宋体" w:eastAsia="新宋体" w:hint="default"/>
        </w:rPr>
        <w:t>③</w:t>
      </w:r>
      <w:r>
        <w:rPr>
          <w:rFonts w:ascii="新宋体" w:hAnsi="新宋体" w:cs="新宋体" w:eastAsia="新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生</w:t>
      </w:r>
      <w:r>
        <w:rPr/>
        <w:t>产的产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存</w:t>
      </w:r>
      <w:r>
        <w:rPr/>
        <w:t>在市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存</w:t>
      </w:r>
      <w:r>
        <w:rPr/>
        <w:t>在市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将</w:t>
      </w:r>
      <w:r>
        <w:rPr/>
        <w:t>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明</w:t>
      </w:r>
      <w:r>
        <w:rPr/>
        <w:t>其有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8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④</w:t>
      </w:r>
      <w:r>
        <w:rPr>
          <w:rFonts w:ascii="新宋体" w:hAnsi="新宋体" w:cs="新宋体" w:eastAsia="新宋体" w:hint="default"/>
          <w:spacing w:val="-60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足够</w:t>
      </w:r>
      <w:r>
        <w:rPr/>
        <w:t>的技术、</w:t>
      </w:r>
      <w:r>
        <w:rPr>
          <w:rFonts w:ascii="宋体" w:hAnsi="宋体" w:cs="宋体" w:eastAsia="宋体" w:hint="default"/>
        </w:rPr>
        <w:t>财</w:t>
      </w:r>
      <w:r>
        <w:rPr/>
        <w:t>务资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和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支持</w:t>
      </w:r>
      <w:r>
        <w:rPr/>
        <w:t>，以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，并有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新宋体" w:hAnsi="新宋体" w:cs="新宋体" w:eastAsia="新宋体" w:hint="default"/>
        </w:rPr>
        <w:t>⑤ 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阶段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地计</w:t>
      </w:r>
      <w:r>
        <w:rPr>
          <w:rFonts w:ascii="宋体" w:hAnsi="宋体" w:cs="宋体" w:eastAsia="宋体" w:hint="default"/>
        </w:rPr>
        <w:t>量。</w:t>
      </w:r>
    </w:p>
    <w:p>
      <w:pPr>
        <w:pStyle w:val="BodyText"/>
        <w:spacing w:line="240" w:lineRule="auto" w:before="8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/>
        <w:t>区</w:t>
      </w:r>
      <w:r>
        <w:rPr>
          <w:rFonts w:ascii="宋体" w:hAnsi="宋体" w:cs="宋体" w:eastAsia="宋体" w:hint="default"/>
        </w:rPr>
        <w:t>分研究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方法</w:t>
      </w:r>
      <w:r>
        <w:rPr/>
        <w:t>及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提方法</w:t>
      </w:r>
    </w:p>
    <w:p>
      <w:pPr>
        <w:pStyle w:val="BodyText"/>
        <w:spacing w:line="290" w:lineRule="auto" w:before="6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资产的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方法和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提方法</w:t>
      </w:r>
      <w:r>
        <w:rPr>
          <w:rFonts w:ascii="宋体" w:hAnsi="宋体" w:cs="宋体" w:eastAsia="宋体" w:hint="default"/>
          <w:spacing w:val="-2"/>
        </w:rPr>
        <w:t>详</w:t>
      </w:r>
      <w:r>
        <w:rPr>
          <w:rFonts w:ascii="宋体" w:hAnsi="宋体" w:cs="宋体" w:eastAsia="宋体" w:hint="default"/>
          <w:spacing w:val="-2"/>
        </w:rPr>
        <w:t>见附注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16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流动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金融资产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</w:rPr>
        <w:t> 值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352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待摊费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为已经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和</w:t>
      </w:r>
      <w:r>
        <w:rPr/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期</w:t>
      </w:r>
      <w:r>
        <w:rPr/>
        <w:t>负</w:t>
      </w:r>
      <w:r>
        <w:rPr>
          <w:rFonts w:ascii="宋体" w:hAnsi="宋体" w:cs="宋体" w:eastAsia="宋体" w:hint="default"/>
        </w:rPr>
        <w:t>担</w:t>
      </w:r>
      <w:r>
        <w:rPr/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期</w:t>
      </w:r>
      <w:r>
        <w:rPr/>
        <w:t>限在</w:t>
      </w:r>
      <w:r>
        <w:rPr>
          <w:rFonts w:ascii="宋体" w:hAnsi="宋体" w:cs="宋体" w:eastAsia="宋体" w:hint="default"/>
        </w:rPr>
        <w:t>一</w:t>
      </w:r>
      <w:r>
        <w:rPr/>
        <w:t>年以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各</w:t>
      </w:r>
    </w:p>
    <w:p>
      <w:pPr>
        <w:pStyle w:val="BodyText"/>
        <w:spacing w:line="240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在</w:t>
      </w:r>
      <w:r>
        <w:rPr>
          <w:rFonts w:ascii="宋体" w:hAnsi="宋体" w:cs="宋体" w:eastAsia="宋体" w:hint="default"/>
        </w:rPr>
        <w:t>预</w:t>
      </w:r>
      <w:r>
        <w:rPr/>
        <w:t>计受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非流动非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产减值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7" w:lineRule="auto" w:before="57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资产、在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、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资产、以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 </w:t>
      </w:r>
      <w:r>
        <w:rPr/>
        <w:t>地产及</w:t>
      </w:r>
      <w:r>
        <w:rPr>
          <w:rFonts w:ascii="宋体" w:hAnsi="宋体" w:cs="宋体" w:eastAsia="宋体" w:hint="default"/>
        </w:rPr>
        <w:t>对</w:t>
      </w:r>
      <w:r>
        <w:rPr/>
        <w:t>子公司、合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</w:t>
      </w:r>
      <w:r>
        <w:rPr/>
        <w:t>、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非</w:t>
      </w:r>
      <w:r>
        <w:rPr/>
        <w:t>金融资产，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资产负债表日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存</w:t>
      </w:r>
      <w:r>
        <w:rPr/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存</w:t>
      </w:r>
      <w:r>
        <w:rPr/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/>
        <w:t>的，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估</w:t>
      </w:r>
      <w:r>
        <w:rPr/>
        <w:t>计其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、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存</w:t>
      </w:r>
      <w:r>
        <w:rPr/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7"/>
        <w:ind w:right="11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/>
        <w:t>资产的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的，</w:t>
      </w:r>
      <w:r>
        <w:rPr>
          <w:rFonts w:ascii="宋体" w:hAnsi="宋体" w:cs="宋体" w:eastAsia="宋体" w:hint="default"/>
        </w:rPr>
        <w:t>按</w:t>
      </w:r>
      <w:r>
        <w:rPr/>
        <w:t>其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并 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减值损失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额为</w:t>
      </w:r>
      <w:r>
        <w:rPr/>
        <w:t>资产的公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用后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与</w:t>
      </w:r>
      <w:r>
        <w:rPr/>
        <w:t>资产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</w:t>
      </w:r>
      <w:r>
        <w:rPr>
          <w:spacing w:val="-73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/>
        <w:t>的现</w:t>
      </w:r>
      <w:r>
        <w:rPr>
          <w:rFonts w:ascii="宋体" w:hAnsi="宋体" w:cs="宋体" w:eastAsia="宋体" w:hint="default"/>
        </w:rPr>
        <w:t>值两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较</w:t>
      </w:r>
      <w:r>
        <w:rPr/>
        <w:t>高</w:t>
      </w:r>
      <w:r>
        <w:rPr>
          <w:rFonts w:ascii="宋体" w:hAnsi="宋体" w:cs="宋体" w:eastAsia="宋体" w:hint="default"/>
        </w:rPr>
        <w:t>者。</w:t>
      </w:r>
      <w:r>
        <w:rPr/>
        <w:t>资产的公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根</w:t>
      </w:r>
      <w:r>
        <w:rPr/>
        <w:t>据公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交易</w:t>
      </w:r>
      <w:r>
        <w:rPr/>
        <w:t>中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不存</w:t>
      </w:r>
      <w:r>
        <w:rPr/>
        <w:t>在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存</w:t>
      </w:r>
      <w:r>
        <w:rPr/>
        <w:t>在资产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的，公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该</w:t>
      </w:r>
      <w:r>
        <w:rPr/>
        <w:t>资产的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出价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不存</w:t>
      </w:r>
      <w:r>
        <w:rPr/>
        <w:t>在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和</w:t>
      </w:r>
      <w:r>
        <w:rPr/>
        <w:t>资产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的，</w:t>
      </w:r>
      <w:r>
        <w:rPr>
          <w:rFonts w:ascii="宋体" w:hAnsi="宋体" w:cs="宋体" w:eastAsia="宋体" w:hint="default"/>
        </w:rPr>
        <w:t>则</w:t>
      </w:r>
      <w:r>
        <w:rPr/>
        <w:t>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获取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信息为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估</w:t>
      </w:r>
      <w:r>
        <w:rPr/>
        <w:t>计资产的公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与</w:t>
      </w:r>
      <w:r>
        <w:rPr/>
        <w:t>资产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律费</w:t>
      </w:r>
      <w:r>
        <w:rPr>
          <w:rFonts w:ascii="宋体" w:hAnsi="宋体" w:cs="宋体" w:eastAsia="宋体" w:hint="default"/>
        </w:rPr>
        <w:t>用</w:t>
      </w:r>
      <w:r>
        <w:rPr/>
        <w:t>、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搬运</w:t>
      </w:r>
      <w:r>
        <w:rPr>
          <w:rFonts w:ascii="宋体" w:hAnsi="宋体" w:cs="宋体" w:eastAsia="宋体" w:hint="default"/>
        </w:rPr>
        <w:t>费</w:t>
      </w:r>
      <w:r>
        <w:rPr/>
        <w:t>以及</w:t>
      </w:r>
      <w:r>
        <w:rPr>
          <w:rFonts w:ascii="宋体" w:hAnsi="宋体" w:cs="宋体" w:eastAsia="宋体" w:hint="default"/>
        </w:rPr>
        <w:t>为使</w:t>
      </w:r>
      <w:r>
        <w:rPr/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到可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直</w:t>
      </w:r>
      <w:r>
        <w:rPr/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  <w:r>
        <w:rPr/>
        <w:t>资产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/>
        <w:t>的现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资产在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最终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所产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现金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选择恰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进行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定。</w:t>
      </w:r>
    </w:p>
    <w:p>
      <w:pPr>
        <w:spacing w:after="0" w:line="304" w:lineRule="auto"/>
        <w:jc w:val="both"/>
        <w:rPr>
          <w:rFonts w:ascii="宋体" w:hAnsi="宋体" w:cs="宋体" w:eastAsia="宋体" w:hint="default"/>
        </w:rPr>
        <w:sectPr>
          <w:footerReference w:type="default" r:id="rId36"/>
          <w:pgSz w:w="11900" w:h="16840"/>
          <w:pgMar w:footer="1190" w:header="0" w:top="1600" w:bottom="1380" w:left="126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right="237"/>
        <w:jc w:val="both"/>
        <w:rPr>
          <w:rFonts w:ascii="宋体" w:hAnsi="宋体" w:cs="宋体" w:eastAsia="宋体" w:hint="default"/>
        </w:rPr>
      </w:pPr>
      <w:r>
        <w:rPr/>
        <w:t>资产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资产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基础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难</w:t>
      </w:r>
      <w:r>
        <w:rPr/>
        <w:t>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资产的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计的，以</w:t>
      </w:r>
      <w:r>
        <w:rPr>
          <w:rFonts w:ascii="宋体" w:hAnsi="宋体" w:cs="宋体" w:eastAsia="宋体" w:hint="default"/>
        </w:rPr>
        <w:t>该</w:t>
      </w:r>
      <w:r>
        <w:rPr/>
        <w:t>资产所</w:t>
      </w:r>
      <w:r>
        <w:rPr>
          <w:rFonts w:ascii="宋体" w:hAnsi="宋体" w:cs="宋体" w:eastAsia="宋体" w:hint="default"/>
        </w:rPr>
        <w:t>属</w:t>
      </w:r>
      <w:r>
        <w:rPr/>
        <w:t>的资产</w:t>
      </w:r>
      <w:r>
        <w:rPr>
          <w:rFonts w:ascii="宋体" w:hAnsi="宋体" w:cs="宋体" w:eastAsia="宋体" w:hint="default"/>
        </w:rPr>
        <w:t>组确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够独</w:t>
      </w:r>
      <w:r>
        <w:rPr>
          <w:rFonts w:ascii="宋体" w:hAnsi="宋体" w:cs="宋体" w:eastAsia="宋体" w:hint="default"/>
        </w:rPr>
        <w:t>立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现金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小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7"/>
        <w:ind w:right="237" w:firstLine="480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表中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，在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将商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 从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合并的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应</w:t>
      </w:r>
      <w:r>
        <w:rPr/>
        <w:t>中受</w:t>
      </w:r>
      <w:r>
        <w:rPr>
          <w:rFonts w:ascii="宋体" w:hAnsi="宋体" w:cs="宋体" w:eastAsia="宋体" w:hint="default"/>
        </w:rPr>
        <w:t>益</w:t>
      </w:r>
      <w:r>
        <w:rPr/>
        <w:t>的资产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/>
        <w:t>资产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spacing w:val="-73"/>
        </w:rPr>
        <w:t> 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/>
        <w:t>资产</w:t>
      </w:r>
      <w:r>
        <w:rPr>
          <w:rFonts w:ascii="宋体" w:hAnsi="宋体" w:cs="宋体" w:eastAsia="宋体" w:hint="default"/>
        </w:rPr>
        <w:t>组组</w:t>
      </w:r>
      <w:r>
        <w:rPr/>
        <w:t>合的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减值损失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减值损失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先抵减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/>
        <w:t>资产</w:t>
      </w:r>
      <w:r>
        <w:rPr>
          <w:rFonts w:ascii="宋体" w:hAnsi="宋体" w:cs="宋体" w:eastAsia="宋体" w:hint="default"/>
        </w:rPr>
        <w:t>组组</w:t>
      </w:r>
      <w:r>
        <w:rPr/>
        <w:t>合的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根</w:t>
      </w:r>
      <w:r>
        <w:rPr/>
        <w:t>据资产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/>
        <w:t>资产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合中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以</w:t>
      </w:r>
      <w:r>
        <w:rPr>
          <w:rFonts w:ascii="宋体" w:hAnsi="宋体" w:cs="宋体" w:eastAsia="宋体" w:hint="default"/>
        </w:rPr>
        <w:t>外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/>
        <w:t>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所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重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抵减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/>
        <w:t>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资产</w:t>
      </w:r>
      <w:r>
        <w:rPr>
          <w:rFonts w:ascii="宋体" w:hAnsi="宋体" w:cs="宋体" w:eastAsia="宋体" w:hint="default"/>
        </w:rPr>
        <w:t>减值损失</w:t>
      </w:r>
      <w:r>
        <w:rPr>
          <w:rFonts w:ascii="宋体" w:hAnsi="宋体" w:cs="宋体" w:eastAsia="宋体" w:hint="default"/>
        </w:rPr>
        <w:t>一经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得</w:t>
      </w:r>
      <w:r>
        <w:rPr/>
        <w:t>以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/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1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负债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90" w:lineRule="auto" w:before="57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有事</w:t>
      </w:r>
      <w:r>
        <w:rPr>
          <w:rFonts w:ascii="宋体" w:hAnsi="宋体" w:cs="宋体" w:eastAsia="宋体" w:hint="default"/>
          <w:spacing w:val="-4"/>
        </w:rPr>
        <w:t>项相关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同时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spacing w:val="-4"/>
        </w:rPr>
        <w:t>合以下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认为预</w:t>
      </w:r>
      <w:r>
        <w:rPr>
          <w:spacing w:val="-4"/>
        </w:rPr>
        <w:t>计负债：（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义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spacing w:val="-4"/>
        </w:rPr>
        <w:t>集</w:t>
      </w:r>
      <w:r>
        <w:rPr/>
        <w:t> </w:t>
      </w:r>
      <w:r>
        <w:rPr>
          <w:spacing w:val="-6"/>
        </w:rPr>
        <w:t>团</w:t>
      </w:r>
      <w:r>
        <w:rPr>
          <w:rFonts w:ascii="宋体" w:hAnsi="宋体" w:cs="宋体" w:eastAsia="宋体" w:hint="default"/>
          <w:spacing w:val="-6"/>
        </w:rPr>
        <w:t>承</w:t>
      </w:r>
      <w:r>
        <w:rPr>
          <w:rFonts w:ascii="宋体" w:hAnsi="宋体" w:cs="宋体" w:eastAsia="宋体" w:hint="default"/>
          <w:spacing w:val="-6"/>
        </w:rPr>
        <w:t>担</w:t>
      </w:r>
      <w:r>
        <w:rPr>
          <w:spacing w:val="-6"/>
        </w:rPr>
        <w:t>的现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rFonts w:ascii="宋体" w:hAnsi="宋体" w:cs="宋体" w:eastAsia="宋体" w:hint="default"/>
          <w:spacing w:val="-6"/>
        </w:rPr>
        <w:t>义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spacing w:val="-6"/>
        </w:rPr>
        <w:t>（</w:t>
      </w:r>
      <w:r>
        <w:rPr>
          <w:rFonts w:ascii="Times New Roman" w:hAnsi="Times New Roman" w:cs="Times New Roman" w:eastAsia="Times New Roman" w:hint="default"/>
          <w:spacing w:val="-6"/>
        </w:rPr>
        <w:t>2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履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rFonts w:ascii="宋体" w:hAnsi="宋体" w:cs="宋体" w:eastAsia="宋体" w:hint="default"/>
          <w:spacing w:val="-6"/>
        </w:rPr>
        <w:t>义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很</w:t>
      </w:r>
      <w:r>
        <w:rPr>
          <w:rFonts w:ascii="宋体" w:hAnsi="宋体" w:cs="宋体" w:eastAsia="宋体" w:hint="default"/>
          <w:spacing w:val="-6"/>
        </w:rPr>
        <w:t>可能</w:t>
      </w:r>
      <w:r>
        <w:rPr>
          <w:rFonts w:ascii="宋体" w:hAnsi="宋体" w:cs="宋体" w:eastAsia="宋体" w:hint="default"/>
          <w:spacing w:val="-6"/>
        </w:rPr>
        <w:t>导致经</w:t>
      </w:r>
      <w:r>
        <w:rPr>
          <w:rFonts w:ascii="宋体" w:hAnsi="宋体" w:cs="宋体" w:eastAsia="宋体" w:hint="default"/>
          <w:spacing w:val="-6"/>
        </w:rPr>
        <w:t>济</w:t>
      </w:r>
      <w:r>
        <w:rPr>
          <w:spacing w:val="-6"/>
        </w:rPr>
        <w:t>利</w:t>
      </w:r>
      <w:r>
        <w:rPr>
          <w:rFonts w:ascii="宋体" w:hAnsi="宋体" w:cs="宋体" w:eastAsia="宋体" w:hint="default"/>
          <w:spacing w:val="-6"/>
        </w:rPr>
        <w:t>益流</w:t>
      </w:r>
      <w:r>
        <w:rPr>
          <w:rFonts w:ascii="宋体" w:hAnsi="宋体" w:cs="宋体" w:eastAsia="宋体" w:hint="default"/>
          <w:spacing w:val="-6"/>
        </w:rPr>
        <w:t>出；</w:t>
      </w:r>
      <w:r>
        <w:rPr>
          <w:spacing w:val="-6"/>
        </w:rPr>
        <w:t>（</w:t>
      </w:r>
      <w:r>
        <w:rPr>
          <w:rFonts w:ascii="Times New Roman" w:hAnsi="Times New Roman" w:cs="Times New Roman" w:eastAsia="Times New Roman" w:hint="default"/>
          <w:spacing w:val="-6"/>
        </w:rPr>
        <w:t>3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rFonts w:ascii="宋体" w:hAnsi="宋体" w:cs="宋体" w:eastAsia="宋体" w:hint="default"/>
          <w:spacing w:val="-6"/>
        </w:rPr>
        <w:t>义</w:t>
      </w:r>
      <w:r>
        <w:rPr>
          <w:spacing w:val="-6"/>
        </w:rPr>
        <w:t>务的金</w:t>
      </w:r>
      <w:r>
        <w:rPr>
          <w:rFonts w:ascii="宋体" w:hAnsi="宋体" w:cs="宋体" w:eastAsia="宋体" w:hint="default"/>
          <w:spacing w:val="-6"/>
        </w:rPr>
        <w:t>额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rFonts w:ascii="宋体" w:hAnsi="宋体" w:cs="宋体" w:eastAsia="宋体" w:hint="default"/>
          <w:spacing w:val="-6"/>
        </w:rPr>
        <w:t>够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地计</w:t>
      </w:r>
      <w:r>
        <w:rPr>
          <w:rFonts w:ascii="宋体" w:hAnsi="宋体" w:cs="宋体" w:eastAsia="宋体" w:hint="default"/>
        </w:rPr>
        <w:t>量。</w:t>
      </w:r>
    </w:p>
    <w:p>
      <w:pPr>
        <w:pStyle w:val="BodyText"/>
        <w:spacing w:line="240" w:lineRule="auto" w:before="34"/>
        <w:ind w:left="583" w:right="0"/>
        <w:jc w:val="left"/>
      </w:pPr>
      <w:r>
        <w:rPr/>
        <w:t>在资产负债表日，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或</w:t>
      </w:r>
      <w:r>
        <w:rPr/>
        <w:t>有事</w:t>
      </w:r>
      <w:r>
        <w:rPr>
          <w:rFonts w:ascii="宋体" w:hAnsi="宋体" w:cs="宋体" w:eastAsia="宋体" w:hint="default"/>
        </w:rPr>
        <w:t>项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/>
        <w:t>、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/>
        <w:t>，</w:t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行相关</w:t>
      </w:r>
      <w:r>
        <w:rPr/>
        <w:t>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义</w:t>
      </w:r>
      <w:r>
        <w:rPr/>
        <w:t>务所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计数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预</w:t>
      </w:r>
      <w:r>
        <w:rPr/>
        <w:t>计负债</w:t>
      </w:r>
      <w:r>
        <w:rPr>
          <w:rFonts w:ascii="宋体" w:hAnsi="宋体" w:cs="宋体" w:eastAsia="宋体" w:hint="default"/>
        </w:rPr>
        <w:t>进行</w:t>
      </w:r>
      <w:r>
        <w:rPr/>
        <w:t>计</w:t>
      </w:r>
      <w:r>
        <w:rPr>
          <w:rFonts w:ascii="宋体" w:hAnsi="宋体" w:cs="宋体" w:eastAsia="宋体" w:hint="default"/>
        </w:rPr>
        <w:t>量。</w:t>
      </w:r>
    </w:p>
    <w:p>
      <w:pPr>
        <w:pStyle w:val="BodyText"/>
        <w:spacing w:line="240" w:lineRule="auto" w:before="8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清偿</w:t>
      </w:r>
      <w:r>
        <w:rPr>
          <w:rFonts w:ascii="宋体" w:hAnsi="宋体" w:cs="宋体" w:eastAsia="宋体" w:hint="default"/>
        </w:rPr>
        <w:t>预</w:t>
      </w:r>
      <w:r>
        <w:rPr/>
        <w:t>计负债所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部或部</w:t>
      </w:r>
      <w:r>
        <w:rPr>
          <w:rFonts w:ascii="宋体" w:hAnsi="宋体" w:cs="宋体" w:eastAsia="宋体" w:hint="default"/>
        </w:rPr>
        <w:t>分预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由</w:t>
      </w:r>
      <w:r>
        <w:rPr/>
        <w:t>第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的，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在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资产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金</w:t>
      </w:r>
      <w:r>
        <w:rPr>
          <w:rFonts w:ascii="宋体" w:hAnsi="宋体" w:cs="宋体" w:eastAsia="宋体" w:hint="default"/>
        </w:rPr>
        <w:t>额不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过预</w:t>
      </w:r>
      <w:r>
        <w:rPr/>
        <w:t>计负债的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88" w:lineRule="auto" w:before="62"/>
        <w:ind w:left="583" w:right="27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销售收</w:t>
      </w:r>
      <w:r>
        <w:rPr>
          <w:rFonts w:ascii="宋体" w:hAnsi="宋体" w:cs="宋体" w:eastAsia="宋体" w:hint="default"/>
        </w:rPr>
        <w:t>入 </w:t>
      </w:r>
      <w:r>
        <w:rPr/>
        <w:t>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将商品</w:t>
      </w:r>
      <w:r>
        <w:rPr/>
        <w:t>所有</w:t>
      </w:r>
      <w:r>
        <w:rPr>
          <w:rFonts w:ascii="宋体" w:hAnsi="宋体" w:cs="宋体" w:eastAsia="宋体" w:hint="default"/>
        </w:rPr>
        <w:t>权上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/>
        <w:t>，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/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与</w:t>
      </w:r>
      <w:r>
        <w:rPr/>
        <w:t>所有</w:t>
      </w:r>
      <w:r>
        <w:rPr>
          <w:rFonts w:ascii="宋体" w:hAnsi="宋体" w:cs="宋体" w:eastAsia="宋体" w:hint="default"/>
        </w:rPr>
        <w:t>权相联</w:t>
      </w:r>
    </w:p>
    <w:p>
      <w:pPr>
        <w:pStyle w:val="BodyText"/>
        <w:spacing w:line="307" w:lineRule="auto" w:before="36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系</w:t>
      </w:r>
      <w:r>
        <w:rPr/>
        <w:t>的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管理权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已售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控制</w:t>
      </w:r>
      <w:r>
        <w:rPr/>
        <w:t>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地计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相关 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，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商 品</w:t>
      </w:r>
      <w:r>
        <w:rPr>
          <w:rFonts w:ascii="宋体" w:hAnsi="宋体" w:cs="宋体" w:eastAsia="宋体" w:hint="default"/>
        </w:rPr>
        <w:t>销售收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/>
        <w:t>现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0" w:lineRule="auto" w:before="17"/>
        <w:ind w:left="583" w:right="27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 </w:t>
      </w:r>
      <w:r>
        <w:rPr/>
        <w:t>在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/>
        <w:t>计的</w:t>
      </w:r>
      <w:r>
        <w:rPr>
          <w:rFonts w:ascii="宋体" w:hAnsi="宋体" w:cs="宋体" w:eastAsia="宋体" w:hint="default"/>
        </w:rPr>
        <w:t>情况</w:t>
      </w:r>
      <w:r>
        <w:rPr/>
        <w:t>下，</w:t>
      </w:r>
      <w:r>
        <w:rPr>
          <w:rFonts w:ascii="宋体" w:hAnsi="宋体" w:cs="宋体" w:eastAsia="宋体" w:hint="default"/>
        </w:rPr>
        <w:t>于</w:t>
      </w:r>
      <w:r>
        <w:rPr/>
        <w:t>资产负债表日</w:t>
      </w:r>
      <w:r>
        <w:rPr>
          <w:rFonts w:ascii="宋体" w:hAnsi="宋体" w:cs="宋体" w:eastAsia="宋体" w:hint="default"/>
        </w:rPr>
        <w:t>按照完工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304" w:lineRule="auto" w:before="34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提供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完工进</w:t>
      </w:r>
      <w:r>
        <w:rPr/>
        <w:t>度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提供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总量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定。</w:t>
      </w:r>
    </w:p>
    <w:p>
      <w:pPr>
        <w:pStyle w:val="BodyText"/>
        <w:spacing w:line="240" w:lineRule="auto" w:before="2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spacing w:val="-149"/>
        </w:rPr>
        <w:t>：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spacing w:val="-29"/>
        </w:rPr>
        <w:t>）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88" w:lineRule="auto" w:before="66"/>
        <w:ind w:right="227"/>
        <w:jc w:val="both"/>
        <w:rPr>
          <w:rFonts w:ascii="宋体" w:hAnsi="宋体" w:cs="宋体" w:eastAsia="宋体" w:hint="default"/>
        </w:rPr>
      </w:pPr>
      <w:r>
        <w:rPr>
          <w:spacing w:val="-8"/>
        </w:rPr>
        <w:t>（</w:t>
      </w:r>
      <w:r>
        <w:rPr>
          <w:rFonts w:ascii="Times New Roman" w:hAnsi="Times New Roman" w:cs="Times New Roman" w:eastAsia="Times New Roman" w:hint="default"/>
          <w:spacing w:val="-8"/>
        </w:rPr>
        <w:t>2</w:t>
      </w:r>
      <w:r>
        <w:rPr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相关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经</w:t>
      </w:r>
      <w:r>
        <w:rPr>
          <w:rFonts w:ascii="宋体" w:hAnsi="宋体" w:cs="宋体" w:eastAsia="宋体" w:hint="default"/>
          <w:spacing w:val="-8"/>
        </w:rPr>
        <w:t>济</w:t>
      </w:r>
      <w:r>
        <w:rPr>
          <w:spacing w:val="-8"/>
        </w:rPr>
        <w:t>利</w:t>
      </w:r>
      <w:r>
        <w:rPr>
          <w:rFonts w:ascii="宋体" w:hAnsi="宋体" w:cs="宋体" w:eastAsia="宋体" w:hint="default"/>
          <w:spacing w:val="-8"/>
        </w:rPr>
        <w:t>益</w:t>
      </w:r>
      <w:r>
        <w:rPr>
          <w:rFonts w:ascii="宋体" w:hAnsi="宋体" w:cs="宋体" w:eastAsia="宋体" w:hint="default"/>
          <w:spacing w:val="-8"/>
        </w:rPr>
        <w:t>很</w:t>
      </w:r>
      <w:r>
        <w:rPr>
          <w:rFonts w:ascii="宋体" w:hAnsi="宋体" w:cs="宋体" w:eastAsia="宋体" w:hint="default"/>
          <w:spacing w:val="-8"/>
        </w:rPr>
        <w:t>可能</w:t>
      </w:r>
      <w:r>
        <w:rPr>
          <w:rFonts w:ascii="宋体" w:hAnsi="宋体" w:cs="宋体" w:eastAsia="宋体" w:hint="default"/>
          <w:spacing w:val="-8"/>
        </w:rPr>
        <w:t>流</w:t>
      </w:r>
      <w:r>
        <w:rPr>
          <w:rFonts w:ascii="宋体" w:hAnsi="宋体" w:cs="宋体" w:eastAsia="宋体" w:hint="default"/>
          <w:spacing w:val="-8"/>
        </w:rPr>
        <w:t>入</w:t>
      </w:r>
      <w:r>
        <w:rPr>
          <w:rFonts w:ascii="宋体" w:hAnsi="宋体" w:cs="宋体" w:eastAsia="宋体" w:hint="default"/>
          <w:spacing w:val="-8"/>
        </w:rPr>
        <w:t>企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spacing w:val="-8"/>
        </w:rPr>
        <w:t>（</w:t>
      </w:r>
      <w:r>
        <w:rPr>
          <w:rFonts w:ascii="Times New Roman" w:hAnsi="Times New Roman" w:cs="Times New Roman" w:eastAsia="Times New Roman" w:hint="default"/>
          <w:spacing w:val="-8"/>
        </w:rPr>
        <w:t>3</w:t>
      </w:r>
      <w:r>
        <w:rPr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交易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完工</w:t>
      </w:r>
      <w:r>
        <w:rPr>
          <w:rFonts w:ascii="宋体" w:hAnsi="宋体" w:cs="宋体" w:eastAsia="宋体" w:hint="default"/>
          <w:spacing w:val="-8"/>
        </w:rPr>
        <w:t>程</w:t>
      </w:r>
      <w:r>
        <w:rPr>
          <w:spacing w:val="-8"/>
        </w:rPr>
        <w:t>度</w:t>
      </w:r>
      <w:r>
        <w:rPr>
          <w:rFonts w:ascii="宋体" w:hAnsi="宋体" w:cs="宋体" w:eastAsia="宋体" w:hint="default"/>
          <w:spacing w:val="-8"/>
        </w:rPr>
        <w:t>能</w:t>
      </w:r>
      <w:r>
        <w:rPr>
          <w:rFonts w:ascii="宋体" w:hAnsi="宋体" w:cs="宋体" w:eastAsia="宋体" w:hint="default"/>
          <w:spacing w:val="-8"/>
        </w:rPr>
        <w:t>够</w:t>
      </w:r>
      <w:r>
        <w:rPr>
          <w:rFonts w:ascii="宋体" w:hAnsi="宋体" w:cs="宋体" w:eastAsia="宋体" w:hint="default"/>
          <w:spacing w:val="-8"/>
        </w:rPr>
        <w:t>可</w:t>
      </w:r>
      <w:r>
        <w:rPr>
          <w:rFonts w:ascii="宋体" w:hAnsi="宋体" w:cs="宋体" w:eastAsia="宋体" w:hint="default"/>
          <w:spacing w:val="-8"/>
        </w:rPr>
        <w:t>靠</w:t>
      </w:r>
      <w:r>
        <w:rPr>
          <w:spacing w:val="-8"/>
        </w:rPr>
        <w:t>地</w:t>
      </w:r>
      <w:r>
        <w:rPr>
          <w:rFonts w:ascii="宋体" w:hAnsi="宋体" w:cs="宋体" w:eastAsia="宋体" w:hint="default"/>
          <w:spacing w:val="-8"/>
        </w:rPr>
        <w:t>确</w:t>
      </w:r>
      <w:r>
        <w:rPr>
          <w:rFonts w:ascii="宋体" w:hAnsi="宋体" w:cs="宋体" w:eastAsia="宋体" w:hint="default"/>
          <w:spacing w:val="-8"/>
        </w:rPr>
        <w:t>定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spacing w:val="-8"/>
        </w:rPr>
        <w:t>（</w:t>
      </w:r>
      <w:r>
        <w:rPr>
          <w:rFonts w:ascii="Times New Roman" w:hAnsi="Times New Roman" w:cs="Times New Roman" w:eastAsia="Times New Roman" w:hint="default"/>
          <w:spacing w:val="-8"/>
        </w:rPr>
        <w:t>4</w:t>
      </w:r>
      <w:r>
        <w:rPr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交易</w:t>
      </w:r>
      <w:r>
        <w:rPr>
          <w:rFonts w:ascii="宋体" w:hAnsi="宋体" w:cs="宋体" w:eastAsia="宋体" w:hint="default"/>
          <w:spacing w:val="-87"/>
        </w:rPr>
        <w:t> </w:t>
      </w:r>
      <w:r>
        <w:rPr/>
        <w:t>中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地计</w:t>
      </w:r>
      <w:r>
        <w:rPr>
          <w:rFonts w:ascii="宋体" w:hAnsi="宋体" w:cs="宋体" w:eastAsia="宋体" w:hint="default"/>
        </w:rPr>
        <w:t>量。</w:t>
      </w:r>
    </w:p>
    <w:p>
      <w:pPr>
        <w:pStyle w:val="BodyText"/>
        <w:spacing w:line="304" w:lineRule="auto" w:before="41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/>
        <w:t>计，</w:t>
      </w:r>
      <w:r>
        <w:rPr>
          <w:rFonts w:ascii="宋体" w:hAnsi="宋体" w:cs="宋体" w:eastAsia="宋体" w:hint="default"/>
        </w:rPr>
        <w:t>则按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并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到补</w:t>
      </w:r>
      <w:r>
        <w:rPr>
          <w:rFonts w:ascii="宋体" w:hAnsi="宋体" w:cs="宋体" w:eastAsia="宋体" w:hint="default"/>
        </w:rPr>
        <w:t>偿</w:t>
      </w:r>
      <w:r>
        <w:rPr/>
        <w:t>的</w:t>
      </w:r>
      <w:r>
        <w:rPr>
          <w:rFonts w:ascii="宋体" w:hAnsi="宋体" w:cs="宋体" w:eastAsia="宋体" w:hint="default"/>
        </w:rPr>
        <w:t>劳 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提供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/>
        <w:t>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劳 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到补</w:t>
      </w:r>
      <w:r>
        <w:rPr>
          <w:rFonts w:ascii="宋体" w:hAnsi="宋体" w:cs="宋体" w:eastAsia="宋体" w:hint="default"/>
        </w:rPr>
        <w:t>偿</w:t>
      </w:r>
      <w:r>
        <w:rPr/>
        <w:t>的，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04" w:lineRule="auto"/>
        <w:jc w:val="both"/>
        <w:rPr>
          <w:rFonts w:ascii="宋体" w:hAnsi="宋体" w:cs="宋体" w:eastAsia="宋体" w:hint="default"/>
        </w:rPr>
        <w:sectPr>
          <w:footerReference w:type="default" r:id="rId37"/>
          <w:pgSz w:w="11900" w:h="16840"/>
          <w:pgMar w:footer="1190" w:header="0" w:top="1600" w:bottom="1380" w:left="126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4" w:lineRule="auto" w:before="26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与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/>
        <w:t>的合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包括销售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和提供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 </w:t>
      </w:r>
      <w:r>
        <w:rPr>
          <w:rFonts w:ascii="宋体" w:hAnsi="宋体" w:cs="宋体" w:eastAsia="宋体" w:hint="default"/>
        </w:rPr>
        <w:t>和提供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区</w:t>
      </w:r>
      <w:r>
        <w:rPr>
          <w:rFonts w:ascii="宋体" w:hAnsi="宋体" w:cs="宋体" w:eastAsia="宋体" w:hint="default"/>
        </w:rPr>
        <w:t>分</w:t>
      </w:r>
      <w:r>
        <w:rPr/>
        <w:t>并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和提供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 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和提供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区</w:t>
      </w:r>
      <w:r>
        <w:rPr>
          <w:rFonts w:ascii="宋体" w:hAnsi="宋体" w:cs="宋体" w:eastAsia="宋体" w:hint="default"/>
        </w:rPr>
        <w:t>分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能</w:t>
      </w:r>
      <w:r>
        <w:rPr/>
        <w:t>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/>
        <w:t>合</w:t>
      </w:r>
      <w:r>
        <w:rPr>
          <w:rFonts w:ascii="宋体" w:hAnsi="宋体" w:cs="宋体" w:eastAsia="宋体" w:hint="default"/>
        </w:rPr>
        <w:t>同 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为销售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理。</w:t>
      </w:r>
    </w:p>
    <w:p>
      <w:pPr>
        <w:pStyle w:val="BodyText"/>
        <w:spacing w:line="240" w:lineRule="auto" w:before="24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</w:p>
    <w:p>
      <w:pPr>
        <w:pStyle w:val="BodyText"/>
        <w:spacing w:line="240" w:lineRule="auto" w:before="6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据有</w:t>
      </w:r>
      <w:r>
        <w:rPr>
          <w:rFonts w:ascii="宋体" w:hAnsi="宋体" w:cs="宋体" w:eastAsia="宋体" w:hint="default"/>
        </w:rPr>
        <w:t>关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协议</w:t>
      </w:r>
      <w:r>
        <w:rPr/>
        <w:t>，</w:t>
      </w:r>
      <w:r>
        <w:rPr>
          <w:rFonts w:ascii="宋体" w:hAnsi="宋体" w:cs="宋体" w:eastAsia="宋体" w:hint="default"/>
        </w:rPr>
        <w:t>按权责发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8" w:lineRule="auto" w:before="84"/>
        <w:ind w:left="583" w:right="2557"/>
        <w:jc w:val="left"/>
        <w:rPr>
          <w:rFonts w:ascii="Microsoft JhengHei" w:hAnsi="Microsoft JhengHei" w:cs="Microsoft JhengHei" w:eastAsia="Microsoft JhengHei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）利</w:t>
      </w:r>
      <w:r>
        <w:rPr>
          <w:rFonts w:ascii="宋体" w:hAnsi="宋体" w:cs="宋体" w:eastAsia="宋体" w:hint="default"/>
        </w:rPr>
        <w:t>息收</w:t>
      </w:r>
      <w:r>
        <w:rPr>
          <w:rFonts w:ascii="宋体" w:hAnsi="宋体" w:cs="宋体" w:eastAsia="宋体" w:hint="default"/>
        </w:rPr>
        <w:t>入 </w:t>
      </w:r>
      <w:r>
        <w:rPr>
          <w:rFonts w:ascii="宋体" w:hAnsi="宋体" w:cs="宋体" w:eastAsia="宋体" w:hint="default"/>
        </w:rPr>
        <w:t>按照他</w:t>
      </w:r>
      <w:r>
        <w:rPr>
          <w:rFonts w:ascii="宋体" w:hAnsi="宋体" w:cs="宋体" w:eastAsia="宋体" w:hint="default"/>
        </w:rPr>
        <w:t>人使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资金的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和实</w:t>
      </w:r>
      <w:r>
        <w:rPr>
          <w:rFonts w:ascii="宋体" w:hAnsi="宋体" w:cs="宋体" w:eastAsia="宋体" w:hint="default"/>
        </w:rPr>
        <w:t>际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定。 </w:t>
      </w:r>
      <w:r>
        <w:rPr>
          <w:rFonts w:ascii="Times New Roman" w:hAnsi="Times New Roman" w:cs="Times New Roman" w:eastAsia="Times New Roman" w:hint="default"/>
          <w:b/>
          <w:bCs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</w:rPr>
        <w:t>政府补助</w:t>
      </w:r>
      <w:r>
        <w:rPr>
          <w:rFonts w:ascii="Microsoft JhengHei" w:hAnsi="Microsoft JhengHei" w:cs="Microsoft JhengHei" w:eastAsia="Microsoft JhengHei" w:hint="default"/>
        </w:rPr>
      </w:r>
    </w:p>
    <w:p>
      <w:pPr>
        <w:pStyle w:val="BodyText"/>
        <w:spacing w:line="307" w:lineRule="auto" w:before="18"/>
        <w:ind w:right="174" w:firstLine="480"/>
        <w:jc w:val="both"/>
        <w:rPr>
          <w:rFonts w:ascii="宋体" w:hAnsi="宋体" w:cs="宋体" w:eastAsia="宋体" w:hint="default"/>
        </w:rPr>
      </w:pPr>
      <w:r>
        <w:rPr/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从</w:t>
      </w:r>
      <w:r>
        <w:rPr/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资产，</w:t>
      </w:r>
      <w:r>
        <w:rPr>
          <w:rFonts w:ascii="宋体" w:hAnsi="宋体" w:cs="宋体" w:eastAsia="宋体" w:hint="default"/>
        </w:rPr>
        <w:t>不包括</w:t>
      </w:r>
      <w:r>
        <w:rPr/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 </w:t>
      </w:r>
      <w:r>
        <w:rPr/>
        <w:t>所有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的资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。</w:t>
      </w:r>
      <w:r>
        <w:rPr/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分为</w:t>
      </w:r>
      <w:r>
        <w:rPr>
          <w:rFonts w:ascii="宋体" w:hAnsi="宋体" w:cs="宋体" w:eastAsia="宋体" w:hint="default"/>
        </w:rPr>
        <w:t>与</w:t>
      </w:r>
      <w:r>
        <w:rPr/>
        <w:t>资产</w:t>
      </w:r>
      <w:r>
        <w:rPr>
          <w:rFonts w:ascii="宋体" w:hAnsi="宋体" w:cs="宋体" w:eastAsia="宋体" w:hint="default"/>
        </w:rPr>
        <w:t>相关</w:t>
      </w:r>
      <w:r>
        <w:rPr/>
        <w:t>的政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和与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益相关</w:t>
      </w:r>
      <w:r>
        <w:rPr/>
        <w:t>的政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17"/>
        <w:ind w:right="174" w:firstLine="480"/>
        <w:jc w:val="both"/>
        <w:rPr>
          <w:rFonts w:ascii="宋体" w:hAnsi="宋体" w:cs="宋体" w:eastAsia="宋体" w:hint="default"/>
        </w:rPr>
      </w:pPr>
      <w:r>
        <w:rPr/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资产的，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应收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量。</w:t>
      </w:r>
      <w:r>
        <w:rPr/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资产 的，</w:t>
      </w:r>
      <w:r>
        <w:rPr>
          <w:rFonts w:ascii="宋体" w:hAnsi="宋体" w:cs="宋体" w:eastAsia="宋体" w:hint="default"/>
        </w:rPr>
        <w:t>按照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取得</w:t>
      </w:r>
      <w:r>
        <w:rPr/>
        <w:t>的，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义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量。按照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义</w:t>
      </w:r>
      <w:r>
        <w:rPr/>
        <w:t>金 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直</w:t>
      </w:r>
      <w:r>
        <w:rPr/>
        <w:t>接计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304" w:lineRule="auto" w:before="17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/>
        <w:t>资产</w:t>
      </w:r>
      <w:r>
        <w:rPr>
          <w:rFonts w:ascii="宋体" w:hAnsi="宋体" w:cs="宋体" w:eastAsia="宋体" w:hint="default"/>
        </w:rPr>
        <w:t>相关</w:t>
      </w:r>
      <w:r>
        <w:rPr/>
        <w:t>的政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，并在</w:t>
      </w:r>
      <w:r>
        <w:rPr>
          <w:rFonts w:ascii="宋体" w:hAnsi="宋体" w:cs="宋体" w:eastAsia="宋体" w:hint="default"/>
        </w:rPr>
        <w:t>相关</w:t>
      </w:r>
      <w:r>
        <w:rPr/>
        <w:t>资产的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计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益相关</w:t>
      </w:r>
      <w:r>
        <w:rPr/>
        <w:t>的政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用于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用和</w:t>
      </w:r>
      <w:r>
        <w:rPr>
          <w:rFonts w:ascii="宋体" w:hAnsi="宋体" w:cs="宋体" w:eastAsia="宋体" w:hint="default"/>
        </w:rPr>
        <w:t>损失</w:t>
      </w:r>
      <w:r>
        <w:rPr/>
        <w:t>的，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 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，并在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用于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用和</w:t>
      </w:r>
      <w:r>
        <w:rPr>
          <w:rFonts w:ascii="宋体" w:hAnsi="宋体" w:cs="宋体" w:eastAsia="宋体" w:hint="default"/>
        </w:rPr>
        <w:t>损 失</w:t>
      </w:r>
      <w:r>
        <w:rPr/>
        <w:t>的，</w:t>
      </w:r>
      <w:r>
        <w:rPr>
          <w:rFonts w:ascii="宋体" w:hAnsi="宋体" w:cs="宋体" w:eastAsia="宋体" w:hint="default"/>
        </w:rPr>
        <w:t>直</w:t>
      </w:r>
      <w:r>
        <w:rPr/>
        <w:t>接计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1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存</w:t>
      </w:r>
      <w:r>
        <w:rPr/>
        <w:t>在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的，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</w:p>
    <w:p>
      <w:pPr>
        <w:pStyle w:val="BodyText"/>
        <w:spacing w:line="240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出部</w:t>
      </w:r>
      <w:r>
        <w:rPr>
          <w:rFonts w:ascii="宋体" w:hAnsi="宋体" w:cs="宋体" w:eastAsia="宋体" w:hint="default"/>
        </w:rPr>
        <w:t>分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不存</w:t>
      </w:r>
      <w:r>
        <w:rPr/>
        <w:t>在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的，</w:t>
      </w:r>
      <w:r>
        <w:rPr>
          <w:rFonts w:ascii="宋体" w:hAnsi="宋体" w:cs="宋体" w:eastAsia="宋体" w:hint="default"/>
        </w:rPr>
        <w:t>直</w:t>
      </w:r>
      <w:r>
        <w:rPr/>
        <w:t>接计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Heading3"/>
        <w:spacing w:line="240" w:lineRule="auto" w:before="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递延所得税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Microsoft JhengHei" w:hAnsi="Microsoft JhengHei" w:cs="Microsoft JhengHei" w:eastAsia="Microsoft JhengHei" w:hint="default"/>
        </w:rPr>
        <w:t>递延所得税负债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90" w:lineRule="auto" w:before="57"/>
        <w:ind w:left="583" w:right="10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 </w:t>
      </w:r>
      <w:r>
        <w:rPr>
          <w:spacing w:val="-5"/>
        </w:rPr>
        <w:t>资产负债表日，</w:t>
      </w:r>
      <w:r>
        <w:rPr>
          <w:rFonts w:ascii="宋体" w:hAnsi="宋体" w:cs="宋体" w:eastAsia="宋体" w:hint="default"/>
          <w:spacing w:val="-5"/>
        </w:rPr>
        <w:t>对于</w:t>
      </w:r>
      <w:r>
        <w:rPr>
          <w:rFonts w:ascii="宋体" w:hAnsi="宋体" w:cs="宋体" w:eastAsia="宋体" w:hint="default"/>
          <w:spacing w:val="-5"/>
        </w:rPr>
        <w:t>当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前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间形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当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得</w:t>
      </w:r>
      <w:r>
        <w:rPr>
          <w:rFonts w:ascii="宋体" w:hAnsi="宋体" w:cs="宋体" w:eastAsia="宋体" w:hint="default"/>
          <w:spacing w:val="-5"/>
        </w:rPr>
        <w:t>税</w:t>
      </w:r>
      <w:r>
        <w:rPr>
          <w:spacing w:val="-5"/>
        </w:rPr>
        <w:t>负债（</w:t>
      </w:r>
      <w:r>
        <w:rPr>
          <w:rFonts w:ascii="宋体" w:hAnsi="宋体" w:cs="宋体" w:eastAsia="宋体" w:hint="default"/>
          <w:spacing w:val="-5"/>
        </w:rPr>
        <w:t>或</w:t>
      </w:r>
      <w:r>
        <w:rPr>
          <w:spacing w:val="-5"/>
        </w:rPr>
        <w:t>资产），以</w:t>
      </w:r>
      <w:r>
        <w:rPr>
          <w:rFonts w:ascii="宋体" w:hAnsi="宋体" w:cs="宋体" w:eastAsia="宋体" w:hint="default"/>
          <w:spacing w:val="-5"/>
        </w:rPr>
        <w:t>按照</w:t>
      </w:r>
      <w:r>
        <w:rPr>
          <w:rFonts w:ascii="宋体" w:hAnsi="宋体" w:cs="宋体" w:eastAsia="宋体" w:hint="default"/>
          <w:spacing w:val="-5"/>
        </w:rPr>
        <w:t>税</w:t>
      </w:r>
      <w:r>
        <w:rPr>
          <w:rFonts w:ascii="宋体" w:hAnsi="宋体" w:cs="宋体" w:eastAsia="宋体" w:hint="default"/>
          <w:spacing w:val="-5"/>
        </w:rPr>
        <w:t>法</w:t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规定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纳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返</w:t>
      </w:r>
      <w:r>
        <w:rPr>
          <w:rFonts w:ascii="宋体" w:hAnsi="宋体" w:cs="宋体" w:eastAsia="宋体" w:hint="default"/>
        </w:rPr>
        <w:t>还</w:t>
      </w:r>
      <w:r>
        <w:rPr/>
        <w:t>）的所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计</w:t>
      </w:r>
      <w:r>
        <w:rPr>
          <w:rFonts w:ascii="宋体" w:hAnsi="宋体" w:cs="宋体" w:eastAsia="宋体" w:hint="default"/>
        </w:rPr>
        <w:t>量。</w:t>
      </w:r>
      <w:r>
        <w:rPr/>
        <w:t>计</w:t>
      </w:r>
      <w:r>
        <w:rPr>
          <w:rFonts w:ascii="宋体" w:hAnsi="宋体" w:cs="宋体" w:eastAsia="宋体" w:hint="default"/>
        </w:rPr>
        <w:t>算当</w:t>
      </w:r>
      <w:r>
        <w:rPr>
          <w:rFonts w:ascii="宋体" w:hAnsi="宋体" w:cs="宋体" w:eastAsia="宋体" w:hint="default"/>
        </w:rPr>
        <w:t>期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所</w:t>
      </w:r>
      <w:r>
        <w:rPr>
          <w:rFonts w:ascii="宋体" w:hAnsi="宋体" w:cs="宋体" w:eastAsia="宋体" w:hint="default"/>
        </w:rPr>
        <w:t>依</w:t>
      </w:r>
      <w:r>
        <w:rPr/>
        <w:t>据的</w:t>
      </w:r>
      <w:r>
        <w:rPr>
          <w:rFonts w:ascii="宋体" w:hAnsi="宋体" w:cs="宋体" w:eastAsia="宋体" w:hint="default"/>
        </w:rPr>
        <w:t>应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得额系</w:t>
      </w:r>
      <w:r>
        <w:rPr>
          <w:rFonts w:ascii="宋体" w:hAnsi="宋体" w:cs="宋体" w:eastAsia="宋体" w:hint="default"/>
        </w:rPr>
        <w:t>根</w:t>
      </w:r>
      <w:r>
        <w:rPr/>
        <w:t>据有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法规定对</w:t>
      </w:r>
      <w:r>
        <w:rPr>
          <w:rFonts w:ascii="宋体" w:hAnsi="宋体" w:cs="宋体" w:eastAsia="宋体" w:hint="default"/>
        </w:rPr>
        <w:t>本</w:t>
      </w:r>
      <w:r>
        <w:rPr/>
        <w:t>年度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前</w:t>
      </w:r>
      <w:r>
        <w:rPr/>
        <w:t>会计利润</w:t>
      </w:r>
      <w:r>
        <w:rPr>
          <w:rFonts w:ascii="宋体" w:hAnsi="宋体" w:cs="宋体" w:eastAsia="宋体" w:hint="default"/>
        </w:rPr>
        <w:t>作相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整后</w:t>
      </w:r>
      <w:r>
        <w:rPr/>
        <w:t>计</w:t>
      </w:r>
      <w:r>
        <w:rPr>
          <w:rFonts w:ascii="宋体" w:hAnsi="宋体" w:cs="宋体" w:eastAsia="宋体" w:hint="default"/>
        </w:rPr>
        <w:t>算得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583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资产及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负债</w:t>
      </w:r>
    </w:p>
    <w:p>
      <w:pPr>
        <w:pStyle w:val="BodyText"/>
        <w:spacing w:line="307" w:lineRule="auto" w:before="66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某些</w:t>
      </w:r>
      <w:r>
        <w:rPr/>
        <w:t>资产、负债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/>
        <w:t>其计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，以及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/>
        <w:t>负债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法规定</w:t>
      </w:r>
      <w:r>
        <w:rPr>
          <w:rFonts w:ascii="宋体" w:hAnsi="宋体" w:cs="宋体" w:eastAsia="宋体" w:hint="default"/>
        </w:rPr>
        <w:t>可</w:t>
      </w:r>
      <w:r>
        <w:rPr/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其计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基础</w:t>
      </w:r>
      <w:r>
        <w:rPr/>
        <w:t>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/>
        <w:t>计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基础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/>
        <w:t>产</w:t>
      </w:r>
      <w:r>
        <w:rPr>
          <w:rFonts w:ascii="宋体" w:hAnsi="宋体" w:cs="宋体" w:eastAsia="宋体" w:hint="default"/>
        </w:rPr>
        <w:t>生 </w:t>
      </w:r>
      <w:r>
        <w:rPr/>
        <w:t>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资产负债表债务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资产及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7"/>
        <w:ind w:right="17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，以及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/>
        <w:t>会计利润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 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扣亏</w:t>
      </w:r>
      <w:r>
        <w:rPr>
          <w:rFonts w:ascii="宋体" w:hAnsi="宋体" w:cs="宋体" w:eastAsia="宋体" w:hint="default"/>
        </w:rPr>
        <w:t>损</w:t>
      </w:r>
      <w:r>
        <w:rPr/>
        <w:t>）的</w:t>
      </w:r>
      <w:r>
        <w:rPr>
          <w:rFonts w:ascii="宋体" w:hAnsi="宋体" w:cs="宋体" w:eastAsia="宋体" w:hint="default"/>
        </w:rPr>
        <w:t>交易</w:t>
      </w:r>
      <w:r>
        <w:rPr/>
        <w:t>中产</w:t>
      </w:r>
      <w:r>
        <w:rPr>
          <w:rFonts w:ascii="宋体" w:hAnsi="宋体" w:cs="宋体" w:eastAsia="宋体" w:hint="default"/>
        </w:rPr>
        <w:t>生</w:t>
      </w:r>
      <w:r>
        <w:rPr/>
        <w:t>的资产</w:t>
      </w:r>
      <w:r>
        <w:rPr>
          <w:rFonts w:ascii="宋体" w:hAnsi="宋体" w:cs="宋体" w:eastAsia="宋体" w:hint="default"/>
        </w:rPr>
        <w:t>或</w:t>
      </w:r>
      <w:r>
        <w:rPr/>
        <w:t>负债的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 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对与</w:t>
      </w:r>
      <w:r>
        <w:rPr/>
        <w:t>子公司、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</w:t>
      </w:r>
      <w:r>
        <w:rPr/>
        <w:t>及合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投</w:t>
      </w:r>
      <w:r>
        <w:rPr/>
        <w:t>资 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且该暂</w:t>
      </w:r>
      <w:r>
        <w:rPr>
          <w:rFonts w:ascii="宋体" w:hAnsi="宋体" w:cs="宋体" w:eastAsia="宋体" w:hint="default"/>
        </w:rPr>
        <w:t>时性 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外</w:t>
      </w:r>
    </w:p>
    <w:p>
      <w:pPr>
        <w:spacing w:after="0" w:line="304" w:lineRule="auto"/>
        <w:jc w:val="both"/>
        <w:rPr>
          <w:rFonts w:ascii="宋体" w:hAnsi="宋体" w:cs="宋体" w:eastAsia="宋体" w:hint="default"/>
        </w:rPr>
        <w:sectPr>
          <w:footerReference w:type="default" r:id="rId38"/>
          <w:pgSz w:w="11900" w:h="16840"/>
          <w:pgMar w:footer="1190" w:header="0" w:top="1600" w:bottom="1380" w:left="1260" w:right="12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left="583" w:right="97" w:hanging="480"/>
        <w:jc w:val="left"/>
      </w:pP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所有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负债</w:t>
      </w:r>
      <w:r>
        <w:rPr>
          <w:rFonts w:ascii="宋体" w:hAnsi="宋体" w:cs="宋体" w:eastAsia="宋体" w:hint="default"/>
        </w:rPr>
        <w:t>。 与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/>
        <w:t>会计利润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扣亏</w:t>
      </w:r>
      <w:r>
        <w:rPr>
          <w:rFonts w:ascii="宋体" w:hAnsi="宋体" w:cs="宋体" w:eastAsia="宋体" w:hint="default"/>
        </w:rPr>
        <w:t>损</w:t>
      </w:r>
      <w:r>
        <w:rPr/>
        <w:t>）的</w:t>
      </w:r>
    </w:p>
    <w:p>
      <w:pPr>
        <w:pStyle w:val="BodyText"/>
        <w:spacing w:line="304" w:lineRule="auto" w:before="17"/>
        <w:ind w:right="11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交易</w:t>
      </w:r>
      <w:r>
        <w:rPr/>
        <w:t>中产</w:t>
      </w:r>
      <w:r>
        <w:rPr>
          <w:rFonts w:ascii="宋体" w:hAnsi="宋体" w:cs="宋体" w:eastAsia="宋体" w:hint="default"/>
        </w:rPr>
        <w:t>生</w:t>
      </w:r>
      <w:r>
        <w:rPr/>
        <w:t>的资产</w:t>
      </w:r>
      <w:r>
        <w:rPr>
          <w:rFonts w:ascii="宋体" w:hAnsi="宋体" w:cs="宋体" w:eastAsia="宋体" w:hint="default"/>
        </w:rPr>
        <w:t>或</w:t>
      </w:r>
      <w:r>
        <w:rPr/>
        <w:t>负债的</w:t>
      </w:r>
      <w:r>
        <w:rPr>
          <w:rFonts w:ascii="宋体" w:hAnsi="宋体" w:cs="宋体" w:eastAsia="宋体" w:hint="default"/>
        </w:rPr>
        <w:t>初始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对与</w:t>
      </w:r>
      <w:r>
        <w:rPr/>
        <w:t>子公司、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</w:t>
      </w:r>
      <w:r>
        <w:rPr/>
        <w:t>及合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，</w:t>
      </w:r>
      <w:r>
        <w:rPr>
          <w:rFonts w:ascii="宋体" w:hAnsi="宋体" w:cs="宋体" w:eastAsia="宋体" w:hint="default"/>
        </w:rPr>
        <w:t>如 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用来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 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外情况</w:t>
      </w:r>
      <w:r>
        <w:rPr/>
        <w:t>，</w:t>
      </w:r>
      <w:r>
        <w:rPr>
          <w:rFonts w:ascii="宋体" w:hAnsi="宋体" w:cs="宋体" w:eastAsia="宋体" w:hint="default"/>
        </w:rPr>
        <w:t>本 </w:t>
      </w:r>
      <w:r>
        <w:rPr/>
        <w:t>集团以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用来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得额为</w:t>
      </w:r>
      <w:r>
        <w:rPr/>
        <w:t>限，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 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结转</w:t>
      </w:r>
      <w:r>
        <w:rPr/>
        <w:t>以</w:t>
      </w:r>
      <w:r>
        <w:rPr>
          <w:rFonts w:ascii="宋体" w:hAnsi="宋体" w:cs="宋体" w:eastAsia="宋体" w:hint="default"/>
        </w:rPr>
        <w:t>后</w:t>
      </w:r>
      <w:r>
        <w:rPr/>
        <w:t>年度的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抵减</w:t>
      </w:r>
      <w:r>
        <w:rPr/>
        <w:t>，以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用来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扣亏</w:t>
      </w:r>
    </w:p>
    <w:p>
      <w:pPr>
        <w:pStyle w:val="BodyText"/>
        <w:spacing w:line="240" w:lineRule="auto" w:before="84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抵减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得额为</w:t>
      </w:r>
      <w:r>
        <w:rPr/>
        <w:t>限，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583" w:right="0"/>
        <w:jc w:val="left"/>
        <w:rPr>
          <w:rFonts w:ascii="宋体" w:hAnsi="宋体" w:cs="宋体" w:eastAsia="宋体" w:hint="default"/>
        </w:rPr>
      </w:pPr>
      <w:r>
        <w:rPr/>
        <w:t>资产负债表日，</w:t>
      </w:r>
      <w:r>
        <w:rPr>
          <w:rFonts w:ascii="宋体" w:hAnsi="宋体" w:cs="宋体" w:eastAsia="宋体" w:hint="default"/>
        </w:rPr>
        <w:t>对于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负债，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法规定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304" w:lineRule="auto" w:before="84"/>
        <w:ind w:left="583" w:right="97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相关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清偿</w:t>
      </w:r>
      <w:r>
        <w:rPr>
          <w:rFonts w:ascii="宋体" w:hAnsi="宋体" w:cs="宋体" w:eastAsia="宋体" w:hint="default"/>
        </w:rPr>
        <w:t>相关</w:t>
      </w:r>
      <w:r>
        <w:rPr/>
        <w:t>负债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/>
        <w:t>计</w:t>
      </w:r>
      <w:r>
        <w:rPr>
          <w:rFonts w:ascii="宋体" w:hAnsi="宋体" w:cs="宋体" w:eastAsia="宋体" w:hint="default"/>
        </w:rPr>
        <w:t>量。 于</w:t>
      </w:r>
      <w:r>
        <w:rPr/>
        <w:t>资产负债表日，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获</w:t>
      </w:r>
    </w:p>
    <w:p>
      <w:pPr>
        <w:pStyle w:val="BodyText"/>
        <w:spacing w:line="240" w:lineRule="auto" w:before="2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足够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</w:t>
      </w:r>
      <w:r>
        <w:rPr>
          <w:rFonts w:ascii="宋体" w:hAnsi="宋体" w:cs="宋体" w:eastAsia="宋体" w:hint="default"/>
        </w:rPr>
        <w:t>用</w:t>
      </w:r>
      <w:r>
        <w:rPr/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资产的利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</w:p>
    <w:p>
      <w:pPr>
        <w:pStyle w:val="BodyText"/>
        <w:spacing w:line="240" w:lineRule="auto" w:before="84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/>
        <w:t>在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足够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得额时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/>
        <w:t>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0" w:lineRule="auto" w:before="84"/>
        <w:ind w:left="583" w:right="417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 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包括当</w:t>
      </w:r>
      <w:r>
        <w:rPr>
          <w:rFonts w:ascii="宋体" w:hAnsi="宋体" w:cs="宋体" w:eastAsia="宋体" w:hint="default"/>
        </w:rPr>
        <w:t>期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34"/>
        <w:ind w:right="11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直</w:t>
      </w:r>
      <w:r>
        <w:rPr/>
        <w:t>接计</w:t>
      </w:r>
      <w:r>
        <w:rPr>
          <w:rFonts w:ascii="宋体" w:hAnsi="宋体" w:cs="宋体" w:eastAsia="宋体" w:hint="default"/>
        </w:rPr>
        <w:t>入</w:t>
      </w:r>
      <w:r>
        <w:rPr/>
        <w:t>所有</w:t>
      </w:r>
      <w:r>
        <w:rPr>
          <w:rFonts w:ascii="宋体" w:hAnsi="宋体" w:cs="宋体" w:eastAsia="宋体" w:hint="default"/>
        </w:rPr>
        <w:t>者权益</w:t>
      </w:r>
      <w:r>
        <w:rPr/>
        <w:t>的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和</w:t>
      </w:r>
      <w:r>
        <w:rPr/>
        <w:t>事</w:t>
      </w:r>
      <w:r>
        <w:rPr>
          <w:rFonts w:ascii="宋体" w:hAnsi="宋体" w:cs="宋体" w:eastAsia="宋体" w:hint="default"/>
        </w:rPr>
        <w:t>项相关</w:t>
      </w:r>
      <w:r>
        <w:rPr/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 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或</w:t>
      </w:r>
      <w:r>
        <w:rPr/>
        <w:t>所有</w:t>
      </w:r>
      <w:r>
        <w:rPr>
          <w:rFonts w:ascii="宋体" w:hAnsi="宋体" w:cs="宋体" w:eastAsia="宋体" w:hint="default"/>
        </w:rPr>
        <w:t>者权益</w:t>
      </w:r>
      <w:r>
        <w:rPr/>
        <w:t>，以及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的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外</w:t>
      </w:r>
      <w:r>
        <w:rPr/>
        <w:t>，其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Heading3"/>
        <w:spacing w:line="359" w:lineRule="exact"/>
        <w:ind w:right="9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7" w:lineRule="auto" w:before="57"/>
        <w:ind w:right="97" w:firstLine="480"/>
        <w:jc w:val="left"/>
        <w:rPr>
          <w:rFonts w:ascii="宋体" w:hAnsi="宋体" w:cs="宋体" w:eastAsia="宋体" w:hint="default"/>
        </w:rPr>
      </w:pPr>
      <w:r>
        <w:rPr/>
        <w:t>融资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了</w:t>
      </w:r>
      <w:r>
        <w:rPr>
          <w:rFonts w:ascii="宋体" w:hAnsi="宋体" w:cs="宋体" w:eastAsia="宋体" w:hint="default"/>
        </w:rPr>
        <w:t>与</w:t>
      </w:r>
      <w:r>
        <w:rPr/>
        <w:t>资产所有</w:t>
      </w:r>
      <w:r>
        <w:rPr>
          <w:rFonts w:ascii="宋体" w:hAnsi="宋体" w:cs="宋体" w:eastAsia="宋体" w:hint="default"/>
        </w:rPr>
        <w:t>权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部风险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租赁</w:t>
      </w:r>
      <w:r>
        <w:rPr/>
        <w:t>，其所有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最 终</w:t>
      </w:r>
      <w:r>
        <w:rPr>
          <w:rFonts w:ascii="宋体" w:hAnsi="宋体" w:cs="宋体" w:eastAsia="宋体" w:hint="default"/>
        </w:rPr>
        <w:t>可能转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。</w:t>
      </w:r>
      <w:r>
        <w:rPr/>
        <w:t>融资</w:t>
      </w:r>
      <w:r>
        <w:rPr>
          <w:rFonts w:ascii="宋体" w:hAnsi="宋体" w:cs="宋体" w:eastAsia="宋体" w:hint="default"/>
        </w:rPr>
        <w:t>租赁</w:t>
      </w:r>
      <w:r>
        <w:rPr/>
        <w:t>以</w:t>
      </w:r>
      <w:r>
        <w:rPr>
          <w:rFonts w:ascii="宋体" w:hAnsi="宋体" w:cs="宋体" w:eastAsia="宋体" w:hint="default"/>
        </w:rPr>
        <w:t>外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为经营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7"/>
        <w:ind w:left="583" w:right="97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人记录经营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业</w:t>
      </w:r>
      <w:r>
        <w:rPr/>
        <w:t>务</w:t>
      </w:r>
    </w:p>
    <w:p>
      <w:pPr>
        <w:pStyle w:val="BodyText"/>
        <w:spacing w:line="240" w:lineRule="auto" w:before="66"/>
        <w:ind w:left="583"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租赁</w:t>
      </w:r>
      <w:r>
        <w:rPr/>
        <w:t>的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各个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相关</w:t>
      </w:r>
      <w:r>
        <w:rPr/>
        <w:t>资产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</w:p>
    <w:p>
      <w:pPr>
        <w:pStyle w:val="BodyText"/>
        <w:spacing w:line="240" w:lineRule="auto" w:before="89"/>
        <w:ind w:right="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初始直</w:t>
      </w:r>
      <w:r>
        <w:rPr/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于实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84"/>
        <w:ind w:left="583" w:right="97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人记录经营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业</w:t>
      </w:r>
      <w:r>
        <w:rPr/>
        <w:t>务</w:t>
      </w:r>
    </w:p>
    <w:p>
      <w:pPr>
        <w:pStyle w:val="BodyText"/>
        <w:spacing w:line="304" w:lineRule="auto" w:before="66"/>
        <w:ind w:right="11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租赁</w:t>
      </w:r>
      <w:r>
        <w:rPr/>
        <w:t>的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/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各个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益。对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/>
        <w:t>大 的</w:t>
      </w:r>
      <w:r>
        <w:rPr>
          <w:rFonts w:ascii="宋体" w:hAnsi="宋体" w:cs="宋体" w:eastAsia="宋体" w:hint="default"/>
        </w:rPr>
        <w:t>初始直</w:t>
      </w:r>
      <w:r>
        <w:rPr/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用于发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/>
        <w:t>以资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化</w:t>
      </w:r>
      <w:r>
        <w:rPr/>
        <w:t>，在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按照与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基 础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期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小</w:t>
      </w:r>
      <w:r>
        <w:rPr/>
        <w:t>的</w:t>
      </w:r>
      <w:r>
        <w:rPr>
          <w:rFonts w:ascii="宋体" w:hAnsi="宋体" w:cs="宋体" w:eastAsia="宋体" w:hint="default"/>
        </w:rPr>
        <w:t>初始直</w:t>
      </w:r>
      <w:r>
        <w:rPr/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用于发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/>
        <w:t>金 </w:t>
      </w:r>
      <w:r>
        <w:rPr>
          <w:rFonts w:ascii="宋体" w:hAnsi="宋体" w:cs="宋体" w:eastAsia="宋体" w:hint="default"/>
        </w:rPr>
        <w:t>于实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24"/>
        <w:ind w:left="583" w:right="97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人记录</w:t>
      </w:r>
      <w:r>
        <w:rPr/>
        <w:t>融资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业</w:t>
      </w:r>
      <w:r>
        <w:rPr/>
        <w:t>务</w:t>
      </w:r>
    </w:p>
    <w:p>
      <w:pPr>
        <w:pStyle w:val="BodyText"/>
        <w:spacing w:line="240" w:lineRule="auto" w:before="66"/>
        <w:ind w:left="583" w:right="0"/>
        <w:jc w:val="left"/>
      </w:pP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日，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日</w:t>
      </w:r>
      <w:r>
        <w:rPr>
          <w:rFonts w:ascii="宋体" w:hAnsi="宋体" w:cs="宋体" w:eastAsia="宋体" w:hint="default"/>
        </w:rPr>
        <w:t>租赁</w:t>
      </w:r>
      <w:r>
        <w:rPr/>
        <w:t>资产的公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款额</w:t>
      </w:r>
      <w:r>
        <w:rPr/>
        <w:t>现</w:t>
      </w:r>
      <w:r>
        <w:rPr>
          <w:rFonts w:ascii="宋体" w:hAnsi="宋体" w:cs="宋体" w:eastAsia="宋体" w:hint="default"/>
        </w:rPr>
        <w:t>值两</w:t>
      </w:r>
      <w:r>
        <w:rPr>
          <w:rFonts w:ascii="宋体" w:hAnsi="宋体" w:cs="宋体" w:eastAsia="宋体" w:hint="default"/>
        </w:rPr>
        <w:t>者</w:t>
      </w:r>
      <w:r>
        <w:rPr/>
        <w:t>中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资产的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，其</w:t>
      </w:r>
      <w:r>
        <w:rPr>
          <w:rFonts w:ascii="宋体" w:hAnsi="宋体" w:cs="宋体" w:eastAsia="宋体" w:hint="default"/>
        </w:rPr>
        <w:t>差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39"/>
          <w:pgSz w:w="11900" w:h="16840"/>
          <w:pgMar w:footer="1190" w:header="0" w:top="1600" w:bottom="1380" w:left="1260" w:right="13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未确</w:t>
      </w:r>
      <w:r>
        <w:rPr>
          <w:rFonts w:ascii="宋体" w:hAnsi="宋体" w:cs="宋体" w:eastAsia="宋体" w:hint="default"/>
        </w:rPr>
        <w:t>认</w:t>
      </w:r>
      <w:r>
        <w:rPr/>
        <w:t>融资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，在</w:t>
      </w:r>
      <w:r>
        <w:rPr>
          <w:rFonts w:ascii="宋体" w:hAnsi="宋体" w:cs="宋体" w:eastAsia="宋体" w:hint="default"/>
        </w:rPr>
        <w:t>租赁谈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租赁</w:t>
      </w:r>
      <w:r>
        <w:rPr/>
        <w:t>合</w:t>
      </w:r>
      <w:r>
        <w:rPr>
          <w:rFonts w:ascii="宋体" w:hAnsi="宋体" w:cs="宋体" w:eastAsia="宋体" w:hint="default"/>
        </w:rPr>
        <w:t>同过程</w:t>
      </w:r>
      <w:r>
        <w:rPr/>
        <w:t>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 赁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初始直</w:t>
      </w:r>
      <w:r>
        <w:rPr/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也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资产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款额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未确</w:t>
      </w:r>
      <w:r>
        <w:rPr>
          <w:rFonts w:ascii="宋体" w:hAnsi="宋体" w:cs="宋体" w:eastAsia="宋体" w:hint="default"/>
        </w:rPr>
        <w:t>认</w:t>
      </w:r>
      <w:r>
        <w:rPr/>
        <w:t>融资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用后</w:t>
      </w:r>
      <w:r>
        <w:rPr/>
        <w:t>的 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负债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一</w:t>
      </w:r>
      <w:r>
        <w:rPr/>
        <w:t>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到期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负债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17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未确</w:t>
      </w:r>
      <w:r>
        <w:rPr>
          <w:rFonts w:ascii="宋体" w:hAnsi="宋体" w:cs="宋体" w:eastAsia="宋体" w:hint="default"/>
        </w:rPr>
        <w:t>认</w:t>
      </w:r>
      <w:r>
        <w:rPr/>
        <w:t>融资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用实</w:t>
      </w:r>
      <w:r>
        <w:rPr>
          <w:rFonts w:ascii="宋体" w:hAnsi="宋体" w:cs="宋体" w:eastAsia="宋体" w:hint="default"/>
        </w:rPr>
        <w:t>际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认当</w:t>
      </w:r>
      <w:r>
        <w:rPr>
          <w:rFonts w:ascii="宋体" w:hAnsi="宋体" w:cs="宋体" w:eastAsia="宋体" w:hint="default"/>
        </w:rPr>
        <w:t>期</w:t>
      </w:r>
      <w:r>
        <w:rPr/>
        <w:t>的融资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于 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17"/>
        <w:ind w:left="583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人记录</w:t>
      </w:r>
      <w:r>
        <w:rPr/>
        <w:t>融资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业</w:t>
      </w:r>
      <w:r>
        <w:rPr/>
        <w:t>务</w:t>
      </w:r>
    </w:p>
    <w:p>
      <w:pPr>
        <w:pStyle w:val="BodyText"/>
        <w:spacing w:line="304" w:lineRule="auto" w:before="66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日，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日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收款额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初始直</w:t>
      </w:r>
      <w:r>
        <w:rPr/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和作</w:t>
      </w:r>
      <w:r>
        <w:rPr>
          <w:rFonts w:ascii="宋体" w:hAnsi="宋体" w:cs="宋体" w:eastAsia="宋体" w:hint="default"/>
        </w:rPr>
        <w:t>为应收</w:t>
      </w:r>
      <w:r>
        <w:rPr/>
        <w:t>融资 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同时记录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余值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收款额</w:t>
      </w:r>
      <w:r>
        <w:rPr/>
        <w:t>、</w:t>
      </w:r>
      <w:r>
        <w:rPr>
          <w:rFonts w:ascii="宋体" w:hAnsi="宋体" w:cs="宋体" w:eastAsia="宋体" w:hint="default"/>
        </w:rPr>
        <w:t>初始直</w:t>
      </w:r>
      <w:r>
        <w:rPr/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担保 </w:t>
      </w:r>
      <w:r>
        <w:rPr>
          <w:rFonts w:ascii="宋体" w:hAnsi="宋体" w:cs="宋体" w:eastAsia="宋体" w:hint="default"/>
        </w:rPr>
        <w:t>余值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和与</w:t>
      </w:r>
      <w:r>
        <w:rPr/>
        <w:t>其现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/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/>
        <w:t>现融资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应收</w:t>
      </w:r>
      <w:r>
        <w:rPr/>
        <w:t>融资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/>
        <w:t>现融资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益后</w:t>
      </w:r>
      <w:r>
        <w:rPr/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债</w:t>
      </w:r>
      <w:r>
        <w:rPr>
          <w:rFonts w:ascii="宋体" w:hAnsi="宋体" w:cs="宋体" w:eastAsia="宋体" w:hint="default"/>
        </w:rPr>
        <w:t>权和</w:t>
      </w:r>
      <w:r>
        <w:rPr>
          <w:rFonts w:ascii="宋体" w:hAnsi="宋体" w:cs="宋体" w:eastAsia="宋体" w:hint="default"/>
        </w:rPr>
        <w:t>一</w:t>
      </w:r>
      <w:r>
        <w:rPr/>
        <w:t>年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到期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24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/>
        <w:t>现融资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用实</w:t>
      </w:r>
      <w:r>
        <w:rPr>
          <w:rFonts w:ascii="宋体" w:hAnsi="宋体" w:cs="宋体" w:eastAsia="宋体" w:hint="default"/>
        </w:rPr>
        <w:t>际</w:t>
      </w:r>
      <w:r>
        <w:rPr/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认当</w:t>
      </w:r>
      <w:r>
        <w:rPr>
          <w:rFonts w:ascii="宋体" w:hAnsi="宋体" w:cs="宋体" w:eastAsia="宋体" w:hint="default"/>
        </w:rPr>
        <w:t>期</w:t>
      </w:r>
      <w:r>
        <w:rPr/>
        <w:t>的融资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于 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Heading3"/>
        <w:spacing w:line="361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职工薪酬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4" w:lineRule="auto" w:before="62"/>
        <w:ind w:left="583" w:right="27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集团在</w:t>
      </w:r>
      <w:r>
        <w:rPr>
          <w:rFonts w:ascii="宋体" w:hAnsi="宋体" w:cs="宋体" w:eastAsia="宋体" w:hint="default"/>
        </w:rPr>
        <w:t>职工提供</w:t>
      </w:r>
      <w:r>
        <w:rPr>
          <w:rFonts w:ascii="宋体" w:hAnsi="宋体" w:cs="宋体" w:eastAsia="宋体" w:hint="default"/>
        </w:rPr>
        <w:t>服</w:t>
      </w:r>
      <w:r>
        <w:rPr/>
        <w:t>务的会计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职工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</w:t>
      </w:r>
      <w:r>
        <w:rPr/>
        <w:t>负债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按规定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由</w:t>
      </w:r>
      <w:r>
        <w:rPr/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职工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体系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养老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</w:t>
      </w:r>
      <w:r>
        <w:rPr/>
        <w:t>、</w:t>
      </w:r>
      <w:r>
        <w:rPr>
          <w:rFonts w:ascii="宋体" w:hAnsi="宋体" w:cs="宋体" w:eastAsia="宋体" w:hint="default"/>
        </w:rPr>
        <w:t>医疗</w:t>
      </w:r>
    </w:p>
    <w:p>
      <w:pPr>
        <w:pStyle w:val="BodyText"/>
        <w:spacing w:line="240" w:lineRule="auto" w:before="1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</w:t>
      </w:r>
      <w:r>
        <w:rPr/>
        <w:t>、</w:t>
      </w:r>
      <w:r>
        <w:rPr>
          <w:rFonts w:ascii="宋体" w:hAnsi="宋体" w:cs="宋体" w:eastAsia="宋体" w:hint="default"/>
        </w:rPr>
        <w:t>住房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金及其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制</w:t>
      </w:r>
      <w:r>
        <w:rPr/>
        <w:t>度，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于发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相关</w:t>
      </w:r>
      <w:r>
        <w:rPr/>
        <w:t>资产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8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304" w:lineRule="auto" w:before="84"/>
        <w:ind w:right="294" w:firstLine="480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职工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到期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与职工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动关</w:t>
      </w:r>
      <w:r>
        <w:rPr>
          <w:rFonts w:ascii="宋体" w:hAnsi="宋体" w:cs="宋体" w:eastAsia="宋体" w:hint="default"/>
        </w:rPr>
        <w:t>系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鼓励</w:t>
      </w:r>
      <w:r>
        <w:rPr>
          <w:rFonts w:ascii="宋体" w:hAnsi="宋体" w:cs="宋体" w:eastAsia="宋体" w:hint="default"/>
        </w:rPr>
        <w:t>职工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/>
        <w:t>接受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提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制定</w:t>
      </w:r>
      <w:r>
        <w:rPr>
          <w:rFonts w:ascii="宋体" w:hAnsi="宋体" w:cs="宋体" w:eastAsia="宋体" w:hint="default"/>
        </w:rPr>
        <w:t>正式</w:t>
      </w:r>
      <w:r>
        <w:rPr/>
        <w:t>的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动关</w:t>
      </w:r>
      <w:r>
        <w:rPr>
          <w:rFonts w:ascii="宋体" w:hAnsi="宋体" w:cs="宋体" w:eastAsia="宋体" w:hint="default"/>
        </w:rPr>
        <w:t>系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 </w:t>
      </w:r>
      <w:r>
        <w:rPr/>
        <w:t>并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同时本</w:t>
      </w:r>
      <w:r>
        <w:rPr/>
        <w:t>集团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动关</w:t>
      </w:r>
      <w:r>
        <w:rPr>
          <w:rFonts w:ascii="宋体" w:hAnsi="宋体" w:cs="宋体" w:eastAsia="宋体" w:hint="default"/>
        </w:rPr>
        <w:t>系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/>
        <w:t>的，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 </w:t>
      </w:r>
      <w:r>
        <w:rPr>
          <w:rFonts w:ascii="宋体" w:hAnsi="宋体" w:cs="宋体" w:eastAsia="宋体" w:hint="default"/>
        </w:rPr>
        <w:t>与职工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/>
        <w:t>计负债，并计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307" w:lineRule="auto" w:before="19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职工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退休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辞退福</w:t>
      </w:r>
      <w:r>
        <w:rPr/>
        <w:t>利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理。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职工</w:t>
      </w:r>
      <w:r>
        <w:rPr>
          <w:rFonts w:ascii="宋体" w:hAnsi="宋体" w:cs="宋体" w:eastAsia="宋体" w:hint="default"/>
        </w:rPr>
        <w:t>停止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服 </w:t>
      </w:r>
      <w:r>
        <w:rPr/>
        <w:t>务日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退休</w:t>
      </w:r>
      <w:r>
        <w:rPr/>
        <w:t>日的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拟支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员工</w:t>
      </w:r>
      <w:r>
        <w:rPr/>
        <w:t>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/>
        <w:t>的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等</w:t>
      </w:r>
      <w:r>
        <w:rPr/>
        <w:t>，在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预</w:t>
      </w:r>
      <w:r>
        <w:rPr/>
        <w:t>计负 </w:t>
      </w:r>
      <w:r>
        <w:rPr>
          <w:spacing w:val="-6"/>
        </w:rPr>
        <w:t>债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条</w:t>
      </w:r>
      <w:r>
        <w:rPr>
          <w:rFonts w:ascii="宋体" w:hAnsi="宋体" w:cs="宋体" w:eastAsia="宋体" w:hint="default"/>
          <w:spacing w:val="-6"/>
        </w:rPr>
        <w:t>件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spacing w:val="-6"/>
        </w:rPr>
        <w:t>，计</w:t>
      </w:r>
      <w:r>
        <w:rPr>
          <w:rFonts w:ascii="宋体" w:hAnsi="宋体" w:cs="宋体" w:eastAsia="宋体" w:hint="default"/>
          <w:spacing w:val="-6"/>
        </w:rPr>
        <w:t>入</w:t>
      </w:r>
      <w:r>
        <w:rPr>
          <w:rFonts w:ascii="宋体" w:hAnsi="宋体" w:cs="宋体" w:eastAsia="宋体" w:hint="default"/>
          <w:spacing w:val="-6"/>
        </w:rPr>
        <w:t>当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损</w:t>
      </w:r>
      <w:r>
        <w:rPr>
          <w:rFonts w:ascii="宋体" w:hAnsi="宋体" w:cs="宋体" w:eastAsia="宋体" w:hint="default"/>
          <w:spacing w:val="-6"/>
        </w:rPr>
        <w:t>益</w:t>
      </w:r>
      <w:r>
        <w:rPr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辞退福</w:t>
      </w:r>
      <w:r>
        <w:rPr>
          <w:spacing w:val="-6"/>
        </w:rPr>
        <w:t>利）</w:t>
      </w:r>
      <w:r>
        <w:rPr>
          <w:rFonts w:ascii="宋体" w:hAnsi="宋体" w:cs="宋体" w:eastAsia="宋体" w:hint="default"/>
          <w:spacing w:val="-6"/>
        </w:rPr>
        <w:t>。</w:t>
      </w:r>
    </w:p>
    <w:p>
      <w:pPr>
        <w:pStyle w:val="Heading3"/>
        <w:spacing w:line="35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主要</w:t>
      </w:r>
      <w:r>
        <w:rPr>
          <w:rFonts w:ascii="Microsoft JhengHei" w:hAnsi="Microsoft JhengHei" w:cs="Microsoft JhengHei" w:eastAsia="Microsoft JhengHei" w:hint="default"/>
        </w:rPr>
        <w:t>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</w:rPr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计的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56" w:lineRule="auto" w:before="62"/>
        <w:ind w:left="583" w:right="4357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本</w:t>
      </w:r>
      <w:r>
        <w:rPr>
          <w:rFonts w:ascii="宋体" w:hAnsi="宋体" w:cs="宋体" w:eastAsia="宋体" w:hint="default"/>
          <w:sz w:val="24"/>
          <w:szCs w:val="24"/>
        </w:rPr>
        <w:t>期未</w:t>
      </w:r>
      <w:r>
        <w:rPr>
          <w:rFonts w:ascii="宋体" w:hAnsi="宋体" w:cs="宋体" w:eastAsia="宋体" w:hint="default"/>
          <w:sz w:val="24"/>
          <w:szCs w:val="24"/>
        </w:rPr>
        <w:t>发</w:t>
      </w:r>
      <w:r>
        <w:rPr>
          <w:rFonts w:ascii="宋体" w:hAnsi="宋体" w:cs="宋体" w:eastAsia="宋体" w:hint="default"/>
          <w:sz w:val="24"/>
          <w:szCs w:val="24"/>
        </w:rPr>
        <w:t>生</w:t>
      </w:r>
      <w:r>
        <w:rPr>
          <w:rFonts w:ascii="宋体" w:hAnsi="宋体" w:cs="宋体" w:eastAsia="宋体" w:hint="default"/>
          <w:sz w:val="24"/>
          <w:szCs w:val="24"/>
        </w:rPr>
        <w:t>会计政</w:t>
      </w:r>
      <w:r>
        <w:rPr>
          <w:rFonts w:ascii="宋体" w:hAnsi="宋体" w:cs="宋体" w:eastAsia="宋体" w:hint="default"/>
          <w:sz w:val="24"/>
          <w:szCs w:val="24"/>
        </w:rPr>
        <w:t>策</w:t>
      </w:r>
      <w:r>
        <w:rPr>
          <w:rFonts w:ascii="宋体" w:hAnsi="宋体" w:cs="宋体" w:eastAsia="宋体" w:hint="default"/>
          <w:sz w:val="24"/>
          <w:szCs w:val="24"/>
        </w:rPr>
        <w:t>、会计</w:t>
      </w:r>
      <w:r>
        <w:rPr>
          <w:rFonts w:ascii="宋体" w:hAnsi="宋体" w:cs="宋体" w:eastAsia="宋体" w:hint="default"/>
          <w:sz w:val="24"/>
          <w:szCs w:val="24"/>
        </w:rPr>
        <w:t>估</w:t>
      </w:r>
      <w:r>
        <w:rPr>
          <w:rFonts w:ascii="宋体" w:hAnsi="宋体" w:cs="宋体" w:eastAsia="宋体" w:hint="default"/>
          <w:sz w:val="24"/>
          <w:szCs w:val="24"/>
        </w:rPr>
        <w:t>计</w:t>
      </w:r>
      <w:r>
        <w:rPr>
          <w:rFonts w:ascii="宋体" w:hAnsi="宋体" w:cs="宋体" w:eastAsia="宋体" w:hint="default"/>
          <w:sz w:val="24"/>
          <w:szCs w:val="24"/>
        </w:rPr>
        <w:t>变</w:t>
      </w:r>
      <w:r>
        <w:rPr>
          <w:rFonts w:ascii="宋体" w:hAnsi="宋体" w:cs="宋体" w:eastAsia="宋体" w:hint="default"/>
          <w:sz w:val="24"/>
          <w:szCs w:val="24"/>
        </w:rPr>
        <w:t>更</w:t>
      </w:r>
      <w:r>
        <w:rPr>
          <w:rFonts w:ascii="宋体" w:hAnsi="宋体" w:cs="宋体" w:eastAsia="宋体" w:hint="default"/>
          <w:sz w:val="24"/>
          <w:szCs w:val="24"/>
        </w:rPr>
        <w:t>事</w:t>
      </w:r>
      <w:r>
        <w:rPr>
          <w:rFonts w:ascii="宋体" w:hAnsi="宋体" w:cs="宋体" w:eastAsia="宋体" w:hint="default"/>
          <w:sz w:val="24"/>
          <w:szCs w:val="24"/>
        </w:rPr>
        <w:t>项。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期会计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差错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正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本</w:t>
      </w:r>
      <w:r>
        <w:rPr>
          <w:rFonts w:ascii="宋体" w:hAnsi="宋体" w:cs="宋体" w:eastAsia="宋体" w:hint="default"/>
          <w:sz w:val="24"/>
          <w:szCs w:val="24"/>
        </w:rPr>
        <w:t>期未</w:t>
      </w:r>
      <w:r>
        <w:rPr>
          <w:rFonts w:ascii="宋体" w:hAnsi="宋体" w:cs="宋体" w:eastAsia="宋体" w:hint="default"/>
          <w:sz w:val="24"/>
          <w:szCs w:val="24"/>
        </w:rPr>
        <w:t>发</w:t>
      </w:r>
      <w:r>
        <w:rPr>
          <w:rFonts w:ascii="宋体" w:hAnsi="宋体" w:cs="宋体" w:eastAsia="宋体" w:hint="default"/>
          <w:sz w:val="24"/>
          <w:szCs w:val="24"/>
        </w:rPr>
        <w:t>生</w:t>
      </w:r>
      <w:r>
        <w:rPr>
          <w:rFonts w:ascii="宋体" w:hAnsi="宋体" w:cs="宋体" w:eastAsia="宋体" w:hint="default"/>
          <w:sz w:val="24"/>
          <w:szCs w:val="24"/>
        </w:rPr>
        <w:t>前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会计</w:t>
      </w:r>
      <w:r>
        <w:rPr>
          <w:rFonts w:ascii="宋体" w:hAnsi="宋体" w:cs="宋体" w:eastAsia="宋体" w:hint="default"/>
          <w:sz w:val="24"/>
          <w:szCs w:val="24"/>
        </w:rPr>
        <w:t>差</w:t>
      </w:r>
      <w:r>
        <w:rPr>
          <w:rFonts w:ascii="宋体" w:hAnsi="宋体" w:cs="宋体" w:eastAsia="宋体" w:hint="default"/>
          <w:sz w:val="24"/>
          <w:szCs w:val="24"/>
        </w:rPr>
        <w:t>错更</w:t>
      </w:r>
      <w:r>
        <w:rPr>
          <w:rFonts w:ascii="宋体" w:hAnsi="宋体" w:cs="宋体" w:eastAsia="宋体" w:hint="default"/>
          <w:sz w:val="24"/>
          <w:szCs w:val="24"/>
        </w:rPr>
        <w:t>正</w:t>
      </w:r>
      <w:r>
        <w:rPr>
          <w:rFonts w:ascii="宋体" w:hAnsi="宋体" w:cs="宋体" w:eastAsia="宋体" w:hint="default"/>
          <w:sz w:val="24"/>
          <w:szCs w:val="24"/>
        </w:rPr>
        <w:t>事</w:t>
      </w:r>
      <w:r>
        <w:rPr>
          <w:rFonts w:ascii="宋体" w:hAnsi="宋体" w:cs="宋体" w:eastAsia="宋体" w:hint="default"/>
          <w:sz w:val="24"/>
          <w:szCs w:val="24"/>
        </w:rPr>
        <w:t>项。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26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大会计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判断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和估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04" w:lineRule="auto" w:before="34"/>
        <w:ind w:right="0" w:firstLine="480"/>
        <w:jc w:val="left"/>
      </w:pPr>
      <w:r>
        <w:rPr>
          <w:rFonts w:ascii="宋体" w:hAnsi="宋体" w:cs="宋体" w:eastAsia="宋体" w:hint="default"/>
        </w:rPr>
        <w:t>本</w:t>
      </w:r>
      <w:r>
        <w:rPr/>
        <w:t>集团在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/>
        <w:t>会计政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过程</w:t>
      </w:r>
      <w:r>
        <w:rPr/>
        <w:t>中，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内</w:t>
      </w:r>
      <w:r>
        <w:rPr/>
        <w:t>在的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 准</w:t>
      </w:r>
      <w:r>
        <w:rPr>
          <w:rFonts w:ascii="宋体" w:hAnsi="宋体" w:cs="宋体" w:eastAsia="宋体" w:hint="default"/>
        </w:rPr>
        <w:t>确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判断</w:t>
      </w:r>
      <w:r>
        <w:rPr/>
        <w:t>、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判断</w:t>
      </w:r>
      <w:r>
        <w:rPr/>
        <w:t>、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是基于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管理层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去</w:t>
      </w:r>
      <w:r>
        <w:rPr/>
        <w:t>的</w:t>
      </w:r>
      <w:r>
        <w:rPr>
          <w:rFonts w:ascii="宋体" w:hAnsi="宋体" w:cs="宋体" w:eastAsia="宋体" w:hint="default"/>
        </w:rPr>
        <w:t>历史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，并在</w:t>
      </w:r>
      <w:r>
        <w:rPr>
          <w:rFonts w:ascii="宋体" w:hAnsi="宋体" w:cs="宋体" w:eastAsia="宋体" w:hint="default"/>
        </w:rPr>
        <w:t>考虑</w:t>
      </w:r>
      <w:r>
        <w:rPr/>
        <w:t>其</w:t>
      </w:r>
      <w:r>
        <w:rPr>
          <w:rFonts w:ascii="宋体" w:hAnsi="宋体" w:cs="宋体" w:eastAsia="宋体" w:hint="default"/>
        </w:rPr>
        <w:t>他相关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/>
        <w:t>的</w:t>
      </w:r>
      <w:r>
        <w:rPr>
          <w:rFonts w:ascii="宋体" w:hAnsi="宋体" w:cs="宋体" w:eastAsia="宋体" w:hint="default"/>
        </w:rPr>
        <w:t>基础上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判断</w:t>
      </w:r>
      <w:r>
        <w:rPr/>
        <w:t>、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假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、资产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负债的</w:t>
      </w:r>
      <w:r>
        <w:rPr>
          <w:rFonts w:ascii="宋体" w:hAnsi="宋体" w:cs="宋体" w:eastAsia="宋体" w:hint="default"/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告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以及资产负债表日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有负债的</w:t>
      </w:r>
      <w:r>
        <w:rPr>
          <w:rFonts w:ascii="宋体" w:hAnsi="宋体" w:cs="宋体" w:eastAsia="宋体" w:hint="default"/>
          <w:spacing w:val="-2"/>
        </w:rPr>
        <w:t>披露。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而</w:t>
      </w:r>
      <w:r>
        <w:rPr/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估</w:t>
      </w:r>
      <w:r>
        <w:rPr/>
        <w:t>计的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/>
        <w:t>所</w:t>
      </w:r>
      <w:r>
        <w:rPr>
          <w:rFonts w:ascii="宋体" w:hAnsi="宋体" w:cs="宋体" w:eastAsia="宋体" w:hint="default"/>
        </w:rPr>
        <w:t>导致</w:t>
      </w:r>
      <w:r>
        <w:rPr/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可能造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受</w:t>
      </w:r>
      <w:r>
        <w:rPr>
          <w:rFonts w:ascii="宋体" w:hAnsi="宋体" w:cs="宋体" w:eastAsia="宋体" w:hint="default"/>
        </w:rPr>
        <w:t>影响</w:t>
      </w:r>
      <w:r>
        <w:rPr/>
        <w:t>的资产</w:t>
      </w:r>
      <w:r>
        <w:rPr>
          <w:rFonts w:ascii="宋体" w:hAnsi="宋体" w:cs="宋体" w:eastAsia="宋体" w:hint="default"/>
        </w:rPr>
        <w:t>或</w:t>
      </w:r>
      <w:r>
        <w:rPr/>
        <w:t>负债的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/>
        <w:t>金</w:t>
      </w:r>
    </w:p>
    <w:p>
      <w:pPr>
        <w:spacing w:after="0" w:line="304" w:lineRule="auto"/>
        <w:jc w:val="left"/>
        <w:sectPr>
          <w:footerReference w:type="default" r:id="rId40"/>
          <w:pgSz w:w="11900" w:h="16840"/>
          <w:pgMar w:footer="1190" w:header="0" w:top="1600" w:bottom="1380" w:left="126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left="583" w:right="0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整。 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述判断</w:t>
      </w:r>
      <w:r>
        <w:rPr/>
        <w:t>、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/>
        <w:t>在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经营</w:t>
      </w:r>
      <w:r>
        <w:rPr/>
        <w:t>的</w:t>
      </w:r>
      <w:r>
        <w:rPr>
          <w:rFonts w:ascii="宋体" w:hAnsi="宋体" w:cs="宋体" w:eastAsia="宋体" w:hint="default"/>
        </w:rPr>
        <w:t>基础上进行定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，会计</w:t>
      </w:r>
      <w:r>
        <w:rPr>
          <w:rFonts w:ascii="宋体" w:hAnsi="宋体" w:cs="宋体" w:eastAsia="宋体" w:hint="default"/>
        </w:rPr>
        <w:t>估</w:t>
      </w:r>
      <w:r>
        <w:rPr/>
        <w:t>计的</w:t>
      </w:r>
      <w:r>
        <w:rPr>
          <w:rFonts w:ascii="宋体" w:hAnsi="宋体" w:cs="宋体" w:eastAsia="宋体" w:hint="default"/>
        </w:rPr>
        <w:t>变</w:t>
      </w:r>
    </w:p>
    <w:p>
      <w:pPr>
        <w:pStyle w:val="BodyText"/>
        <w:spacing w:line="240" w:lineRule="auto" w:before="1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更仅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更当</w:t>
      </w:r>
      <w:r>
        <w:rPr>
          <w:rFonts w:ascii="宋体" w:hAnsi="宋体" w:cs="宋体" w:eastAsia="宋体" w:hint="default"/>
        </w:rPr>
        <w:t>期</w:t>
      </w:r>
      <w:r>
        <w:rPr/>
        <w:t>的，其</w:t>
      </w:r>
      <w:r>
        <w:rPr>
          <w:rFonts w:ascii="宋体" w:hAnsi="宋体" w:cs="宋体" w:eastAsia="宋体" w:hint="default"/>
        </w:rPr>
        <w:t>影响</w:t>
      </w:r>
      <w:r>
        <w:rPr/>
        <w:t>数在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予</w:t>
      </w:r>
      <w:r>
        <w:rPr/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又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</w:p>
    <w:p>
      <w:pPr>
        <w:pStyle w:val="BodyText"/>
        <w:spacing w:line="307" w:lineRule="auto" w:before="84"/>
        <w:ind w:left="583" w:right="0" w:hanging="480"/>
        <w:jc w:val="left"/>
        <w:rPr>
          <w:rFonts w:ascii="宋体" w:hAnsi="宋体" w:cs="宋体" w:eastAsia="宋体" w:hint="default"/>
        </w:rPr>
      </w:pPr>
      <w:r>
        <w:rPr/>
        <w:t>的，其</w:t>
      </w:r>
      <w:r>
        <w:rPr>
          <w:rFonts w:ascii="宋体" w:hAnsi="宋体" w:cs="宋体" w:eastAsia="宋体" w:hint="default"/>
        </w:rPr>
        <w:t>影响</w:t>
      </w:r>
      <w:r>
        <w:rPr/>
        <w:t>数在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间予</w:t>
      </w:r>
      <w:r>
        <w:rPr/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 于</w:t>
      </w:r>
      <w:r>
        <w:rPr/>
        <w:t>资产负债表日，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对财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判断</w:t>
      </w:r>
      <w:r>
        <w:rPr/>
        <w:t>、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领域</w:t>
      </w:r>
    </w:p>
    <w:p>
      <w:pPr>
        <w:pStyle w:val="BodyText"/>
        <w:spacing w:line="240" w:lineRule="auto" w:before="17"/>
        <w:ind w:right="0"/>
        <w:jc w:val="both"/>
      </w:pPr>
      <w:r>
        <w:rPr>
          <w:rFonts w:ascii="宋体" w:hAnsi="宋体" w:cs="宋体" w:eastAsia="宋体" w:hint="default"/>
        </w:rPr>
        <w:t>如</w:t>
      </w:r>
      <w:r>
        <w:rPr/>
        <w:t>下：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</w:t>
      </w:r>
    </w:p>
    <w:p>
      <w:pPr>
        <w:pStyle w:val="BodyText"/>
        <w:spacing w:line="304" w:lineRule="auto" w:before="71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项</w:t>
      </w:r>
      <w:r>
        <w:rPr/>
        <w:t>的会计政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法核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账损失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是基于 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要求管理层</w:t>
      </w:r>
      <w:r>
        <w:rPr/>
        <w:t>的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。实</w:t>
      </w:r>
      <w:r>
        <w:rPr>
          <w:rFonts w:ascii="宋体" w:hAnsi="宋体" w:cs="宋体" w:eastAsia="宋体" w:hint="default"/>
        </w:rPr>
        <w:t>际</w:t>
      </w:r>
      <w:r>
        <w:rPr/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估</w:t>
      </w:r>
      <w:r>
        <w:rPr/>
        <w:t>计的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将</w:t>
      </w:r>
      <w:r>
        <w:rPr/>
        <w:t>在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间影响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及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spacing w:val="-73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8" w:lineRule="auto" w:before="19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 本</w:t>
      </w:r>
      <w:r>
        <w:rPr/>
        <w:t>集团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会计政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净</w:t>
      </w:r>
    </w:p>
    <w:p>
      <w:pPr>
        <w:pStyle w:val="BodyText"/>
        <w:spacing w:line="304" w:lineRule="auto" w:before="41"/>
        <w:ind w:right="1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值</w:t>
      </w:r>
      <w:r>
        <w:rPr/>
        <w:t>及</w:t>
      </w:r>
      <w:r>
        <w:rPr>
          <w:rFonts w:ascii="宋体" w:hAnsi="宋体" w:cs="宋体" w:eastAsia="宋体" w:hint="default"/>
        </w:rPr>
        <w:t>陈旧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滞</w:t>
      </w:r>
      <w:r>
        <w:rPr>
          <w:rFonts w:ascii="宋体" w:hAnsi="宋体" w:cs="宋体" w:eastAsia="宋体" w:hint="default"/>
        </w:rPr>
        <w:t>销</w:t>
      </w:r>
      <w:r>
        <w:rPr/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，计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货减值</w:t>
      </w:r>
      <w:r>
        <w:rPr>
          <w:rFonts w:ascii="宋体" w:hAnsi="宋体" w:cs="宋体" w:eastAsia="宋体" w:hint="default"/>
        </w:rPr>
        <w:t>至可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是基于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售性</w:t>
      </w:r>
      <w:r>
        <w:rPr/>
        <w:t>及其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</w:t>
      </w:r>
      <w:r>
        <w:rPr/>
        <w:t>现</w:t>
      </w:r>
      <w:r>
        <w:rPr>
          <w:rFonts w:ascii="宋体" w:hAnsi="宋体" w:cs="宋体" w:eastAsia="宋体" w:hint="default"/>
        </w:rPr>
        <w:t>净值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货减值</w:t>
      </w:r>
      <w:r>
        <w:rPr>
          <w:rFonts w:ascii="宋体" w:hAnsi="宋体" w:cs="宋体" w:eastAsia="宋体" w:hint="default"/>
        </w:rPr>
        <w:t>要求管理层</w:t>
      </w:r>
      <w:r>
        <w:rPr/>
        <w:t>在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>
          <w:rFonts w:ascii="宋体" w:hAnsi="宋体" w:cs="宋体" w:eastAsia="宋体" w:hint="default"/>
        </w:rPr>
        <w:t>证</w:t>
      </w:r>
      <w:r>
        <w:rPr/>
        <w:t>据，并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考虑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目</w:t>
      </w:r>
      <w:r>
        <w:rPr/>
        <w:t>的、资产负债表日</w:t>
      </w:r>
      <w:r>
        <w:rPr>
          <w:rFonts w:ascii="宋体" w:hAnsi="宋体" w:cs="宋体" w:eastAsia="宋体" w:hint="default"/>
        </w:rPr>
        <w:t>后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/>
        <w:t>的</w:t>
      </w:r>
      <w:r>
        <w:rPr>
          <w:rFonts w:ascii="宋体" w:hAnsi="宋体" w:cs="宋体" w:eastAsia="宋体" w:hint="default"/>
        </w:rPr>
        <w:t>基础上作</w:t>
      </w:r>
      <w:r>
        <w:rPr>
          <w:rFonts w:ascii="宋体" w:hAnsi="宋体" w:cs="宋体" w:eastAsia="宋体" w:hint="default"/>
        </w:rPr>
        <w:t>出判断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。实</w:t>
      </w:r>
      <w:r>
        <w:rPr>
          <w:rFonts w:ascii="宋体" w:hAnsi="宋体" w:cs="宋体" w:eastAsia="宋体" w:hint="default"/>
        </w:rPr>
        <w:t>际</w:t>
      </w:r>
      <w:r>
        <w:rPr/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7"/>
        </w:rPr>
        <w:t>先</w:t>
      </w:r>
      <w:r>
        <w:rPr>
          <w:rFonts w:ascii="宋体" w:hAnsi="宋体" w:cs="宋体" w:eastAsia="宋体" w:hint="default"/>
          <w:spacing w:val="7"/>
        </w:rPr>
        <w:t>估</w:t>
      </w:r>
      <w:r>
        <w:rPr>
          <w:spacing w:val="7"/>
        </w:rPr>
        <w:t>计的</w:t>
      </w:r>
      <w:r>
        <w:rPr>
          <w:rFonts w:ascii="宋体" w:hAnsi="宋体" w:cs="宋体" w:eastAsia="宋体" w:hint="default"/>
          <w:spacing w:val="7"/>
        </w:rPr>
        <w:t>差</w:t>
      </w:r>
      <w:r>
        <w:rPr>
          <w:rFonts w:ascii="宋体" w:hAnsi="宋体" w:cs="宋体" w:eastAsia="宋体" w:hint="default"/>
          <w:spacing w:val="7"/>
        </w:rPr>
        <w:t>异</w:t>
      </w:r>
      <w:r>
        <w:rPr>
          <w:rFonts w:ascii="宋体" w:hAnsi="宋体" w:cs="宋体" w:eastAsia="宋体" w:hint="default"/>
          <w:spacing w:val="7"/>
        </w:rPr>
        <w:t>将</w:t>
      </w:r>
      <w:r>
        <w:rPr>
          <w:spacing w:val="7"/>
        </w:rPr>
        <w:t>在</w:t>
      </w:r>
      <w:r>
        <w:rPr>
          <w:rFonts w:ascii="宋体" w:hAnsi="宋体" w:cs="宋体" w:eastAsia="宋体" w:hint="default"/>
          <w:spacing w:val="7"/>
        </w:rPr>
        <w:t>估</w:t>
      </w:r>
      <w:r>
        <w:rPr>
          <w:spacing w:val="7"/>
        </w:rPr>
        <w:t>计</w:t>
      </w:r>
      <w:r>
        <w:rPr>
          <w:rFonts w:ascii="宋体" w:hAnsi="宋体" w:cs="宋体" w:eastAsia="宋体" w:hint="default"/>
          <w:spacing w:val="7"/>
        </w:rPr>
        <w:t>被</w:t>
      </w:r>
      <w:r>
        <w:rPr>
          <w:rFonts w:ascii="宋体" w:hAnsi="宋体" w:cs="宋体" w:eastAsia="宋体" w:hint="default"/>
          <w:spacing w:val="7"/>
        </w:rPr>
        <w:t>改</w:t>
      </w:r>
      <w:r>
        <w:rPr>
          <w:rFonts w:ascii="宋体" w:hAnsi="宋体" w:cs="宋体" w:eastAsia="宋体" w:hint="default"/>
          <w:spacing w:val="7"/>
        </w:rPr>
        <w:t>变</w:t>
      </w:r>
      <w:r>
        <w:rPr>
          <w:spacing w:val="7"/>
        </w:rPr>
        <w:t>的</w:t>
      </w:r>
      <w:r>
        <w:rPr>
          <w:rFonts w:ascii="宋体" w:hAnsi="宋体" w:cs="宋体" w:eastAsia="宋体" w:hint="default"/>
          <w:spacing w:val="7"/>
        </w:rPr>
        <w:t>期</w:t>
      </w:r>
      <w:r>
        <w:rPr>
          <w:rFonts w:ascii="宋体" w:hAnsi="宋体" w:cs="宋体" w:eastAsia="宋体" w:hint="default"/>
          <w:spacing w:val="7"/>
        </w:rPr>
        <w:t>间影响</w:t>
      </w:r>
      <w:r>
        <w:rPr>
          <w:rFonts w:ascii="宋体" w:hAnsi="宋体" w:cs="宋体" w:eastAsia="宋体" w:hint="default"/>
          <w:spacing w:val="7"/>
        </w:rPr>
        <w:t>存</w:t>
      </w:r>
      <w:r>
        <w:rPr>
          <w:rFonts w:ascii="宋体" w:hAnsi="宋体" w:cs="宋体" w:eastAsia="宋体" w:hint="default"/>
          <w:spacing w:val="7"/>
        </w:rPr>
        <w:t>货</w:t>
      </w:r>
      <w:r>
        <w:rPr>
          <w:spacing w:val="7"/>
        </w:rPr>
        <w:t>的</w:t>
      </w:r>
      <w:r>
        <w:rPr>
          <w:rFonts w:ascii="宋体" w:hAnsi="宋体" w:cs="宋体" w:eastAsia="宋体" w:hint="default"/>
          <w:spacing w:val="7"/>
        </w:rPr>
        <w:t>账</w:t>
      </w:r>
      <w:r>
        <w:rPr>
          <w:rFonts w:ascii="宋体" w:hAnsi="宋体" w:cs="宋体" w:eastAsia="宋体" w:hint="default"/>
          <w:spacing w:val="7"/>
        </w:rPr>
        <w:t>面</w:t>
      </w:r>
      <w:r>
        <w:rPr>
          <w:rFonts w:ascii="宋体" w:hAnsi="宋体" w:cs="宋体" w:eastAsia="宋体" w:hint="default"/>
          <w:spacing w:val="7"/>
        </w:rPr>
        <w:t>价</w:t>
      </w:r>
      <w:r>
        <w:rPr>
          <w:rFonts w:ascii="宋体" w:hAnsi="宋体" w:cs="宋体" w:eastAsia="宋体" w:hint="default"/>
          <w:spacing w:val="7"/>
        </w:rPr>
        <w:t>值</w:t>
      </w:r>
      <w:r>
        <w:rPr>
          <w:spacing w:val="7"/>
        </w:rPr>
        <w:t>及</w:t>
      </w:r>
      <w:r>
        <w:rPr>
          <w:rFonts w:ascii="宋体" w:hAnsi="宋体" w:cs="宋体" w:eastAsia="宋体" w:hint="default"/>
          <w:spacing w:val="7"/>
        </w:rPr>
        <w:t>存</w:t>
      </w:r>
      <w:r>
        <w:rPr>
          <w:rFonts w:ascii="宋体" w:hAnsi="宋体" w:cs="宋体" w:eastAsia="宋体" w:hint="default"/>
          <w:spacing w:val="7"/>
        </w:rPr>
        <w:t>货</w:t>
      </w:r>
      <w:r>
        <w:rPr>
          <w:rFonts w:ascii="宋体" w:hAnsi="宋体" w:cs="宋体" w:eastAsia="宋体" w:hint="default"/>
          <w:spacing w:val="7"/>
        </w:rPr>
        <w:t>跌</w:t>
      </w:r>
      <w:r>
        <w:rPr>
          <w:rFonts w:ascii="宋体" w:hAnsi="宋体" w:cs="宋体" w:eastAsia="宋体" w:hint="default"/>
          <w:spacing w:val="7"/>
        </w:rPr>
        <w:t>价</w:t>
      </w:r>
      <w:r>
        <w:rPr>
          <w:rFonts w:ascii="宋体" w:hAnsi="宋体" w:cs="宋体" w:eastAsia="宋体" w:hint="default"/>
          <w:spacing w:val="7"/>
        </w:rPr>
        <w:t>准</w:t>
      </w:r>
      <w:r>
        <w:rPr>
          <w:rFonts w:ascii="宋体" w:hAnsi="宋体" w:cs="宋体" w:eastAsia="宋体" w:hint="default"/>
          <w:spacing w:val="7"/>
        </w:rPr>
        <w:t>备</w:t>
      </w:r>
      <w:r>
        <w:rPr>
          <w:spacing w:val="7"/>
        </w:rPr>
        <w:t>的计</w:t>
      </w:r>
      <w:r>
        <w:rPr>
          <w:rFonts w:ascii="宋体" w:hAnsi="宋体" w:cs="宋体" w:eastAsia="宋体" w:hint="default"/>
          <w:spacing w:val="7"/>
        </w:rPr>
        <w:t>提</w:t>
      </w:r>
      <w:r>
        <w:rPr>
          <w:rFonts w:ascii="宋体" w:hAnsi="宋体" w:cs="宋体" w:eastAsia="宋体" w:hint="default"/>
          <w:spacing w:val="7"/>
        </w:rPr>
        <w:t>或</w:t>
      </w:r>
      <w:r>
        <w:rPr>
          <w:rFonts w:ascii="宋体" w:hAnsi="宋体" w:cs="宋体" w:eastAsia="宋体" w:hint="default"/>
          <w:spacing w:val="7"/>
        </w:rPr>
        <w:t>转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0" w:lineRule="auto" w:before="19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非</w:t>
      </w:r>
      <w:r>
        <w:rPr/>
        <w:t>金融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流动</w:t>
      </w:r>
      <w:r>
        <w:rPr/>
        <w:t>资产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 本</w:t>
      </w:r>
      <w:r>
        <w:rPr/>
        <w:t>集团</w:t>
      </w:r>
      <w:r>
        <w:rPr>
          <w:rFonts w:ascii="宋体" w:hAnsi="宋体" w:cs="宋体" w:eastAsia="宋体" w:hint="default"/>
        </w:rPr>
        <w:t>于</w:t>
      </w:r>
      <w:r>
        <w:rPr/>
        <w:t>资产负债表日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除</w:t>
      </w:r>
      <w:r>
        <w:rPr/>
        <w:t>金融资产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流动</w:t>
      </w:r>
      <w:r>
        <w:rPr/>
        <w:t>资产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存</w:t>
      </w:r>
      <w:r>
        <w:rPr/>
        <w:t>在</w:t>
      </w:r>
      <w:r>
        <w:rPr>
          <w:rFonts w:ascii="宋体" w:hAnsi="宋体" w:cs="宋体" w:eastAsia="宋体" w:hint="default"/>
        </w:rPr>
        <w:t>可能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减值</w:t>
      </w:r>
    </w:p>
    <w:p>
      <w:pPr>
        <w:pStyle w:val="BodyText"/>
        <w:spacing w:line="307" w:lineRule="auto" w:before="34"/>
        <w:ind w:right="117"/>
        <w:jc w:val="both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</w:rPr>
        <w:t>。对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进行</w:t>
      </w:r>
      <w:r>
        <w:rPr/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当</w:t>
      </w:r>
      <w:r>
        <w:rPr/>
        <w:t>其</w:t>
      </w:r>
      <w:r>
        <w:rPr>
          <w:rFonts w:ascii="宋体" w:hAnsi="宋体" w:cs="宋体" w:eastAsia="宋体" w:hint="default"/>
        </w:rPr>
        <w:t>存</w:t>
      </w:r>
      <w:r>
        <w:rPr/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迹象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除</w:t>
      </w:r>
      <w:r>
        <w:rPr/>
        <w:t>金融资产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流动</w:t>
      </w:r>
      <w:r>
        <w:rPr/>
        <w:t>资产，</w:t>
      </w:r>
      <w:r>
        <w:rPr>
          <w:rFonts w:ascii="宋体" w:hAnsi="宋体" w:cs="宋体" w:eastAsia="宋体" w:hint="default"/>
        </w:rPr>
        <w:t>当存</w:t>
      </w:r>
      <w:r>
        <w:rPr/>
        <w:t>在</w:t>
      </w:r>
      <w:r>
        <w:rPr>
          <w:rFonts w:ascii="宋体" w:hAnsi="宋体" w:cs="宋体" w:eastAsia="宋体" w:hint="default"/>
        </w:rPr>
        <w:t>迹象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/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进行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17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/>
        <w:t>资产</w:t>
      </w:r>
      <w:r>
        <w:rPr>
          <w:rFonts w:ascii="宋体" w:hAnsi="宋体" w:cs="宋体" w:eastAsia="宋体" w:hint="default"/>
        </w:rPr>
        <w:t>或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用后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和 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/>
        <w:t>的现</w:t>
      </w:r>
      <w:r>
        <w:rPr>
          <w:rFonts w:ascii="宋体" w:hAnsi="宋体" w:cs="宋体" w:eastAsia="宋体" w:hint="default"/>
        </w:rPr>
        <w:t>值</w:t>
      </w:r>
      <w:r>
        <w:rPr/>
        <w:t>中的</w:t>
      </w:r>
      <w:r>
        <w:rPr>
          <w:rFonts w:ascii="宋体" w:hAnsi="宋体" w:cs="宋体" w:eastAsia="宋体" w:hint="default"/>
        </w:rPr>
        <w:t>较</w:t>
      </w:r>
      <w:r>
        <w:rPr/>
        <w:t>高</w:t>
      </w:r>
      <w:r>
        <w:rPr>
          <w:rFonts w:ascii="宋体" w:hAnsi="宋体" w:cs="宋体" w:eastAsia="宋体" w:hint="default"/>
        </w:rPr>
        <w:t>者</w:t>
      </w:r>
      <w:r>
        <w:rPr/>
        <w:t>，表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了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4"/>
        <w:ind w:left="583" w:right="0"/>
        <w:jc w:val="left"/>
        <w:rPr>
          <w:rFonts w:ascii="宋体" w:hAnsi="宋体" w:cs="宋体" w:eastAsia="宋体" w:hint="default"/>
        </w:rPr>
      </w:pP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用后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参考</w:t>
      </w:r>
      <w:r>
        <w:rPr/>
        <w:t>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交易</w:t>
      </w:r>
      <w:r>
        <w:rPr/>
        <w:t>中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资产的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</w:t>
      </w:r>
    </w:p>
    <w:p>
      <w:pPr>
        <w:pStyle w:val="BodyText"/>
        <w:spacing w:line="240" w:lineRule="auto" w:before="8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到</w:t>
      </w:r>
      <w:r>
        <w:rPr/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直</w:t>
      </w:r>
      <w:r>
        <w:rPr/>
        <w:t>接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该</w:t>
      </w:r>
      <w:r>
        <w:rPr/>
        <w:t>资产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定。</w:t>
      </w:r>
    </w:p>
    <w:p>
      <w:pPr>
        <w:pStyle w:val="BodyText"/>
        <w:spacing w:line="304" w:lineRule="auto" w:before="84"/>
        <w:ind w:right="117" w:firstLine="480"/>
        <w:jc w:val="both"/>
        <w:rPr>
          <w:rFonts w:ascii="宋体" w:hAnsi="宋体" w:cs="宋体" w:eastAsia="宋体" w:hint="default"/>
        </w:rPr>
      </w:pPr>
      <w:r>
        <w:rPr/>
        <w:t>在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/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要对</w:t>
      </w:r>
      <w:r>
        <w:rPr>
          <w:rFonts w:ascii="宋体" w:hAnsi="宋体" w:cs="宋体" w:eastAsia="宋体" w:hint="default"/>
        </w:rPr>
        <w:t>该</w:t>
      </w:r>
      <w:r>
        <w:rPr/>
        <w:t>资产（</w:t>
      </w:r>
      <w:r>
        <w:rPr>
          <w:rFonts w:ascii="宋体" w:hAnsi="宋体" w:cs="宋体" w:eastAsia="宋体" w:hint="default"/>
        </w:rPr>
        <w:t>或</w:t>
      </w:r>
      <w:r>
        <w:rPr/>
        <w:t>资产</w:t>
      </w:r>
      <w:r>
        <w:rPr>
          <w:rFonts w:ascii="宋体" w:hAnsi="宋体" w:cs="宋体" w:eastAsia="宋体" w:hint="default"/>
        </w:rPr>
        <w:t>组</w:t>
      </w:r>
      <w:r>
        <w:rPr/>
        <w:t>）的产</w:t>
      </w:r>
      <w:r>
        <w:rPr>
          <w:rFonts w:ascii="宋体" w:hAnsi="宋体" w:cs="宋体" w:eastAsia="宋体" w:hint="default"/>
        </w:rPr>
        <w:t>量</w:t>
      </w:r>
      <w:r>
        <w:rPr/>
        <w:t>、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/>
        <w:t>、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经营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以及计</w:t>
      </w:r>
      <w:r>
        <w:rPr>
          <w:rFonts w:ascii="宋体" w:hAnsi="宋体" w:cs="宋体" w:eastAsia="宋体" w:hint="default"/>
        </w:rPr>
        <w:t>算</w:t>
      </w:r>
      <w:r>
        <w:rPr/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时使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折</w:t>
      </w:r>
      <w:r>
        <w:rPr/>
        <w:t>现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本</w:t>
      </w:r>
      <w:r>
        <w:rPr/>
        <w:t>集团在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额时</w:t>
      </w:r>
      <w:r>
        <w:rPr/>
        <w:t>会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所有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获得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料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根</w:t>
      </w:r>
      <w:r>
        <w:rPr/>
        <w:t>据合</w:t>
      </w:r>
      <w:r>
        <w:rPr>
          <w:rFonts w:ascii="宋体" w:hAnsi="宋体" w:cs="宋体" w:eastAsia="宋体" w:hint="default"/>
        </w:rPr>
        <w:t>理和</w:t>
      </w:r>
      <w:r>
        <w:rPr>
          <w:rFonts w:ascii="宋体" w:hAnsi="宋体" w:cs="宋体" w:eastAsia="宋体" w:hint="default"/>
        </w:rPr>
        <w:t>可支持</w:t>
      </w:r>
      <w:r>
        <w:rPr/>
        <w:t>的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/>
        <w:t>所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产</w:t>
      </w:r>
      <w:r>
        <w:rPr>
          <w:rFonts w:ascii="宋体" w:hAnsi="宋体" w:cs="宋体" w:eastAsia="宋体" w:hint="default"/>
        </w:rPr>
        <w:t>量</w:t>
      </w:r>
      <w:r>
        <w:rPr/>
        <w:t>、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88" w:lineRule="auto" w:before="24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 本</w:t>
      </w:r>
      <w:r>
        <w:rPr/>
        <w:t>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资产在</w:t>
      </w:r>
      <w:r>
        <w:rPr>
          <w:rFonts w:ascii="宋体" w:hAnsi="宋体" w:cs="宋体" w:eastAsia="宋体" w:hint="default"/>
        </w:rPr>
        <w:t>考虑</w:t>
      </w:r>
      <w:r>
        <w:rPr/>
        <w:t>其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后</w:t>
      </w:r>
      <w:r>
        <w:rPr/>
        <w:t>，在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</w:t>
      </w: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，以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将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footerReference w:type="default" r:id="rId41"/>
          <w:pgSz w:w="11900" w:h="16840"/>
          <w:pgMar w:footer="1190" w:header="0" w:top="1600" w:bottom="1380" w:left="1260" w:right="1240"/>
          <w:pgNumType w:start="9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数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类</w:t>
      </w:r>
      <w:r>
        <w:rPr/>
        <w:t>资产的以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并</w:t>
      </w:r>
      <w:r>
        <w:rPr>
          <w:rFonts w:ascii="宋体" w:hAnsi="宋体" w:cs="宋体" w:eastAsia="宋体" w:hint="default"/>
        </w:rPr>
        <w:t>结</w:t>
      </w:r>
      <w:r>
        <w:rPr/>
        <w:t>合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/>
        <w:t>的技术</w:t>
      </w:r>
      <w:r>
        <w:rPr>
          <w:rFonts w:ascii="宋体" w:hAnsi="宋体" w:cs="宋体" w:eastAsia="宋体" w:hint="default"/>
        </w:rPr>
        <w:t>更新</w:t>
      </w:r>
      <w:r>
        <w:rPr>
          <w:rFonts w:ascii="宋体" w:hAnsi="宋体" w:cs="宋体" w:eastAsia="宋体" w:hint="default"/>
        </w:rPr>
        <w:t>而确</w:t>
      </w:r>
    </w:p>
    <w:p>
      <w:pPr>
        <w:pStyle w:val="BodyText"/>
        <w:spacing w:line="240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/>
        <w:t>会在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用进行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整。</w:t>
      </w:r>
    </w:p>
    <w:p>
      <w:pPr>
        <w:pStyle w:val="BodyText"/>
        <w:spacing w:line="288" w:lineRule="auto" w:before="84"/>
        <w:ind w:left="583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 在</w:t>
      </w:r>
      <w:r>
        <w:rPr>
          <w:rFonts w:ascii="宋体" w:hAnsi="宋体" w:cs="宋体" w:eastAsia="宋体" w:hint="default"/>
        </w:rPr>
        <w:t>很</w:t>
      </w:r>
      <w:r>
        <w:rPr/>
        <w:t>有</w:t>
      </w:r>
      <w:r>
        <w:rPr>
          <w:rFonts w:ascii="宋体" w:hAnsi="宋体" w:cs="宋体" w:eastAsia="宋体" w:hint="default"/>
        </w:rPr>
        <w:t>可能</w:t>
      </w:r>
      <w:r>
        <w:rPr/>
        <w:t>有</w:t>
      </w:r>
      <w:r>
        <w:rPr>
          <w:rFonts w:ascii="宋体" w:hAnsi="宋体" w:cs="宋体" w:eastAsia="宋体" w:hint="default"/>
        </w:rPr>
        <w:t>足够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利润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扣亏</w:t>
      </w:r>
      <w:r>
        <w:rPr>
          <w:rFonts w:ascii="宋体" w:hAnsi="宋体" w:cs="宋体" w:eastAsia="宋体" w:hint="default"/>
        </w:rPr>
        <w:t>损</w:t>
      </w:r>
      <w:r>
        <w:rPr/>
        <w:t>的限度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就</w:t>
      </w:r>
      <w:r>
        <w:rPr/>
        <w:t>所有</w:t>
      </w:r>
      <w:r>
        <w:rPr>
          <w:rFonts w:ascii="宋体" w:hAnsi="宋体" w:cs="宋体" w:eastAsia="宋体" w:hint="default"/>
        </w:rPr>
        <w:t>未</w:t>
      </w:r>
      <w:r>
        <w:rPr/>
        <w:t>利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/>
        <w:t>务</w:t>
      </w:r>
    </w:p>
    <w:p>
      <w:pPr>
        <w:pStyle w:val="BodyText"/>
        <w:spacing w:line="240" w:lineRule="auto" w:before="41"/>
        <w:ind w:right="0"/>
        <w:jc w:val="left"/>
      </w:pP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管理层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/>
        <w:t>大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判断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利润</w:t>
      </w:r>
    </w:p>
    <w:p>
      <w:pPr>
        <w:pStyle w:val="BodyText"/>
        <w:spacing w:line="240" w:lineRule="auto" w:before="8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和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结</w:t>
      </w:r>
      <w:r>
        <w:rPr/>
        <w:t>合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税筹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/>
        <w:t>，以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资产的金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24"/>
        <w:ind w:left="583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主要税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率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tabs>
          <w:tab w:pos="5671" w:val="left" w:leader="none"/>
        </w:tabs>
        <w:spacing w:before="15"/>
        <w:ind w:left="149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种</w:t>
        <w:tab/>
        <w:t>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3424" w:val="left" w:leader="none"/>
        </w:tabs>
        <w:spacing w:line="20" w:lineRule="exact"/>
        <w:ind w:left="2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9.550pt;height:.5pt;mso-position-horizontal-relative:char;mso-position-vertical-relative:line" coordorigin="0,0" coordsize="2991,10">
            <v:group style="position:absolute;left:5;top:5;width:2981;height:2" coordorigin="5,5" coordsize="2981,2">
              <v:shape style="position:absolute;left:5;top:5;width:2981;height:2" coordorigin="5,5" coordsize="2981,0" path="m5,5l298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287.8pt;height:.5pt;mso-position-horizontal-relative:char;mso-position-vertical-relative:line" coordorigin="0,0" coordsize="5756,10">
            <v:group style="position:absolute;left:5;top:5;width:5746;height:2" coordorigin="5,5" coordsize="5746,2">
              <v:shape style="position:absolute;left:5;top:5;width:5746;height:2" coordorigin="5,5" coordsize="5746,0" path="m5,5l575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535" w:val="left" w:leader="none"/>
        </w:tabs>
        <w:spacing w:line="158" w:lineRule="auto" w:before="101"/>
        <w:ind w:left="3535" w:right="328" w:hanging="3216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position w:val="-12"/>
          <w:sz w:val="21"/>
          <w:szCs w:val="21"/>
        </w:rPr>
        <w:t>增</w:t>
      </w:r>
      <w:r>
        <w:rPr>
          <w:rFonts w:ascii="宋体" w:hAnsi="宋体" w:cs="宋体" w:eastAsia="宋体" w:hint="default"/>
          <w:w w:val="100"/>
          <w:position w:val="-12"/>
          <w:sz w:val="21"/>
          <w:szCs w:val="21"/>
        </w:rPr>
        <w:t>值</w:t>
      </w:r>
      <w:r>
        <w:rPr>
          <w:rFonts w:ascii="宋体" w:hAnsi="宋体" w:cs="宋体" w:eastAsia="宋体" w:hint="default"/>
          <w:w w:val="100"/>
          <w:position w:val="-12"/>
          <w:sz w:val="21"/>
          <w:szCs w:val="21"/>
        </w:rPr>
        <w:t>税</w:t>
        <w:tab/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按</w:t>
      </w:r>
      <w:r>
        <w:rPr>
          <w:rFonts w:ascii="Times New Roman" w:hAnsi="Times New Roman" w:cs="Times New Roman" w:eastAsia="Times New Roman" w:hint="default"/>
          <w:spacing w:val="-5"/>
          <w:w w:val="100"/>
          <w:sz w:val="21"/>
          <w:szCs w:val="21"/>
        </w:rPr>
        <w:t>17%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算销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0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进项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3535" w:val="left" w:leader="none"/>
        </w:tabs>
        <w:spacing w:before="76"/>
        <w:ind w:left="31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position w:val="-3"/>
          <w:sz w:val="21"/>
          <w:szCs w:val="21"/>
        </w:rPr>
        <w:t>营</w:t>
      </w:r>
      <w:r>
        <w:rPr>
          <w:rFonts w:ascii="宋体" w:hAnsi="宋体" w:cs="宋体" w:eastAsia="宋体" w:hint="default"/>
          <w:position w:val="-3"/>
          <w:sz w:val="21"/>
          <w:szCs w:val="21"/>
        </w:rPr>
        <w:t>业</w:t>
      </w:r>
      <w:r>
        <w:rPr>
          <w:rFonts w:ascii="宋体" w:hAnsi="宋体" w:cs="宋体" w:eastAsia="宋体" w:hint="default"/>
          <w:position w:val="-3"/>
          <w:sz w:val="21"/>
          <w:szCs w:val="21"/>
        </w:rPr>
        <w:t>税</w:t>
        <w:tab/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3%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3535" w:val="left" w:leader="none"/>
        </w:tabs>
        <w:spacing w:before="83"/>
        <w:ind w:left="31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城市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维护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税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按实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7%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</w:p>
    <w:p>
      <w:pPr>
        <w:tabs>
          <w:tab w:pos="3535" w:val="left" w:leader="none"/>
        </w:tabs>
        <w:spacing w:before="107"/>
        <w:ind w:left="31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  <w:tab/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25%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7.5%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Heading3"/>
        <w:spacing w:line="240" w:lineRule="auto" w:before="63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税收</w:t>
      </w:r>
      <w:r>
        <w:rPr>
          <w:rFonts w:ascii="Microsoft JhengHei" w:hAnsi="Microsoft JhengHei" w:cs="Microsoft JhengHei" w:eastAsia="Microsoft JhengHei" w:hint="default"/>
        </w:rPr>
        <w:t>优惠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批文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73" w:lineRule="auto" w:before="38"/>
        <w:ind w:right="107" w:firstLine="1262"/>
        <w:jc w:val="both"/>
        <w:rPr>
          <w:rFonts w:ascii="宋体" w:hAnsi="宋体" w:cs="宋体" w:eastAsia="宋体" w:hint="default"/>
        </w:rPr>
      </w:pPr>
      <w:r>
        <w:rPr>
          <w:spacing w:val="-4"/>
          <w:w w:val="96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96"/>
        </w:rPr>
        <w:t>1</w:t>
      </w:r>
      <w:r>
        <w:rPr>
          <w:spacing w:val="-4"/>
          <w:w w:val="96"/>
        </w:rPr>
        <w:t>）子公司北京大唐高鸿数据网络技术有限公司</w:t>
      </w:r>
      <w:r>
        <w:rPr>
          <w:rFonts w:ascii="宋体" w:hAnsi="宋体" w:cs="宋体" w:eastAsia="宋体" w:hint="default"/>
          <w:spacing w:val="-4"/>
          <w:w w:val="96"/>
        </w:rPr>
        <w:t>于</w:t>
      </w:r>
      <w:r>
        <w:rPr>
          <w:rFonts w:ascii="Courier New" w:hAnsi="Courier New" w:cs="Courier New" w:eastAsia="Courier New" w:hint="default"/>
          <w:spacing w:val="-4"/>
          <w:w w:val="96"/>
        </w:rPr>
        <w:t>2011</w:t>
      </w:r>
      <w:r>
        <w:rPr>
          <w:spacing w:val="-4"/>
          <w:w w:val="96"/>
        </w:rPr>
        <w:t>年</w:t>
      </w:r>
      <w:r>
        <w:rPr>
          <w:rFonts w:ascii="Courier New" w:hAnsi="Courier New" w:cs="Courier New" w:eastAsia="Courier New" w:hint="default"/>
          <w:spacing w:val="-4"/>
          <w:w w:val="96"/>
        </w:rPr>
        <w:t>10</w:t>
      </w:r>
      <w:r>
        <w:rPr>
          <w:spacing w:val="-4"/>
          <w:w w:val="96"/>
        </w:rPr>
        <w:t>月</w:t>
      </w:r>
      <w:r>
        <w:rPr>
          <w:rFonts w:ascii="Courier New" w:hAnsi="Courier New" w:cs="Courier New" w:eastAsia="Courier New" w:hint="default"/>
          <w:spacing w:val="-4"/>
          <w:w w:val="96"/>
        </w:rPr>
        <w:t>11</w:t>
      </w:r>
      <w:r>
        <w:rPr>
          <w:spacing w:val="-4"/>
          <w:w w:val="96"/>
        </w:rPr>
        <w:t>日</w:t>
      </w:r>
      <w:r>
        <w:rPr>
          <w:rFonts w:ascii="宋体" w:hAnsi="宋体" w:cs="宋体" w:eastAsia="宋体" w:hint="default"/>
          <w:spacing w:val="-4"/>
          <w:w w:val="96"/>
        </w:rPr>
        <w:t>取得</w:t>
      </w:r>
      <w:r>
        <w:rPr>
          <w:spacing w:val="-4"/>
          <w:w w:val="96"/>
        </w:rPr>
        <w:t>了编</w:t>
      </w:r>
      <w:r>
        <w:rPr/>
        <w:t> </w:t>
      </w:r>
      <w:r>
        <w:rPr>
          <w:w w:val="95"/>
        </w:rPr>
        <w:t>号</w:t>
      </w:r>
      <w:r>
        <w:rPr>
          <w:rFonts w:ascii="宋体" w:hAnsi="宋体" w:cs="宋体" w:eastAsia="宋体" w:hint="default"/>
          <w:w w:val="95"/>
        </w:rPr>
        <w:t>为</w:t>
      </w:r>
      <w:r>
        <w:rPr>
          <w:rFonts w:ascii="Courier New" w:hAnsi="Courier New" w:cs="Courier New" w:eastAsia="Courier New" w:hint="default"/>
          <w:w w:val="95"/>
        </w:rPr>
        <w:t>GF201111001842</w:t>
      </w:r>
      <w:r>
        <w:rPr>
          <w:w w:val="95"/>
        </w:rPr>
        <w:t>的高</w:t>
      </w:r>
      <w:r>
        <w:rPr>
          <w:rFonts w:ascii="宋体" w:hAnsi="宋体" w:cs="宋体" w:eastAsia="宋体" w:hint="default"/>
          <w:w w:val="95"/>
        </w:rPr>
        <w:t>新</w:t>
      </w:r>
      <w:r>
        <w:rPr>
          <w:w w:val="95"/>
        </w:rPr>
        <w:t>技术</w:t>
      </w:r>
      <w:r>
        <w:rPr>
          <w:rFonts w:ascii="宋体" w:hAnsi="宋体" w:cs="宋体" w:eastAsia="宋体" w:hint="default"/>
          <w:w w:val="95"/>
        </w:rPr>
        <w:t>企</w:t>
      </w:r>
      <w:r>
        <w:rPr>
          <w:rFonts w:ascii="宋体" w:hAnsi="宋体" w:cs="宋体" w:eastAsia="宋体" w:hint="default"/>
          <w:w w:val="95"/>
        </w:rPr>
        <w:t>业证</w:t>
      </w:r>
      <w:r>
        <w:rPr>
          <w:rFonts w:ascii="宋体" w:hAnsi="宋体" w:cs="宋体" w:eastAsia="宋体" w:hint="default"/>
          <w:w w:val="95"/>
        </w:rPr>
        <w:t>书</w:t>
      </w:r>
      <w:r>
        <w:rPr>
          <w:w w:val="95"/>
        </w:rPr>
        <w:t>，有</w:t>
      </w:r>
      <w:r>
        <w:rPr>
          <w:rFonts w:ascii="宋体" w:hAnsi="宋体" w:cs="宋体" w:eastAsia="宋体" w:hint="default"/>
          <w:w w:val="95"/>
        </w:rPr>
        <w:t>效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三</w:t>
      </w:r>
      <w:r>
        <w:rPr>
          <w:w w:val="95"/>
        </w:rPr>
        <w:t>年，</w:t>
      </w:r>
      <w:r>
        <w:rPr>
          <w:rFonts w:ascii="宋体" w:hAnsi="宋体" w:cs="宋体" w:eastAsia="宋体" w:hint="default"/>
          <w:w w:val="95"/>
        </w:rPr>
        <w:t>经</w:t>
      </w:r>
      <w:r>
        <w:rPr>
          <w:w w:val="95"/>
        </w:rPr>
        <w:t>北京市</w:t>
      </w:r>
      <w:r>
        <w:rPr>
          <w:rFonts w:ascii="宋体" w:hAnsi="宋体" w:cs="宋体" w:eastAsia="宋体" w:hint="default"/>
          <w:w w:val="95"/>
        </w:rPr>
        <w:t>海淀</w:t>
      </w:r>
      <w:r>
        <w:rPr>
          <w:w w:val="95"/>
        </w:rPr>
        <w:t>区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宋体" w:hAnsi="宋体" w:cs="宋体" w:eastAsia="宋体" w:hint="default"/>
          <w:w w:val="95"/>
        </w:rPr>
        <w:t>家</w:t>
      </w:r>
      <w:r>
        <w:rPr>
          <w:rFonts w:ascii="宋体" w:hAnsi="宋体" w:cs="宋体" w:eastAsia="宋体" w:hint="default"/>
          <w:w w:val="95"/>
        </w:rPr>
        <w:t>税</w:t>
      </w:r>
      <w:r>
        <w:rPr>
          <w:w w:val="95"/>
        </w:rPr>
        <w:t>务</w:t>
      </w:r>
      <w:r>
        <w:rPr>
          <w:rFonts w:ascii="宋体" w:hAnsi="宋体" w:cs="宋体" w:eastAsia="宋体" w:hint="default"/>
          <w:w w:val="95"/>
        </w:rPr>
        <w:t>局</w:t>
      </w:r>
      <w:r>
        <w:rPr>
          <w:rFonts w:ascii="宋体" w:hAnsi="宋体" w:cs="宋体" w:eastAsia="宋体" w:hint="default"/>
          <w:w w:val="95"/>
        </w:rPr>
        <w:t>海</w:t>
      </w:r>
      <w:r>
        <w:rPr>
          <w:rFonts w:ascii="宋体" w:hAnsi="宋体" w:cs="宋体" w:eastAsia="宋体" w:hint="default"/>
          <w:spacing w:val="70"/>
          <w:w w:val="95"/>
        </w:rPr>
        <w:t> </w:t>
      </w:r>
      <w:r>
        <w:rPr>
          <w:rFonts w:ascii="宋体" w:hAnsi="宋体" w:cs="宋体" w:eastAsia="宋体" w:hint="default"/>
          <w:w w:val="90"/>
        </w:rPr>
        <w:t>国</w:t>
      </w:r>
      <w:r>
        <w:rPr>
          <w:rFonts w:ascii="宋体" w:hAnsi="宋体" w:cs="宋体" w:eastAsia="宋体" w:hint="default"/>
          <w:w w:val="90"/>
        </w:rPr>
        <w:t>税</w:t>
      </w:r>
      <w:r>
        <w:rPr>
          <w:rFonts w:ascii="Courier New" w:hAnsi="Courier New" w:cs="Courier New" w:eastAsia="Courier New" w:hint="default"/>
          <w:w w:val="90"/>
        </w:rPr>
        <w:t>201207JMS0900052</w:t>
      </w:r>
      <w:r>
        <w:rPr>
          <w:rFonts w:ascii="宋体" w:hAnsi="宋体" w:cs="宋体" w:eastAsia="宋体" w:hint="default"/>
          <w:w w:val="90"/>
        </w:rPr>
        <w:t>文件批</w:t>
      </w:r>
      <w:r>
        <w:rPr>
          <w:rFonts w:ascii="宋体" w:hAnsi="宋体" w:cs="宋体" w:eastAsia="宋体" w:hint="default"/>
          <w:w w:val="90"/>
        </w:rPr>
        <w:t>复</w:t>
      </w:r>
      <w:r>
        <w:rPr>
          <w:w w:val="90"/>
        </w:rPr>
        <w:t>，</w:t>
      </w:r>
      <w:r>
        <w:rPr>
          <w:rFonts w:ascii="宋体" w:hAnsi="宋体" w:cs="宋体" w:eastAsia="宋体" w:hint="default"/>
          <w:w w:val="90"/>
        </w:rPr>
        <w:t>自</w:t>
      </w:r>
      <w:r>
        <w:rPr>
          <w:rFonts w:ascii="Courier New" w:hAnsi="Courier New" w:cs="Courier New" w:eastAsia="Courier New" w:hint="default"/>
          <w:w w:val="90"/>
        </w:rPr>
        <w:t>2011</w:t>
      </w:r>
      <w:r>
        <w:rPr>
          <w:w w:val="90"/>
        </w:rPr>
        <w:t>年</w:t>
      </w:r>
      <w:r>
        <w:rPr>
          <w:rFonts w:ascii="Courier New" w:hAnsi="Courier New" w:cs="Courier New" w:eastAsia="Courier New" w:hint="default"/>
          <w:w w:val="90"/>
        </w:rPr>
        <w:t>1</w:t>
      </w:r>
      <w:r>
        <w:rPr>
          <w:w w:val="90"/>
        </w:rPr>
        <w:t>月</w:t>
      </w:r>
      <w:r>
        <w:rPr>
          <w:rFonts w:ascii="Courier New" w:hAnsi="Courier New" w:cs="Courier New" w:eastAsia="Courier New" w:hint="default"/>
          <w:w w:val="90"/>
        </w:rPr>
        <w:t>1</w:t>
      </w:r>
      <w:r>
        <w:rPr>
          <w:w w:val="90"/>
        </w:rPr>
        <w:t>日</w:t>
      </w:r>
      <w:r>
        <w:rPr>
          <w:rFonts w:ascii="宋体" w:hAnsi="宋体" w:cs="宋体" w:eastAsia="宋体" w:hint="default"/>
          <w:w w:val="90"/>
        </w:rPr>
        <w:t>起</w:t>
      </w:r>
      <w:r>
        <w:rPr>
          <w:rFonts w:ascii="宋体" w:hAnsi="宋体" w:cs="宋体" w:eastAsia="宋体" w:hint="default"/>
          <w:w w:val="90"/>
        </w:rPr>
        <w:t>至</w:t>
      </w:r>
      <w:r>
        <w:rPr>
          <w:rFonts w:ascii="Courier New" w:hAnsi="Courier New" w:cs="Courier New" w:eastAsia="Courier New" w:hint="default"/>
          <w:w w:val="90"/>
        </w:rPr>
        <w:t>2013</w:t>
      </w:r>
      <w:r>
        <w:rPr>
          <w:w w:val="90"/>
        </w:rPr>
        <w:t>年</w:t>
      </w:r>
      <w:r>
        <w:rPr>
          <w:rFonts w:ascii="Courier New" w:hAnsi="Courier New" w:cs="Courier New" w:eastAsia="Courier New" w:hint="default"/>
          <w:w w:val="90"/>
        </w:rPr>
        <w:t>12</w:t>
      </w:r>
      <w:r>
        <w:rPr>
          <w:w w:val="90"/>
        </w:rPr>
        <w:t>月</w:t>
      </w:r>
      <w:r>
        <w:rPr>
          <w:rFonts w:ascii="Courier New" w:hAnsi="Courier New" w:cs="Courier New" w:eastAsia="Courier New" w:hint="default"/>
          <w:w w:val="90"/>
        </w:rPr>
        <w:t>31</w:t>
      </w:r>
      <w:r>
        <w:rPr>
          <w:w w:val="90"/>
        </w:rPr>
        <w:t>日</w:t>
      </w:r>
      <w:r>
        <w:rPr>
          <w:rFonts w:ascii="宋体" w:hAnsi="宋体" w:cs="宋体" w:eastAsia="宋体" w:hint="default"/>
          <w:w w:val="90"/>
        </w:rPr>
        <w:t>止</w:t>
      </w:r>
      <w:r>
        <w:rPr>
          <w:rFonts w:ascii="宋体" w:hAnsi="宋体" w:cs="宋体" w:eastAsia="宋体" w:hint="default"/>
          <w:w w:val="90"/>
        </w:rPr>
        <w:t>按</w:t>
      </w:r>
      <w:r>
        <w:rPr>
          <w:rFonts w:ascii="Courier New" w:hAnsi="Courier New" w:cs="Courier New" w:eastAsia="Courier New" w:hint="default"/>
          <w:w w:val="90"/>
        </w:rPr>
        <w:t>15%</w:t>
      </w:r>
      <w:r>
        <w:rPr>
          <w:rFonts w:ascii="宋体" w:hAnsi="宋体" w:cs="宋体" w:eastAsia="宋体" w:hint="default"/>
          <w:w w:val="90"/>
        </w:rPr>
        <w:t>征</w:t>
      </w:r>
      <w:r>
        <w:rPr>
          <w:rFonts w:ascii="宋体" w:hAnsi="宋体" w:cs="宋体" w:eastAsia="宋体" w:hint="default"/>
          <w:w w:val="90"/>
        </w:rPr>
        <w:t>收企</w:t>
      </w:r>
      <w:r>
        <w:rPr>
          <w:rFonts w:ascii="宋体" w:hAnsi="宋体" w:cs="宋体" w:eastAsia="宋体" w:hint="default"/>
          <w:w w:val="90"/>
        </w:rPr>
        <w:t>业</w:t>
      </w:r>
      <w:r>
        <w:rPr>
          <w:rFonts w:ascii="宋体" w:hAnsi="宋体" w:cs="宋体" w:eastAsia="宋体" w:hint="default"/>
          <w:spacing w:val="44"/>
          <w:w w:val="90"/>
        </w:rPr>
        <w:t> 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50"/>
        <w:ind w:right="112" w:firstLine="480"/>
        <w:jc w:val="both"/>
        <w:rPr>
          <w:rFonts w:ascii="宋体" w:hAnsi="宋体" w:cs="宋体" w:eastAsia="宋体" w:hint="default"/>
        </w:rPr>
      </w:pPr>
      <w:r>
        <w:rPr>
          <w:w w:val="95"/>
        </w:rPr>
        <w:t>（</w:t>
      </w:r>
      <w:r>
        <w:rPr>
          <w:spacing w:val="-68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</w:t>
      </w:r>
      <w:r>
        <w:rPr>
          <w:rFonts w:ascii="Courier New" w:hAnsi="Courier New" w:cs="Courier New" w:eastAsia="Courier New" w:hint="default"/>
          <w:spacing w:val="-91"/>
          <w:w w:val="95"/>
        </w:rPr>
        <w:t> </w:t>
      </w:r>
      <w:r>
        <w:rPr>
          <w:spacing w:val="26"/>
          <w:w w:val="95"/>
        </w:rPr>
        <w:t>）子公司北京大唐高鸿</w:t>
      </w:r>
      <w:r>
        <w:rPr>
          <w:rFonts w:ascii="宋体" w:hAnsi="宋体" w:cs="宋体" w:eastAsia="宋体" w:hint="default"/>
          <w:spacing w:val="26"/>
          <w:w w:val="95"/>
        </w:rPr>
        <w:t>软件</w:t>
      </w:r>
      <w:r>
        <w:rPr>
          <w:spacing w:val="26"/>
          <w:w w:val="95"/>
        </w:rPr>
        <w:t>技术有限</w:t>
      </w:r>
      <w:r>
        <w:rPr>
          <w:spacing w:val="-60"/>
          <w:w w:val="95"/>
        </w:rPr>
        <w:t> </w:t>
      </w:r>
      <w:r>
        <w:rPr>
          <w:spacing w:val="18"/>
          <w:w w:val="95"/>
        </w:rPr>
        <w:t>公司</w:t>
      </w:r>
      <w:r>
        <w:rPr>
          <w:rFonts w:ascii="宋体" w:hAnsi="宋体" w:cs="宋体" w:eastAsia="宋体" w:hint="default"/>
          <w:spacing w:val="18"/>
          <w:w w:val="95"/>
        </w:rPr>
        <w:t>于</w:t>
      </w:r>
      <w:r>
        <w:rPr>
          <w:rFonts w:ascii="宋体" w:hAnsi="宋体" w:cs="宋体" w:eastAsia="宋体" w:hint="default"/>
          <w:spacing w:val="-68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2011</w:t>
      </w:r>
      <w:r>
        <w:rPr>
          <w:rFonts w:ascii="Courier New" w:hAnsi="Courier New" w:cs="Courier New" w:eastAsia="Courier New" w:hint="default"/>
          <w:spacing w:val="-91"/>
          <w:w w:val="95"/>
        </w:rPr>
        <w:t> </w:t>
      </w:r>
      <w:r>
        <w:rPr>
          <w:w w:val="95"/>
        </w:rPr>
        <w:t>年</w:t>
      </w:r>
      <w:r>
        <w:rPr>
          <w:spacing w:val="-68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10</w:t>
      </w:r>
      <w:r>
        <w:rPr>
          <w:rFonts w:ascii="Courier New" w:hAnsi="Courier New" w:cs="Courier New" w:eastAsia="Courier New" w:hint="default"/>
          <w:spacing w:val="-91"/>
          <w:w w:val="95"/>
        </w:rPr>
        <w:t> </w:t>
      </w:r>
      <w:r>
        <w:rPr>
          <w:w w:val="95"/>
        </w:rPr>
        <w:t>月</w:t>
      </w:r>
      <w:r>
        <w:rPr>
          <w:spacing w:val="-68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11</w:t>
      </w:r>
      <w:r>
        <w:rPr>
          <w:rFonts w:ascii="Courier New" w:hAnsi="Courier New" w:cs="Courier New" w:eastAsia="Courier New" w:hint="default"/>
          <w:spacing w:val="-91"/>
          <w:w w:val="95"/>
        </w:rPr>
        <w:t> </w:t>
      </w:r>
      <w:r>
        <w:rPr>
          <w:spacing w:val="23"/>
          <w:w w:val="95"/>
        </w:rPr>
        <w:t>日</w:t>
      </w:r>
      <w:r>
        <w:rPr>
          <w:rFonts w:ascii="宋体" w:hAnsi="宋体" w:cs="宋体" w:eastAsia="宋体" w:hint="default"/>
          <w:spacing w:val="23"/>
          <w:w w:val="95"/>
        </w:rPr>
        <w:t>取得</w:t>
      </w:r>
      <w:r>
        <w:rPr>
          <w:rFonts w:ascii="宋体" w:hAnsi="宋体" w:cs="宋体" w:eastAsia="宋体" w:hint="default"/>
          <w:spacing w:val="23"/>
          <w:w w:val="95"/>
        </w:rPr>
        <w:t>证</w:t>
      </w:r>
      <w:r>
        <w:rPr>
          <w:spacing w:val="23"/>
          <w:w w:val="95"/>
        </w:rPr>
        <w:t>号</w:t>
      </w:r>
      <w:r>
        <w:rPr>
          <w:rFonts w:ascii="宋体" w:hAnsi="宋体" w:cs="宋体" w:eastAsia="宋体" w:hint="default"/>
          <w:spacing w:val="23"/>
          <w:w w:val="95"/>
        </w:rPr>
        <w:t>为</w:t>
      </w:r>
      <w:r>
        <w:rPr>
          <w:rFonts w:ascii="宋体" w:hAnsi="宋体" w:cs="宋体" w:eastAsia="宋体" w:hint="default"/>
        </w:rPr>
        <w:t> </w:t>
      </w:r>
      <w:r>
        <w:rPr>
          <w:rFonts w:ascii="Courier New" w:hAnsi="Courier New" w:cs="Courier New" w:eastAsia="Courier New" w:hint="default"/>
          <w:w w:val="95"/>
        </w:rPr>
        <w:t>GF201111001626</w:t>
      </w:r>
      <w:r>
        <w:rPr>
          <w:w w:val="95"/>
        </w:rPr>
        <w:t>号的高</w:t>
      </w:r>
      <w:r>
        <w:rPr>
          <w:rFonts w:ascii="宋体" w:hAnsi="宋体" w:cs="宋体" w:eastAsia="宋体" w:hint="default"/>
          <w:w w:val="95"/>
        </w:rPr>
        <w:t>新</w:t>
      </w:r>
      <w:r>
        <w:rPr>
          <w:w w:val="95"/>
        </w:rPr>
        <w:t>技术</w:t>
      </w:r>
      <w:r>
        <w:rPr>
          <w:rFonts w:ascii="宋体" w:hAnsi="宋体" w:cs="宋体" w:eastAsia="宋体" w:hint="default"/>
          <w:w w:val="95"/>
        </w:rPr>
        <w:t>企</w:t>
      </w:r>
      <w:r>
        <w:rPr>
          <w:rFonts w:ascii="宋体" w:hAnsi="宋体" w:cs="宋体" w:eastAsia="宋体" w:hint="default"/>
          <w:w w:val="95"/>
        </w:rPr>
        <w:t>业证</w:t>
      </w:r>
      <w:r>
        <w:rPr>
          <w:rFonts w:ascii="宋体" w:hAnsi="宋体" w:cs="宋体" w:eastAsia="宋体" w:hint="default"/>
          <w:w w:val="95"/>
        </w:rPr>
        <w:t>书</w:t>
      </w:r>
      <w:r>
        <w:rPr>
          <w:w w:val="95"/>
        </w:rPr>
        <w:t>，有</w:t>
      </w:r>
      <w:r>
        <w:rPr>
          <w:rFonts w:ascii="宋体" w:hAnsi="宋体" w:cs="宋体" w:eastAsia="宋体" w:hint="default"/>
          <w:w w:val="95"/>
        </w:rPr>
        <w:t>效</w:t>
      </w:r>
      <w:r>
        <w:rPr>
          <w:rFonts w:ascii="宋体" w:hAnsi="宋体" w:cs="宋体" w:eastAsia="宋体" w:hint="default"/>
          <w:w w:val="95"/>
        </w:rPr>
        <w:t>期</w:t>
      </w:r>
      <w:r>
        <w:rPr>
          <w:rFonts w:ascii="宋体" w:hAnsi="宋体" w:cs="宋体" w:eastAsia="宋体" w:hint="default"/>
          <w:w w:val="95"/>
        </w:rPr>
        <w:t>三</w:t>
      </w:r>
      <w:r>
        <w:rPr>
          <w:w w:val="95"/>
        </w:rPr>
        <w:t>年，</w:t>
      </w:r>
      <w:r>
        <w:rPr>
          <w:rFonts w:ascii="宋体" w:hAnsi="宋体" w:cs="宋体" w:eastAsia="宋体" w:hint="default"/>
          <w:w w:val="95"/>
        </w:rPr>
        <w:t>经</w:t>
      </w:r>
      <w:r>
        <w:rPr>
          <w:w w:val="95"/>
        </w:rPr>
        <w:t>北京市</w:t>
      </w:r>
      <w:r>
        <w:rPr>
          <w:rFonts w:ascii="宋体" w:hAnsi="宋体" w:cs="宋体" w:eastAsia="宋体" w:hint="default"/>
          <w:w w:val="95"/>
        </w:rPr>
        <w:t>海淀</w:t>
      </w:r>
      <w:r>
        <w:rPr>
          <w:w w:val="95"/>
        </w:rPr>
        <w:t>区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宋体" w:hAnsi="宋体" w:cs="宋体" w:eastAsia="宋体" w:hint="default"/>
          <w:w w:val="95"/>
        </w:rPr>
        <w:t>家</w:t>
      </w:r>
      <w:r>
        <w:rPr>
          <w:rFonts w:ascii="宋体" w:hAnsi="宋体" w:cs="宋体" w:eastAsia="宋体" w:hint="default"/>
          <w:w w:val="95"/>
        </w:rPr>
        <w:t>税</w:t>
      </w:r>
      <w:r>
        <w:rPr>
          <w:w w:val="95"/>
        </w:rPr>
        <w:t>务</w:t>
      </w:r>
      <w:r>
        <w:rPr>
          <w:rFonts w:ascii="宋体" w:hAnsi="宋体" w:cs="宋体" w:eastAsia="宋体" w:hint="default"/>
          <w:w w:val="95"/>
        </w:rPr>
        <w:t>局</w:t>
      </w:r>
      <w:r>
        <w:rPr>
          <w:rFonts w:ascii="宋体" w:hAnsi="宋体" w:cs="宋体" w:eastAsia="宋体" w:hint="default"/>
          <w:w w:val="95"/>
        </w:rPr>
        <w:t>海</w:t>
      </w:r>
      <w:r>
        <w:rPr>
          <w:rFonts w:ascii="宋体" w:hAnsi="宋体" w:cs="宋体" w:eastAsia="宋体" w:hint="default"/>
          <w:w w:val="95"/>
        </w:rPr>
        <w:t>国</w:t>
      </w:r>
      <w:r>
        <w:rPr>
          <w:rFonts w:ascii="宋体" w:hAnsi="宋体" w:cs="宋体" w:eastAsia="宋体" w:hint="default"/>
          <w:spacing w:val="70"/>
          <w:w w:val="95"/>
        </w:rPr>
        <w:t> </w:t>
      </w:r>
      <w:r>
        <w:rPr>
          <w:rFonts w:ascii="宋体" w:hAnsi="宋体" w:cs="宋体" w:eastAsia="宋体" w:hint="default"/>
          <w:w w:val="90"/>
        </w:rPr>
        <w:t>税</w:t>
      </w:r>
      <w:r>
        <w:rPr>
          <w:rFonts w:ascii="Courier New" w:hAnsi="Courier New" w:cs="Courier New" w:eastAsia="Courier New" w:hint="default"/>
          <w:w w:val="90"/>
        </w:rPr>
        <w:t>201207JMS0900051</w:t>
      </w:r>
      <w:r>
        <w:rPr>
          <w:rFonts w:ascii="宋体" w:hAnsi="宋体" w:cs="宋体" w:eastAsia="宋体" w:hint="default"/>
          <w:w w:val="90"/>
        </w:rPr>
        <w:t>文件批</w:t>
      </w:r>
      <w:r>
        <w:rPr>
          <w:rFonts w:ascii="宋体" w:hAnsi="宋体" w:cs="宋体" w:eastAsia="宋体" w:hint="default"/>
          <w:w w:val="90"/>
        </w:rPr>
        <w:t>复</w:t>
      </w:r>
      <w:r>
        <w:rPr>
          <w:w w:val="90"/>
        </w:rPr>
        <w:t>，</w:t>
      </w:r>
      <w:r>
        <w:rPr>
          <w:rFonts w:ascii="宋体" w:hAnsi="宋体" w:cs="宋体" w:eastAsia="宋体" w:hint="default"/>
          <w:w w:val="90"/>
        </w:rPr>
        <w:t>自</w:t>
      </w:r>
      <w:r>
        <w:rPr>
          <w:rFonts w:ascii="Courier New" w:hAnsi="Courier New" w:cs="Courier New" w:eastAsia="Courier New" w:hint="default"/>
          <w:w w:val="90"/>
        </w:rPr>
        <w:t>2011</w:t>
      </w:r>
      <w:r>
        <w:rPr>
          <w:w w:val="90"/>
        </w:rPr>
        <w:t>年</w:t>
      </w:r>
      <w:r>
        <w:rPr>
          <w:rFonts w:ascii="Courier New" w:hAnsi="Courier New" w:cs="Courier New" w:eastAsia="Courier New" w:hint="default"/>
          <w:w w:val="90"/>
        </w:rPr>
        <w:t>1</w:t>
      </w:r>
      <w:r>
        <w:rPr>
          <w:w w:val="90"/>
        </w:rPr>
        <w:t>月</w:t>
      </w:r>
      <w:r>
        <w:rPr>
          <w:rFonts w:ascii="Courier New" w:hAnsi="Courier New" w:cs="Courier New" w:eastAsia="Courier New" w:hint="default"/>
          <w:w w:val="90"/>
        </w:rPr>
        <w:t>1</w:t>
      </w:r>
      <w:r>
        <w:rPr>
          <w:w w:val="90"/>
        </w:rPr>
        <w:t>日</w:t>
      </w:r>
      <w:r>
        <w:rPr>
          <w:rFonts w:ascii="宋体" w:hAnsi="宋体" w:cs="宋体" w:eastAsia="宋体" w:hint="default"/>
          <w:w w:val="90"/>
        </w:rPr>
        <w:t>起</w:t>
      </w:r>
      <w:r>
        <w:rPr>
          <w:rFonts w:ascii="宋体" w:hAnsi="宋体" w:cs="宋体" w:eastAsia="宋体" w:hint="default"/>
          <w:w w:val="90"/>
        </w:rPr>
        <w:t>至</w:t>
      </w:r>
      <w:r>
        <w:rPr>
          <w:rFonts w:ascii="Courier New" w:hAnsi="Courier New" w:cs="Courier New" w:eastAsia="Courier New" w:hint="default"/>
          <w:w w:val="90"/>
        </w:rPr>
        <w:t>2011</w:t>
      </w:r>
      <w:r>
        <w:rPr>
          <w:w w:val="90"/>
        </w:rPr>
        <w:t>年</w:t>
      </w:r>
      <w:r>
        <w:rPr>
          <w:rFonts w:ascii="Courier New" w:hAnsi="Courier New" w:cs="Courier New" w:eastAsia="Courier New" w:hint="default"/>
          <w:w w:val="90"/>
        </w:rPr>
        <w:t>12</w:t>
      </w:r>
      <w:r>
        <w:rPr>
          <w:w w:val="90"/>
        </w:rPr>
        <w:t>月</w:t>
      </w:r>
      <w:r>
        <w:rPr>
          <w:rFonts w:ascii="Courier New" w:hAnsi="Courier New" w:cs="Courier New" w:eastAsia="Courier New" w:hint="default"/>
          <w:w w:val="90"/>
        </w:rPr>
        <w:t>31</w:t>
      </w:r>
      <w:r>
        <w:rPr>
          <w:w w:val="90"/>
        </w:rPr>
        <w:t>日</w:t>
      </w:r>
      <w:r>
        <w:rPr>
          <w:rFonts w:ascii="宋体" w:hAnsi="宋体" w:cs="宋体" w:eastAsia="宋体" w:hint="default"/>
          <w:w w:val="90"/>
        </w:rPr>
        <w:t>止</w:t>
      </w:r>
      <w:r>
        <w:rPr>
          <w:rFonts w:ascii="宋体" w:hAnsi="宋体" w:cs="宋体" w:eastAsia="宋体" w:hint="default"/>
          <w:w w:val="90"/>
        </w:rPr>
        <w:t>按</w:t>
      </w:r>
      <w:r>
        <w:rPr>
          <w:rFonts w:ascii="Courier New" w:hAnsi="Courier New" w:cs="Courier New" w:eastAsia="Courier New" w:hint="default"/>
          <w:w w:val="90"/>
        </w:rPr>
        <w:t>15%</w:t>
      </w:r>
      <w:r>
        <w:rPr>
          <w:rFonts w:ascii="宋体" w:hAnsi="宋体" w:cs="宋体" w:eastAsia="宋体" w:hint="default"/>
          <w:w w:val="90"/>
        </w:rPr>
        <w:t>减</w:t>
      </w:r>
      <w:r>
        <w:rPr>
          <w:rFonts w:ascii="宋体" w:hAnsi="宋体" w:cs="宋体" w:eastAsia="宋体" w:hint="default"/>
          <w:w w:val="90"/>
        </w:rPr>
        <w:t>半</w:t>
      </w:r>
      <w:r>
        <w:rPr>
          <w:rFonts w:ascii="宋体" w:hAnsi="宋体" w:cs="宋体" w:eastAsia="宋体" w:hint="default"/>
          <w:w w:val="90"/>
        </w:rPr>
        <w:t>征</w:t>
      </w:r>
      <w:r>
        <w:rPr>
          <w:rFonts w:ascii="宋体" w:hAnsi="宋体" w:cs="宋体" w:eastAsia="宋体" w:hint="default"/>
          <w:w w:val="90"/>
        </w:rPr>
        <w:t>收企</w:t>
      </w:r>
      <w:r>
        <w:rPr>
          <w:rFonts w:ascii="宋体" w:hAnsi="宋体" w:cs="宋体" w:eastAsia="宋体" w:hint="default"/>
          <w:spacing w:val="44"/>
          <w:w w:val="90"/>
        </w:rPr>
        <w:t> </w:t>
      </w:r>
      <w:r>
        <w:rPr>
          <w:rFonts w:ascii="宋体" w:hAnsi="宋体" w:cs="宋体" w:eastAsia="宋体" w:hint="default"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自</w:t>
      </w:r>
      <w:r>
        <w:rPr>
          <w:rFonts w:ascii="Courier New" w:hAnsi="Courier New" w:cs="Courier New" w:eastAsia="Courier New" w:hint="default"/>
        </w:rPr>
        <w:t>2012</w:t>
      </w:r>
      <w:r>
        <w:rPr/>
        <w:t>年</w:t>
      </w:r>
      <w:r>
        <w:rPr>
          <w:rFonts w:ascii="Courier New" w:hAnsi="Courier New" w:cs="Courier New" w:eastAsia="Courier New" w:hint="default"/>
        </w:rPr>
        <w:t>1</w:t>
      </w:r>
      <w:r>
        <w:rPr/>
        <w:t>月</w:t>
      </w:r>
      <w:r>
        <w:rPr>
          <w:rFonts w:ascii="Courier New" w:hAnsi="Courier New" w:cs="Courier New" w:eastAsia="Courier New" w:hint="default"/>
        </w:rPr>
        <w:t>1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Courier New" w:hAnsi="Courier New" w:cs="Courier New" w:eastAsia="Courier New" w:hint="default"/>
        </w:rPr>
        <w:t>2013</w:t>
      </w:r>
      <w:r>
        <w:rPr/>
        <w:t>年</w:t>
      </w:r>
      <w:r>
        <w:rPr>
          <w:rFonts w:ascii="Courier New" w:hAnsi="Courier New" w:cs="Courier New" w:eastAsia="Courier New" w:hint="default"/>
        </w:rPr>
        <w:t>12</w:t>
      </w:r>
      <w:r>
        <w:rPr/>
        <w:t>月</w:t>
      </w:r>
      <w:r>
        <w:rPr>
          <w:rFonts w:ascii="Courier New" w:hAnsi="Courier New" w:cs="Courier New" w:eastAsia="Courier New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按</w:t>
      </w:r>
      <w:r>
        <w:rPr>
          <w:rFonts w:ascii="Courier New" w:hAnsi="Courier New" w:cs="Courier New" w:eastAsia="Courier New" w:hint="default"/>
        </w:rPr>
        <w:t>15%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收企</w:t>
      </w:r>
      <w:r>
        <w:rPr>
          <w:rFonts w:ascii="宋体" w:hAnsi="宋体" w:cs="宋体" w:eastAsia="宋体" w:hint="default"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0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享</w:t>
      </w:r>
      <w:r>
        <w:rPr/>
        <w:t>受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退优惠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127"/>
        <w:ind w:right="112" w:firstLine="480"/>
        <w:jc w:val="both"/>
        <w:rPr>
          <w:rFonts w:ascii="宋体" w:hAnsi="宋体" w:cs="宋体" w:eastAsia="宋体" w:hint="default"/>
        </w:rPr>
      </w:pPr>
      <w:r>
        <w:rPr>
          <w:spacing w:val="-6"/>
          <w:w w:val="99"/>
        </w:rPr>
        <w:t>（</w:t>
      </w:r>
      <w:r>
        <w:rPr>
          <w:rFonts w:ascii="Courier New" w:hAnsi="Courier New" w:cs="Courier New" w:eastAsia="Courier New" w:hint="default"/>
          <w:spacing w:val="-6"/>
          <w:w w:val="99"/>
        </w:rPr>
        <w:t>3</w:t>
      </w:r>
      <w:r>
        <w:rPr>
          <w:spacing w:val="-6"/>
          <w:w w:val="99"/>
        </w:rPr>
        <w:t>）子公司北京大唐融合通</w:t>
      </w:r>
      <w:r>
        <w:rPr>
          <w:rFonts w:ascii="宋体" w:hAnsi="宋体" w:cs="宋体" w:eastAsia="宋体" w:hint="default"/>
          <w:spacing w:val="-6"/>
          <w:w w:val="99"/>
        </w:rPr>
        <w:t>信</w:t>
      </w:r>
      <w:r>
        <w:rPr>
          <w:spacing w:val="-6"/>
          <w:w w:val="99"/>
        </w:rPr>
        <w:t>技术有限公司</w:t>
      </w:r>
      <w:r>
        <w:rPr>
          <w:rFonts w:ascii="宋体" w:hAnsi="宋体" w:cs="宋体" w:eastAsia="宋体" w:hint="default"/>
          <w:spacing w:val="-6"/>
          <w:w w:val="99"/>
        </w:rPr>
        <w:t>于</w:t>
      </w:r>
      <w:r>
        <w:rPr>
          <w:rFonts w:ascii="宋体" w:hAnsi="宋体" w:cs="宋体" w:eastAsia="宋体" w:hint="default"/>
          <w:spacing w:val="-59"/>
          <w:w w:val="99"/>
        </w:rPr>
        <w:t> </w:t>
      </w:r>
      <w:r>
        <w:rPr>
          <w:rFonts w:ascii="Courier New" w:hAnsi="Courier New" w:cs="Courier New" w:eastAsia="Courier New" w:hint="default"/>
          <w:w w:val="83"/>
        </w:rPr>
        <w:t>2010</w:t>
      </w:r>
      <w:r>
        <w:rPr>
          <w:rFonts w:ascii="Courier New" w:hAnsi="Courier New" w:cs="Courier New" w:eastAsia="Courier New" w:hint="default"/>
          <w:spacing w:val="6"/>
          <w:w w:val="83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Courier New" w:hAnsi="Courier New" w:cs="Courier New" w:eastAsia="Courier New" w:hint="default"/>
          <w:w w:val="83"/>
        </w:rPr>
        <w:t>4</w:t>
      </w:r>
      <w:r>
        <w:rPr>
          <w:rFonts w:ascii="Courier New" w:hAnsi="Courier New" w:cs="Courier New" w:eastAsia="Courier New" w:hint="default"/>
          <w:spacing w:val="-60"/>
          <w:w w:val="83"/>
        </w:rPr>
        <w:t> </w:t>
      </w:r>
      <w:r>
        <w:rPr/>
        <w:t>月</w:t>
      </w:r>
      <w:r>
        <w:rPr>
          <w:spacing w:val="-60"/>
        </w:rPr>
        <w:t> </w:t>
      </w:r>
      <w:r>
        <w:rPr>
          <w:rFonts w:ascii="Courier New" w:hAnsi="Courier New" w:cs="Courier New" w:eastAsia="Courier New" w:hint="default"/>
          <w:spacing w:val="2"/>
          <w:w w:val="83"/>
        </w:rPr>
        <w:t>28</w:t>
      </w:r>
      <w:r>
        <w:rPr>
          <w:rFonts w:ascii="Courier New" w:hAnsi="Courier New" w:cs="Courier New" w:eastAsia="Courier New" w:hint="default"/>
          <w:spacing w:val="-60"/>
          <w:w w:val="83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获得</w:t>
      </w:r>
      <w:r>
        <w:rPr/>
        <w:t>了高</w:t>
      </w:r>
      <w:r>
        <w:rPr>
          <w:rFonts w:ascii="宋体" w:hAnsi="宋体" w:cs="宋体" w:eastAsia="宋体" w:hint="default"/>
        </w:rPr>
        <w:t>新</w:t>
      </w:r>
      <w:r>
        <w:rPr/>
        <w:t>技术</w:t>
      </w:r>
      <w:r>
        <w:rPr>
          <w:rFonts w:ascii="宋体" w:hAnsi="宋体" w:cs="宋体" w:eastAsia="宋体" w:hint="default"/>
        </w:rPr>
        <w:t>企 </w:t>
      </w:r>
      <w:r>
        <w:rPr>
          <w:rFonts w:ascii="宋体" w:hAnsi="宋体" w:cs="宋体" w:eastAsia="宋体" w:hint="default"/>
          <w:spacing w:val="-5"/>
          <w:w w:val="95"/>
        </w:rPr>
        <w:t>业</w:t>
      </w:r>
      <w:r>
        <w:rPr>
          <w:rFonts w:ascii="宋体" w:hAnsi="宋体" w:cs="宋体" w:eastAsia="宋体" w:hint="default"/>
          <w:spacing w:val="-5"/>
          <w:w w:val="95"/>
        </w:rPr>
        <w:t>批</w:t>
      </w:r>
      <w:r>
        <w:rPr>
          <w:rFonts w:ascii="宋体" w:hAnsi="宋体" w:cs="宋体" w:eastAsia="宋体" w:hint="default"/>
          <w:spacing w:val="-5"/>
          <w:w w:val="95"/>
        </w:rPr>
        <w:t>准证</w:t>
      </w:r>
      <w:r>
        <w:rPr>
          <w:rFonts w:ascii="宋体" w:hAnsi="宋体" w:cs="宋体" w:eastAsia="宋体" w:hint="default"/>
          <w:spacing w:val="-5"/>
          <w:w w:val="95"/>
        </w:rPr>
        <w:t>书</w:t>
      </w:r>
      <w:r>
        <w:rPr>
          <w:rFonts w:ascii="宋体" w:hAnsi="宋体" w:cs="宋体" w:eastAsia="宋体" w:hint="default"/>
          <w:spacing w:val="-5"/>
          <w:w w:val="95"/>
        </w:rPr>
        <w:t>。</w:t>
      </w:r>
      <w:r>
        <w:rPr>
          <w:rFonts w:ascii="宋体" w:hAnsi="宋体" w:cs="宋体" w:eastAsia="宋体" w:hint="default"/>
          <w:spacing w:val="-5"/>
          <w:w w:val="95"/>
        </w:rPr>
        <w:t>经</w:t>
      </w:r>
      <w:r>
        <w:rPr>
          <w:spacing w:val="-5"/>
          <w:w w:val="95"/>
        </w:rPr>
        <w:t>北京市</w:t>
      </w:r>
      <w:r>
        <w:rPr>
          <w:rFonts w:ascii="宋体" w:hAnsi="宋体" w:cs="宋体" w:eastAsia="宋体" w:hint="default"/>
          <w:spacing w:val="-5"/>
          <w:w w:val="95"/>
        </w:rPr>
        <w:t>海淀</w:t>
      </w:r>
      <w:r>
        <w:rPr>
          <w:spacing w:val="-5"/>
          <w:w w:val="95"/>
        </w:rPr>
        <w:t>区</w:t>
      </w:r>
      <w:r>
        <w:rPr>
          <w:rFonts w:ascii="宋体" w:hAnsi="宋体" w:cs="宋体" w:eastAsia="宋体" w:hint="default"/>
          <w:spacing w:val="-5"/>
          <w:w w:val="95"/>
        </w:rPr>
        <w:t>国</w:t>
      </w:r>
      <w:r>
        <w:rPr>
          <w:rFonts w:ascii="宋体" w:hAnsi="宋体" w:cs="宋体" w:eastAsia="宋体" w:hint="default"/>
          <w:spacing w:val="-5"/>
          <w:w w:val="95"/>
        </w:rPr>
        <w:t>家</w:t>
      </w:r>
      <w:r>
        <w:rPr>
          <w:rFonts w:ascii="宋体" w:hAnsi="宋体" w:cs="宋体" w:eastAsia="宋体" w:hint="default"/>
          <w:spacing w:val="-5"/>
          <w:w w:val="95"/>
        </w:rPr>
        <w:t>税</w:t>
      </w:r>
      <w:r>
        <w:rPr>
          <w:spacing w:val="-5"/>
          <w:w w:val="95"/>
        </w:rPr>
        <w:t>务</w:t>
      </w:r>
      <w:r>
        <w:rPr>
          <w:rFonts w:ascii="宋体" w:hAnsi="宋体" w:cs="宋体" w:eastAsia="宋体" w:hint="default"/>
          <w:spacing w:val="-5"/>
          <w:w w:val="95"/>
        </w:rPr>
        <w:t>局</w:t>
      </w:r>
      <w:r>
        <w:rPr>
          <w:rFonts w:ascii="宋体" w:hAnsi="宋体" w:cs="宋体" w:eastAsia="宋体" w:hint="default"/>
          <w:spacing w:val="-5"/>
          <w:w w:val="95"/>
        </w:rPr>
        <w:t>海</w:t>
      </w:r>
      <w:r>
        <w:rPr>
          <w:rFonts w:ascii="宋体" w:hAnsi="宋体" w:cs="宋体" w:eastAsia="宋体" w:hint="default"/>
          <w:spacing w:val="-5"/>
          <w:w w:val="95"/>
        </w:rPr>
        <w:t>国</w:t>
      </w:r>
      <w:r>
        <w:rPr>
          <w:rFonts w:ascii="宋体" w:hAnsi="宋体" w:cs="宋体" w:eastAsia="宋体" w:hint="default"/>
          <w:spacing w:val="-5"/>
          <w:w w:val="95"/>
        </w:rPr>
        <w:t>税</w:t>
      </w:r>
      <w:r>
        <w:rPr>
          <w:rFonts w:ascii="宋体" w:hAnsi="宋体" w:cs="宋体" w:eastAsia="宋体" w:hint="default"/>
          <w:spacing w:val="-5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201007JMS0900043</w:t>
      </w:r>
      <w:r>
        <w:rPr>
          <w:rFonts w:ascii="Courier New" w:hAnsi="Courier New" w:cs="Courier New" w:eastAsia="Courier New" w:hint="default"/>
          <w:spacing w:val="-8"/>
          <w:w w:val="95"/>
        </w:rPr>
        <w:t> </w:t>
      </w:r>
      <w:r>
        <w:rPr>
          <w:spacing w:val="-13"/>
          <w:w w:val="95"/>
        </w:rPr>
        <w:t>号</w:t>
      </w:r>
      <w:r>
        <w:rPr>
          <w:rFonts w:ascii="宋体" w:hAnsi="宋体" w:cs="宋体" w:eastAsia="宋体" w:hint="default"/>
          <w:spacing w:val="-13"/>
          <w:w w:val="95"/>
        </w:rPr>
        <w:t>文件批</w:t>
      </w:r>
      <w:r>
        <w:rPr>
          <w:rFonts w:ascii="宋体" w:hAnsi="宋体" w:cs="宋体" w:eastAsia="宋体" w:hint="default"/>
          <w:spacing w:val="-13"/>
          <w:w w:val="95"/>
        </w:rPr>
        <w:t>复</w:t>
      </w:r>
      <w:r>
        <w:rPr>
          <w:spacing w:val="-13"/>
          <w:w w:val="95"/>
        </w:rPr>
        <w:t>，</w:t>
      </w:r>
      <w:r>
        <w:rPr>
          <w:rFonts w:ascii="宋体" w:hAnsi="宋体" w:cs="宋体" w:eastAsia="宋体" w:hint="default"/>
          <w:spacing w:val="-13"/>
          <w:w w:val="95"/>
        </w:rPr>
        <w:t>自</w:t>
      </w:r>
      <w:r>
        <w:rPr>
          <w:rFonts w:ascii="宋体" w:hAnsi="宋体" w:cs="宋体" w:eastAsia="宋体" w:hint="default"/>
          <w:spacing w:val="-5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2009</w:t>
      </w:r>
      <w:r>
        <w:rPr>
          <w:rFonts w:ascii="Courier New" w:hAnsi="Courier New" w:cs="Courier New" w:eastAsia="Courier New" w:hint="default"/>
          <w:w w:val="83"/>
        </w:rPr>
        <w:t> </w:t>
      </w:r>
      <w:r>
        <w:rPr/>
        <w:t>年</w:t>
      </w:r>
      <w:r>
        <w:rPr>
          <w:spacing w:val="-76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66"/>
        </w:rPr>
        <w:t> </w:t>
      </w:r>
      <w:r>
        <w:rPr/>
        <w:t>月</w:t>
      </w:r>
      <w:r>
        <w:rPr>
          <w:spacing w:val="-76"/>
        </w:rPr>
        <w:t> </w:t>
      </w:r>
      <w:r>
        <w:rPr>
          <w:rFonts w:ascii="Courier New" w:hAnsi="Courier New" w:cs="Courier New" w:eastAsia="Courier New" w:hint="default"/>
        </w:rPr>
        <w:t>1</w:t>
      </w:r>
      <w:r>
        <w:rPr>
          <w:rFonts w:ascii="Courier New" w:hAnsi="Courier New" w:cs="Courier New" w:eastAsia="Courier New" w:hint="default"/>
          <w:spacing w:val="-66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Courier New" w:hAnsi="Courier New" w:cs="Courier New" w:eastAsia="Courier New" w:hint="default"/>
        </w:rPr>
        <w:t>2011</w:t>
      </w:r>
      <w:r>
        <w:rPr>
          <w:rFonts w:ascii="Courier New" w:hAnsi="Courier New" w:cs="Courier New" w:eastAsia="Courier New" w:hint="default"/>
          <w:spacing w:val="-100"/>
        </w:rPr>
        <w:t> </w:t>
      </w:r>
      <w:r>
        <w:rPr/>
        <w:t>年</w:t>
      </w:r>
      <w:r>
        <w:rPr>
          <w:spacing w:val="-76"/>
        </w:rPr>
        <w:t> </w:t>
      </w:r>
      <w:r>
        <w:rPr>
          <w:rFonts w:ascii="Courier New" w:hAnsi="Courier New" w:cs="Courier New" w:eastAsia="Courier New" w:hint="default"/>
        </w:rPr>
        <w:t>12</w:t>
      </w:r>
      <w:r>
        <w:rPr>
          <w:rFonts w:ascii="Courier New" w:hAnsi="Courier New" w:cs="Courier New" w:eastAsia="Courier New" w:hint="default"/>
          <w:spacing w:val="-66"/>
        </w:rPr>
        <w:t> </w:t>
      </w:r>
      <w:r>
        <w:rPr/>
        <w:t>月</w:t>
      </w:r>
      <w:r>
        <w:rPr>
          <w:spacing w:val="-76"/>
        </w:rPr>
        <w:t> </w:t>
      </w:r>
      <w:r>
        <w:rPr>
          <w:rFonts w:ascii="Courier New" w:hAnsi="Courier New" w:cs="Courier New" w:eastAsia="Courier New" w:hint="default"/>
        </w:rPr>
        <w:t>31</w:t>
      </w:r>
      <w:r>
        <w:rPr>
          <w:rFonts w:ascii="Courier New" w:hAnsi="Courier New" w:cs="Courier New" w:eastAsia="Courier New" w:hint="default"/>
          <w:spacing w:val="-100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Courier New" w:hAnsi="Courier New" w:cs="Courier New" w:eastAsia="Courier New" w:hint="default"/>
        </w:rPr>
        <w:t>15%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收企</w:t>
      </w:r>
      <w:r>
        <w:rPr>
          <w:rFonts w:ascii="宋体" w:hAnsi="宋体" w:cs="宋体" w:eastAsia="宋体" w:hint="default"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同时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享</w:t>
      </w:r>
      <w:r>
        <w:rPr/>
        <w:t>受</w:t>
      </w:r>
      <w:r>
        <w:rPr>
          <w:rFonts w:ascii="宋体" w:hAnsi="宋体" w:cs="宋体" w:eastAsia="宋体" w:hint="default"/>
        </w:rPr>
        <w:t>软件 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退优惠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0" w:footer="1190" w:top="1600" w:bottom="1380" w:left="1260" w:right="1240"/>
        </w:sectPr>
      </w:pPr>
    </w:p>
    <w:p>
      <w:pPr>
        <w:pStyle w:val="Heading3"/>
        <w:spacing w:line="367" w:lineRule="exact"/>
        <w:ind w:right="-1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企业合并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财务报表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583" w:right="-1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</w:t>
      </w:r>
      <w:r>
        <w:rPr/>
        <w:t>、子公司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240" w:lineRule="auto" w:before="67"/>
        <w:ind w:left="583" w:right="-19"/>
        <w:jc w:val="left"/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）通</w:t>
      </w:r>
      <w:r>
        <w:rPr>
          <w:rFonts w:ascii="宋体" w:hAnsi="宋体" w:cs="宋体" w:eastAsia="宋体" w:hint="default"/>
        </w:rPr>
        <w:t>过设</w:t>
      </w:r>
      <w:r>
        <w:rPr>
          <w:rFonts w:ascii="宋体" w:hAnsi="宋体" w:cs="宋体" w:eastAsia="宋体" w:hint="default"/>
        </w:rPr>
        <w:t>立或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取得</w:t>
      </w:r>
      <w:r>
        <w:rPr/>
        <w:t>的子公司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8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额单位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民币万</w:t>
      </w:r>
      <w:r>
        <w:rPr>
          <w:rFonts w:ascii="宋体" w:hAnsi="宋体" w:cs="宋体" w:eastAsia="宋体" w:hint="default"/>
          <w:sz w:val="20"/>
          <w:szCs w:val="20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260" w:right="1240"/>
          <w:cols w:num="2" w:equalWidth="0">
            <w:col w:w="5038" w:space="1365"/>
            <w:col w:w="2997"/>
          </w:cols>
        </w:sectPr>
      </w:pPr>
    </w:p>
    <w:p>
      <w:pPr>
        <w:tabs>
          <w:tab w:pos="465" w:val="left" w:leader="none"/>
          <w:tab w:pos="3100" w:val="left" w:leader="none"/>
        </w:tabs>
        <w:spacing w:line="325" w:lineRule="exact" w:before="83"/>
        <w:ind w:left="0" w:right="179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企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>法</w:t>
        <w:tab/>
      </w:r>
      <w:r>
        <w:rPr>
          <w:rFonts w:ascii="宋体" w:hAnsi="宋体" w:cs="宋体" w:eastAsia="宋体" w:hint="default"/>
          <w:sz w:val="20"/>
          <w:szCs w:val="20"/>
        </w:rPr>
        <w:t>实</w:t>
      </w:r>
      <w:r>
        <w:rPr>
          <w:rFonts w:ascii="宋体" w:hAnsi="宋体" w:cs="宋体" w:eastAsia="宋体" w:hint="default"/>
          <w:sz w:val="20"/>
          <w:szCs w:val="20"/>
        </w:rPr>
        <w:t>质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构</w:t>
      </w:r>
    </w:p>
    <w:p>
      <w:pPr>
        <w:spacing w:line="194" w:lineRule="exact" w:before="0"/>
        <w:ind w:left="0" w:right="179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34.560001pt;margin-top:6.184211pt;width:476.4pt;height:516.35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5"/>
                    <w:gridCol w:w="691"/>
                    <w:gridCol w:w="360"/>
                    <w:gridCol w:w="139"/>
                    <w:gridCol w:w="682"/>
                    <w:gridCol w:w="667"/>
                    <w:gridCol w:w="2976"/>
                    <w:gridCol w:w="389"/>
                    <w:gridCol w:w="466"/>
                    <w:gridCol w:w="1142"/>
                    <w:gridCol w:w="101"/>
                    <w:gridCol w:w="960"/>
                  </w:tblGrid>
                  <w:tr>
                    <w:trPr>
                      <w:trHeight w:val="490" w:hRule="exact"/>
                    </w:trPr>
                    <w:tc>
                      <w:tcPr>
                        <w:tcW w:w="3494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37" w:val="left" w:leader="none"/>
                            <w:tab w:pos="1756" w:val="left" w:leader="none"/>
                            <w:tab w:pos="2284" w:val="left" w:leader="none"/>
                          </w:tabs>
                          <w:spacing w:line="135" w:lineRule="exact"/>
                          <w:ind w:left="374" w:right="0" w:hanging="303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全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13"/>
                            <w:sz w:val="20"/>
                            <w:szCs w:val="20"/>
                          </w:rPr>
                          <w:t>子公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13"/>
                            <w:sz w:val="20"/>
                            <w:szCs w:val="20"/>
                          </w:rPr>
                          <w:t>注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  <w:t>务</w:t>
                        </w:r>
                      </w:p>
                      <w:p>
                        <w:pPr>
                          <w:pStyle w:val="TableParagraph"/>
                          <w:tabs>
                            <w:tab w:pos="1137" w:val="left" w:leader="none"/>
                            <w:tab w:pos="1756" w:val="left" w:leader="none"/>
                            <w:tab w:pos="2284" w:val="left" w:leader="none"/>
                          </w:tabs>
                          <w:spacing w:line="326" w:lineRule="exact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2"/>
                            <w:sz w:val="20"/>
                            <w:szCs w:val="20"/>
                          </w:rPr>
                          <w:t>称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类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册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position w:val="-12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position w:val="-12"/>
                            <w:sz w:val="20"/>
                            <w:szCs w:val="20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注册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-1301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经营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right="-1301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围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9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业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9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类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16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人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16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代</w:t>
                        </w:r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-821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机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right="-821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构代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码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际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额</w:t>
                        </w:r>
                      </w:p>
                    </w:tc>
                  </w:tr>
                  <w:tr>
                    <w:trPr>
                      <w:trHeight w:val="404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型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地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型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表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7" w:hRule="exact"/>
                    </w:trPr>
                    <w:tc>
                      <w:tcPr>
                        <w:tcW w:w="95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北京大唐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北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讯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14,625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理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有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付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80117009-3</w:t>
                        </w:r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11,940.59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高鸿数据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子公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京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设备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法规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务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限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景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11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网络技术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司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市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28" w:right="0" w:firstLine="72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系统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2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20"/>
                            <w:szCs w:val="20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20"/>
                            <w:szCs w:val="2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20"/>
                            <w:szCs w:val="2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20"/>
                            <w:szCs w:val="20"/>
                          </w:rPr>
                          <w:t>禁止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20"/>
                            <w:szCs w:val="20"/>
                          </w:rPr>
                          <w:t>的，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20"/>
                            <w:szCs w:val="20"/>
                          </w:rPr>
                          <w:t>不得经营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20"/>
                            <w:szCs w:val="20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20"/>
                            <w:szCs w:val="20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20"/>
                            <w:szCs w:val="20"/>
                          </w:rPr>
                          <w:t>、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法规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定规定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应经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9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公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9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司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林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（简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称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0"/>
                            <w:sz w:val="20"/>
                            <w:szCs w:val="20"/>
                          </w:rPr>
                          <w:t>：高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易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许可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的，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批机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工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鸿有限）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注册后方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法规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务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规定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许可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的，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主选择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开展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动。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5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北京大唐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北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软件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3,000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互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44"/>
                            <w:w w:val="100"/>
                            <w:sz w:val="20"/>
                            <w:szCs w:val="2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闻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、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有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侯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78250151-1</w:t>
                        </w:r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3,000</w:t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高鸿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软件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子公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京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教育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限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玉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13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技术有限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7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公司（简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司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市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内容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理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9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公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9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司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成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称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0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鸿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软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w w:val="100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01"/>
                            <w:w w:val="100"/>
                            <w:sz w:val="20"/>
                            <w:szCs w:val="2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、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27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法规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禁止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的，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不得经营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法规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国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定规定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应经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许可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的，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审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批机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管理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注册后方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法规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规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许可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的，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主选择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开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1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动。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大唐高鸿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北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互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联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6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18,500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务中的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信息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有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王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6"/>
                          <w:ind w:right="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78396461-4</w:t>
                        </w:r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6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18,300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子公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京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增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务（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网电话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限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exact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芊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司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市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01"/>
                            <w:w w:val="100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互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的技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网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公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（简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称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0"/>
                            <w:sz w:val="20"/>
                            <w:szCs w:val="20"/>
                          </w:rPr>
                          <w:t>：高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服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转让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咨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司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鸿通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务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询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（中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介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106"/>
                            <w:w w:val="100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络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综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成；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算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机软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设备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、电子产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、网络产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信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设备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筑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3" w:hRule="exact"/>
                    </w:trPr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大唐高鸿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left="7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right="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北</w:t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电子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30,000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系统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的技术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服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有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89"/>
                          <w:jc w:val="righ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付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68510305-2</w:t>
                        </w:r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25,730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子公</w:t>
      </w:r>
    </w:p>
    <w:p>
      <w:pPr>
        <w:spacing w:line="260" w:lineRule="exact" w:before="24"/>
        <w:ind w:left="9773" w:right="179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z w:val="20"/>
          <w:szCs w:val="20"/>
        </w:rPr>
        <w:t>净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的其</w:t>
      </w:r>
      <w:r>
        <w:rPr>
          <w:rFonts w:ascii="宋体" w:hAnsi="宋体" w:cs="宋体" w:eastAsia="宋体" w:hint="default"/>
          <w:sz w:val="20"/>
          <w:szCs w:val="20"/>
        </w:rPr>
        <w:t>他项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目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20" w:lineRule="exact"/>
        <w:ind w:left="971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.6pt;height:.5pt;mso-position-horizontal-relative:char;mso-position-vertical-relative:line" coordorigin="0,0" coordsize="932,10">
            <v:group style="position:absolute;left:5;top:5;width:922;height:2" coordorigin="5,5" coordsize="922,2">
              <v:shape style="position:absolute;left:5;top:5;width:922;height:2" coordorigin="5,5" coordsize="922,0" path="m5,5l9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pgSz w:w="11900" w:h="16840"/>
          <w:pgMar w:header="0" w:footer="1190" w:top="1600" w:bottom="1380" w:left="580" w:right="560"/>
        </w:sectPr>
      </w:pPr>
    </w:p>
    <w:p>
      <w:pPr>
        <w:spacing w:line="184" w:lineRule="auto" w:before="95"/>
        <w:ind w:left="135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技术有限 </w:t>
      </w:r>
      <w:r>
        <w:rPr>
          <w:rFonts w:ascii="宋体" w:hAnsi="宋体" w:cs="宋体" w:eastAsia="宋体" w:hint="default"/>
          <w:position w:val="-4"/>
          <w:sz w:val="20"/>
          <w:szCs w:val="20"/>
        </w:rPr>
        <w:t>子公 京</w:t>
      </w:r>
      <w:r>
        <w:rPr>
          <w:rFonts w:ascii="宋体" w:hAnsi="宋体" w:cs="宋体" w:eastAsia="宋体" w:hint="default"/>
          <w:spacing w:val="45"/>
          <w:position w:val="-4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4"/>
          <w:sz w:val="20"/>
          <w:szCs w:val="20"/>
        </w:rPr>
        <w:t>产</w:t>
      </w:r>
      <w:r>
        <w:rPr>
          <w:rFonts w:ascii="宋体" w:hAnsi="宋体" w:cs="宋体" w:eastAsia="宋体" w:hint="default"/>
          <w:position w:val="-4"/>
          <w:sz w:val="20"/>
          <w:szCs w:val="20"/>
        </w:rPr>
        <w:t>品</w:t>
      </w:r>
      <w:r>
        <w:rPr>
          <w:rFonts w:ascii="宋体" w:hAnsi="宋体" w:cs="宋体" w:eastAsia="宋体" w:hint="default"/>
          <w:w w:val="100"/>
          <w:position w:val="-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6"/>
          <w:w w:val="101"/>
          <w:sz w:val="18"/>
          <w:szCs w:val="18"/>
        </w:rPr>
        <w:t>公司（简称：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0"/>
          <w:position w:val="-7"/>
          <w:sz w:val="20"/>
          <w:szCs w:val="20"/>
        </w:rPr>
        <w:t>司 市</w:t>
      </w:r>
      <w:r>
        <w:rPr>
          <w:rFonts w:ascii="宋体" w:hAnsi="宋体" w:cs="宋体" w:eastAsia="宋体" w:hint="default"/>
          <w:spacing w:val="31"/>
          <w:w w:val="100"/>
          <w:position w:val="-7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position w:val="-7"/>
          <w:sz w:val="20"/>
          <w:szCs w:val="20"/>
        </w:rPr>
        <w:t>销售 </w:t>
      </w:r>
      <w:r>
        <w:rPr>
          <w:rFonts w:ascii="宋体" w:hAnsi="宋体" w:cs="宋体" w:eastAsia="宋体" w:hint="default"/>
          <w:sz w:val="18"/>
          <w:szCs w:val="18"/>
        </w:rPr>
        <w:t>高鸿</w:t>
      </w:r>
      <w:r>
        <w:rPr>
          <w:rFonts w:ascii="宋体" w:hAnsi="宋体" w:cs="宋体" w:eastAsia="宋体" w:hint="default"/>
          <w:sz w:val="18"/>
          <w:szCs w:val="18"/>
        </w:rPr>
        <w:t>信息</w:t>
      </w:r>
      <w:r>
        <w:rPr>
          <w:rFonts w:ascii="宋体" w:hAnsi="宋体" w:cs="宋体" w:eastAsia="宋体" w:hint="default"/>
          <w:sz w:val="18"/>
          <w:szCs w:val="18"/>
        </w:rPr>
        <w:t>，</w:t>
      </w:r>
    </w:p>
    <w:p>
      <w:pPr>
        <w:spacing w:line="237" w:lineRule="auto" w:before="2"/>
        <w:ind w:left="135" w:right="1727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北京大唐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高鸿电子技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9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术有限公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司）</w:t>
      </w:r>
    </w:p>
    <w:p>
      <w:pPr>
        <w:tabs>
          <w:tab w:pos="3096" w:val="left" w:leader="none"/>
          <w:tab w:pos="3557" w:val="left" w:leader="none"/>
        </w:tabs>
        <w:spacing w:line="230" w:lineRule="auto" w:before="80"/>
        <w:ind w:left="135" w:right="34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spacing w:val="-5"/>
        </w:rPr>
        <w:br w:type="column"/>
      </w:r>
      <w:r>
        <w:rPr>
          <w:rFonts w:ascii="宋体" w:hAnsi="宋体" w:cs="宋体" w:eastAsia="宋体" w:hint="default"/>
          <w:spacing w:val="-5"/>
          <w:position w:val="2"/>
          <w:sz w:val="20"/>
          <w:szCs w:val="20"/>
        </w:rPr>
        <w:t>务、</w:t>
      </w:r>
      <w:r>
        <w:rPr>
          <w:rFonts w:ascii="宋体" w:hAnsi="宋体" w:cs="宋体" w:eastAsia="宋体" w:hint="default"/>
          <w:spacing w:val="-5"/>
          <w:position w:val="2"/>
          <w:sz w:val="20"/>
          <w:szCs w:val="20"/>
        </w:rPr>
        <w:t>转让</w:t>
      </w:r>
      <w:r>
        <w:rPr>
          <w:rFonts w:ascii="宋体" w:hAnsi="宋体" w:cs="宋体" w:eastAsia="宋体" w:hint="default"/>
          <w:spacing w:val="-5"/>
          <w:position w:val="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5"/>
          <w:position w:val="2"/>
          <w:sz w:val="20"/>
          <w:szCs w:val="20"/>
        </w:rPr>
        <w:t>销售</w:t>
      </w:r>
      <w:r>
        <w:rPr>
          <w:rFonts w:ascii="宋体" w:hAnsi="宋体" w:cs="宋体" w:eastAsia="宋体" w:hint="default"/>
          <w:spacing w:val="-5"/>
          <w:position w:val="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position w:val="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5"/>
          <w:position w:val="2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5"/>
          <w:position w:val="2"/>
          <w:sz w:val="20"/>
          <w:szCs w:val="20"/>
        </w:rPr>
        <w:t>及计</w:t>
      </w:r>
      <w:r>
        <w:rPr>
          <w:rFonts w:ascii="宋体" w:hAnsi="宋体" w:cs="宋体" w:eastAsia="宋体" w:hint="default"/>
          <w:spacing w:val="-5"/>
          <w:position w:val="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5"/>
          <w:position w:val="2"/>
          <w:sz w:val="20"/>
          <w:szCs w:val="20"/>
        </w:rPr>
        <w:t>机</w:t>
        <w:tab/>
      </w:r>
      <w:r>
        <w:rPr>
          <w:rFonts w:ascii="宋体" w:hAnsi="宋体" w:cs="宋体" w:eastAsia="宋体" w:hint="default"/>
          <w:position w:val="2"/>
          <w:sz w:val="20"/>
          <w:szCs w:val="20"/>
        </w:rPr>
        <w:t>限</w:t>
        <w:tab/>
      </w:r>
      <w:r>
        <w:rPr>
          <w:rFonts w:ascii="宋体" w:hAnsi="宋体" w:cs="宋体" w:eastAsia="宋体" w:hint="default"/>
          <w:sz w:val="21"/>
          <w:szCs w:val="21"/>
        </w:rPr>
        <w:t>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硬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辅助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、通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讯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设备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2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公</w:t>
        <w:tab/>
      </w:r>
      <w:r>
        <w:rPr>
          <w:rFonts w:ascii="宋体" w:hAnsi="宋体" w:cs="宋体" w:eastAsia="宋体" w:hint="default"/>
          <w:position w:val="-2"/>
          <w:sz w:val="21"/>
          <w:szCs w:val="21"/>
        </w:rPr>
        <w:t>林</w:t>
      </w:r>
      <w:r>
        <w:rPr>
          <w:rFonts w:ascii="宋体" w:hAnsi="宋体" w:cs="宋体" w:eastAsia="宋体" w:hint="default"/>
          <w:w w:val="100"/>
          <w:position w:val="-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械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设备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仪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仪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表、 </w:t>
      </w: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pacing w:val="-6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3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家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电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工</w:t>
      </w:r>
      <w:r>
        <w:rPr>
          <w:rFonts w:ascii="宋体" w:hAnsi="宋体" w:cs="宋体" w:eastAsia="宋体" w:hint="default"/>
          <w:sz w:val="20"/>
          <w:szCs w:val="20"/>
        </w:rPr>
        <w:t>艺美</w:t>
      </w:r>
      <w:r>
        <w:rPr>
          <w:rFonts w:ascii="宋体" w:hAnsi="宋体" w:cs="宋体" w:eastAsia="宋体" w:hint="default"/>
          <w:sz w:val="20"/>
          <w:szCs w:val="20"/>
        </w:rPr>
        <w:t>术</w:t>
      </w:r>
      <w:r>
        <w:rPr>
          <w:rFonts w:ascii="宋体" w:hAnsi="宋体" w:cs="宋体" w:eastAsia="宋体" w:hint="default"/>
          <w:sz w:val="20"/>
          <w:szCs w:val="20"/>
        </w:rPr>
        <w:t>品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箱</w:t>
      </w:r>
      <w:r>
        <w:rPr>
          <w:rFonts w:ascii="宋体" w:hAnsi="宋体" w:cs="宋体" w:eastAsia="宋体" w:hint="default"/>
          <w:sz w:val="20"/>
          <w:szCs w:val="20"/>
        </w:rPr>
        <w:t>包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提供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机</w:t>
      </w:r>
      <w:r>
        <w:rPr>
          <w:rFonts w:ascii="宋体" w:hAnsi="宋体" w:cs="宋体" w:eastAsia="宋体" w:hint="default"/>
          <w:sz w:val="20"/>
          <w:szCs w:val="20"/>
        </w:rPr>
        <w:t>及计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机软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硬</w:t>
      </w:r>
      <w:r>
        <w:rPr>
          <w:rFonts w:ascii="宋体" w:hAnsi="宋体" w:cs="宋体" w:eastAsia="宋体" w:hint="default"/>
          <w:sz w:val="20"/>
          <w:szCs w:val="20"/>
        </w:rPr>
        <w:t>件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辅助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、通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讯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设备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械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7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仪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sz w:val="20"/>
          <w:szCs w:val="20"/>
        </w:rPr>
        <w:t>仪</w:t>
      </w:r>
      <w:r>
        <w:rPr>
          <w:rFonts w:ascii="宋体" w:hAnsi="宋体" w:cs="宋体" w:eastAsia="宋体" w:hint="default"/>
          <w:sz w:val="20"/>
          <w:szCs w:val="20"/>
        </w:rPr>
        <w:t>表、电</w:t>
      </w:r>
      <w:r>
        <w:rPr>
          <w:rFonts w:ascii="宋体" w:hAnsi="宋体" w:cs="宋体" w:eastAsia="宋体" w:hint="default"/>
          <w:sz w:val="20"/>
          <w:szCs w:val="20"/>
        </w:rPr>
        <w:t>脑</w:t>
      </w:r>
      <w:r>
        <w:rPr>
          <w:rFonts w:ascii="宋体" w:hAnsi="宋体" w:cs="宋体" w:eastAsia="宋体" w:hint="default"/>
          <w:sz w:val="20"/>
          <w:szCs w:val="20"/>
        </w:rPr>
        <w:t>维</w:t>
      </w:r>
      <w:r>
        <w:rPr>
          <w:rFonts w:ascii="宋体" w:hAnsi="宋体" w:cs="宋体" w:eastAsia="宋体" w:hint="default"/>
          <w:sz w:val="20"/>
          <w:szCs w:val="20"/>
        </w:rPr>
        <w:t>修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after="0" w:line="23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80" w:right="560"/>
          <w:cols w:num="2" w:equalWidth="0">
            <w:col w:w="2761" w:space="815"/>
            <w:col w:w="7184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80" w:right="560"/>
        </w:sectPr>
      </w:pPr>
    </w:p>
    <w:p>
      <w:pPr>
        <w:spacing w:line="204" w:lineRule="auto" w:before="80"/>
        <w:ind w:left="135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18"/>
          <w:szCs w:val="18"/>
        </w:rPr>
        <w:t>北京大唐高 </w:t>
      </w:r>
      <w:r>
        <w:rPr>
          <w:rFonts w:ascii="宋体" w:hAnsi="宋体" w:cs="宋体" w:eastAsia="宋体" w:hint="default"/>
          <w:position w:val="-1"/>
          <w:sz w:val="20"/>
          <w:szCs w:val="20"/>
        </w:rPr>
        <w:t>控</w:t>
      </w:r>
      <w:r>
        <w:rPr>
          <w:rFonts w:ascii="宋体" w:hAnsi="宋体" w:cs="宋体" w:eastAsia="宋体" w:hint="default"/>
          <w:position w:val="-1"/>
          <w:sz w:val="20"/>
          <w:szCs w:val="20"/>
        </w:rPr>
        <w:t>股 北</w:t>
      </w:r>
      <w:r>
        <w:rPr>
          <w:rFonts w:ascii="宋体" w:hAnsi="宋体" w:cs="宋体" w:eastAsia="宋体" w:hint="default"/>
          <w:spacing w:val="45"/>
          <w:position w:val="-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"/>
          <w:sz w:val="20"/>
          <w:szCs w:val="20"/>
        </w:rPr>
        <w:t>计</w:t>
      </w:r>
      <w:r>
        <w:rPr>
          <w:rFonts w:ascii="宋体" w:hAnsi="宋体" w:cs="宋体" w:eastAsia="宋体" w:hint="default"/>
          <w:position w:val="-1"/>
          <w:sz w:val="20"/>
          <w:szCs w:val="20"/>
        </w:rPr>
        <w:t>算</w:t>
      </w:r>
      <w:r>
        <w:rPr>
          <w:rFonts w:ascii="宋体" w:hAnsi="宋体" w:cs="宋体" w:eastAsia="宋体" w:hint="default"/>
          <w:w w:val="100"/>
          <w:position w:val="-1"/>
          <w:sz w:val="20"/>
          <w:szCs w:val="20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鸿</w:t>
      </w:r>
      <w:r>
        <w:rPr>
          <w:rFonts w:ascii="宋体" w:hAnsi="宋体" w:cs="宋体" w:eastAsia="宋体" w:hint="default"/>
          <w:sz w:val="18"/>
          <w:szCs w:val="18"/>
        </w:rPr>
        <w:t>科</w:t>
      </w:r>
      <w:r>
        <w:rPr>
          <w:rFonts w:ascii="宋体" w:hAnsi="宋体" w:cs="宋体" w:eastAsia="宋体" w:hint="default"/>
          <w:sz w:val="18"/>
          <w:szCs w:val="18"/>
        </w:rPr>
        <w:t>技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展 </w:t>
      </w:r>
      <w:r>
        <w:rPr>
          <w:rFonts w:ascii="宋体" w:hAnsi="宋体" w:cs="宋体" w:eastAsia="宋体" w:hint="default"/>
          <w:position w:val="-4"/>
          <w:sz w:val="20"/>
          <w:szCs w:val="20"/>
        </w:rPr>
        <w:t>子公 京</w:t>
      </w:r>
      <w:r>
        <w:rPr>
          <w:rFonts w:ascii="宋体" w:hAnsi="宋体" w:cs="宋体" w:eastAsia="宋体" w:hint="default"/>
          <w:spacing w:val="45"/>
          <w:position w:val="-4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4"/>
          <w:sz w:val="20"/>
          <w:szCs w:val="20"/>
        </w:rPr>
        <w:t>机软</w:t>
      </w:r>
      <w:r>
        <w:rPr>
          <w:rFonts w:ascii="宋体" w:hAnsi="宋体" w:cs="宋体" w:eastAsia="宋体" w:hint="default"/>
          <w:w w:val="100"/>
          <w:position w:val="-4"/>
          <w:sz w:val="20"/>
          <w:szCs w:val="20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有限公司    </w:t>
      </w:r>
      <w:r>
        <w:rPr>
          <w:rFonts w:ascii="宋体" w:hAnsi="宋体" w:cs="宋体" w:eastAsia="宋体" w:hint="default"/>
          <w:position w:val="-7"/>
          <w:sz w:val="20"/>
          <w:szCs w:val="20"/>
        </w:rPr>
        <w:t>司   市  </w:t>
      </w:r>
      <w:r>
        <w:rPr>
          <w:rFonts w:ascii="宋体" w:hAnsi="宋体" w:cs="宋体" w:eastAsia="宋体" w:hint="default"/>
          <w:spacing w:val="53"/>
          <w:position w:val="-7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7"/>
          <w:sz w:val="20"/>
          <w:szCs w:val="20"/>
        </w:rPr>
        <w:t>硬</w:t>
      </w:r>
      <w:r>
        <w:rPr>
          <w:rFonts w:ascii="宋体" w:hAnsi="宋体" w:cs="宋体" w:eastAsia="宋体" w:hint="default"/>
          <w:position w:val="-7"/>
          <w:sz w:val="20"/>
          <w:szCs w:val="20"/>
        </w:rPr>
        <w:t>件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643" w:val="left" w:leader="none"/>
        </w:tabs>
        <w:spacing w:line="248" w:lineRule="exact" w:before="48"/>
        <w:ind w:left="0" w:right="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20"/>
          <w:szCs w:val="20"/>
        </w:rPr>
        <w:t>6500</w:t>
        <w:tab/>
      </w:r>
      <w:r>
        <w:rPr>
          <w:rFonts w:ascii="宋体" w:hAnsi="宋体" w:cs="宋体" w:eastAsia="宋体" w:hint="default"/>
          <w:spacing w:val="-5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机软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件开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销售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70"/>
          <w:sz w:val="18"/>
          <w:szCs w:val="18"/>
        </w:rPr>
        <w:t> </w:t>
      </w:r>
      <w:r>
        <w:rPr>
          <w:rFonts w:ascii="宋体" w:hAnsi="宋体" w:cs="宋体" w:eastAsia="宋体" w:hint="default"/>
          <w:position w:val="-1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2961" w:val="left" w:leader="none"/>
        </w:tabs>
        <w:spacing w:line="274" w:lineRule="exact" w:before="0"/>
        <w:ind w:left="0" w:right="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软件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辅助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设备</w:t>
        <w:tab/>
      </w:r>
      <w:r>
        <w:rPr>
          <w:rFonts w:ascii="宋体" w:hAnsi="宋体" w:cs="宋体" w:eastAsia="宋体" w:hint="default"/>
          <w:position w:val="-4"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公</w:t>
      </w:r>
    </w:p>
    <w:p>
      <w:pPr>
        <w:tabs>
          <w:tab w:pos="571" w:val="left" w:leader="none"/>
          <w:tab w:pos="1959" w:val="left" w:leader="none"/>
        </w:tabs>
        <w:spacing w:line="274" w:lineRule="exact" w:before="47"/>
        <w:ind w:left="135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position w:val="-2"/>
          <w:sz w:val="21"/>
          <w:szCs w:val="21"/>
        </w:rPr>
        <w:t>刘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55142704-3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4500</w:t>
      </w:r>
    </w:p>
    <w:p>
      <w:pPr>
        <w:spacing w:line="268" w:lineRule="exact" w:before="29"/>
        <w:ind w:left="135" w:right="33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雪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峰</w:t>
      </w:r>
    </w:p>
    <w:p>
      <w:pPr>
        <w:spacing w:after="0" w:line="268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580" w:right="560"/>
          <w:cols w:num="3" w:equalWidth="0">
            <w:col w:w="2761" w:space="171"/>
            <w:col w:w="3942" w:space="123"/>
            <w:col w:w="3763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1063" w:val="left" w:leader="none"/>
          <w:tab w:pos="1308" w:val="left" w:leader="none"/>
          <w:tab w:pos="1927" w:val="left" w:leader="none"/>
        </w:tabs>
        <w:spacing w:line="158" w:lineRule="auto" w:before="0"/>
        <w:ind w:left="545" w:right="0" w:hanging="303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子公司</w:t>
      </w:r>
      <w:r>
        <w:rPr>
          <w:rFonts w:ascii="宋体" w:hAnsi="宋体" w:cs="宋体" w:eastAsia="宋体" w:hint="default"/>
          <w:sz w:val="20"/>
          <w:szCs w:val="20"/>
        </w:rPr>
        <w:t>全</w:t>
        <w:tab/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子公</w:t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注</w:t>
      </w:r>
      <w:r>
        <w:rPr>
          <w:rFonts w:ascii="宋体" w:hAnsi="宋体" w:cs="宋体" w:eastAsia="宋体" w:hint="default"/>
          <w:w w:val="100"/>
          <w:position w:val="13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称</w:t>
        <w:tab/>
        <w:tab/>
      </w: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z w:val="20"/>
          <w:szCs w:val="20"/>
        </w:rPr>
        <w:t>类</w:t>
        <w:tab/>
      </w:r>
      <w:r>
        <w:rPr>
          <w:rFonts w:ascii="宋体" w:hAnsi="宋体" w:cs="宋体" w:eastAsia="宋体" w:hint="default"/>
          <w:sz w:val="20"/>
          <w:szCs w:val="20"/>
        </w:rPr>
        <w:t>册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型</w:t>
        <w:tab/>
      </w:r>
      <w:r>
        <w:rPr>
          <w:rFonts w:ascii="宋体" w:hAnsi="宋体" w:cs="宋体" w:eastAsia="宋体" w:hint="default"/>
          <w:sz w:val="20"/>
          <w:szCs w:val="20"/>
        </w:rPr>
        <w:t>地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286" w:right="1030" w:hanging="92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34.560001pt;margin-top:1.391694pt;width:47.8pt;height:.1pt;mso-position-horizontal-relative:page;mso-position-vertical-relative:paragraph;z-index:-1022392" coordorigin="691,28" coordsize="956,2">
            <v:shape style="position:absolute;left:691;top:28;width:956;height:2" coordorigin="691,28" coordsize="956,0" path="m691,28l1646,2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86.639999pt;margin-top:1.391694pt;width:30.25pt;height:.1pt;mso-position-horizontal-relative:page;mso-position-vertical-relative:paragraph;z-index:1504" coordorigin="1733,28" coordsize="605,2">
            <v:shape style="position:absolute;left:1733;top:28;width:605;height:2" coordorigin="1733,28" coordsize="605,0" path="m1733,28l2338,2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20.720001pt;margin-top:1.391694pt;width:14.2pt;height:.1pt;mso-position-horizontal-relative:page;mso-position-vertical-relative:paragraph;z-index:1528" coordorigin="2414,28" coordsize="284,2">
            <v:shape style="position:absolute;left:2414;top:28;width:284;height:2" coordorigin="2414,28" coordsize="284,0" path="m2414,28l2698,2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（简称：高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鸿</w:t>
      </w:r>
      <w:r>
        <w:rPr>
          <w:rFonts w:ascii="宋体" w:hAnsi="宋体" w:cs="宋体" w:eastAsia="宋体" w:hint="default"/>
          <w:sz w:val="18"/>
          <w:szCs w:val="18"/>
        </w:rPr>
        <w:t>科</w:t>
      </w:r>
      <w:r>
        <w:rPr>
          <w:rFonts w:ascii="宋体" w:hAnsi="宋体" w:cs="宋体" w:eastAsia="宋体" w:hint="default"/>
          <w:sz w:val="18"/>
          <w:szCs w:val="18"/>
        </w:rPr>
        <w:t>技）</w:t>
      </w:r>
    </w:p>
    <w:p>
      <w:pPr>
        <w:tabs>
          <w:tab w:pos="465" w:val="left" w:leader="none"/>
          <w:tab w:pos="3100" w:val="left" w:leader="none"/>
        </w:tabs>
        <w:spacing w:line="325" w:lineRule="exact" w:before="83"/>
        <w:ind w:left="0" w:right="179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position w:val="-12"/>
          <w:sz w:val="20"/>
          <w:szCs w:val="20"/>
        </w:rPr>
        <w:t>企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>法</w:t>
        <w:tab/>
      </w:r>
      <w:r>
        <w:rPr>
          <w:rFonts w:ascii="宋体" w:hAnsi="宋体" w:cs="宋体" w:eastAsia="宋体" w:hint="default"/>
          <w:sz w:val="20"/>
          <w:szCs w:val="20"/>
        </w:rPr>
        <w:t>实</w:t>
      </w:r>
      <w:r>
        <w:rPr>
          <w:rFonts w:ascii="宋体" w:hAnsi="宋体" w:cs="宋体" w:eastAsia="宋体" w:hint="default"/>
          <w:sz w:val="20"/>
          <w:szCs w:val="20"/>
        </w:rPr>
        <w:t>质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构</w:t>
      </w:r>
    </w:p>
    <w:p>
      <w:pPr>
        <w:spacing w:line="194" w:lineRule="exact" w:before="0"/>
        <w:ind w:left="0" w:right="179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141.839996pt;margin-top:6.184211pt;width:369.15pt;height:61.4pt;mso-position-horizontal-relative:page;mso-position-vertical-relative:paragraph;z-index:1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5"/>
                    <w:gridCol w:w="744"/>
                    <w:gridCol w:w="2894"/>
                    <w:gridCol w:w="470"/>
                    <w:gridCol w:w="466"/>
                    <w:gridCol w:w="1142"/>
                    <w:gridCol w:w="101"/>
                    <w:gridCol w:w="960"/>
                  </w:tblGrid>
                  <w:tr>
                    <w:trPr>
                      <w:trHeight w:val="230" w:hRule="exact"/>
                    </w:trPr>
                    <w:tc>
                      <w:tcPr>
                        <w:tcW w:w="6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  <w:t>务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132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注册</w:t>
                        </w:r>
                      </w:p>
                    </w:tc>
                    <w:tc>
                      <w:tcPr>
                        <w:tcW w:w="28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经营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业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6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人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218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机</w:t>
                        </w:r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际</w:t>
                        </w:r>
                      </w:p>
                    </w:tc>
                  </w:tr>
                  <w:tr>
                    <w:trPr>
                      <w:trHeight w:val="663" w:hRule="exact"/>
                    </w:trPr>
                    <w:tc>
                      <w:tcPr>
                        <w:tcW w:w="6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  <w:t>质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132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</w:p>
                    </w:tc>
                    <w:tc>
                      <w:tcPr>
                        <w:tcW w:w="28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81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围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类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型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6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代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16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表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18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构代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码</w:t>
                        </w:r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额</w:t>
                        </w:r>
                      </w:p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销售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司</w:t>
                        </w:r>
                      </w:p>
                    </w:tc>
                    <w:tc>
                      <w:tcPr>
                        <w:tcW w:w="46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子公</w:t>
      </w:r>
    </w:p>
    <w:p>
      <w:pPr>
        <w:spacing w:line="260" w:lineRule="exact" w:before="24"/>
        <w:ind w:left="3296" w:right="179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515.039978pt;margin-top:41.119991pt;width:46.1pt;height:.1pt;mso-position-horizontal-relative:page;mso-position-vertical-relative:paragraph;z-index:1552" coordorigin="10301,822" coordsize="922,2">
            <v:shape style="position:absolute;left:10301;top:822;width:922;height:2" coordorigin="10301,822" coordsize="922,0" path="m10301,822l11222,822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z w:val="20"/>
          <w:szCs w:val="20"/>
        </w:rPr>
        <w:t>净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的其</w:t>
      </w:r>
      <w:r>
        <w:rPr>
          <w:rFonts w:ascii="宋体" w:hAnsi="宋体" w:cs="宋体" w:eastAsia="宋体" w:hint="default"/>
          <w:sz w:val="20"/>
          <w:szCs w:val="20"/>
        </w:rPr>
        <w:t>他项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目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after="0" w:line="260" w:lineRule="exact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600" w:bottom="1380" w:left="520" w:right="560"/>
          <w:cols w:num="2" w:equalWidth="0">
            <w:col w:w="2130" w:space="4407"/>
            <w:col w:w="4283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20" w:right="560"/>
        </w:sectPr>
      </w:pPr>
    </w:p>
    <w:p>
      <w:pPr>
        <w:pStyle w:val="BodyText"/>
        <w:spacing w:line="240" w:lineRule="auto" w:before="26"/>
        <w:ind w:left="1054" w:right="-20"/>
        <w:jc w:val="left"/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054" w:right="-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东权益</w:t>
      </w:r>
    </w:p>
    <w:p>
      <w:pPr>
        <w:spacing w:line="240" w:lineRule="auto" w:before="12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spacing w:line="252" w:lineRule="auto" w:before="0"/>
        <w:ind w:left="123" w:right="128" w:firstLine="628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额单位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民币万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元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从</w:t>
      </w:r>
      <w:r>
        <w:rPr>
          <w:rFonts w:ascii="宋体" w:hAnsi="宋体" w:cs="宋体" w:eastAsia="宋体" w:hint="default"/>
          <w:sz w:val="20"/>
          <w:szCs w:val="20"/>
        </w:rPr>
        <w:t>母</w:t>
      </w:r>
      <w:r>
        <w:rPr>
          <w:rFonts w:ascii="宋体" w:hAnsi="宋体" w:cs="宋体" w:eastAsia="宋体" w:hint="default"/>
          <w:sz w:val="20"/>
          <w:szCs w:val="20"/>
        </w:rPr>
        <w:t>公司所有</w:t>
      </w:r>
      <w:r>
        <w:rPr>
          <w:rFonts w:ascii="宋体" w:hAnsi="宋体" w:cs="宋体" w:eastAsia="宋体" w:hint="default"/>
          <w:sz w:val="20"/>
          <w:szCs w:val="20"/>
        </w:rPr>
        <w:t>者权</w:t>
      </w:r>
    </w:p>
    <w:p>
      <w:pPr>
        <w:spacing w:line="260" w:lineRule="exact" w:before="13"/>
        <w:ind w:left="123" w:right="12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冲减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8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亏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20" w:right="560"/>
          <w:cols w:num="3" w:equalWidth="0">
            <w:col w:w="1775" w:space="3347"/>
            <w:col w:w="2260" w:space="40"/>
            <w:col w:w="3398"/>
          </w:cols>
        </w:sectPr>
      </w:pPr>
    </w:p>
    <w:p>
      <w:pPr>
        <w:tabs>
          <w:tab w:pos="2407" w:val="left" w:leader="none"/>
        </w:tabs>
        <w:spacing w:line="164" w:lineRule="exact" w:before="0"/>
        <w:ind w:left="948" w:right="-1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7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是否</w:t>
      </w:r>
      <w:r>
        <w:rPr>
          <w:rFonts w:ascii="宋体" w:hAnsi="宋体" w:cs="宋体" w:eastAsia="宋体" w:hint="default"/>
          <w:sz w:val="20"/>
          <w:szCs w:val="20"/>
        </w:rPr>
        <w:t>合并</w:t>
      </w:r>
    </w:p>
    <w:p>
      <w:pPr>
        <w:spacing w:line="106" w:lineRule="exact" w:before="0"/>
        <w:ind w:left="60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少</w:t>
      </w:r>
      <w:r>
        <w:rPr>
          <w:rFonts w:ascii="宋体" w:hAnsi="宋体" w:cs="宋体" w:eastAsia="宋体" w:hint="default"/>
          <w:sz w:val="20"/>
          <w:szCs w:val="20"/>
        </w:rPr>
        <w:t>数股</w:t>
      </w:r>
      <w:r>
        <w:rPr>
          <w:rFonts w:ascii="宋体" w:hAnsi="宋体" w:cs="宋体" w:eastAsia="宋体" w:hint="default"/>
          <w:sz w:val="20"/>
          <w:szCs w:val="20"/>
        </w:rPr>
        <w:t>东</w:t>
      </w:r>
    </w:p>
    <w:p>
      <w:pPr>
        <w:spacing w:line="106" w:lineRule="exact" w:before="0"/>
        <w:ind w:left="94" w:right="-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冲减少</w:t>
      </w:r>
    </w:p>
    <w:p>
      <w:pPr>
        <w:tabs>
          <w:tab w:pos="2167" w:val="left" w:leader="none"/>
        </w:tabs>
        <w:spacing w:line="164" w:lineRule="exact" w:before="0"/>
        <w:ind w:left="123" w:right="12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数股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</w:t>
        <w:tab/>
      </w:r>
      <w:r>
        <w:rPr>
          <w:rFonts w:ascii="宋体" w:hAnsi="宋体" w:cs="宋体" w:eastAsia="宋体" w:hint="default"/>
          <w:sz w:val="20"/>
          <w:szCs w:val="20"/>
        </w:rPr>
        <w:t>注</w:t>
      </w:r>
      <w:r>
        <w:rPr>
          <w:rFonts w:ascii="宋体" w:hAnsi="宋体" w:cs="宋体" w:eastAsia="宋体" w:hint="default"/>
          <w:sz w:val="20"/>
          <w:szCs w:val="20"/>
        </w:rPr>
        <w:t>释</w:t>
      </w:r>
    </w:p>
    <w:p>
      <w:pPr>
        <w:spacing w:after="0" w:line="164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20" w:right="560"/>
          <w:cols w:num="4" w:equalWidth="0">
            <w:col w:w="5135" w:space="40"/>
            <w:col w:w="868" w:space="40"/>
            <w:col w:w="1300" w:space="40"/>
            <w:col w:w="339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260" w:lineRule="exact" w:before="0"/>
        <w:ind w:left="761" w:right="-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59.040001pt;margin-top:.080017pt;width:80.2pt;height:.1pt;mso-position-horizontal-relative:page;mso-position-vertical-relative:paragraph;z-index:-1022296" coordorigin="1181,2" coordsize="1604,2">
            <v:shape style="position:absolute;left:1181;top:2;width:1604;height:2" coordorigin="1181,2" coordsize="1604,0" path="m1181,2l2784,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43.279999pt;margin-top:.080017pt;width:45.4pt;height:.1pt;mso-position-horizontal-relative:page;mso-position-vertical-relative:paragraph;z-index:1600" coordorigin="2866,2" coordsize="908,2">
            <v:shape style="position:absolute;left:2866;top:2;width:908;height:2" coordorigin="2866,2" coordsize="908,0" path="m2866,2l3773,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92.720001pt;margin-top:.080017pt;width:46.8pt;height:.1pt;mso-position-horizontal-relative:page;mso-position-vertical-relative:paragraph;z-index:1624" coordorigin="3854,2" coordsize="936,2">
            <v:shape style="position:absolute;left:3854;top:2;width:936;height:2" coordorigin="3854,2" coordsize="936,0" path="m3854,2l4790,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43.600006pt;margin-top:.080017pt;width:39.6pt;height:.1pt;mso-position-horizontal-relative:page;mso-position-vertical-relative:paragraph;z-index:1648" coordorigin="4872,2" coordsize="792,2">
            <v:shape style="position:absolute;left:4872;top:2;width:792;height:2" coordorigin="4872,2" coordsize="792,0" path="m4872,2l5664,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7.279999pt;margin-top:-.159983pt;width:108pt;height:.5pt;mso-position-horizontal-relative:page;mso-position-vertical-relative:paragraph;z-index:1672" coordorigin="5746,-3" coordsize="2160,10">
            <v:group style="position:absolute;left:5750;top:2;width:850;height:2" coordorigin="5750,2" coordsize="850,2">
              <v:shape style="position:absolute;left:5750;top:2;width:850;height:2" coordorigin="5750,2" coordsize="850,0" path="m5750,2l6600,2e" filled="false" stroked="true" strokeweight=".48pt" strokecolor="#000000">
                <v:path arrowok="t"/>
              </v:shape>
            </v:group>
            <v:group style="position:absolute;left:6600;top:2;width:10;height:2" coordorigin="6600,2" coordsize="10,2">
              <v:shape style="position:absolute;left:6600;top:2;width:10;height:2" coordorigin="6600,2" coordsize="10,0" path="m6600,2l6610,2e" filled="false" stroked="true" strokeweight=".48pt" strokecolor="#000000">
                <v:path arrowok="t"/>
              </v:shape>
            </v:group>
            <v:group style="position:absolute;left:6610;top:2;width:72;height:2" coordorigin="6610,2" coordsize="72,2">
              <v:shape style="position:absolute;left:6610;top:2;width:72;height:2" coordorigin="6610,2" coordsize="72,0" path="m6610,2l6682,2e" filled="false" stroked="true" strokeweight=".48pt" strokecolor="#000000">
                <v:path arrowok="t"/>
              </v:shape>
            </v:group>
            <v:group style="position:absolute;left:6682;top:2;width:10;height:2" coordorigin="6682,2" coordsize="10,2">
              <v:shape style="position:absolute;left:6682;top:2;width:10;height:2" coordorigin="6682,2" coordsize="10,0" path="m6682,2l6691,2e" filled="false" stroked="true" strokeweight=".48pt" strokecolor="#000000">
                <v:path arrowok="t"/>
              </v:shape>
            </v:group>
            <v:group style="position:absolute;left:6691;top:2;width:1210;height:2" coordorigin="6691,2" coordsize="1210,2">
              <v:shape style="position:absolute;left:6691;top:2;width:1210;height:2" coordorigin="6691,2" coordsize="1210,0" path="m6691,2l7901,2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8.880005pt;margin-top:.080017pt;width:88.6pt;height:.1pt;mso-position-horizontal-relative:page;mso-position-vertical-relative:paragraph;z-index:1696" coordorigin="7978,2" coordsize="1772,2">
            <v:shape style="position:absolute;left:7978;top:2;width:1772;height:2" coordorigin="7978,2" coordsize="1772,0" path="m7978,2l9749,2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96.079987pt;margin-top:.080017pt;width:40.35pt;height:.1pt;mso-position-horizontal-relative:page;mso-position-vertical-relative:paragraph;z-index:1720" coordorigin="9922,2" coordsize="807,2">
            <v:shape style="position:absolute;left:9922;top:2;width:807;height:2" coordorigin="9922,2" coordsize="807,0" path="m9922,2l10728,2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北京大唐高鸿数</w:t>
      </w:r>
      <w:r>
        <w:rPr>
          <w:rFonts w:ascii="宋体" w:hAnsi="宋体" w:cs="宋体" w:eastAsia="宋体" w:hint="default"/>
          <w:spacing w:val="-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7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据网络技术有限</w:t>
      </w:r>
    </w:p>
    <w:p>
      <w:pPr>
        <w:spacing w:line="217" w:lineRule="exact" w:before="0"/>
        <w:ind w:left="295" w:right="-1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tabs>
          <w:tab w:pos="1409" w:val="left" w:leader="none"/>
        </w:tabs>
        <w:spacing w:line="217" w:lineRule="exact" w:before="0"/>
        <w:ind w:left="363" w:right="-1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  <w:tab/>
      </w:r>
      <w:r>
        <w:rPr>
          <w:rFonts w:ascii="宋体" w:hAnsi="宋体" w:cs="宋体" w:eastAsia="宋体" w:hint="default"/>
          <w:sz w:val="20"/>
          <w:szCs w:val="20"/>
        </w:rPr>
        <w:t>报</w:t>
      </w:r>
      <w:r>
        <w:rPr>
          <w:rFonts w:ascii="宋体" w:hAnsi="宋体" w:cs="宋体" w:eastAsia="宋体" w:hint="default"/>
          <w:sz w:val="20"/>
          <w:szCs w:val="20"/>
        </w:rPr>
        <w:t>表</w:t>
      </w:r>
    </w:p>
    <w:p>
      <w:pPr>
        <w:tabs>
          <w:tab w:pos="1207" w:val="left" w:leader="none"/>
        </w:tabs>
        <w:spacing w:line="200" w:lineRule="exact" w:before="0"/>
        <w:ind w:left="449" w:right="-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权益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数股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</w:p>
    <w:p>
      <w:pPr>
        <w:spacing w:line="260" w:lineRule="exact" w:before="0"/>
        <w:ind w:left="1606" w:right="-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260" w:lineRule="exact" w:before="95"/>
        <w:ind w:left="123" w:right="1675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所有</w:t>
      </w:r>
      <w:r>
        <w:rPr>
          <w:rFonts w:ascii="宋体" w:hAnsi="宋体" w:cs="宋体" w:eastAsia="宋体" w:hint="default"/>
          <w:spacing w:val="-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者权益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中所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有份</w:t>
      </w:r>
      <w:r>
        <w:rPr>
          <w:rFonts w:ascii="宋体" w:hAnsi="宋体" w:cs="宋体" w:eastAsia="宋体" w:hint="default"/>
          <w:spacing w:val="-8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后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after="0" w:line="260" w:lineRule="exact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20" w:right="560"/>
          <w:cols w:num="5" w:equalWidth="0">
            <w:col w:w="2169" w:space="40"/>
            <w:col w:w="868" w:space="40"/>
            <w:col w:w="1813" w:space="40"/>
            <w:col w:w="2413" w:space="40"/>
            <w:col w:w="3397"/>
          </w:cols>
        </w:sectPr>
      </w:pPr>
    </w:p>
    <w:p>
      <w:pPr>
        <w:spacing w:line="260" w:lineRule="exact" w:before="0"/>
        <w:ind w:left="1160" w:right="-5" w:hanging="471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8"/>
          <w:sz w:val="20"/>
          <w:szCs w:val="20"/>
        </w:rPr>
        <w:t>公司（简称：高鸿</w:t>
      </w:r>
      <w:r>
        <w:rPr>
          <w:rFonts w:ascii="宋体" w:hAnsi="宋体" w:cs="宋体" w:eastAsia="宋体" w:hint="default"/>
          <w:spacing w:val="-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7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有限）</w:t>
      </w:r>
    </w:p>
    <w:p>
      <w:pPr>
        <w:tabs>
          <w:tab w:pos="1510" w:val="left" w:leader="none"/>
          <w:tab w:pos="2359" w:val="left" w:leader="none"/>
          <w:tab w:pos="3127" w:val="left" w:leader="none"/>
        </w:tabs>
        <w:spacing w:line="120" w:lineRule="exact" w:before="0"/>
        <w:ind w:left="492" w:right="0" w:firstLine="0"/>
        <w:jc w:val="left"/>
        <w:rPr>
          <w:rFonts w:ascii="Arial Narrow" w:hAnsi="Arial Narrow" w:cs="Arial Narrow" w:eastAsia="Arial Narrow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Arial Narrow" w:hAnsi="Arial Narrow" w:cs="Arial Narrow" w:eastAsia="Arial Narrow" w:hint="default"/>
          <w:spacing w:val="-1"/>
          <w:sz w:val="20"/>
          <w:szCs w:val="20"/>
        </w:rPr>
        <w:t>83.165</w:t>
        <w:tab/>
        <w:t>83.165</w:t>
        <w:tab/>
      </w:r>
      <w:r>
        <w:rPr>
          <w:rFonts w:ascii="宋体" w:hAnsi="宋体" w:cs="宋体" w:eastAsia="宋体" w:hint="default"/>
          <w:sz w:val="20"/>
          <w:szCs w:val="20"/>
        </w:rPr>
        <w:t>是</w:t>
        <w:tab/>
      </w:r>
      <w:r>
        <w:rPr>
          <w:rFonts w:ascii="Arial Narrow" w:hAnsi="Arial Narrow" w:cs="Arial Narrow" w:eastAsia="Arial Narrow" w:hint="default"/>
          <w:spacing w:val="-1"/>
          <w:sz w:val="20"/>
          <w:szCs w:val="20"/>
        </w:rPr>
        <w:t>6,864.96</w:t>
      </w:r>
      <w:r>
        <w:rPr>
          <w:rFonts w:ascii="Arial Narrow" w:hAnsi="Arial Narrow" w:cs="Arial Narrow" w:eastAsia="Arial Narrow" w:hint="default"/>
          <w:sz w:val="20"/>
          <w:szCs w:val="20"/>
        </w:rPr>
      </w:r>
    </w:p>
    <w:p>
      <w:pPr>
        <w:spacing w:after="0" w:line="120" w:lineRule="exact"/>
        <w:jc w:val="left"/>
        <w:rPr>
          <w:rFonts w:ascii="Arial Narrow" w:hAnsi="Arial Narrow" w:cs="Arial Narrow" w:eastAsia="Arial Narrow" w:hint="default"/>
          <w:sz w:val="20"/>
          <w:szCs w:val="20"/>
        </w:rPr>
        <w:sectPr>
          <w:type w:val="continuous"/>
          <w:pgSz w:w="11900" w:h="16840"/>
          <w:pgMar w:top="1600" w:bottom="280" w:left="520" w:right="560"/>
          <w:cols w:num="2" w:equalWidth="0">
            <w:col w:w="2241" w:space="40"/>
            <w:col w:w="8539"/>
          </w:cols>
        </w:sectPr>
      </w:pPr>
    </w:p>
    <w:p>
      <w:pPr>
        <w:spacing w:line="240" w:lineRule="auto" w:before="10"/>
        <w:rPr>
          <w:rFonts w:ascii="Arial Narrow" w:hAnsi="Arial Narrow" w:cs="Arial Narrow" w:eastAsia="Arial Narrow" w:hint="default"/>
          <w:sz w:val="16"/>
          <w:szCs w:val="16"/>
        </w:rPr>
      </w:pPr>
    </w:p>
    <w:p>
      <w:pPr>
        <w:spacing w:after="0" w:line="240" w:lineRule="auto"/>
        <w:rPr>
          <w:rFonts w:ascii="Arial Narrow" w:hAnsi="Arial Narrow" w:cs="Arial Narrow" w:eastAsia="Arial Narrow" w:hint="default"/>
          <w:sz w:val="16"/>
          <w:szCs w:val="16"/>
        </w:rPr>
        <w:sectPr>
          <w:type w:val="continuous"/>
          <w:pgSz w:w="11900" w:h="16840"/>
          <w:pgMar w:top="1600" w:bottom="280" w:left="520" w:right="560"/>
        </w:sectPr>
      </w:pPr>
    </w:p>
    <w:p>
      <w:pPr>
        <w:spacing w:line="260" w:lineRule="exact" w:before="65"/>
        <w:ind w:left="761" w:right="-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北京大唐高鸿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技术有限公司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1529" w:val="left" w:leader="none"/>
          <w:tab w:pos="2431" w:val="left" w:leader="none"/>
        </w:tabs>
        <w:spacing w:before="166"/>
        <w:ind w:left="51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58.73pt;margin-top:17.797184pt;width:271.6pt;height:181.55pt;mso-position-horizontal-relative:page;mso-position-vertical-relative:paragraph;z-index:1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4"/>
                    <w:gridCol w:w="974"/>
                    <w:gridCol w:w="958"/>
                    <w:gridCol w:w="684"/>
                    <w:gridCol w:w="961"/>
                  </w:tblGrid>
                  <w:tr>
                    <w:trPr>
                      <w:trHeight w:val="648" w:hRule="exact"/>
                    </w:trPr>
                    <w:tc>
                      <w:tcPr>
                        <w:tcW w:w="1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231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（简称：高鸿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软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right="236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3577" w:type="dxa"/>
                        <w:gridSpan w:val="4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tcW w:w="1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left="106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大唐高鸿通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</w:t>
                        </w:r>
                      </w:p>
                    </w:tc>
                    <w:tc>
                      <w:tcPr>
                        <w:tcW w:w="3577" w:type="dxa"/>
                        <w:gridSpan w:val="4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1" w:hRule="exact"/>
                    </w:trPr>
                    <w:tc>
                      <w:tcPr>
                        <w:tcW w:w="1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6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术有限公司（简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252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98.92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97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100.00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9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是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37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-1.37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1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06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称：高鸿通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大唐高鸿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技术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7" w:hRule="exact"/>
                    </w:trPr>
                    <w:tc>
                      <w:tcPr>
                        <w:tcW w:w="1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 w:before="2"/>
                          <w:ind w:left="447" w:right="305" w:hanging="413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5"/>
                            <w:sz w:val="18"/>
                            <w:szCs w:val="18"/>
                          </w:rPr>
                          <w:t>有限公司（简称：高</w:t>
                        </w:r>
                        <w:r>
                          <w:rPr>
                            <w:rFonts w:ascii="宋体" w:hAnsi="宋体" w:cs="宋体" w:eastAsia="宋体" w:hint="default"/>
                            <w:spacing w:val="-6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6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52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85.77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97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90.87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9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是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3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2,795.76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88" w:hRule="exact"/>
                    </w:trPr>
                    <w:tc>
                      <w:tcPr>
                        <w:tcW w:w="1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北京大唐高鸿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技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5" w:hRule="exact"/>
                    </w:trPr>
                    <w:tc>
                      <w:tcPr>
                        <w:tcW w:w="1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79" w:right="0" w:hanging="9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有限公司（简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7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称：高鸿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技）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252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69.23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197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100.00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19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是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37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-15.81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Narrow" w:hAnsi="Arial Narrow" w:cs="Arial Narrow" w:eastAsia="Arial Narrow" w:hint="default"/>
          <w:spacing w:val="-1"/>
          <w:sz w:val="20"/>
          <w:szCs w:val="20"/>
        </w:rPr>
        <w:t>100.00</w:t>
        <w:tab/>
        <w:t>100.00</w:t>
        <w:tab/>
      </w:r>
      <w:r>
        <w:rPr>
          <w:rFonts w:ascii="宋体" w:hAnsi="宋体" w:cs="宋体" w:eastAsia="宋体" w:hint="default"/>
          <w:sz w:val="20"/>
          <w:szCs w:val="20"/>
        </w:rPr>
        <w:t>是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20" w:right="560"/>
          <w:cols w:num="2" w:equalWidth="0">
            <w:col w:w="2169" w:space="40"/>
            <w:col w:w="8611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36"/>
        <w:ind w:left="0" w:right="701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①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74" w:lineRule="exact" w:before="36"/>
        <w:ind w:left="0" w:right="63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②</w:t>
      </w:r>
    </w:p>
    <w:p>
      <w:pPr>
        <w:spacing w:line="274" w:lineRule="exact" w:before="0"/>
        <w:ind w:left="0" w:right="643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④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72" w:lineRule="exact" w:before="0"/>
        <w:ind w:left="0" w:right="638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③</w:t>
      </w:r>
    </w:p>
    <w:p>
      <w:pPr>
        <w:spacing w:line="272" w:lineRule="exact" w:before="0"/>
        <w:ind w:left="0" w:right="643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⑤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left="1323" w:right="0"/>
        <w:jc w:val="left"/>
      </w:pPr>
      <w:r>
        <w:rPr>
          <w:rFonts w:ascii="宋体" w:hAnsi="宋体" w:cs="宋体" w:eastAsia="宋体" w:hint="default"/>
          <w:spacing w:val="-4"/>
          <w:w w:val="95"/>
        </w:rPr>
        <w:t>注</w:t>
      </w:r>
      <w:r>
        <w:rPr>
          <w:spacing w:val="-4"/>
          <w:w w:val="95"/>
        </w:rPr>
        <w:t>：</w:t>
      </w:r>
      <w:r>
        <w:rPr>
          <w:rFonts w:ascii="宋体" w:hAnsi="宋体" w:cs="宋体" w:eastAsia="宋体" w:hint="default"/>
          <w:spacing w:val="-4"/>
          <w:w w:val="95"/>
        </w:rPr>
        <w:t>①</w:t>
      </w:r>
      <w:r>
        <w:rPr>
          <w:spacing w:val="-4"/>
          <w:w w:val="95"/>
        </w:rPr>
        <w:t>公司通</w:t>
      </w:r>
      <w:r>
        <w:rPr>
          <w:rFonts w:ascii="宋体" w:hAnsi="宋体" w:cs="宋体" w:eastAsia="宋体" w:hint="default"/>
          <w:spacing w:val="-4"/>
          <w:w w:val="95"/>
        </w:rPr>
        <w:t>过</w:t>
      </w:r>
      <w:r>
        <w:rPr>
          <w:spacing w:val="-4"/>
          <w:w w:val="95"/>
        </w:rPr>
        <w:t>子公司高鸿有限</w:t>
      </w:r>
      <w:r>
        <w:rPr>
          <w:rFonts w:ascii="宋体" w:hAnsi="宋体" w:cs="宋体" w:eastAsia="宋体" w:hint="default"/>
          <w:spacing w:val="-4"/>
          <w:w w:val="95"/>
        </w:rPr>
        <w:t>间</w:t>
      </w:r>
      <w:r>
        <w:rPr>
          <w:spacing w:val="-4"/>
          <w:w w:val="95"/>
        </w:rPr>
        <w:t>接</w:t>
      </w:r>
      <w:r>
        <w:rPr>
          <w:rFonts w:ascii="宋体" w:hAnsi="宋体" w:cs="宋体" w:eastAsia="宋体" w:hint="default"/>
          <w:spacing w:val="-4"/>
          <w:w w:val="95"/>
        </w:rPr>
        <w:t>持</w:t>
      </w:r>
      <w:r>
        <w:rPr>
          <w:spacing w:val="-4"/>
          <w:w w:val="95"/>
        </w:rPr>
        <w:t>有高鸿通</w:t>
      </w:r>
      <w:r>
        <w:rPr>
          <w:rFonts w:ascii="宋体" w:hAnsi="宋体" w:cs="宋体" w:eastAsia="宋体" w:hint="default"/>
          <w:spacing w:val="-4"/>
          <w:w w:val="95"/>
        </w:rPr>
        <w:t>信</w:t>
      </w:r>
      <w:r>
        <w:rPr>
          <w:spacing w:val="-4"/>
          <w:w w:val="95"/>
        </w:rPr>
        <w:t>其</w:t>
      </w:r>
      <w:r>
        <w:rPr>
          <w:rFonts w:ascii="宋体" w:hAnsi="宋体" w:cs="宋体" w:eastAsia="宋体" w:hint="default"/>
          <w:spacing w:val="-4"/>
          <w:w w:val="95"/>
        </w:rPr>
        <w:t>他  </w:t>
      </w:r>
      <w:r>
        <w:rPr>
          <w:rFonts w:ascii="宋体" w:hAnsi="宋体" w:cs="宋体" w:eastAsia="宋体" w:hint="default"/>
          <w:spacing w:val="78"/>
          <w:w w:val="95"/>
        </w:rPr>
        <w:t> </w:t>
      </w:r>
      <w:r>
        <w:rPr>
          <w:rFonts w:ascii="Courier New" w:hAnsi="Courier New" w:cs="Courier New" w:eastAsia="Courier New" w:hint="default"/>
          <w:spacing w:val="-10"/>
          <w:w w:val="95"/>
        </w:rPr>
        <w:t>1.08%</w:t>
      </w:r>
      <w:r>
        <w:rPr>
          <w:spacing w:val="-10"/>
          <w:w w:val="95"/>
        </w:rPr>
        <w:t>股</w:t>
      </w:r>
      <w:r>
        <w:rPr>
          <w:rFonts w:ascii="宋体" w:hAnsi="宋体" w:cs="宋体" w:eastAsia="宋体" w:hint="default"/>
          <w:spacing w:val="-10"/>
          <w:w w:val="95"/>
        </w:rPr>
        <w:t>权</w:t>
      </w:r>
      <w:r>
        <w:rPr>
          <w:spacing w:val="-10"/>
          <w:w w:val="95"/>
        </w:rPr>
        <w:t>，</w:t>
      </w:r>
      <w:r>
        <w:rPr>
          <w:rFonts w:ascii="宋体" w:hAnsi="宋体" w:cs="宋体" w:eastAsia="宋体" w:hint="default"/>
          <w:spacing w:val="-10"/>
          <w:w w:val="95"/>
        </w:rPr>
        <w:t>因</w:t>
      </w:r>
      <w:r>
        <w:rPr>
          <w:rFonts w:ascii="宋体" w:hAnsi="宋体" w:cs="宋体" w:eastAsia="宋体" w:hint="default"/>
          <w:spacing w:val="-10"/>
          <w:w w:val="95"/>
        </w:rPr>
        <w:t>此</w:t>
      </w:r>
      <w:r>
        <w:rPr>
          <w:spacing w:val="-10"/>
          <w:w w:val="95"/>
        </w:rPr>
        <w:t>，公司</w:t>
      </w:r>
      <w:r>
        <w:rPr>
          <w:rFonts w:ascii="宋体" w:hAnsi="宋体" w:cs="宋体" w:eastAsia="宋体" w:hint="default"/>
          <w:spacing w:val="-10"/>
          <w:w w:val="95"/>
        </w:rPr>
        <w:t>直</w:t>
      </w:r>
      <w:r>
        <w:rPr>
          <w:spacing w:val="-10"/>
          <w:w w:val="95"/>
        </w:rPr>
        <w:t>接、</w:t>
      </w:r>
    </w:p>
    <w:p>
      <w:pPr>
        <w:pStyle w:val="BodyText"/>
        <w:spacing w:line="240" w:lineRule="auto" w:before="46"/>
        <w:ind w:left="8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间</w:t>
      </w:r>
      <w:r>
        <w:rPr>
          <w:w w:val="95"/>
        </w:rPr>
        <w:t>接</w:t>
      </w:r>
      <w:r>
        <w:rPr>
          <w:rFonts w:ascii="宋体" w:hAnsi="宋体" w:cs="宋体" w:eastAsia="宋体" w:hint="default"/>
          <w:w w:val="95"/>
        </w:rPr>
        <w:t>拥</w:t>
      </w:r>
      <w:r>
        <w:rPr>
          <w:w w:val="95"/>
        </w:rPr>
        <w:t>有高鸿通</w:t>
      </w:r>
      <w:r>
        <w:rPr>
          <w:rFonts w:ascii="宋体" w:hAnsi="宋体" w:cs="宋体" w:eastAsia="宋体" w:hint="default"/>
          <w:w w:val="95"/>
        </w:rPr>
        <w:t>信</w:t>
      </w:r>
      <w:r>
        <w:rPr>
          <w:rFonts w:ascii="宋体" w:hAnsi="宋体" w:cs="宋体" w:eastAsia="宋体" w:hint="default"/>
          <w:spacing w:val="7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100%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权。</w:t>
      </w:r>
    </w:p>
    <w:p>
      <w:pPr>
        <w:pStyle w:val="BodyText"/>
        <w:spacing w:line="240" w:lineRule="auto" w:before="51"/>
        <w:ind w:left="13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95"/>
        </w:rPr>
        <w:t>②</w:t>
      </w:r>
      <w:r>
        <w:rPr>
          <w:w w:val="95"/>
        </w:rPr>
        <w:t>公司通</w:t>
      </w:r>
      <w:r>
        <w:rPr>
          <w:rFonts w:ascii="宋体" w:hAnsi="宋体" w:cs="宋体" w:eastAsia="宋体" w:hint="default"/>
          <w:w w:val="95"/>
        </w:rPr>
        <w:t>过</w:t>
      </w:r>
      <w:r>
        <w:rPr>
          <w:w w:val="95"/>
        </w:rPr>
        <w:t>子公司高鸿有限</w:t>
      </w:r>
      <w:r>
        <w:rPr>
          <w:rFonts w:ascii="宋体" w:hAnsi="宋体" w:cs="宋体" w:eastAsia="宋体" w:hint="default"/>
          <w:w w:val="95"/>
        </w:rPr>
        <w:t>间</w:t>
      </w:r>
      <w:r>
        <w:rPr>
          <w:w w:val="95"/>
        </w:rPr>
        <w:t>接</w:t>
      </w:r>
      <w:r>
        <w:rPr>
          <w:rFonts w:ascii="宋体" w:hAnsi="宋体" w:cs="宋体" w:eastAsia="宋体" w:hint="default"/>
          <w:w w:val="95"/>
        </w:rPr>
        <w:t>持</w:t>
      </w:r>
      <w:r>
        <w:rPr>
          <w:w w:val="95"/>
        </w:rPr>
        <w:t>有高鸿</w:t>
      </w:r>
      <w:r>
        <w:rPr>
          <w:rFonts w:ascii="宋体" w:hAnsi="宋体" w:cs="宋体" w:eastAsia="宋体" w:hint="default"/>
          <w:w w:val="95"/>
        </w:rPr>
        <w:t>信息  </w:t>
      </w:r>
      <w:r>
        <w:rPr>
          <w:rFonts w:ascii="宋体" w:hAnsi="宋体" w:cs="宋体" w:eastAsia="宋体" w:hint="default"/>
          <w:spacing w:val="54"/>
          <w:w w:val="95"/>
        </w:rPr>
        <w:t> </w:t>
      </w:r>
      <w:r>
        <w:rPr>
          <w:rFonts w:ascii="Courier New" w:hAnsi="Courier New" w:cs="Courier New" w:eastAsia="Courier New" w:hint="default"/>
          <w:spacing w:val="-7"/>
          <w:w w:val="95"/>
        </w:rPr>
        <w:t>5.10%</w:t>
      </w:r>
      <w:r>
        <w:rPr>
          <w:spacing w:val="-7"/>
          <w:w w:val="95"/>
        </w:rPr>
        <w:t>股</w:t>
      </w:r>
      <w:r>
        <w:rPr>
          <w:rFonts w:ascii="宋体" w:hAnsi="宋体" w:cs="宋体" w:eastAsia="宋体" w:hint="default"/>
          <w:spacing w:val="-7"/>
          <w:w w:val="95"/>
        </w:rPr>
        <w:t>权</w:t>
      </w:r>
      <w:r>
        <w:rPr>
          <w:spacing w:val="-7"/>
          <w:w w:val="95"/>
        </w:rPr>
        <w:t>，</w:t>
      </w:r>
      <w:r>
        <w:rPr>
          <w:rFonts w:ascii="宋体" w:hAnsi="宋体" w:cs="宋体" w:eastAsia="宋体" w:hint="default"/>
          <w:spacing w:val="-7"/>
          <w:w w:val="95"/>
        </w:rPr>
        <w:t>因</w:t>
      </w:r>
      <w:r>
        <w:rPr>
          <w:rFonts w:ascii="宋体" w:hAnsi="宋体" w:cs="宋体" w:eastAsia="宋体" w:hint="default"/>
          <w:spacing w:val="-7"/>
          <w:w w:val="95"/>
        </w:rPr>
        <w:t>此</w:t>
      </w:r>
      <w:r>
        <w:rPr>
          <w:spacing w:val="-7"/>
          <w:w w:val="95"/>
        </w:rPr>
        <w:t>，公司</w:t>
      </w:r>
      <w:r>
        <w:rPr>
          <w:rFonts w:ascii="宋体" w:hAnsi="宋体" w:cs="宋体" w:eastAsia="宋体" w:hint="default"/>
          <w:spacing w:val="-7"/>
          <w:w w:val="95"/>
        </w:rPr>
        <w:t>直</w:t>
      </w:r>
      <w:r>
        <w:rPr>
          <w:spacing w:val="-7"/>
          <w:w w:val="95"/>
        </w:rPr>
        <w:t>接、</w:t>
      </w:r>
      <w:r>
        <w:rPr>
          <w:rFonts w:ascii="宋体" w:hAnsi="宋体" w:cs="宋体" w:eastAsia="宋体" w:hint="default"/>
          <w:spacing w:val="-7"/>
          <w:w w:val="95"/>
        </w:rPr>
        <w:t>间</w:t>
      </w:r>
      <w:r>
        <w:rPr>
          <w:spacing w:val="-7"/>
          <w:w w:val="95"/>
        </w:rPr>
        <w:t>接</w:t>
      </w:r>
      <w:r>
        <w:rPr>
          <w:rFonts w:ascii="宋体" w:hAnsi="宋体" w:cs="宋体" w:eastAsia="宋体" w:hint="default"/>
          <w:spacing w:val="-7"/>
          <w:w w:val="95"/>
        </w:rPr>
        <w:t>拥</w:t>
      </w:r>
    </w:p>
    <w:p>
      <w:pPr>
        <w:pStyle w:val="BodyText"/>
        <w:spacing w:line="240" w:lineRule="auto" w:before="46"/>
        <w:ind w:left="843" w:right="0"/>
        <w:jc w:val="left"/>
        <w:rPr>
          <w:rFonts w:ascii="宋体" w:hAnsi="宋体" w:cs="宋体" w:eastAsia="宋体" w:hint="default"/>
        </w:rPr>
      </w:pPr>
      <w:r>
        <w:rPr>
          <w:w w:val="95"/>
        </w:rPr>
        <w:t>有高鸿</w:t>
      </w:r>
      <w:r>
        <w:rPr>
          <w:rFonts w:ascii="宋体" w:hAnsi="宋体" w:cs="宋体" w:eastAsia="宋体" w:hint="default"/>
          <w:w w:val="95"/>
        </w:rPr>
        <w:t>信息</w:t>
      </w:r>
      <w:r>
        <w:rPr>
          <w:rFonts w:ascii="宋体" w:hAnsi="宋体" w:cs="宋体" w:eastAsia="宋体" w:hint="default"/>
          <w:spacing w:val="-62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90.87%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权。</w:t>
      </w:r>
    </w:p>
    <w:p>
      <w:pPr>
        <w:spacing w:before="46"/>
        <w:ind w:left="1323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③</w:t>
      </w:r>
      <w:r>
        <w:rPr>
          <w:rFonts w:ascii="宋体" w:hAnsi="宋体" w:cs="宋体" w:eastAsia="宋体" w:hint="default"/>
          <w:w w:val="95"/>
          <w:sz w:val="24"/>
          <w:szCs w:val="24"/>
        </w:rPr>
        <w:t>公司通</w:t>
      </w:r>
      <w:r>
        <w:rPr>
          <w:rFonts w:ascii="宋体" w:hAnsi="宋体" w:cs="宋体" w:eastAsia="宋体" w:hint="default"/>
          <w:w w:val="95"/>
          <w:sz w:val="24"/>
          <w:szCs w:val="24"/>
        </w:rPr>
        <w:t>过</w:t>
      </w:r>
      <w:r>
        <w:rPr>
          <w:rFonts w:ascii="宋体" w:hAnsi="宋体" w:cs="宋体" w:eastAsia="宋体" w:hint="default"/>
          <w:w w:val="95"/>
          <w:sz w:val="24"/>
          <w:szCs w:val="24"/>
        </w:rPr>
        <w:t>子公司高鸿</w:t>
      </w:r>
      <w:r>
        <w:rPr>
          <w:rFonts w:ascii="宋体" w:hAnsi="宋体" w:cs="宋体" w:eastAsia="宋体" w:hint="default"/>
          <w:w w:val="95"/>
          <w:sz w:val="24"/>
          <w:szCs w:val="24"/>
        </w:rPr>
        <w:t>信息</w:t>
      </w:r>
      <w:r>
        <w:rPr>
          <w:rFonts w:ascii="宋体" w:hAnsi="宋体" w:cs="宋体" w:eastAsia="宋体" w:hint="default"/>
          <w:w w:val="95"/>
          <w:sz w:val="24"/>
          <w:szCs w:val="24"/>
        </w:rPr>
        <w:t>间</w:t>
      </w:r>
      <w:r>
        <w:rPr>
          <w:rFonts w:ascii="宋体" w:hAnsi="宋体" w:cs="宋体" w:eastAsia="宋体" w:hint="default"/>
          <w:w w:val="95"/>
          <w:sz w:val="24"/>
          <w:szCs w:val="24"/>
        </w:rPr>
        <w:t>接</w:t>
      </w:r>
      <w:r>
        <w:rPr>
          <w:rFonts w:ascii="宋体" w:hAnsi="宋体" w:cs="宋体" w:eastAsia="宋体" w:hint="default"/>
          <w:w w:val="95"/>
          <w:sz w:val="24"/>
          <w:szCs w:val="24"/>
        </w:rPr>
        <w:t>持</w:t>
      </w:r>
      <w:r>
        <w:rPr>
          <w:rFonts w:ascii="宋体" w:hAnsi="宋体" w:cs="宋体" w:eastAsia="宋体" w:hint="default"/>
          <w:w w:val="95"/>
          <w:sz w:val="24"/>
          <w:szCs w:val="24"/>
        </w:rPr>
        <w:t>有高鸿</w:t>
      </w:r>
      <w:r>
        <w:rPr>
          <w:rFonts w:ascii="宋体" w:hAnsi="宋体" w:cs="宋体" w:eastAsia="宋体" w:hint="default"/>
          <w:w w:val="95"/>
          <w:sz w:val="24"/>
          <w:szCs w:val="24"/>
        </w:rPr>
        <w:t>科</w:t>
      </w:r>
      <w:r>
        <w:rPr>
          <w:rFonts w:ascii="宋体" w:hAnsi="宋体" w:cs="宋体" w:eastAsia="宋体" w:hint="default"/>
          <w:w w:val="95"/>
          <w:sz w:val="24"/>
          <w:szCs w:val="24"/>
        </w:rPr>
        <w:t>技  </w:t>
      </w:r>
      <w:r>
        <w:rPr>
          <w:rFonts w:ascii="宋体" w:hAnsi="宋体" w:cs="宋体" w:eastAsia="宋体" w:hint="default"/>
          <w:spacing w:val="42"/>
          <w:w w:val="95"/>
          <w:sz w:val="24"/>
          <w:szCs w:val="24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30.77%</w:t>
      </w:r>
      <w:r>
        <w:rPr>
          <w:rFonts w:ascii="宋体" w:hAnsi="宋体" w:cs="宋体" w:eastAsia="宋体" w:hint="default"/>
          <w:w w:val="95"/>
          <w:sz w:val="20"/>
          <w:szCs w:val="20"/>
        </w:rPr>
        <w:t>股</w:t>
      </w:r>
      <w:r>
        <w:rPr>
          <w:rFonts w:ascii="宋体" w:hAnsi="宋体" w:cs="宋体" w:eastAsia="宋体" w:hint="default"/>
          <w:w w:val="95"/>
          <w:sz w:val="20"/>
          <w:szCs w:val="20"/>
        </w:rPr>
        <w:t>权</w:t>
      </w:r>
      <w:r>
        <w:rPr>
          <w:rFonts w:ascii="宋体" w:hAnsi="宋体" w:cs="宋体" w:eastAsia="宋体" w:hint="default"/>
          <w:w w:val="95"/>
          <w:sz w:val="20"/>
          <w:szCs w:val="20"/>
        </w:rPr>
        <w:t>，</w:t>
      </w:r>
      <w:r>
        <w:rPr>
          <w:rFonts w:ascii="宋体" w:hAnsi="宋体" w:cs="宋体" w:eastAsia="宋体" w:hint="default"/>
          <w:w w:val="95"/>
          <w:sz w:val="24"/>
          <w:szCs w:val="24"/>
        </w:rPr>
        <w:t>因</w:t>
      </w:r>
      <w:r>
        <w:rPr>
          <w:rFonts w:ascii="宋体" w:hAnsi="宋体" w:cs="宋体" w:eastAsia="宋体" w:hint="default"/>
          <w:w w:val="95"/>
          <w:sz w:val="24"/>
          <w:szCs w:val="24"/>
        </w:rPr>
        <w:t>此</w:t>
      </w:r>
      <w:r>
        <w:rPr>
          <w:rFonts w:ascii="宋体" w:hAnsi="宋体" w:cs="宋体" w:eastAsia="宋体" w:hint="default"/>
          <w:w w:val="95"/>
          <w:sz w:val="24"/>
          <w:szCs w:val="24"/>
        </w:rPr>
        <w:t>，公司</w:t>
      </w:r>
      <w:r>
        <w:rPr>
          <w:rFonts w:ascii="宋体" w:hAnsi="宋体" w:cs="宋体" w:eastAsia="宋体" w:hint="default"/>
          <w:w w:val="95"/>
          <w:sz w:val="24"/>
          <w:szCs w:val="24"/>
        </w:rPr>
        <w:t>直</w:t>
      </w:r>
      <w:r>
        <w:rPr>
          <w:rFonts w:ascii="宋体" w:hAnsi="宋体" w:cs="宋体" w:eastAsia="宋体" w:hint="default"/>
          <w:w w:val="95"/>
          <w:sz w:val="24"/>
          <w:szCs w:val="24"/>
        </w:rPr>
        <w:t>接、</w:t>
      </w:r>
      <w:r>
        <w:rPr>
          <w:rFonts w:ascii="宋体" w:hAnsi="宋体" w:cs="宋体" w:eastAsia="宋体" w:hint="default"/>
          <w:w w:val="95"/>
          <w:sz w:val="24"/>
          <w:szCs w:val="24"/>
        </w:rPr>
        <w:t>间</w:t>
      </w:r>
      <w:r>
        <w:rPr>
          <w:rFonts w:ascii="宋体" w:hAnsi="宋体" w:cs="宋体" w:eastAsia="宋体" w:hint="default"/>
          <w:w w:val="95"/>
          <w:sz w:val="24"/>
          <w:szCs w:val="24"/>
        </w:rPr>
        <w:t>接</w:t>
      </w:r>
      <w:r>
        <w:rPr>
          <w:rFonts w:ascii="宋体" w:hAnsi="宋体" w:cs="宋体" w:eastAsia="宋体" w:hint="default"/>
          <w:w w:val="95"/>
          <w:sz w:val="24"/>
          <w:szCs w:val="24"/>
        </w:rPr>
        <w:t>拥</w:t>
      </w:r>
    </w:p>
    <w:p>
      <w:pPr>
        <w:pStyle w:val="BodyText"/>
        <w:spacing w:line="240" w:lineRule="auto" w:before="63"/>
        <w:ind w:left="843" w:right="0"/>
        <w:jc w:val="left"/>
        <w:rPr>
          <w:rFonts w:ascii="宋体" w:hAnsi="宋体" w:cs="宋体" w:eastAsia="宋体" w:hint="default"/>
        </w:rPr>
      </w:pPr>
      <w:r>
        <w:rPr>
          <w:w w:val="95"/>
        </w:rPr>
        <w:t>有高鸿</w:t>
      </w:r>
      <w:r>
        <w:rPr>
          <w:rFonts w:ascii="宋体" w:hAnsi="宋体" w:cs="宋体" w:eastAsia="宋体" w:hint="default"/>
          <w:w w:val="95"/>
        </w:rPr>
        <w:t>科</w:t>
      </w:r>
      <w:r>
        <w:rPr>
          <w:w w:val="95"/>
        </w:rPr>
        <w:t>技</w:t>
      </w:r>
      <w:r>
        <w:rPr>
          <w:spacing w:val="-29"/>
          <w:w w:val="95"/>
        </w:rPr>
        <w:t> </w:t>
      </w:r>
      <w:r>
        <w:rPr>
          <w:rFonts w:ascii="Courier New" w:hAnsi="Courier New" w:cs="Courier New" w:eastAsia="Courier New" w:hint="default"/>
          <w:w w:val="95"/>
        </w:rPr>
        <w:t>100%</w:t>
      </w:r>
      <w:r>
        <w:rPr>
          <w:w w:val="95"/>
        </w:rPr>
        <w:t>股</w:t>
      </w:r>
      <w:r>
        <w:rPr>
          <w:rFonts w:ascii="宋体" w:hAnsi="宋体" w:cs="宋体" w:eastAsia="宋体" w:hint="default"/>
          <w:w w:val="95"/>
        </w:rPr>
        <w:t>权。</w:t>
      </w:r>
    </w:p>
    <w:p>
      <w:pPr>
        <w:pStyle w:val="BodyText"/>
        <w:spacing w:line="240" w:lineRule="auto" w:before="46"/>
        <w:ind w:left="12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/>
        <w:t>高鸿</w:t>
      </w:r>
      <w:r>
        <w:rPr>
          <w:rFonts w:ascii="宋体" w:hAnsi="宋体" w:cs="宋体" w:eastAsia="宋体" w:hint="default"/>
        </w:rPr>
        <w:t>信息</w:t>
      </w:r>
      <w:r>
        <w:rPr/>
        <w:t>的子公司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3847" w:val="left" w:leader="none"/>
          <w:tab w:pos="5273" w:val="left" w:leader="none"/>
          <w:tab w:pos="6334" w:val="left" w:leader="none"/>
          <w:tab w:pos="7236" w:val="left" w:leader="none"/>
          <w:tab w:pos="8163" w:val="left" w:leader="none"/>
          <w:tab w:pos="9641" w:val="left" w:leader="none"/>
        </w:tabs>
        <w:spacing w:line="295" w:lineRule="exact" w:before="10"/>
        <w:ind w:left="119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名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称</w:t>
        <w:tab/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号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  <w:tab/>
      </w:r>
      <w:r>
        <w:rPr>
          <w:rFonts w:ascii="宋体" w:hAnsi="宋体" w:cs="宋体" w:eastAsia="宋体" w:hint="default"/>
          <w:sz w:val="18"/>
          <w:szCs w:val="18"/>
        </w:rPr>
        <w:t>高鸿</w:t>
        <w:tab/>
        <w:t>高鸿</w:t>
        <w:tab/>
      </w:r>
      <w:r>
        <w:rPr>
          <w:rFonts w:ascii="宋体" w:hAnsi="宋体" w:cs="宋体" w:eastAsia="宋体" w:hint="default"/>
          <w:sz w:val="18"/>
          <w:szCs w:val="18"/>
        </w:rPr>
        <w:t>是否</w:t>
        <w:tab/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注</w:t>
      </w:r>
    </w:p>
    <w:p>
      <w:pPr>
        <w:tabs>
          <w:tab w:pos="4958" w:val="left" w:leader="none"/>
          <w:tab w:pos="6334" w:val="left" w:leader="none"/>
          <w:tab w:pos="7236" w:val="left" w:leader="none"/>
          <w:tab w:pos="8163" w:val="left" w:leader="none"/>
        </w:tabs>
        <w:spacing w:line="204" w:lineRule="exact" w:before="0"/>
        <w:ind w:left="330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   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  <w:u w:val="single" w:color="000000"/>
        </w:rPr>
        <w:t> </w:t>
      </w:r>
      <w:r>
        <w:rPr>
          <w:rFonts w:ascii="宋体" w:hAnsi="宋体" w:cs="宋体" w:eastAsia="宋体" w:hint="default"/>
          <w:w w:val="95"/>
          <w:sz w:val="18"/>
          <w:szCs w:val="18"/>
          <w:u w:val="single" w:color="000000"/>
        </w:rPr>
        <w:t>本</w:t>
      </w:r>
      <w:r>
        <w:rPr>
          <w:rFonts w:ascii="Courier New" w:hAnsi="Courier New" w:cs="Courier New" w:eastAsia="Courier New" w:hint="default"/>
          <w:w w:val="95"/>
          <w:sz w:val="18"/>
          <w:szCs w:val="18"/>
          <w:u w:val="single" w:color="000000"/>
        </w:rPr>
        <w:t>(</w:t>
      </w:r>
      <w:r>
        <w:rPr>
          <w:rFonts w:ascii="宋体" w:hAnsi="宋体" w:cs="宋体" w:eastAsia="宋体" w:hint="default"/>
          <w:w w:val="95"/>
          <w:sz w:val="18"/>
          <w:szCs w:val="18"/>
          <w:u w:val="single" w:color="000000"/>
        </w:rPr>
        <w:t>万</w:t>
      </w:r>
      <w:r>
        <w:rPr>
          <w:rFonts w:ascii="宋体" w:hAnsi="宋体" w:cs="宋体" w:eastAsia="宋体" w:hint="default"/>
          <w:w w:val="95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信息</w:t>
        <w:tab/>
        <w:t>信息</w:t>
        <w:tab/>
      </w:r>
      <w:r>
        <w:rPr>
          <w:rFonts w:ascii="宋体" w:hAnsi="宋体" w:cs="宋体" w:eastAsia="宋体" w:hint="default"/>
          <w:sz w:val="18"/>
          <w:szCs w:val="18"/>
        </w:rPr>
        <w:t>合并</w:t>
      </w:r>
    </w:p>
    <w:p>
      <w:pPr>
        <w:tabs>
          <w:tab w:pos="6171" w:val="left" w:leader="none"/>
          <w:tab w:pos="7073" w:val="left" w:leader="none"/>
          <w:tab w:pos="7980" w:val="left" w:leader="none"/>
        </w:tabs>
        <w:spacing w:line="20" w:lineRule="exact"/>
        <w:ind w:left="1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4.25pt;height:1pt;mso-position-horizontal-relative:char;mso-position-vertical-relative:line" coordorigin="0,0" coordsize="2885,20">
            <v:group style="position:absolute;left:10;top:10;width:2866;height:2" coordorigin="10,10" coordsize="2866,2">
              <v:shape style="position:absolute;left:10;top:10;width:2866;height:2" coordorigin="10,10" coordsize="2866,0" path="m10,10l2875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4.1pt;height:1pt;mso-position-horizontal-relative:char;mso-position-vertical-relative:line" coordorigin="0,0" coordsize="682,20">
            <v:group style="position:absolute;left:10;top:10;width:663;height:2" coordorigin="10,10" coordsize="663,2">
              <v:shape style="position:absolute;left:10;top:10;width:663;height:2" coordorigin="10,10" coordsize="663,0" path="m10,10l67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4.1pt;height:1pt;mso-position-horizontal-relative:char;mso-position-vertical-relative:line" coordorigin="0,0" coordsize="682,20">
            <v:group style="position:absolute;left:10;top:10;width:663;height:2" coordorigin="10,10" coordsize="663,2">
              <v:shape style="position:absolute;left:10;top:10;width:663;height:2" coordorigin="10,10" coordsize="663,0" path="m10,10l67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5.85pt;height:1pt;mso-position-horizontal-relative:char;mso-position-vertical-relative:line" coordorigin="0,0" coordsize="2717,20">
            <v:group style="position:absolute;left:10;top:10;width:696;height:2" coordorigin="10,10" coordsize="696,2">
              <v:shape style="position:absolute;left:10;top:10;width:696;height:2" coordorigin="10,10" coordsize="696,0" path="m10,10l706,10e" filled="false" stroked="true" strokeweight=".96pt" strokecolor="#000000">
                <v:path arrowok="t"/>
              </v:shape>
            </v:group>
            <v:group style="position:absolute;left:691;top:10;width:20;height:2" coordorigin="691,10" coordsize="20,2">
              <v:shape style="position:absolute;left:691;top:10;width:20;height:2" coordorigin="691,10" coordsize="20,0" path="m691,10l710,10e" filled="false" stroked="true" strokeweight=".96pt" strokecolor="#000000">
                <v:path arrowok="t"/>
              </v:shape>
            </v:group>
            <v:group style="position:absolute;left:710;top:10;width:274;height:2" coordorigin="710,10" coordsize="274,2">
              <v:shape style="position:absolute;left:710;top:10;width:274;height:2" coordorigin="710,10" coordsize="274,0" path="m710,10l984,10e" filled="false" stroked="true" strokeweight=".96pt" strokecolor="#000000">
                <v:path arrowok="t"/>
              </v:shape>
            </v:group>
            <v:group style="position:absolute;left:970;top:10;width:20;height:2" coordorigin="970,10" coordsize="20,2">
              <v:shape style="position:absolute;left:970;top:10;width:20;height:2" coordorigin="970,10" coordsize="20,0" path="m970,10l989,10e" filled="false" stroked="true" strokeweight=".96pt" strokecolor="#000000">
                <v:path arrowok="t"/>
              </v:shape>
            </v:group>
            <v:group style="position:absolute;left:989;top:10;width:1719;height:2" coordorigin="989,10" coordsize="1719,2">
              <v:shape style="position:absolute;left:989;top:10;width:1719;height:2" coordorigin="989,10" coordsize="1719,0" path="m989,10l270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600" w:bottom="280" w:left="520" w:right="56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1"/>
        <w:gridCol w:w="336"/>
        <w:gridCol w:w="1598"/>
        <w:gridCol w:w="235"/>
        <w:gridCol w:w="782"/>
        <w:gridCol w:w="259"/>
        <w:gridCol w:w="648"/>
        <w:gridCol w:w="254"/>
        <w:gridCol w:w="648"/>
        <w:gridCol w:w="259"/>
        <w:gridCol w:w="811"/>
        <w:gridCol w:w="1872"/>
      </w:tblGrid>
      <w:tr>
        <w:trPr>
          <w:trHeight w:val="544" w:hRule="exact"/>
        </w:trPr>
        <w:tc>
          <w:tcPr>
            <w:tcW w:w="5021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4" w:right="0"/>
              <w:jc w:val="left"/>
              <w:rPr>
                <w:rFonts w:ascii="Courier New" w:hAnsi="Courier New" w:cs="Courier New" w:eastAsia="Courier Ne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Courier New" w:hAnsi="Courier New" w:cs="Courier New" w:eastAsia="Courier New" w:hint="default"/>
                <w:sz w:val="18"/>
                <w:szCs w:val="18"/>
              </w:rPr>
              <w:t>)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 w:before="46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 w:before="46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6" w:hRule="exact"/>
        </w:trPr>
        <w:tc>
          <w:tcPr>
            <w:tcW w:w="5021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285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恒昌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技有限公司</w:t>
            </w:r>
          </w:p>
        </w:tc>
        <w:tc>
          <w:tcPr>
            <w:tcW w:w="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59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110000001927220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6850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7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2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烟台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高鸿电子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技术有限公司</w:t>
            </w:r>
          </w:p>
        </w:tc>
        <w:tc>
          <w:tcPr>
            <w:tcW w:w="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370635200022603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4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</w:tr>
      <w:tr>
        <w:trPr>
          <w:trHeight w:val="341" w:hRule="exact"/>
        </w:trPr>
        <w:tc>
          <w:tcPr>
            <w:tcW w:w="2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哈尔滨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高鸿电子技术有限公司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230199100086676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4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毕</w:t>
            </w:r>
          </w:p>
        </w:tc>
      </w:tr>
      <w:tr>
        <w:trPr>
          <w:trHeight w:val="341" w:hRule="exact"/>
        </w:trPr>
        <w:tc>
          <w:tcPr>
            <w:tcW w:w="2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大唐高鸿电子技术有限公司</w:t>
            </w:r>
          </w:p>
        </w:tc>
        <w:tc>
          <w:tcPr>
            <w:tcW w:w="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410105000033923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4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毕</w:t>
            </w:r>
          </w:p>
        </w:tc>
      </w:tr>
      <w:tr>
        <w:trPr>
          <w:trHeight w:val="290" w:hRule="exact"/>
        </w:trPr>
        <w:tc>
          <w:tcPr>
            <w:tcW w:w="2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高鸿电子技术有限公司</w:t>
            </w:r>
          </w:p>
        </w:tc>
        <w:tc>
          <w:tcPr>
            <w:tcW w:w="3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320402000103897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4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毕</w:t>
            </w:r>
          </w:p>
        </w:tc>
      </w:tr>
      <w:tr>
        <w:trPr>
          <w:trHeight w:val="437" w:hRule="exact"/>
        </w:trPr>
        <w:tc>
          <w:tcPr>
            <w:tcW w:w="10555" w:type="dxa"/>
            <w:gridSpan w:val="1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13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高鸿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技的子公司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0" w:footer="1190" w:top="1540" w:bottom="1380" w:left="540" w:right="5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3827" w:val="left" w:leader="none"/>
        </w:tabs>
        <w:spacing w:before="0"/>
        <w:ind w:left="1173" w:right="-1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称</w:t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号</w:t>
      </w:r>
    </w:p>
    <w:p>
      <w:pPr>
        <w:tabs>
          <w:tab w:pos="5211" w:val="left" w:leader="none"/>
        </w:tabs>
        <w:spacing w:line="159" w:lineRule="exact" w:before="0"/>
        <w:ind w:left="280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高鸿</w:t>
        <w:tab/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注</w:t>
      </w:r>
    </w:p>
    <w:p>
      <w:pPr>
        <w:tabs>
          <w:tab w:pos="1903" w:val="left" w:leader="none"/>
          <w:tab w:pos="2806" w:val="left" w:leader="none"/>
        </w:tabs>
        <w:spacing w:line="235" w:lineRule="exact" w:before="0"/>
        <w:ind w:left="84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高鸿</w:t>
        <w:tab/>
      </w:r>
      <w:r>
        <w:rPr>
          <w:rFonts w:ascii="宋体" w:hAnsi="宋体" w:cs="宋体" w:eastAsia="宋体" w:hint="default"/>
          <w:sz w:val="18"/>
          <w:szCs w:val="18"/>
        </w:rPr>
        <w:t>科</w:t>
      </w:r>
      <w:r>
        <w:rPr>
          <w:rFonts w:ascii="宋体" w:hAnsi="宋体" w:cs="宋体" w:eastAsia="宋体" w:hint="default"/>
          <w:sz w:val="18"/>
          <w:szCs w:val="18"/>
        </w:rPr>
        <w:t>技</w:t>
      </w:r>
    </w:p>
    <w:p>
      <w:pPr>
        <w:tabs>
          <w:tab w:pos="3732" w:val="left" w:leader="none"/>
        </w:tabs>
        <w:spacing w:line="118" w:lineRule="exact" w:before="0"/>
        <w:ind w:left="19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科</w:t>
      </w:r>
      <w:r>
        <w:rPr>
          <w:rFonts w:ascii="宋体" w:hAnsi="宋体" w:cs="宋体" w:eastAsia="宋体" w:hint="default"/>
          <w:sz w:val="18"/>
          <w:szCs w:val="18"/>
        </w:rPr>
        <w:t>技</w:t>
        <w:tab/>
      </w:r>
      <w:r>
        <w:rPr>
          <w:rFonts w:ascii="宋体" w:hAnsi="宋体" w:cs="宋体" w:eastAsia="宋体" w:hint="default"/>
          <w:sz w:val="18"/>
          <w:szCs w:val="18"/>
        </w:rPr>
        <w:t>是否</w:t>
      </w:r>
    </w:p>
    <w:p>
      <w:pPr>
        <w:tabs>
          <w:tab w:pos="1903" w:val="left" w:leader="none"/>
          <w:tab w:pos="2806" w:val="left" w:leader="none"/>
          <w:tab w:pos="3732" w:val="left" w:leader="none"/>
        </w:tabs>
        <w:spacing w:line="235" w:lineRule="exact" w:before="0"/>
        <w:ind w:left="886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95"/>
          <w:sz w:val="18"/>
          <w:szCs w:val="18"/>
        </w:rPr>
        <w:t>本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(</w:t>
      </w:r>
      <w:r>
        <w:rPr>
          <w:rFonts w:ascii="宋体" w:hAnsi="宋体" w:cs="宋体" w:eastAsia="宋体" w:hint="default"/>
          <w:w w:val="95"/>
          <w:sz w:val="18"/>
          <w:szCs w:val="18"/>
        </w:rPr>
        <w:t>万</w:t>
        <w:tab/>
      </w:r>
      <w:r>
        <w:rPr>
          <w:rFonts w:ascii="宋体" w:hAnsi="宋体" w:cs="宋体" w:eastAsia="宋体" w:hint="default"/>
          <w:position w:val="-11"/>
          <w:sz w:val="18"/>
          <w:szCs w:val="18"/>
        </w:rPr>
        <w:t>持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股</w:t>
        <w:tab/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  <w:tab/>
      </w:r>
      <w:r>
        <w:rPr>
          <w:rFonts w:ascii="宋体" w:hAnsi="宋体" w:cs="宋体" w:eastAsia="宋体" w:hint="default"/>
          <w:position w:val="-11"/>
          <w:sz w:val="18"/>
          <w:szCs w:val="18"/>
        </w:rPr>
        <w:t>合并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903" w:val="left" w:leader="none"/>
          <w:tab w:pos="2806" w:val="left" w:leader="none"/>
        </w:tabs>
        <w:spacing w:line="295" w:lineRule="exact" w:before="0"/>
        <w:ind w:left="97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32.639999pt;margin-top:11.185556pt;width:527.8pt;height:30.4pt;mso-position-horizontal-relative:page;mso-position-vertical-relative:paragraph;z-index:2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51"/>
                    <w:gridCol w:w="336"/>
                    <w:gridCol w:w="1598"/>
                    <w:gridCol w:w="235"/>
                    <w:gridCol w:w="782"/>
                    <w:gridCol w:w="259"/>
                    <w:gridCol w:w="648"/>
                    <w:gridCol w:w="254"/>
                    <w:gridCol w:w="648"/>
                    <w:gridCol w:w="259"/>
                    <w:gridCol w:w="946"/>
                    <w:gridCol w:w="1738"/>
                  </w:tblGrid>
                  <w:tr>
                    <w:trPr>
                      <w:trHeight w:val="224" w:hRule="exact"/>
                    </w:trPr>
                    <w:tc>
                      <w:tcPr>
                        <w:tcW w:w="6965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94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2851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北京大唐高鸿电子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0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110113014352999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2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3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3000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95%</w:t>
                        </w:r>
                      </w:p>
                    </w:tc>
                    <w:tc>
                      <w:tcPr>
                        <w:tcW w:w="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95%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4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4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51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95"/>
          <w:sz w:val="18"/>
          <w:szCs w:val="18"/>
        </w:rPr>
        <w:t>元</w:t>
      </w:r>
      <w:r>
        <w:rPr>
          <w:rFonts w:ascii="Courier New" w:hAnsi="Courier New" w:cs="Courier New" w:eastAsia="Courier New" w:hint="default"/>
          <w:w w:val="95"/>
          <w:sz w:val="18"/>
          <w:szCs w:val="18"/>
        </w:rPr>
        <w:t>)</w:t>
        <w:tab/>
      </w:r>
      <w:r>
        <w:rPr>
          <w:rFonts w:ascii="宋体" w:hAnsi="宋体" w:cs="宋体" w:eastAsia="宋体" w:hint="default"/>
          <w:position w:val="-11"/>
          <w:sz w:val="18"/>
          <w:szCs w:val="18"/>
        </w:rPr>
        <w:t>比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>例</w:t>
        <w:tab/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比</w:t>
      </w:r>
    </w:p>
    <w:p>
      <w:pPr>
        <w:spacing w:after="0" w:line="295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280" w:left="540" w:right="580"/>
          <w:cols w:num="2" w:equalWidth="0">
            <w:col w:w="4371" w:space="40"/>
            <w:col w:w="6369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280" w:left="540" w:right="5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60" w:lineRule="exact" w:before="0"/>
        <w:ind w:left="679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52.559998pt;margin-top:-18.800308pt;width:29.05pt;height:.1pt;mso-position-horizontal-relative:page;mso-position-vertical-relative:paragraph;z-index:1936" coordorigin="7051,-376" coordsize="581,2">
            <v:shape style="position:absolute;left:7051;top:-376;width:581;height:2" coordorigin="7051,-376" coordsize="581,0" path="m7051,-376l7632,-37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子公司</w:t>
      </w:r>
    </w:p>
    <w:p>
      <w:pPr>
        <w:spacing w:line="260" w:lineRule="exact" w:before="0"/>
        <w:ind w:left="679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全</w:t>
      </w:r>
      <w:r>
        <w:rPr>
          <w:rFonts w:ascii="宋体" w:hAnsi="宋体" w:cs="宋体" w:eastAsia="宋体" w:hint="default"/>
          <w:sz w:val="20"/>
          <w:szCs w:val="20"/>
        </w:rPr>
        <w:t>称</w:t>
      </w:r>
    </w:p>
    <w:p>
      <w:pPr>
        <w:pStyle w:val="BodyText"/>
        <w:spacing w:line="240" w:lineRule="auto" w:before="26"/>
        <w:ind w:left="-21" w:right="-19"/>
        <w:jc w:val="left"/>
      </w:pPr>
      <w:r>
        <w:rPr/>
        <w:br w:type="column"/>
      </w: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  <w:r>
        <w:rPr>
          <w:rFonts w:ascii="宋体" w:hAnsi="宋体" w:cs="宋体" w:eastAsia="宋体" w:hint="default"/>
        </w:rPr>
        <w:t>取得</w:t>
      </w:r>
      <w:r>
        <w:rPr/>
        <w:t>的子公司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20" w:lineRule="exact"/>
        <w:ind w:left="1736" w:right="-973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2.6pt;height:.5pt;mso-position-horizontal-relative:char;mso-position-vertical-relative:line" coordorigin="0,0" coordsize="2852,10">
            <v:group style="position:absolute;left:5;top:5;width:15;height:2" coordorigin="5,5" coordsize="15,2">
              <v:shape style="position:absolute;left:5;top:5;width:15;height:2" coordorigin="5,5" coordsize="15,0" path="m5,5l19,5e" filled="false" stroked="true" strokeweight=".48pt" strokecolor="#000000">
                <v:path arrowok="t"/>
              </v:shape>
            </v:group>
            <v:group style="position:absolute;left:19;top:5;width:10;height:2" coordorigin="19,5" coordsize="10,2">
              <v:shape style="position:absolute;left:19;top:5;width:10;height:2" coordorigin="19,5" coordsize="10,0" path="m19,5l29,5e" filled="false" stroked="true" strokeweight=".48pt" strokecolor="#000000">
                <v:path arrowok="t"/>
              </v:shape>
            </v:group>
            <v:group style="position:absolute;left:29;top:5;width:999;height:2" coordorigin="29,5" coordsize="999,2">
              <v:shape style="position:absolute;left:29;top:5;width:999;height:2" coordorigin="29,5" coordsize="999,0" path="m29,5l1027,5e" filled="false" stroked="true" strokeweight=".48pt" strokecolor="#000000">
                <v:path arrowok="t"/>
              </v:shape>
            </v:group>
            <v:group style="position:absolute;left:1090;top:5;width:548;height:2" coordorigin="1090,5" coordsize="548,2">
              <v:shape style="position:absolute;left:1090;top:5;width:548;height:2" coordorigin="1090,5" coordsize="548,0" path="m1090,5l1637,5e" filled="false" stroked="true" strokeweight=".48pt" strokecolor="#000000">
                <v:path arrowok="t"/>
              </v:shape>
            </v:group>
            <v:group style="position:absolute;left:1704;top:5;width:1143;height:2" coordorigin="1704,5" coordsize="1143,2">
              <v:shape style="position:absolute;left:1704;top:5;width:1143;height:2" coordorigin="1704,5" coordsize="1143,0" path="m1704,5l284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90"/>
          <w:sz w:val="2"/>
        </w:rPr>
        <w:t> </w:t>
      </w:r>
      <w:r>
        <w:rPr>
          <w:rFonts w:ascii="宋体"/>
          <w:spacing w:val="90"/>
          <w:sz w:val="2"/>
        </w:rPr>
        <w:pict>
          <v:group style="width:21.4pt;height:.5pt;mso-position-horizontal-relative:char;mso-position-vertical-relative:line" coordorigin="0,0" coordsize="428,10">
            <v:group style="position:absolute;left:5;top:5;width:418;height:2" coordorigin="5,5" coordsize="418,2">
              <v:shape style="position:absolute;left:5;top:5;width:418;height:2" coordorigin="5,5" coordsize="418,0" path="m5,5l4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90"/>
          <w:sz w:val="2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196" w:lineRule="exact" w:before="0"/>
        <w:ind w:left="223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54.48pt;margin-top:-19.040308pt;width:121pt;height:.5pt;mso-position-horizontal-relative:page;mso-position-vertical-relative:paragraph;z-index:1912" coordorigin="1090,-381" coordsize="2420,10">
            <v:group style="position:absolute;left:1094;top:-376;width:888;height:2" coordorigin="1094,-376" coordsize="888,2">
              <v:shape style="position:absolute;left:1094;top:-376;width:888;height:2" coordorigin="1094,-376" coordsize="888,0" path="m1094,-376l1982,-376e" filled="false" stroked="true" strokeweight=".48pt" strokecolor="#000000">
                <v:path arrowok="t"/>
              </v:shape>
            </v:group>
            <v:group style="position:absolute;left:2045;top:-376;width:658;height:2" coordorigin="2045,-376" coordsize="658,2">
              <v:shape style="position:absolute;left:2045;top:-376;width:658;height:2" coordorigin="2045,-376" coordsize="658,0" path="m2045,-376l2702,-376e" filled="false" stroked="true" strokeweight=".48pt" strokecolor="#000000">
                <v:path arrowok="t"/>
              </v:shape>
            </v:group>
            <v:group style="position:absolute;left:2770;top:-376;width:735;height:2" coordorigin="2770,-376" coordsize="735,2">
              <v:shape style="position:absolute;left:2770;top:-376;width:735;height:2" coordorigin="2770,-376" coordsize="735,0" path="m2770,-376l3504,-37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80.960007pt;margin-top:3.017192pt;width:315.150pt;height:79pt;mso-position-horizontal-relative:page;mso-position-vertical-relative:paragraph;z-index:2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2"/>
                    <w:gridCol w:w="727"/>
                    <w:gridCol w:w="1248"/>
                    <w:gridCol w:w="1135"/>
                    <w:gridCol w:w="144"/>
                    <w:gridCol w:w="1157"/>
                    <w:gridCol w:w="106"/>
                    <w:gridCol w:w="883"/>
                  </w:tblGrid>
                  <w:tr>
                    <w:trPr>
                      <w:trHeight w:val="893" w:hRule="exact"/>
                    </w:trPr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  <w:t>务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sz w:val="20"/>
                            <w:szCs w:val="20"/>
                          </w:rPr>
                          <w:t>质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注册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4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经营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4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围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5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代</w:t>
                        </w:r>
                      </w:p>
                      <w:p>
                        <w:pPr>
                          <w:pStyle w:val="TableParagraph"/>
                          <w:tabs>
                            <w:tab w:pos="707" w:val="left" w:leader="none"/>
                          </w:tabs>
                          <w:spacing w:line="260" w:lineRule="exact"/>
                          <w:ind w:left="5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型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表</w:t>
                        </w:r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2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机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2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构代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码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际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right="74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额</w:t>
                        </w:r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tcW w:w="90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93" w:right="0" w:firstLine="19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3" w:right="6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务中的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呼</w:t>
                        </w:r>
                        <w:r>
                          <w:rPr>
                            <w:rFonts w:ascii="宋体" w:hAnsi="宋体" w:cs="宋体" w:eastAsia="宋体" w:hint="default"/>
                            <w:spacing w:val="-7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叫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；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子公司</w:t>
      </w:r>
    </w:p>
    <w:p>
      <w:pPr>
        <w:tabs>
          <w:tab w:pos="953" w:val="left" w:leader="none"/>
        </w:tabs>
        <w:spacing w:line="326" w:lineRule="exact" w:before="0"/>
        <w:ind w:left="300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类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型</w:t>
        <w:tab/>
      </w:r>
      <w:r>
        <w:rPr>
          <w:rFonts w:ascii="宋体" w:hAnsi="宋体" w:cs="宋体" w:eastAsia="宋体" w:hint="default"/>
          <w:sz w:val="20"/>
          <w:szCs w:val="20"/>
        </w:rPr>
        <w:t>注册</w:t>
      </w:r>
      <w:r>
        <w:rPr>
          <w:rFonts w:ascii="宋体" w:hAnsi="宋体" w:cs="宋体" w:eastAsia="宋体" w:hint="default"/>
          <w:sz w:val="20"/>
          <w:szCs w:val="20"/>
        </w:rPr>
        <w:t>地</w:t>
      </w:r>
    </w:p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line="260" w:lineRule="exact" w:before="0"/>
        <w:ind w:left="67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额单位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民币万</w:t>
      </w:r>
    </w:p>
    <w:p>
      <w:pPr>
        <w:spacing w:line="242" w:lineRule="auto" w:before="0"/>
        <w:ind w:left="1696" w:right="495" w:firstLine="580"/>
        <w:jc w:val="both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88.799988pt;margin-top:14.799699pt;width:57.85pt;height:.1pt;mso-position-horizontal-relative:page;mso-position-vertical-relative:paragraph;z-index:1960" coordorigin="7776,296" coordsize="1157,2">
            <v:shape style="position:absolute;left:7776;top:296;width:1157;height:2" coordorigin="7776,296" coordsize="1157,0" path="m7776,296l8933,29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1.679993pt;margin-top:14.559698pt;width:87.6pt;height:.5pt;mso-position-horizontal-relative:page;mso-position-vertical-relative:paragraph;z-index:-1021888" coordorigin="9034,291" coordsize="1752,10">
            <v:group style="position:absolute;left:9038;top:296;width:884;height:2" coordorigin="9038,296" coordsize="884,2">
              <v:shape style="position:absolute;left:9038;top:296;width:884;height:2" coordorigin="9038,296" coordsize="884,0" path="m9038,296l9922,296e" filled="false" stroked="true" strokeweight=".48pt" strokecolor="#000000">
                <v:path arrowok="t"/>
              </v:shape>
            </v:group>
            <v:group style="position:absolute;left:9922;top:296;width:10;height:2" coordorigin="9922,296" coordsize="10,2">
              <v:shape style="position:absolute;left:9922;top:296;width:10;height:2" coordorigin="9922,296" coordsize="10,0" path="m9922,296l9931,296e" filled="false" stroked="true" strokeweight=".48pt" strokecolor="#000000">
                <v:path arrowok="t"/>
              </v:shape>
            </v:group>
            <v:group style="position:absolute;left:9931;top:296;width:72;height:2" coordorigin="9931,296" coordsize="72,2">
              <v:shape style="position:absolute;left:9931;top:296;width:72;height:2" coordorigin="9931,296" coordsize="72,0" path="m9931,296l10003,296e" filled="false" stroked="true" strokeweight=".48pt" strokecolor="#000000">
                <v:path arrowok="t"/>
              </v:shape>
            </v:group>
            <v:group style="position:absolute;left:10003;top:296;width:10;height:2" coordorigin="10003,296" coordsize="10,2">
              <v:shape style="position:absolute;left:10003;top:296;width:10;height:2" coordorigin="10003,296" coordsize="10,0" path="m10003,296l10013,296e" filled="false" stroked="true" strokeweight=".48pt" strokecolor="#000000">
                <v:path arrowok="t"/>
              </v:shape>
            </v:group>
            <v:group style="position:absolute;left:10013;top:296;width:768;height:2" coordorigin="10013,296" coordsize="768,2">
              <v:shape style="position:absolute;left:10013;top:296;width:768;height:2" coordorigin="10013,296" coordsize="768,0" path="m10013,296l10781,29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实</w:t>
      </w:r>
      <w:r>
        <w:rPr>
          <w:rFonts w:ascii="宋体" w:hAnsi="宋体" w:cs="宋体" w:eastAsia="宋体" w:hint="default"/>
          <w:sz w:val="20"/>
          <w:szCs w:val="20"/>
        </w:rPr>
        <w:t>质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构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子公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z w:val="20"/>
          <w:szCs w:val="20"/>
        </w:rPr>
        <w:t>净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的其</w:t>
      </w:r>
      <w:r>
        <w:rPr>
          <w:rFonts w:ascii="宋体" w:hAnsi="宋体" w:cs="宋体" w:eastAsia="宋体" w:hint="default"/>
          <w:sz w:val="20"/>
          <w:szCs w:val="20"/>
        </w:rPr>
        <w:t>他项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目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after="0" w:line="242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40" w:right="580"/>
          <w:cols w:num="3" w:equalWidth="0">
            <w:col w:w="1285" w:space="40"/>
            <w:col w:w="4194" w:space="2263"/>
            <w:col w:w="2998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6012" w:val="left" w:leader="none"/>
          <w:tab w:pos="9458" w:val="left" w:leader="none"/>
        </w:tabs>
        <w:spacing w:line="20" w:lineRule="exact"/>
        <w:ind w:left="54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1pt;height:.5pt;mso-position-horizontal-relative:char;mso-position-vertical-relative:line" coordorigin="0,0" coordsize="2420,10">
            <v:group style="position:absolute;left:5;top:5;width:888;height:2" coordorigin="5,5" coordsize="888,2">
              <v:shape style="position:absolute;left:5;top:5;width:888;height:2" coordorigin="5,5" coordsize="888,0" path="m5,5l893,5e" filled="false" stroked="true" strokeweight=".48pt" strokecolor="#000000">
                <v:path arrowok="t"/>
              </v:shape>
            </v:group>
            <v:group style="position:absolute;left:955;top:5;width:658;height:2" coordorigin="955,5" coordsize="658,2">
              <v:shape style="position:absolute;left:955;top:5;width:658;height:2" coordorigin="955,5" coordsize="658,0" path="m955,5l1613,5e" filled="false" stroked="true" strokeweight=".48pt" strokecolor="#000000">
                <v:path arrowok="t"/>
              </v:shape>
            </v:group>
            <v:group style="position:absolute;left:1680;top:5;width:735;height:2" coordorigin="1680,5" coordsize="735,2">
              <v:shape style="position:absolute;left:1680;top:5;width:735;height:2" coordorigin="1680,5" coordsize="735,0" path="m1680,5l24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21.4pt;height:.5pt;mso-position-horizontal-relative:char;mso-position-vertical-relative:line" coordorigin="0,0" coordsize="428,10">
            <v:group style="position:absolute;left:5;top:5;width:418;height:2" coordorigin="5,5" coordsize="418,2">
              <v:shape style="position:absolute;left:5;top:5;width:418;height:2" coordorigin="5,5" coordsize="418,0" path="m5,5l4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41.05pt;height:.5pt;mso-position-horizontal-relative:char;mso-position-vertical-relative:line" coordorigin="0,0" coordsize="821,10">
            <v:group style="position:absolute;left:5;top:5;width:812;height:2" coordorigin="5,5" coordsize="812,2">
              <v:shape style="position:absolute;left:5;top:5;width:812;height:2" coordorigin="5,5" coordsize="812,0" path="m5,5l81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6"/>
          <w:szCs w:val="26"/>
        </w:rPr>
        <w:sectPr>
          <w:type w:val="continuous"/>
          <w:pgSz w:w="11900" w:h="16840"/>
          <w:pgMar w:top="1600" w:bottom="280" w:left="540" w:right="580"/>
        </w:sectPr>
      </w:pPr>
    </w:p>
    <w:p>
      <w:pPr>
        <w:spacing w:before="46"/>
        <w:ind w:left="650" w:right="0" w:firstLine="19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北京大唐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融合通</w:t>
      </w:r>
      <w:r>
        <w:rPr>
          <w:rFonts w:ascii="宋体" w:hAnsi="宋体" w:cs="宋体" w:eastAsia="宋体" w:hint="default"/>
          <w:sz w:val="18"/>
          <w:szCs w:val="18"/>
        </w:rPr>
        <w:t>信 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股子公</w:t>
      </w:r>
    </w:p>
    <w:p>
      <w:pPr>
        <w:spacing w:line="117" w:lineRule="auto" w:before="153"/>
        <w:ind w:left="650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信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pacing w:val="58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2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28" w:lineRule="exact" w:before="0"/>
        <w:ind w:left="0" w:right="1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7.77pt;margin-top:3.302335pt;width:265.350pt;height:60.7pt;mso-position-horizontal-relative:page;mso-position-vertical-relative:paragraph;z-index:2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5"/>
                    <w:gridCol w:w="1805"/>
                    <w:gridCol w:w="2577"/>
                  </w:tblGrid>
                  <w:tr>
                    <w:trPr>
                      <w:trHeight w:val="206" w:hRule="exact"/>
                    </w:trPr>
                    <w:tc>
                      <w:tcPr>
                        <w:tcW w:w="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right="128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技术有限</w:t>
                        </w:r>
                      </w:p>
                    </w:tc>
                    <w:tc>
                      <w:tcPr>
                        <w:tcW w:w="438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5" w:val="left" w:leader="none"/>
                          </w:tabs>
                          <w:spacing w:line="182" w:lineRule="exact"/>
                          <w:ind w:left="16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司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北京市  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2000   </w:t>
                        </w:r>
                        <w:r>
                          <w:rPr>
                            <w:rFonts w:ascii="Arial" w:hAnsi="Arial" w:cs="Arial" w:eastAsia="Arial" w:hint="default"/>
                            <w:spacing w:val="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8"/>
                            <w:szCs w:val="18"/>
                          </w:rPr>
                          <w:t>系统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right="13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42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设备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；开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2730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142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2730" w:type="dxa"/>
                        <w:gridSpan w:val="2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42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2730" w:type="dxa"/>
                        <w:gridSpan w:val="2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142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责任</w:t>
      </w:r>
    </w:p>
    <w:p>
      <w:pPr>
        <w:spacing w:before="0"/>
        <w:ind w:left="0" w:right="1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tabs>
          <w:tab w:pos="881" w:val="left" w:leader="none"/>
          <w:tab w:pos="2773" w:val="right" w:leader="none"/>
        </w:tabs>
        <w:spacing w:before="397"/>
        <w:ind w:left="84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侯玉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  <w:tab/>
      </w:r>
      <w:r>
        <w:rPr>
          <w:rFonts w:ascii="Arial" w:hAnsi="Arial" w:cs="Arial" w:eastAsia="Arial" w:hint="default"/>
          <w:spacing w:val="-2"/>
          <w:sz w:val="18"/>
          <w:szCs w:val="18"/>
        </w:rPr>
        <w:t>71774239-4</w:t>
        <w:tab/>
      </w:r>
      <w:r>
        <w:rPr>
          <w:rFonts w:ascii="Arial" w:hAnsi="Arial" w:cs="Arial" w:eastAsia="Arial" w:hint="default"/>
          <w:spacing w:val="-1"/>
          <w:sz w:val="18"/>
          <w:szCs w:val="18"/>
        </w:rPr>
        <w:t>392.36</w:t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540" w:right="580"/>
          <w:cols w:num="3" w:equalWidth="0">
            <w:col w:w="2182" w:space="1970"/>
            <w:col w:w="2240" w:space="40"/>
            <w:col w:w="4348"/>
          </w:cols>
        </w:sectPr>
      </w:pPr>
    </w:p>
    <w:p>
      <w:pPr>
        <w:pStyle w:val="BodyText"/>
        <w:spacing w:line="240" w:lineRule="auto" w:before="889"/>
        <w:ind w:left="1303" w:right="0"/>
        <w:jc w:val="left"/>
      </w:pPr>
      <w:r>
        <w:rPr/>
        <w:pict>
          <v:group style="position:absolute;margin-left:66.720001pt;margin-top:74.06562pt;width:65.05pt;height:.1pt;mso-position-horizontal-relative:page;mso-position-vertical-relative:paragraph;z-index:2008" coordorigin="1334,1481" coordsize="1301,2">
            <v:shape style="position:absolute;left:1334;top:1481;width:1301;height:2" coordorigin="1334,1481" coordsize="1301,0" path="m1334,1481l2635,148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36.080002pt;margin-top:74.06562pt;width:45.6pt;height:.1pt;mso-position-horizontal-relative:page;mso-position-vertical-relative:paragraph;z-index:2032" coordorigin="2722,1481" coordsize="912,2">
            <v:shape style="position:absolute;left:2722;top:1481;width:912;height:2" coordorigin="2722,1481" coordsize="912,0" path="m2722,1481l3634,148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86pt;margin-top:74.06562pt;width:47.05pt;height:.1pt;mso-position-horizontal-relative:page;mso-position-vertical-relative:paragraph;z-index:2056" coordorigin="3720,1481" coordsize="941,2">
            <v:shape style="position:absolute;left:3720;top:1481;width:941;height:2" coordorigin="3720,1481" coordsize="941,0" path="m3720,1481l4661,148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37.360001pt;margin-top:74.06562pt;width:39.85pt;height:.1pt;mso-position-horizontal-relative:page;mso-position-vertical-relative:paragraph;z-index:2080" coordorigin="4747,1481" coordsize="797,2">
            <v:shape style="position:absolute;left:4747;top:1481;width:797;height:2" coordorigin="4747,1481" coordsize="797,0" path="m4747,1481l5544,1481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1.519989pt;margin-top:73.825615pt;width:117.85pt;height:.5pt;mso-position-horizontal-relative:page;mso-position-vertical-relative:paragraph;z-index:2104" coordorigin="5630,1477" coordsize="2357,10">
            <v:group style="position:absolute;left:5635;top:1481;width:855;height:2" coordorigin="5635,1481" coordsize="855,2">
              <v:shape style="position:absolute;left:5635;top:1481;width:855;height:2" coordorigin="5635,1481" coordsize="855,0" path="m5635,1481l6490,1481e" filled="false" stroked="true" strokeweight=".48pt" strokecolor="#000000">
                <v:path arrowok="t"/>
              </v:shape>
            </v:group>
            <v:group style="position:absolute;left:6490;top:1481;width:10;height:2" coordorigin="6490,1481" coordsize="10,2">
              <v:shape style="position:absolute;left:6490;top:1481;width:10;height:2" coordorigin="6490,1481" coordsize="10,0" path="m6490,1481l6499,1481e" filled="false" stroked="true" strokeweight=".48pt" strokecolor="#000000">
                <v:path arrowok="t"/>
              </v:shape>
            </v:group>
            <v:group style="position:absolute;left:6499;top:1481;width:77;height:2" coordorigin="6499,1481" coordsize="77,2">
              <v:shape style="position:absolute;left:6499;top:1481;width:77;height:2" coordorigin="6499,1481" coordsize="77,0" path="m6499,1481l6576,1481e" filled="false" stroked="true" strokeweight=".48pt" strokecolor="#000000">
                <v:path arrowok="t"/>
              </v:shape>
            </v:group>
            <v:group style="position:absolute;left:6576;top:1481;width:10;height:2" coordorigin="6576,1481" coordsize="10,2">
              <v:shape style="position:absolute;left:6576;top:1481;width:10;height:2" coordorigin="6576,1481" coordsize="10,0" path="m6576,1481l6586,1481e" filled="false" stroked="true" strokeweight=".48pt" strokecolor="#000000">
                <v:path arrowok="t"/>
              </v:shape>
            </v:group>
            <v:group style="position:absolute;left:6586;top:1481;width:1397;height:2" coordorigin="6586,1481" coordsize="1397,2">
              <v:shape style="position:absolute;left:6586;top:1481;width:1397;height:2" coordorigin="6586,1481" coordsize="1397,0" path="m6586,1481l7982,1481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2.959991pt;margin-top:73.825615pt;width:126pt;height:.5pt;mso-position-horizontal-relative:page;mso-position-vertical-relative:paragraph;z-index:-1021744" coordorigin="8059,1477" coordsize="2520,10">
            <v:group style="position:absolute;left:8064;top:1481;width:1772;height:2" coordorigin="8064,1481" coordsize="1772,2">
              <v:shape style="position:absolute;left:8064;top:1481;width:1772;height:2" coordorigin="8064,1481" coordsize="1772,0" path="m8064,1481l9835,1481e" filled="false" stroked="true" strokeweight=".48pt" strokecolor="#000000">
                <v:path arrowok="t"/>
              </v:shape>
            </v:group>
            <v:group style="position:absolute;left:9835;top:1481;width:10;height:2" coordorigin="9835,1481" coordsize="10,2">
              <v:shape style="position:absolute;left:9835;top:1481;width:10;height:2" coordorigin="9835,1481" coordsize="10,0" path="m9835,1481l9845,1481e" filled="false" stroked="true" strokeweight=".48pt" strokecolor="#000000">
                <v:path arrowok="t"/>
              </v:shape>
            </v:group>
            <v:group style="position:absolute;left:9845;top:1481;width:168;height:2" coordorigin="9845,1481" coordsize="168,2">
              <v:shape style="position:absolute;left:9845;top:1481;width:168;height:2" coordorigin="9845,1481" coordsize="168,0" path="m9845,1481l10013,1481e" filled="false" stroked="true" strokeweight=".48pt" strokecolor="#000000">
                <v:path arrowok="t"/>
              </v:shape>
            </v:group>
            <v:group style="position:absolute;left:10013;top:1481;width:10;height:2" coordorigin="10013,1481" coordsize="10,2">
              <v:shape style="position:absolute;left:10013;top:1481;width:10;height:2" coordorigin="10013,1481" coordsize="10,0" path="m10013,1481l10022,1481e" filled="false" stroked="true" strokeweight=".48pt" strokecolor="#000000">
                <v:path arrowok="t"/>
              </v:shape>
            </v:group>
            <v:group style="position:absolute;left:10022;top:1481;width:552;height:2" coordorigin="10022,1481" coordsize="552,2">
              <v:shape style="position:absolute;left:10022;top:1481;width:552;height:2" coordorigin="10022,1481" coordsize="552,0" path="m10022,1481l10574,1481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540" w:right="580"/>
        </w:sectPr>
      </w:pPr>
    </w:p>
    <w:p>
      <w:pPr>
        <w:tabs>
          <w:tab w:pos="2248" w:val="left" w:leader="none"/>
        </w:tabs>
        <w:spacing w:line="320" w:lineRule="exact" w:before="899"/>
        <w:ind w:left="928" w:right="-1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是否</w:t>
      </w:r>
      <w:r>
        <w:rPr>
          <w:rFonts w:ascii="宋体" w:hAnsi="宋体" w:cs="宋体" w:eastAsia="宋体" w:hint="default"/>
          <w:sz w:val="20"/>
          <w:szCs w:val="20"/>
        </w:rPr>
        <w:t>合并</w:t>
      </w:r>
    </w:p>
    <w:p>
      <w:pPr>
        <w:spacing w:before="899"/>
        <w:ind w:left="60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少</w:t>
      </w:r>
      <w:r>
        <w:rPr>
          <w:rFonts w:ascii="宋体" w:hAnsi="宋体" w:cs="宋体" w:eastAsia="宋体" w:hint="default"/>
          <w:sz w:val="20"/>
          <w:szCs w:val="20"/>
        </w:rPr>
        <w:t>数股</w:t>
      </w:r>
      <w:r>
        <w:rPr>
          <w:rFonts w:ascii="宋体" w:hAnsi="宋体" w:cs="宋体" w:eastAsia="宋体" w:hint="default"/>
          <w:sz w:val="20"/>
          <w:szCs w:val="20"/>
        </w:rPr>
        <w:t>东</w:t>
      </w:r>
    </w:p>
    <w:p>
      <w:pPr>
        <w:spacing w:line="260" w:lineRule="exact" w:before="769"/>
        <w:ind w:left="94" w:right="-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东权益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中</w:t>
      </w:r>
    </w:p>
    <w:p>
      <w:pPr>
        <w:spacing w:line="189" w:lineRule="exact" w:before="0"/>
        <w:ind w:left="94" w:right="-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用于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冲减少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数股</w:t>
      </w:r>
    </w:p>
    <w:p>
      <w:pPr>
        <w:tabs>
          <w:tab w:pos="2047" w:val="left" w:leader="none"/>
        </w:tabs>
        <w:spacing w:line="260" w:lineRule="exact" w:before="276"/>
        <w:ind w:left="127" w:right="83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从</w:t>
      </w:r>
      <w:r>
        <w:rPr>
          <w:rFonts w:ascii="宋体" w:hAnsi="宋体" w:cs="宋体" w:eastAsia="宋体" w:hint="default"/>
          <w:sz w:val="20"/>
          <w:szCs w:val="20"/>
        </w:rPr>
        <w:t>母</w:t>
      </w:r>
      <w:r>
        <w:rPr>
          <w:rFonts w:ascii="宋体" w:hAnsi="宋体" w:cs="宋体" w:eastAsia="宋体" w:hint="default"/>
          <w:sz w:val="20"/>
          <w:szCs w:val="20"/>
        </w:rPr>
        <w:t>公司所有</w:t>
      </w:r>
      <w:r>
        <w:rPr>
          <w:rFonts w:ascii="宋体" w:hAnsi="宋体" w:cs="宋体" w:eastAsia="宋体" w:hint="default"/>
          <w:sz w:val="20"/>
          <w:szCs w:val="20"/>
        </w:rPr>
        <w:t>者权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冲减</w:t>
      </w:r>
      <w:r>
        <w:rPr>
          <w:rFonts w:ascii="宋体" w:hAnsi="宋体" w:cs="宋体" w:eastAsia="宋体" w:hint="default"/>
          <w:sz w:val="20"/>
          <w:szCs w:val="20"/>
        </w:rPr>
        <w:t>子公司</w:t>
      </w:r>
      <w:r>
        <w:rPr>
          <w:rFonts w:ascii="宋体" w:hAnsi="宋体" w:cs="宋体" w:eastAsia="宋体" w:hint="default"/>
          <w:sz w:val="20"/>
          <w:szCs w:val="20"/>
        </w:rPr>
        <w:t>少</w:t>
      </w:r>
      <w:r>
        <w:rPr>
          <w:rFonts w:ascii="宋体" w:hAnsi="宋体" w:cs="宋体" w:eastAsia="宋体" w:hint="default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东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担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亏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数股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</w:t>
        <w:tab/>
      </w:r>
      <w:r>
        <w:rPr>
          <w:rFonts w:ascii="宋体" w:hAnsi="宋体" w:cs="宋体" w:eastAsia="宋体" w:hint="default"/>
          <w:sz w:val="20"/>
          <w:szCs w:val="20"/>
        </w:rPr>
        <w:t>注</w:t>
      </w:r>
      <w:r>
        <w:rPr>
          <w:rFonts w:ascii="宋体" w:hAnsi="宋体" w:cs="宋体" w:eastAsia="宋体" w:hint="default"/>
          <w:sz w:val="20"/>
          <w:szCs w:val="20"/>
        </w:rPr>
        <w:t>释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40" w:right="580"/>
          <w:cols w:num="4" w:equalWidth="0">
            <w:col w:w="5000" w:space="40"/>
            <w:col w:w="868" w:space="40"/>
            <w:col w:w="1501" w:space="40"/>
            <w:col w:w="3291"/>
          </w:cols>
        </w:sectPr>
      </w:pPr>
    </w:p>
    <w:p>
      <w:pPr>
        <w:spacing w:before="761"/>
        <w:ind w:left="866" w:right="-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6.720001pt;margin-top:39.409683pt;width:65.05pt;height:.1pt;mso-position-horizontal-relative:page;mso-position-vertical-relative:paragraph;z-index:-1021720" coordorigin="1334,788" coordsize="1301,2">
            <v:shape style="position:absolute;left:1334;top:788;width:1301;height:2" coordorigin="1334,788" coordsize="1301,0" path="m1334,788l2635,78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36.080002pt;margin-top:39.409683pt;width:45.6pt;height:.1pt;mso-position-horizontal-relative:page;mso-position-vertical-relative:paragraph;z-index:2176" coordorigin="2722,788" coordsize="912,2">
            <v:shape style="position:absolute;left:2722;top:788;width:912;height:2" coordorigin="2722,788" coordsize="912,0" path="m2722,788l3634,78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86pt;margin-top:39.409683pt;width:47.05pt;height:.1pt;mso-position-horizontal-relative:page;mso-position-vertical-relative:paragraph;z-index:2200" coordorigin="3720,788" coordsize="941,2">
            <v:shape style="position:absolute;left:3720;top:788;width:941;height:2" coordorigin="3720,788" coordsize="941,0" path="m3720,788l4661,78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37.360001pt;margin-top:39.409683pt;width:39.85pt;height:.1pt;mso-position-horizontal-relative:page;mso-position-vertical-relative:paragraph;z-index:2224" coordorigin="4747,788" coordsize="797,2">
            <v:shape style="position:absolute;left:4747;top:788;width:797;height:2" coordorigin="4747,788" coordsize="797,0" path="m4747,788l5544,78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1.519989pt;margin-top:39.169685pt;width:117.85pt;height:.5pt;mso-position-horizontal-relative:page;mso-position-vertical-relative:paragraph;z-index:2248" coordorigin="5630,783" coordsize="2357,10">
            <v:group style="position:absolute;left:5635;top:788;width:855;height:2" coordorigin="5635,788" coordsize="855,2">
              <v:shape style="position:absolute;left:5635;top:788;width:855;height:2" coordorigin="5635,788" coordsize="855,0" path="m5635,788l6490,788e" filled="false" stroked="true" strokeweight=".48pt" strokecolor="#000000">
                <v:path arrowok="t"/>
              </v:shape>
            </v:group>
            <v:group style="position:absolute;left:6490;top:788;width:10;height:2" coordorigin="6490,788" coordsize="10,2">
              <v:shape style="position:absolute;left:6490;top:788;width:10;height:2" coordorigin="6490,788" coordsize="10,0" path="m6490,788l6499,788e" filled="false" stroked="true" strokeweight=".48pt" strokecolor="#000000">
                <v:path arrowok="t"/>
              </v:shape>
            </v:group>
            <v:group style="position:absolute;left:6499;top:788;width:77;height:2" coordorigin="6499,788" coordsize="77,2">
              <v:shape style="position:absolute;left:6499;top:788;width:77;height:2" coordorigin="6499,788" coordsize="77,0" path="m6499,788l6576,788e" filled="false" stroked="true" strokeweight=".48pt" strokecolor="#000000">
                <v:path arrowok="t"/>
              </v:shape>
            </v:group>
            <v:group style="position:absolute;left:6576;top:788;width:10;height:2" coordorigin="6576,788" coordsize="10,2">
              <v:shape style="position:absolute;left:6576;top:788;width:10;height:2" coordorigin="6576,788" coordsize="10,0" path="m6576,788l6586,788e" filled="false" stroked="true" strokeweight=".48pt" strokecolor="#000000">
                <v:path arrowok="t"/>
              </v:shape>
            </v:group>
            <v:group style="position:absolute;left:6586;top:788;width:1397;height:2" coordorigin="6586,788" coordsize="1397,2">
              <v:shape style="position:absolute;left:6586;top:788;width:1397;height:2" coordorigin="6586,788" coordsize="1397,0" path="m6586,788l7982,788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3.200012pt;margin-top:39.409683pt;width:88.6pt;height:.1pt;mso-position-horizontal-relative:page;mso-position-vertical-relative:paragraph;z-index:2272" coordorigin="8064,788" coordsize="1772,2">
            <v:shape style="position:absolute;left:8064;top:788;width:1772;height:2" coordorigin="8064,788" coordsize="1772,0" path="m8064,788l9835,78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500.640015pt;margin-top:39.409683pt;width:28.1pt;height:.1pt;mso-position-horizontal-relative:page;mso-position-vertical-relative:paragraph;z-index:2296" coordorigin="10013,788" coordsize="562,2">
            <v:shape style="position:absolute;left:10013;top:788;width:562;height:2" coordorigin="10013,788" coordsize="562,0" path="m10013,788l10574,78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北京大唐融合</w:t>
      </w:r>
    </w:p>
    <w:p>
      <w:pPr>
        <w:spacing w:line="120" w:lineRule="exact" w:before="0"/>
        <w:ind w:left="228" w:right="-1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Arial" w:hAnsi="Arial" w:cs="Arial" w:eastAsia="Arial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</w:p>
    <w:p>
      <w:pPr>
        <w:tabs>
          <w:tab w:pos="1423" w:val="left" w:leader="none"/>
        </w:tabs>
        <w:spacing w:line="120" w:lineRule="exact" w:before="0"/>
        <w:ind w:left="358" w:right="-1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Arial" w:hAnsi="Arial" w:cs="Arial" w:eastAsia="Arial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  <w:tab/>
      </w:r>
      <w:r>
        <w:rPr>
          <w:rFonts w:ascii="宋体" w:hAnsi="宋体" w:cs="宋体" w:eastAsia="宋体" w:hint="default"/>
          <w:sz w:val="20"/>
          <w:szCs w:val="20"/>
        </w:rPr>
        <w:t>报</w:t>
      </w:r>
      <w:r>
        <w:rPr>
          <w:rFonts w:ascii="宋体" w:hAnsi="宋体" w:cs="宋体" w:eastAsia="宋体" w:hint="default"/>
          <w:sz w:val="20"/>
          <w:szCs w:val="20"/>
        </w:rPr>
        <w:t>表</w:t>
      </w:r>
    </w:p>
    <w:p>
      <w:pPr>
        <w:tabs>
          <w:tab w:pos="1313" w:val="left" w:leader="none"/>
        </w:tabs>
        <w:spacing w:line="235" w:lineRule="exact" w:before="0"/>
        <w:ind w:left="454" w:right="-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position w:val="13"/>
          <w:sz w:val="20"/>
          <w:szCs w:val="20"/>
        </w:rPr>
        <w:t>权益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</w:p>
    <w:p>
      <w:pPr>
        <w:spacing w:line="260" w:lineRule="exact" w:before="0"/>
        <w:ind w:left="228" w:right="1564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子公司年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所有</w:t>
      </w:r>
      <w:r>
        <w:rPr>
          <w:rFonts w:ascii="宋体" w:hAnsi="宋体" w:cs="宋体" w:eastAsia="宋体" w:hint="default"/>
          <w:spacing w:val="-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者权益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中所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有份</w:t>
      </w:r>
      <w:r>
        <w:rPr>
          <w:rFonts w:ascii="宋体" w:hAnsi="宋体" w:cs="宋体" w:eastAsia="宋体" w:hint="default"/>
          <w:spacing w:val="-8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后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after="0" w:line="260" w:lineRule="exact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40" w:right="580"/>
          <w:cols w:num="5" w:equalWidth="0">
            <w:col w:w="2072" w:space="40"/>
            <w:col w:w="810" w:space="40"/>
            <w:col w:w="1828" w:space="40"/>
            <w:col w:w="2519" w:space="40"/>
            <w:col w:w="3391"/>
          </w:cols>
        </w:sectPr>
      </w:pPr>
    </w:p>
    <w:p>
      <w:pPr>
        <w:spacing w:line="260" w:lineRule="exact" w:before="23"/>
        <w:ind w:left="823" w:right="-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技术有限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公司</w:t>
      </w:r>
    </w:p>
    <w:p>
      <w:pPr>
        <w:tabs>
          <w:tab w:pos="1452" w:val="left" w:leader="none"/>
          <w:tab w:pos="2422" w:val="left" w:leader="none"/>
          <w:tab w:pos="3847" w:val="right" w:leader="none"/>
        </w:tabs>
        <w:spacing w:line="273" w:lineRule="exact" w:before="0"/>
        <w:ind w:left="439" w:right="0" w:firstLine="0"/>
        <w:jc w:val="left"/>
        <w:rPr>
          <w:rFonts w:ascii="Arial Narrow" w:hAnsi="Arial Narrow" w:cs="Arial Narrow" w:eastAsia="Arial Narrow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Arial" w:hAnsi="Arial" w:cs="Arial" w:eastAsia="Arial" w:hint="default"/>
          <w:spacing w:val="-1"/>
          <w:sz w:val="20"/>
          <w:szCs w:val="20"/>
        </w:rPr>
        <w:t>75</w:t>
        <w:tab/>
        <w:t>75</w:t>
        <w:tab/>
      </w:r>
      <w:r>
        <w:rPr>
          <w:rFonts w:ascii="宋体" w:hAnsi="宋体" w:cs="宋体" w:eastAsia="宋体" w:hint="default"/>
          <w:sz w:val="20"/>
          <w:szCs w:val="20"/>
        </w:rPr>
        <w:t>是</w:t>
      </w:r>
      <w:r>
        <w:rPr>
          <w:rFonts w:ascii="Arial Narrow" w:hAnsi="Arial Narrow" w:cs="Arial Narrow" w:eastAsia="Arial Narrow" w:hint="default"/>
          <w:sz w:val="20"/>
          <w:szCs w:val="20"/>
        </w:rPr>
        <w:tab/>
      </w:r>
      <w:r>
        <w:rPr>
          <w:rFonts w:ascii="Arial Narrow" w:hAnsi="Arial Narrow" w:cs="Arial Narrow" w:eastAsia="Arial Narrow" w:hint="default"/>
          <w:spacing w:val="-1"/>
          <w:sz w:val="20"/>
          <w:szCs w:val="20"/>
        </w:rPr>
        <w:t>195.58</w:t>
      </w:r>
      <w:r>
        <w:rPr>
          <w:rFonts w:ascii="Arial Narrow" w:hAnsi="Arial Narrow" w:cs="Arial Narrow" w:eastAsia="Arial Narrow" w:hint="default"/>
          <w:sz w:val="20"/>
          <w:szCs w:val="20"/>
        </w:rPr>
      </w:r>
    </w:p>
    <w:p>
      <w:pPr>
        <w:spacing w:after="0" w:line="273" w:lineRule="exact"/>
        <w:jc w:val="left"/>
        <w:rPr>
          <w:rFonts w:ascii="Arial Narrow" w:hAnsi="Arial Narrow" w:cs="Arial Narrow" w:eastAsia="Arial Narrow" w:hint="default"/>
          <w:sz w:val="20"/>
          <w:szCs w:val="20"/>
        </w:rPr>
        <w:sectPr>
          <w:type w:val="continuous"/>
          <w:pgSz w:w="11900" w:h="16840"/>
          <w:pgMar w:top="1600" w:bottom="280" w:left="540" w:right="580"/>
          <w:cols w:num="2" w:equalWidth="0">
            <w:col w:w="2029" w:space="40"/>
            <w:col w:w="8711"/>
          </w:cols>
        </w:sectPr>
      </w:pPr>
    </w:p>
    <w:p>
      <w:pPr>
        <w:pStyle w:val="BodyText"/>
        <w:spacing w:line="240" w:lineRule="auto" w:before="47"/>
        <w:ind w:left="1423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和报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</w:p>
    <w:p>
      <w:pPr>
        <w:pStyle w:val="BodyText"/>
        <w:spacing w:line="240" w:lineRule="auto" w:before="72"/>
        <w:ind w:left="13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</w:p>
    <w:p>
      <w:pPr>
        <w:pStyle w:val="BodyText"/>
        <w:spacing w:line="240" w:lineRule="auto" w:before="67"/>
        <w:ind w:left="13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本</w:t>
      </w:r>
      <w:r>
        <w:rPr/>
        <w:t>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合并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的子公司、特殊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/>
        <w:t>、通</w:t>
      </w:r>
      <w:r>
        <w:rPr>
          <w:rFonts w:ascii="宋体" w:hAnsi="宋体" w:cs="宋体" w:eastAsia="宋体" w:hint="default"/>
        </w:rPr>
        <w:t>过</w:t>
      </w:r>
      <w:r>
        <w:rPr/>
        <w:t>受托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540" w:right="5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8"/>
        <w:gridCol w:w="394"/>
        <w:gridCol w:w="2486"/>
        <w:gridCol w:w="970"/>
        <w:gridCol w:w="2069"/>
      </w:tblGrid>
      <w:tr>
        <w:trPr>
          <w:trHeight w:val="921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控制权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体</w:t>
            </w:r>
          </w:p>
          <w:p>
            <w:pPr>
              <w:pStyle w:val="TableParagraph"/>
              <w:spacing w:line="240" w:lineRule="auto" w:before="133"/>
              <w:ind w:left="3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</w:tr>
      <w:tr>
        <w:trPr>
          <w:trHeight w:val="356" w:hRule="exact"/>
        </w:trPr>
        <w:tc>
          <w:tcPr>
            <w:tcW w:w="34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北京大唐融合通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技术有限公司</w:t>
            </w:r>
          </w:p>
        </w:tc>
        <w:tc>
          <w:tcPr>
            <w:tcW w:w="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56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7,823,378.17</w:t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34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2,606,044.55</w:t>
            </w:r>
          </w:p>
        </w:tc>
      </w:tr>
    </w:tbl>
    <w:p>
      <w:pPr>
        <w:pStyle w:val="BodyText"/>
        <w:spacing w:line="282" w:lineRule="exact" w:before="0"/>
        <w:ind w:left="565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Ａ</w:t>
      </w:r>
      <w:r>
        <w:rPr>
          <w:spacing w:val="-3"/>
        </w:rPr>
        <w:t>）北京大唐融合通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技术有限公司</w:t>
      </w:r>
      <w:r>
        <w:rPr>
          <w:rFonts w:ascii="宋体" w:hAnsi="宋体" w:cs="宋体" w:eastAsia="宋体" w:hint="default"/>
          <w:spacing w:val="-3"/>
        </w:rPr>
        <w:t>为本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同一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合并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的子公司（</w:t>
      </w:r>
      <w:r>
        <w:rPr>
          <w:rFonts w:ascii="宋体" w:hAnsi="宋体" w:cs="宋体" w:eastAsia="宋体" w:hint="default"/>
          <w:spacing w:val="-3"/>
        </w:rPr>
        <w:t>附</w:t>
      </w:r>
    </w:p>
    <w:p>
      <w:pPr>
        <w:pStyle w:val="BodyText"/>
        <w:spacing w:line="240" w:lineRule="auto" w:before="84"/>
        <w:ind w:left="1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六</w:t>
      </w:r>
      <w:r>
        <w:rPr/>
        <w:t>、</w:t>
      </w:r>
      <w:r>
        <w:rPr>
          <w:rFonts w:ascii="Arial" w:hAnsi="Arial" w:cs="Arial" w:eastAsia="Arial" w:hint="default"/>
          <w:w w:val="99"/>
        </w:rPr>
        <w:t>1</w:t>
      </w:r>
      <w:r>
        <w:rPr/>
        <w:t>（</w:t>
      </w:r>
      <w:r>
        <w:rPr>
          <w:rFonts w:ascii="Arial" w:hAnsi="Arial" w:cs="Arial" w:eastAsia="Arial" w:hint="default"/>
          <w:w w:val="99"/>
        </w:rPr>
        <w:t>2</w:t>
      </w:r>
      <w:r>
        <w:rPr>
          <w:spacing w:val="-120"/>
        </w:rPr>
        <w:t>））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2"/>
        <w:ind w:left="623" w:right="0"/>
        <w:jc w:val="left"/>
      </w:pPr>
      <w:r>
        <w:rPr>
          <w:rFonts w:ascii="Arial" w:hAnsi="Arial" w:cs="Arial" w:eastAsia="Arial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</w:t>
      </w:r>
    </w:p>
    <w:p>
      <w:pPr>
        <w:spacing w:after="0" w:line="240" w:lineRule="auto"/>
        <w:jc w:val="left"/>
        <w:sectPr>
          <w:pgSz w:w="11900" w:h="16840"/>
          <w:pgMar w:header="0" w:footer="1190" w:top="1600" w:bottom="1380" w:left="1220" w:right="1100"/>
        </w:sectPr>
      </w:pPr>
    </w:p>
    <w:p>
      <w:pPr>
        <w:tabs>
          <w:tab w:pos="2063" w:val="left" w:leader="none"/>
        </w:tabs>
        <w:spacing w:line="337" w:lineRule="exact" w:before="121"/>
        <w:ind w:left="469" w:right="-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position w:val="-12"/>
          <w:sz w:val="21"/>
          <w:szCs w:val="21"/>
        </w:rPr>
        <w:t>被</w:t>
      </w:r>
      <w:r>
        <w:rPr>
          <w:rFonts w:ascii="宋体" w:hAnsi="宋体" w:cs="宋体" w:eastAsia="宋体" w:hint="default"/>
          <w:position w:val="-12"/>
          <w:sz w:val="21"/>
          <w:szCs w:val="21"/>
        </w:rPr>
        <w:t>合并</w:t>
      </w:r>
      <w:r>
        <w:rPr>
          <w:rFonts w:ascii="宋体" w:hAnsi="宋体" w:cs="宋体" w:eastAsia="宋体" w:hint="default"/>
          <w:position w:val="-12"/>
          <w:sz w:val="21"/>
          <w:szCs w:val="21"/>
        </w:rPr>
        <w:t>方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同一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合并的</w:t>
      </w:r>
    </w:p>
    <w:p>
      <w:pPr>
        <w:spacing w:line="207" w:lineRule="exact" w:before="0"/>
        <w:ind w:left="2903" w:right="-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判断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</w:p>
    <w:p>
      <w:pPr>
        <w:spacing w:line="205" w:lineRule="exact" w:before="121"/>
        <w:ind w:left="46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 w:hAnsi="宋体" w:cs="宋体" w:eastAsia="宋体" w:hint="default"/>
          <w:sz w:val="21"/>
          <w:szCs w:val="21"/>
        </w:rPr>
        <w:t>同一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控制</w:t>
      </w:r>
    </w:p>
    <w:p>
      <w:pPr>
        <w:tabs>
          <w:tab w:pos="3359" w:val="left" w:leader="none"/>
        </w:tabs>
        <w:spacing w:line="335" w:lineRule="exact" w:before="0"/>
        <w:ind w:left="130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position w:val="-12"/>
          <w:sz w:val="21"/>
          <w:szCs w:val="21"/>
        </w:rPr>
        <w:t>人</w:t>
        <w:tab/>
      </w:r>
      <w:r>
        <w:rPr>
          <w:rFonts w:ascii="宋体" w:hAnsi="宋体" w:cs="宋体" w:eastAsia="宋体" w:hint="default"/>
          <w:sz w:val="21"/>
          <w:szCs w:val="21"/>
        </w:rPr>
        <w:t>合并日</w:t>
      </w:r>
    </w:p>
    <w:p>
      <w:pPr>
        <w:spacing w:after="0" w:line="335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220" w:right="1100"/>
          <w:cols w:num="2" w:equalWidth="0">
            <w:col w:w="4589" w:space="77"/>
            <w:col w:w="4914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p>
      <w:pPr>
        <w:tabs>
          <w:tab w:pos="1919" w:val="left" w:leader="none"/>
          <w:tab w:pos="4981" w:val="left" w:leader="none"/>
          <w:tab w:pos="7429" w:val="left" w:leader="none"/>
        </w:tabs>
        <w:spacing w:line="20" w:lineRule="exact"/>
        <w:ind w:left="2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8.4pt;height:.5pt;mso-position-horizontal-relative:char;mso-position-vertical-relative:line" coordorigin="0,0" coordsize="1368,10">
            <v:group style="position:absolute;left:5;top:5;width:1359;height:2" coordorigin="5,5" coordsize="1359,2">
              <v:shape style="position:absolute;left:5;top:5;width:1359;height:2" coordorigin="5,5" coordsize="1359,0" path="m5,5l136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0.65pt;height:.5pt;mso-position-horizontal-relative:char;mso-position-vertical-relative:line" coordorigin="0,0" coordsize="2813,10">
            <v:group style="position:absolute;left:5;top:5;width:2804;height:2" coordorigin="5,5" coordsize="2804,2">
              <v:shape style="position:absolute;left:5;top:5;width:2804;height:2" coordorigin="5,5" coordsize="2804,0" path="m5,5l280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0.2pt;height:.5pt;mso-position-horizontal-relative:char;mso-position-vertical-relative:line" coordorigin="0,0" coordsize="2204,10">
            <v:group style="position:absolute;left:5;top:5;width:2194;height:2" coordorigin="5,5" coordsize="2194,2">
              <v:shape style="position:absolute;left:5;top:5;width:2194;height:2" coordorigin="5,5" coordsize="2194,0" path="m5,5l21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91.45pt;height:.5pt;mso-position-horizontal-relative:char;mso-position-vertical-relative:line" coordorigin="0,0" coordsize="1829,10">
            <v:group style="position:absolute;left:5;top:5;width:1820;height:2" coordorigin="5,5" coordsize="1820,2">
              <v:shape style="position:absolute;left:5;top:5;width:1820;height:2" coordorigin="5,5" coordsize="1820,0" path="m5,5l182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600" w:bottom="280" w:left="1220" w:right="1100"/>
        </w:sectPr>
      </w:pPr>
    </w:p>
    <w:p>
      <w:pPr>
        <w:spacing w:line="260" w:lineRule="exact" w:before="132"/>
        <w:ind w:left="392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北京大唐融</w:t>
      </w:r>
      <w:r>
        <w:rPr>
          <w:rFonts w:ascii="宋体" w:hAnsi="宋体" w:cs="宋体" w:eastAsia="宋体" w:hint="default"/>
          <w:spacing w:val="-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2"/>
          <w:sz w:val="20"/>
          <w:szCs w:val="20"/>
        </w:rPr>
      </w:r>
      <w:r>
        <w:rPr>
          <w:rFonts w:ascii="宋体" w:hAnsi="宋体" w:cs="宋体" w:eastAsia="宋体" w:hint="default"/>
          <w:spacing w:val="-2"/>
          <w:sz w:val="20"/>
          <w:szCs w:val="20"/>
        </w:rPr>
        <w:t>合通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92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有限公司</w:t>
      </w:r>
    </w:p>
    <w:p>
      <w:pPr>
        <w:spacing w:line="215" w:lineRule="exact" w:before="0"/>
        <w:ind w:left="392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20"/>
          <w:szCs w:val="20"/>
        </w:rPr>
        <w:t>北京大唐融合通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技术有限公司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37" w:lineRule="auto" w:before="0"/>
        <w:ind w:left="392" w:right="6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集团在合并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受电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8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科学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最终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8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  <w:r>
        <w:rPr/>
        <w:br w:type="column"/>
      </w:r>
      <w:r>
        <w:rPr>
          <w:rFonts w:ascii="宋体"/>
          <w:sz w:val="27"/>
        </w:rPr>
      </w:r>
    </w:p>
    <w:p>
      <w:pPr>
        <w:tabs>
          <w:tab w:pos="2777" w:val="left" w:leader="none"/>
        </w:tabs>
        <w:spacing w:before="0"/>
        <w:ind w:left="36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信科学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院</w:t>
        <w:tab/>
      </w:r>
      <w:r>
        <w:rPr>
          <w:rFonts w:ascii="Arial" w:hAnsi="Arial" w:cs="Arial" w:eastAsia="Arial" w:hint="default"/>
          <w:spacing w:val="-3"/>
          <w:sz w:val="21"/>
          <w:szCs w:val="21"/>
        </w:rPr>
        <w:t>2011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6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9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220" w:right="1100"/>
          <w:cols w:num="3" w:equalWidth="0">
            <w:col w:w="1392" w:space="144"/>
            <w:col w:w="3192" w:space="40"/>
            <w:col w:w="4812"/>
          </w:cols>
        </w:sectPr>
      </w:pPr>
    </w:p>
    <w:p>
      <w:pPr>
        <w:pStyle w:val="BodyText"/>
        <w:spacing w:line="240" w:lineRule="auto" w:before="79"/>
        <w:ind w:left="623" w:right="0"/>
        <w:jc w:val="left"/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）北京大唐融合通</w:t>
      </w:r>
      <w:r>
        <w:rPr>
          <w:rFonts w:ascii="宋体" w:hAnsi="宋体" w:cs="宋体" w:eastAsia="宋体" w:hint="default"/>
        </w:rPr>
        <w:t>信</w:t>
      </w:r>
      <w:r>
        <w:rPr/>
        <w:t>技术有限公司</w:t>
      </w:r>
    </w:p>
    <w:p>
      <w:pPr>
        <w:pStyle w:val="BodyText"/>
        <w:spacing w:line="240" w:lineRule="auto" w:before="67"/>
        <w:ind w:left="623" w:right="0"/>
        <w:jc w:val="left"/>
      </w:pP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1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Arial" w:hAnsi="Arial" w:cs="Arial" w:eastAsia="Arial" w:hint="default"/>
        </w:rPr>
        <w:t>5</w:t>
      </w:r>
      <w:r>
        <w:rPr>
          <w:rFonts w:ascii="Arial" w:hAnsi="Arial" w:cs="Arial" w:eastAsia="Arial" w:hint="default"/>
          <w:spacing w:val="1"/>
        </w:rPr>
        <w:t> </w:t>
      </w:r>
      <w:r>
        <w:rPr/>
        <w:t>月</w:t>
      </w:r>
      <w:r>
        <w:rPr>
          <w:spacing w:val="-53"/>
        </w:rPr>
        <w:t> </w:t>
      </w:r>
      <w:r>
        <w:rPr>
          <w:rFonts w:ascii="Arial" w:hAnsi="Arial" w:cs="Arial" w:eastAsia="Arial" w:hint="default"/>
        </w:rPr>
        <w:t>26</w:t>
      </w:r>
      <w:r>
        <w:rPr>
          <w:rFonts w:ascii="Arial" w:hAnsi="Arial" w:cs="Arial" w:eastAsia="Arial" w:hint="default"/>
          <w:spacing w:val="1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向</w:t>
      </w:r>
      <w:r>
        <w:rPr/>
        <w:t>大唐电</w:t>
      </w:r>
      <w:r>
        <w:rPr>
          <w:rFonts w:ascii="宋体" w:hAnsi="宋体" w:cs="宋体" w:eastAsia="宋体" w:hint="default"/>
        </w:rPr>
        <w:t>信科</w:t>
      </w:r>
      <w:r>
        <w:rPr/>
        <w:t>技股份有限公司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了其</w:t>
      </w:r>
      <w:r>
        <w:rPr>
          <w:rFonts w:ascii="宋体" w:hAnsi="宋体" w:cs="宋体" w:eastAsia="宋体" w:hint="default"/>
        </w:rPr>
        <w:t>拥</w:t>
      </w:r>
      <w:r>
        <w:rPr/>
        <w:t>有的北京大唐</w:t>
      </w:r>
    </w:p>
    <w:p>
      <w:pPr>
        <w:pStyle w:val="BodyText"/>
        <w:spacing w:line="297" w:lineRule="auto" w:before="72"/>
        <w:ind w:left="143" w:right="257"/>
        <w:jc w:val="both"/>
        <w:rPr>
          <w:rFonts w:ascii="宋体" w:hAnsi="宋体" w:cs="宋体" w:eastAsia="宋体" w:hint="default"/>
        </w:rPr>
      </w:pPr>
      <w:r>
        <w:rPr/>
        <w:t>融合通</w:t>
      </w:r>
      <w:r>
        <w:rPr>
          <w:rFonts w:ascii="宋体" w:hAnsi="宋体" w:cs="宋体" w:eastAsia="宋体" w:hint="default"/>
        </w:rPr>
        <w:t>信</w:t>
      </w:r>
      <w:r>
        <w:rPr/>
        <w:t>技术有限公司</w:t>
      </w:r>
      <w:r>
        <w:rPr>
          <w:spacing w:val="-54"/>
        </w:rPr>
        <w:t> </w:t>
      </w:r>
      <w:r>
        <w:rPr>
          <w:rFonts w:ascii="Arial" w:hAnsi="Arial" w:cs="Arial" w:eastAsia="Arial" w:hint="default"/>
        </w:rPr>
        <w:t>75%</w:t>
      </w:r>
      <w:r>
        <w:rPr/>
        <w:t>的股</w:t>
      </w:r>
      <w:r>
        <w:rPr>
          <w:rFonts w:ascii="宋体" w:hAnsi="宋体" w:cs="宋体" w:eastAsia="宋体" w:hint="default"/>
        </w:rPr>
        <w:t>权。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次交易</w:t>
      </w:r>
      <w:r>
        <w:rPr/>
        <w:t>的合并日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Arial" w:hAnsi="Arial" w:cs="Arial" w:eastAsia="Arial" w:hint="default"/>
        </w:rPr>
        <w:t>6 </w:t>
      </w:r>
      <w:r>
        <w:rPr/>
        <w:t>月</w:t>
      </w:r>
      <w:r>
        <w:rPr>
          <w:spacing w:val="-54"/>
        </w:rPr>
        <w:t> </w:t>
      </w:r>
      <w:r>
        <w:rPr>
          <w:rFonts w:ascii="Arial" w:hAnsi="Arial" w:cs="Arial" w:eastAsia="Arial" w:hint="default"/>
        </w:rPr>
        <w:t>9 </w:t>
      </w:r>
      <w:r>
        <w:rPr/>
        <w:t>日，</w:t>
      </w:r>
      <w:r>
        <w:rPr>
          <w:rFonts w:ascii="宋体" w:hAnsi="宋体" w:cs="宋体" w:eastAsia="宋体" w:hint="default"/>
        </w:rPr>
        <w:t>系本</w:t>
      </w:r>
      <w:r>
        <w:rPr/>
        <w:t>集团 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际取得</w:t>
      </w:r>
      <w:r>
        <w:rPr/>
        <w:t>北京大唐融合通</w:t>
      </w:r>
      <w:r>
        <w:rPr>
          <w:rFonts w:ascii="宋体" w:hAnsi="宋体" w:cs="宋体" w:eastAsia="宋体" w:hint="default"/>
        </w:rPr>
        <w:t>信</w:t>
      </w:r>
      <w:r>
        <w:rPr/>
        <w:t>技术有限公司</w:t>
      </w:r>
      <w:r>
        <w:rPr>
          <w:rFonts w:ascii="宋体" w:hAnsi="宋体" w:cs="宋体" w:eastAsia="宋体" w:hint="default"/>
        </w:rPr>
        <w:t>净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决策</w:t>
      </w:r>
      <w:r>
        <w:rPr/>
        <w:t>的</w:t>
      </w:r>
      <w:r>
        <w:rPr>
          <w:rFonts w:ascii="宋体" w:hAnsi="宋体" w:cs="宋体" w:eastAsia="宋体" w:hint="default"/>
        </w:rPr>
        <w:t>控制权</w:t>
      </w:r>
      <w:r>
        <w:rPr/>
        <w:t>的日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/>
        <w:t>日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/>
        <w:t>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1"/>
        <w:ind w:left="623" w:right="0"/>
        <w:jc w:val="left"/>
      </w:pPr>
      <w:r>
        <w:rPr>
          <w:rFonts w:ascii="宋体" w:hAnsi="宋体" w:cs="宋体" w:eastAsia="宋体" w:hint="default"/>
        </w:rPr>
        <w:t>①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合并的合并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及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资产</w:t>
      </w:r>
      <w:r>
        <w:rPr>
          <w:rFonts w:ascii="宋体" w:hAnsi="宋体" w:cs="宋体" w:eastAsia="宋体" w:hint="default"/>
        </w:rPr>
        <w:t>于</w:t>
      </w:r>
      <w:r>
        <w:rPr/>
        <w:t>合并日的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值如</w:t>
      </w:r>
      <w:r>
        <w:rPr/>
        <w:t>下：</w:t>
      </w:r>
    </w:p>
    <w:p>
      <w:pPr>
        <w:tabs>
          <w:tab w:pos="7890" w:val="left" w:leader="none"/>
        </w:tabs>
        <w:spacing w:before="38"/>
        <w:ind w:left="359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position w:val="-5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1"/>
          <w:position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position w:val="-5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1"/>
          <w:position w:val="-5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1"/>
          <w:position w:val="-5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1"/>
          <w:position w:val="-5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1"/>
          <w:position w:val="-5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1"/>
          <w:position w:val="-5"/>
          <w:sz w:val="21"/>
          <w:szCs w:val="21"/>
        </w:rPr>
        <w:t>值</w:t>
        <w:tab/>
      </w:r>
      <w:r>
        <w:rPr>
          <w:rFonts w:ascii="Arial" w:hAnsi="Arial" w:cs="Arial" w:eastAsia="Arial" w:hint="default"/>
          <w:spacing w:val="-3"/>
          <w:sz w:val="21"/>
          <w:szCs w:val="21"/>
        </w:rPr>
        <w:t>3,923,622.36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9"/>
        <w:rPr>
          <w:rFonts w:ascii="Arial" w:hAnsi="Arial" w:cs="Arial" w:eastAsia="Arial" w:hint="default"/>
          <w:sz w:val="6"/>
          <w:szCs w:val="6"/>
        </w:rPr>
      </w:pPr>
    </w:p>
    <w:tbl>
      <w:tblPr>
        <w:tblW w:w="0" w:type="auto"/>
        <w:jc w:val="left"/>
        <w:tblInd w:w="3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7"/>
        <w:gridCol w:w="235"/>
        <w:gridCol w:w="3278"/>
      </w:tblGrid>
      <w:tr>
        <w:trPr>
          <w:trHeight w:val="359" w:hRule="exact"/>
        </w:trPr>
        <w:tc>
          <w:tcPr>
            <w:tcW w:w="53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：合并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1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2"/>
                <w:sz w:val="21"/>
              </w:rPr>
              <w:t>7,000,000.00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703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9" w:lineRule="auto"/>
              <w:ind w:left="457" w:right="239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移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现金资产的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值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1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2"/>
                <w:sz w:val="21"/>
              </w:rPr>
              <w:t>7,000,000.00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58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4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发行权益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7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2"/>
                <w:sz w:val="21"/>
              </w:rPr>
              <w:t>7,000,000.00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78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13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2"/>
                <w:sz w:val="21"/>
              </w:rPr>
              <w:t>-3,076,377.64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725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4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  <w:p>
            <w:pPr>
              <w:pStyle w:val="TableParagraph"/>
              <w:spacing w:line="240" w:lineRule="auto" w:before="70"/>
              <w:ind w:left="108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7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6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-2"/>
                <w:sz w:val="21"/>
              </w:rPr>
              <w:t>-3,076,377.64</w:t>
            </w:r>
          </w:p>
        </w:tc>
      </w:tr>
    </w:tbl>
    <w:p>
      <w:pPr>
        <w:pStyle w:val="BodyText"/>
        <w:spacing w:line="304" w:lineRule="auto" w:before="17"/>
        <w:ind w:left="143" w:right="297" w:firstLine="60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73.680pt;margin-top:38.473133pt;width:448.1pt;height:126.35pt;mso-position-horizontal-relative:page;mso-position-vertical-relative:paragraph;z-index:2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67"/>
                    <w:gridCol w:w="264"/>
                    <w:gridCol w:w="2290"/>
                    <w:gridCol w:w="307"/>
                    <w:gridCol w:w="2434"/>
                  </w:tblGrid>
                  <w:tr>
                    <w:trPr>
                      <w:trHeight w:val="368" w:hRule="exact"/>
                    </w:trPr>
                    <w:tc>
                      <w:tcPr>
                        <w:tcW w:w="36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目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7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合并日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值</w:t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51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值</w:t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366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现金及现金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物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1,369,595.46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7,472,944.84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3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金融资产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3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应收款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12,202,501.94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10,238,111.24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3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货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5,842,193.32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5,215,567.40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3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他流动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资产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13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1,243,746.08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08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>709,611.88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3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金融资产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② </w:t>
      </w:r>
      <w:r>
        <w:rPr/>
        <w:t>北京大唐融合通</w:t>
      </w:r>
      <w:r>
        <w:rPr>
          <w:rFonts w:ascii="宋体" w:hAnsi="宋体" w:cs="宋体" w:eastAsia="宋体" w:hint="default"/>
        </w:rPr>
        <w:t>信</w:t>
      </w:r>
      <w:r>
        <w:rPr/>
        <w:t>技术有限公司</w:t>
      </w:r>
      <w:r>
        <w:rPr>
          <w:rFonts w:ascii="宋体" w:hAnsi="宋体" w:cs="宋体" w:eastAsia="宋体" w:hint="default"/>
        </w:rPr>
        <w:t>于</w:t>
      </w:r>
      <w:r>
        <w:rPr/>
        <w:t>合并日的资产、负债及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相关</w:t>
      </w:r>
      <w:r>
        <w:rPr/>
        <w:t>的现金</w:t>
      </w:r>
      <w:r>
        <w:rPr>
          <w:rFonts w:ascii="宋体" w:hAnsi="宋体" w:cs="宋体" w:eastAsia="宋体" w:hint="default"/>
        </w:rPr>
        <w:t>流 量情况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spacing w:after="0" w:line="304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220" w:right="110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7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1"/>
        <w:gridCol w:w="2290"/>
        <w:gridCol w:w="307"/>
        <w:gridCol w:w="2434"/>
      </w:tblGrid>
      <w:tr>
        <w:trPr>
          <w:trHeight w:val="378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至到期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</w:tc>
        <w:tc>
          <w:tcPr>
            <w:tcW w:w="5030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</w:tc>
        <w:tc>
          <w:tcPr>
            <w:tcW w:w="5030" w:type="dxa"/>
            <w:gridSpan w:val="3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405,368.55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62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423,536.00</w:t>
            </w:r>
          </w:p>
        </w:tc>
      </w:tr>
      <w:tr>
        <w:trPr>
          <w:trHeight w:val="358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10,889.23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742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14,344.59</w:t>
            </w:r>
          </w:p>
        </w:tc>
      </w:tr>
      <w:tr>
        <w:trPr>
          <w:trHeight w:val="353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8,186,000.00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463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8,186,000.00</w:t>
            </w:r>
          </w:p>
        </w:tc>
      </w:tr>
      <w:tr>
        <w:trPr>
          <w:trHeight w:val="358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7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5,921,371.70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463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8,945,897.91</w:t>
            </w:r>
          </w:p>
        </w:tc>
      </w:tr>
      <w:tr>
        <w:trPr>
          <w:trHeight w:val="281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酬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19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762,455.06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627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844,682.96</w:t>
            </w:r>
          </w:p>
        </w:tc>
      </w:tr>
      <w:tr>
        <w:trPr>
          <w:trHeight w:val="468" w:hRule="exact"/>
        </w:trPr>
        <w:tc>
          <w:tcPr>
            <w:tcW w:w="889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60" w:val="left" w:leader="none"/>
                <w:tab w:pos="5031" w:val="left" w:leader="none"/>
                <w:tab w:pos="6457" w:val="left" w:leader="none"/>
                <w:tab w:pos="7777" w:val="left" w:leader="none"/>
                <w:tab w:pos="8890" w:val="left" w:leader="none"/>
              </w:tabs>
              <w:spacing w:line="240" w:lineRule="auto" w:before="90"/>
              <w:ind w:left="476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6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position w:val="6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position w:val="6"/>
                <w:sz w:val="20"/>
                <w:szCs w:val="20"/>
              </w:rPr>
              <w:t>负债</w:t>
              <w:tab/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  <w:r>
              <w:rPr>
                <w:rFonts w:ascii="Arial" w:hAnsi="Arial" w:cs="Arial" w:eastAsia="Arial" w:hint="default"/>
                <w:sz w:val="20"/>
                <w:szCs w:val="20"/>
                <w:u w:val="single" w:color="000000"/>
              </w:rPr>
              <w:t> </w:t>
              <w:tab/>
            </w:r>
            <w:r>
              <w:rPr>
                <w:rFonts w:ascii="Arial" w:hAnsi="Arial" w:cs="Arial" w:eastAsia="Arial" w:hint="default"/>
                <w:spacing w:val="-2"/>
                <w:sz w:val="20"/>
                <w:szCs w:val="20"/>
                <w:u w:val="single" w:color="000000"/>
              </w:rPr>
              <w:t>972,971.34</w:t>
            </w:r>
            <w:r>
              <w:rPr>
                <w:rFonts w:ascii="Arial" w:hAnsi="Arial" w:cs="Arial" w:eastAsia="Arial" w:hint="default"/>
                <w:spacing w:val="-2"/>
                <w:sz w:val="20"/>
                <w:szCs w:val="20"/>
              </w:rPr>
              <w:tab/>
            </w:r>
            <w:r>
              <w:rPr>
                <w:rFonts w:ascii="Arial" w:hAnsi="Arial" w:cs="Arial" w:eastAsia="Arial" w:hint="default"/>
                <w:spacing w:val="-2"/>
                <w:sz w:val="20"/>
                <w:szCs w:val="20"/>
                <w:u w:val="single" w:color="000000"/>
              </w:rPr>
              <w:t> </w:t>
              <w:tab/>
              <w:t>880,201.46</w:t>
              <w:tab/>
            </w:r>
            <w:r>
              <w:rPr>
                <w:rFonts w:ascii="Arial" w:hAnsi="Arial" w:cs="Arial" w:eastAsia="Arial" w:hint="default"/>
                <w:spacing w:val="-2"/>
                <w:sz w:val="20"/>
                <w:szCs w:val="20"/>
              </w:rPr>
            </w:r>
          </w:p>
        </w:tc>
      </w:tr>
      <w:tr>
        <w:trPr>
          <w:trHeight w:val="334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5,231,496.48</w:t>
            </w:r>
            <w:r>
              <w:rPr>
                <w:rFonts w:ascii="Arial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5,217,333.62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50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东权益</w:t>
            </w:r>
          </w:p>
        </w:tc>
        <w:tc>
          <w:tcPr>
            <w:tcW w:w="229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1,307,874.12</w:t>
            </w:r>
            <w:r>
              <w:rPr>
                <w:rFonts w:ascii="Arial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1,304,333.40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31" w:hRule="exact"/>
        </w:trPr>
        <w:tc>
          <w:tcPr>
            <w:tcW w:w="3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</w:p>
        </w:tc>
        <w:tc>
          <w:tcPr>
            <w:tcW w:w="22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13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3,923,622.36</w:t>
            </w:r>
            <w:r>
              <w:rPr>
                <w:rFonts w:ascii="Arial"/>
                <w:sz w:val="20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8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3,913,000.22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tabs>
          <w:tab w:pos="7160" w:val="left" w:leader="none"/>
        </w:tabs>
        <w:spacing w:line="43" w:lineRule="exact"/>
        <w:ind w:left="4563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115.95pt;height:2.2pt;mso-position-horizontal-relative:char;mso-position-vertical-relative:line" coordorigin="0,0" coordsize="2319,44">
            <v:group style="position:absolute;left:7;top:36;width:2304;height:2" coordorigin="7,36" coordsize="2304,2">
              <v:shape style="position:absolute;left:7;top:36;width:2304;height:2" coordorigin="7,36" coordsize="2304,0" path="m7,36l2311,36e" filled="false" stroked="true" strokeweight=".72pt" strokecolor="#000000">
                <v:path arrowok="t"/>
              </v:shape>
            </v:group>
            <v:group style="position:absolute;left:7;top:7;width:2304;height:2" coordorigin="7,7" coordsize="2304,2">
              <v:shape style="position:absolute;left:7;top:7;width:2304;height:2" coordorigin="7,7" coordsize="2304,0" path="m7,7l2311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123.15pt;height:2.2pt;mso-position-horizontal-relative:char;mso-position-vertical-relative:line" coordorigin="0,0" coordsize="2463,44">
            <v:group style="position:absolute;left:7;top:36;width:2448;height:2" coordorigin="7,36" coordsize="2448,2">
              <v:shape style="position:absolute;left:7;top:36;width:2448;height:2" coordorigin="7,36" coordsize="2448,0" path="m7,36l2455,36e" filled="false" stroked="true" strokeweight=".72pt" strokecolor="#000000">
                <v:path arrowok="t"/>
              </v:shape>
            </v:group>
            <v:group style="position:absolute;left:7;top:7;width:2448;height:2" coordorigin="7,7" coordsize="2448,2">
              <v:shape style="position:absolute;left:7;top:7;width:2448;height:2" coordorigin="7,7" coordsize="2448,0" path="m7,7l245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pStyle w:val="BodyText"/>
        <w:spacing w:line="240" w:lineRule="auto" w:before="57"/>
        <w:ind w:left="1005" w:right="101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北京大唐融合通</w:t>
      </w:r>
      <w:r>
        <w:rPr>
          <w:rFonts w:ascii="宋体" w:hAnsi="宋体" w:cs="宋体" w:eastAsia="宋体" w:hint="default"/>
        </w:rPr>
        <w:t>信</w:t>
      </w:r>
      <w:r>
        <w:rPr/>
        <w:t>技术有限公司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-9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Arial" w:hAnsi="Arial" w:cs="Arial" w:eastAsia="Arial" w:hint="default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/>
        <w:t>月</w:t>
      </w:r>
      <w:r>
        <w:rPr>
          <w:spacing w:val="-63"/>
        </w:rPr>
        <w:t> </w:t>
      </w:r>
      <w:r>
        <w:rPr>
          <w:rFonts w:ascii="Arial" w:hAnsi="Arial" w:cs="Arial" w:eastAsia="Arial" w:hint="default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/>
        <w:t>合并日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/>
        <w:t>、</w:t>
      </w:r>
      <w:r>
        <w:rPr>
          <w:rFonts w:ascii="宋体" w:hAnsi="宋体" w:cs="宋体" w:eastAsia="宋体" w:hint="default"/>
        </w:rPr>
        <w:t>净</w:t>
      </w:r>
    </w:p>
    <w:p>
      <w:pPr>
        <w:pStyle w:val="BodyText"/>
        <w:spacing w:line="240" w:lineRule="auto" w:before="72"/>
        <w:ind w:left="543" w:right="0"/>
        <w:jc w:val="left"/>
        <w:rPr>
          <w:rFonts w:ascii="宋体" w:hAnsi="宋体" w:cs="宋体" w:eastAsia="宋体" w:hint="default"/>
        </w:rPr>
      </w:pPr>
      <w:r>
        <w:rPr/>
        <w:t>利润</w:t>
      </w:r>
      <w:r>
        <w:rPr>
          <w:rFonts w:ascii="宋体" w:hAnsi="宋体" w:cs="宋体" w:eastAsia="宋体" w:hint="default"/>
        </w:rPr>
        <w:t>和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tabs>
          <w:tab w:pos="7224" w:val="left" w:leader="none"/>
        </w:tabs>
        <w:spacing w:before="131"/>
        <w:ind w:left="236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合并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至</w:t>
      </w:r>
      <w:r>
        <w:rPr>
          <w:rFonts w:ascii="宋体" w:hAnsi="宋体" w:cs="宋体" w:eastAsia="宋体" w:hint="default"/>
          <w:sz w:val="20"/>
          <w:szCs w:val="20"/>
        </w:rPr>
        <w:t>合并日</w:t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tabs>
          <w:tab w:pos="6836" w:val="left" w:leader="none"/>
        </w:tabs>
        <w:spacing w:line="20" w:lineRule="exact"/>
        <w:ind w:left="64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91.55pt;height:.5pt;mso-position-horizontal-relative:char;mso-position-vertical-relative:line" coordorigin="0,0" coordsize="3831,10">
            <v:group style="position:absolute;left:5;top:5;width:3821;height:2" coordorigin="5,5" coordsize="3821,2">
              <v:shape style="position:absolute;left:5;top:5;width:3821;height:2" coordorigin="5,5" coordsize="3821,0" path="m5,5l38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9.2pt;height:.5pt;mso-position-horizontal-relative:char;mso-position-vertical-relative:line" coordorigin="0,0" coordsize="2784,10">
            <v:group style="position:absolute;left:5;top:5;width:2775;height:2" coordorigin="5,5" coordsize="2775,2">
              <v:shape style="position:absolute;left:5;top:5;width:2775;height:2" coordorigin="5,5" coordsize="2775,0" path="m5,5l277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8218" w:val="left" w:leader="none"/>
        </w:tabs>
        <w:spacing w:before="71"/>
        <w:ind w:left="759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宋体" w:hAnsi="宋体" w:cs="宋体" w:eastAsia="宋体" w:hint="default"/>
          <w:position w:val="-4"/>
          <w:sz w:val="20"/>
          <w:szCs w:val="20"/>
        </w:rPr>
        <w:t>营</w:t>
      </w:r>
      <w:r>
        <w:rPr>
          <w:rFonts w:ascii="宋体" w:hAnsi="宋体" w:cs="宋体" w:eastAsia="宋体" w:hint="default"/>
          <w:position w:val="-4"/>
          <w:sz w:val="20"/>
          <w:szCs w:val="20"/>
        </w:rPr>
        <w:t>业</w:t>
      </w:r>
      <w:r>
        <w:rPr>
          <w:rFonts w:ascii="宋体" w:hAnsi="宋体" w:cs="宋体" w:eastAsia="宋体" w:hint="default"/>
          <w:position w:val="-4"/>
          <w:sz w:val="20"/>
          <w:szCs w:val="20"/>
        </w:rPr>
        <w:t>收</w:t>
      </w:r>
      <w:r>
        <w:rPr>
          <w:rFonts w:ascii="宋体" w:hAnsi="宋体" w:cs="宋体" w:eastAsia="宋体" w:hint="default"/>
          <w:position w:val="-4"/>
          <w:sz w:val="20"/>
          <w:szCs w:val="20"/>
        </w:rPr>
        <w:t>入</w:t>
        <w:tab/>
      </w:r>
      <w:r>
        <w:rPr>
          <w:rFonts w:ascii="Arial" w:hAnsi="Arial" w:cs="Arial" w:eastAsia="Arial" w:hint="default"/>
          <w:sz w:val="20"/>
          <w:szCs w:val="20"/>
        </w:rPr>
        <w:t>7,398,598.29</w:t>
      </w:r>
    </w:p>
    <w:p>
      <w:pPr>
        <w:tabs>
          <w:tab w:pos="8496" w:val="left" w:leader="none"/>
        </w:tabs>
        <w:spacing w:before="132"/>
        <w:ind w:left="759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宋体" w:hAnsi="宋体" w:cs="宋体" w:eastAsia="宋体" w:hint="default"/>
          <w:position w:val="-5"/>
          <w:sz w:val="20"/>
          <w:szCs w:val="20"/>
        </w:rPr>
        <w:t>净</w:t>
      </w:r>
      <w:r>
        <w:rPr>
          <w:rFonts w:ascii="宋体" w:hAnsi="宋体" w:cs="宋体" w:eastAsia="宋体" w:hint="default"/>
          <w:position w:val="-5"/>
          <w:sz w:val="20"/>
          <w:szCs w:val="20"/>
        </w:rPr>
        <w:t>利润</w:t>
        <w:tab/>
      </w:r>
      <w:r>
        <w:rPr>
          <w:rFonts w:ascii="Arial" w:hAnsi="Arial" w:cs="Arial" w:eastAsia="Arial" w:hint="default"/>
          <w:sz w:val="20"/>
          <w:szCs w:val="20"/>
        </w:rPr>
        <w:t>14,162.86</w:t>
      </w:r>
    </w:p>
    <w:p>
      <w:pPr>
        <w:tabs>
          <w:tab w:pos="8151" w:val="left" w:leader="none"/>
        </w:tabs>
        <w:spacing w:before="127"/>
        <w:ind w:left="759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-4"/>
          <w:sz w:val="20"/>
          <w:szCs w:val="20"/>
        </w:rPr>
        <w:t>经营</w:t>
      </w:r>
      <w:r>
        <w:rPr>
          <w:rFonts w:ascii="宋体" w:hAnsi="宋体" w:cs="宋体" w:eastAsia="宋体" w:hint="default"/>
          <w:spacing w:val="-2"/>
          <w:position w:val="-4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2"/>
          <w:position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2"/>
          <w:position w:val="-4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2"/>
          <w:position w:val="-4"/>
          <w:sz w:val="20"/>
          <w:szCs w:val="20"/>
        </w:rPr>
        <w:t>流量</w:t>
        <w:tab/>
      </w:r>
      <w:r>
        <w:rPr>
          <w:rFonts w:ascii="Arial" w:hAnsi="Arial" w:cs="Arial" w:eastAsia="Arial" w:hint="default"/>
          <w:spacing w:val="-2"/>
          <w:sz w:val="20"/>
          <w:szCs w:val="20"/>
        </w:rPr>
        <w:t>-5,964,385.23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tabs>
          <w:tab w:pos="8151" w:val="left" w:leader="none"/>
        </w:tabs>
        <w:spacing w:before="132"/>
        <w:ind w:left="759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position w:val="-4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1"/>
          <w:position w:val="-4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1"/>
          <w:position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1"/>
          <w:position w:val="-4"/>
          <w:sz w:val="20"/>
          <w:szCs w:val="20"/>
        </w:rPr>
        <w:t>额</w:t>
        <w:tab/>
      </w:r>
      <w:r>
        <w:rPr>
          <w:rFonts w:ascii="Arial" w:hAnsi="Arial" w:cs="Arial" w:eastAsia="Arial" w:hint="default"/>
          <w:spacing w:val="-2"/>
          <w:sz w:val="20"/>
          <w:szCs w:val="20"/>
        </w:rPr>
        <w:t>-6,103,349.38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spacing w:line="240" w:lineRule="auto" w:before="1"/>
        <w:rPr>
          <w:rFonts w:ascii="Arial" w:hAnsi="Arial" w:cs="Arial" w:eastAsia="Arial" w:hint="default"/>
          <w:sz w:val="26"/>
          <w:szCs w:val="26"/>
        </w:rPr>
      </w:pPr>
    </w:p>
    <w:p>
      <w:pPr>
        <w:pStyle w:val="Heading3"/>
        <w:spacing w:line="240" w:lineRule="auto"/>
        <w:ind w:left="150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财务报表项目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1005" w:right="222"/>
        <w:jc w:val="center"/>
        <w:rPr>
          <w:rFonts w:ascii="Arial" w:hAnsi="Arial" w:cs="Arial" w:eastAsia="Arial" w:hint="default"/>
        </w:rPr>
      </w:pPr>
      <w:r>
        <w:rPr/>
        <w:t>以下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/>
        <w:t>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释</w:t>
      </w:r>
      <w:r>
        <w:rPr/>
        <w:t>）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非</w:t>
      </w:r>
      <w:r>
        <w:rPr/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出</w:t>
      </w:r>
      <w:r>
        <w:rPr/>
        <w:t>，年</w:t>
      </w:r>
      <w:r>
        <w:rPr>
          <w:rFonts w:ascii="宋体" w:hAnsi="宋体" w:cs="宋体" w:eastAsia="宋体" w:hint="default"/>
        </w:rPr>
        <w:t>初指 </w:t>
      </w:r>
      <w:r>
        <w:rPr>
          <w:rFonts w:ascii="Arial" w:hAnsi="Arial" w:cs="Arial" w:eastAsia="Arial" w:hint="default"/>
          <w:spacing w:val="-5"/>
        </w:rPr>
        <w:t>2011  </w:t>
      </w:r>
      <w:r>
        <w:rPr/>
        <w:t>年</w:t>
      </w:r>
      <w:r>
        <w:rPr>
          <w:spacing w:val="1"/>
        </w:rPr>
        <w:t> </w:t>
      </w:r>
      <w:r>
        <w:rPr>
          <w:rFonts w:ascii="Arial" w:hAnsi="Arial" w:cs="Arial" w:eastAsia="Arial" w:hint="default"/>
        </w:rPr>
        <w:t>1</w:t>
      </w:r>
    </w:p>
    <w:p>
      <w:pPr>
        <w:pStyle w:val="BodyText"/>
        <w:spacing w:line="240" w:lineRule="auto" w:before="67"/>
        <w:ind w:left="543" w:right="0"/>
        <w:jc w:val="left"/>
        <w:rPr>
          <w:rFonts w:ascii="宋体" w:hAnsi="宋体" w:cs="宋体" w:eastAsia="宋体" w:hint="default"/>
        </w:rPr>
      </w:pPr>
      <w:r>
        <w:rPr/>
        <w:t>月</w:t>
      </w:r>
      <w:r>
        <w:rPr>
          <w:spacing w:val="-63"/>
        </w:rPr>
        <w:t> </w:t>
      </w:r>
      <w:r>
        <w:rPr>
          <w:rFonts w:ascii="Arial" w:hAnsi="Arial" w:cs="Arial" w:eastAsia="Arial" w:hint="default"/>
        </w:rPr>
        <w:t>1</w:t>
      </w:r>
      <w:r>
        <w:rPr>
          <w:rFonts w:ascii="Arial" w:hAnsi="Arial" w:cs="Arial" w:eastAsia="Arial" w:hint="default"/>
          <w:spacing w:val="-9"/>
        </w:rPr>
        <w:t> </w:t>
      </w:r>
      <w:r>
        <w:rPr/>
        <w:t>日，年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-4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Arial" w:hAnsi="Arial" w:cs="Arial" w:eastAsia="Arial" w:hint="default"/>
        </w:rPr>
        <w:t>12</w:t>
      </w:r>
      <w:r>
        <w:rPr>
          <w:rFonts w:ascii="Arial" w:hAnsi="Arial" w:cs="Arial" w:eastAsia="Arial" w:hint="default"/>
          <w:spacing w:val="-9"/>
        </w:rPr>
        <w:t> </w:t>
      </w:r>
      <w:r>
        <w:rPr/>
        <w:t>月</w:t>
      </w:r>
      <w:r>
        <w:rPr>
          <w:spacing w:val="-63"/>
        </w:rPr>
        <w:t> </w:t>
      </w:r>
      <w:r>
        <w:rPr>
          <w:rFonts w:ascii="Arial" w:hAnsi="Arial" w:cs="Arial" w:eastAsia="Arial" w:hint="default"/>
        </w:rPr>
        <w:t>31</w:t>
      </w:r>
      <w:r>
        <w:rPr>
          <w:rFonts w:ascii="Arial" w:hAnsi="Arial" w:cs="Arial" w:eastAsia="Arial" w:hint="default"/>
          <w:spacing w:val="-9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3"/>
          <w:szCs w:val="23"/>
        </w:rPr>
        <w:sectPr>
          <w:footerReference w:type="default" r:id="rId42"/>
          <w:pgSz w:w="11900" w:h="16840"/>
          <w:pgMar w:footer="1190" w:header="0" w:top="1600" w:bottom="1380" w:left="820" w:right="1120"/>
          <w:pgNumType w:start="96"/>
        </w:sectPr>
      </w:pPr>
    </w:p>
    <w:p>
      <w:pPr>
        <w:pStyle w:val="Heading3"/>
        <w:spacing w:line="367" w:lineRule="exact"/>
        <w:ind w:left="1023" w:right="-1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币资金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  <w:r>
        <w:rPr/>
        <w:br w:type="column"/>
      </w:r>
      <w:r>
        <w:rPr>
          <w:rFonts w:ascii="Microsoft JhengHei"/>
          <w:b/>
          <w:sz w:val="20"/>
        </w:rPr>
      </w:r>
    </w:p>
    <w:p>
      <w:pPr>
        <w:tabs>
          <w:tab w:pos="5117" w:val="left" w:leader="none"/>
        </w:tabs>
        <w:spacing w:before="0"/>
        <w:ind w:left="10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4.639999pt;margin-top:14.559696pt;width:193.95pt;height:.5pt;mso-position-horizontal-relative:page;mso-position-vertical-relative:paragraph;z-index:-1021144" coordorigin="2693,291" coordsize="3879,10">
            <v:group style="position:absolute;left:2698;top:296;width:1138;height:2" coordorigin="2698,296" coordsize="1138,2">
              <v:shape style="position:absolute;left:2698;top:296;width:1138;height:2" coordorigin="2698,296" coordsize="1138,0" path="m2698,296l3835,296e" filled="false" stroked="true" strokeweight=".48pt" strokecolor="#000000">
                <v:path arrowok="t"/>
              </v:shape>
            </v:group>
            <v:group style="position:absolute;left:3835;top:296;width:10;height:2" coordorigin="3835,296" coordsize="10,2">
              <v:shape style="position:absolute;left:3835;top:296;width:10;height:2" coordorigin="3835,296" coordsize="10,0" path="m3835,296l3845,296e" filled="false" stroked="true" strokeweight=".48pt" strokecolor="#000000">
                <v:path arrowok="t"/>
              </v:shape>
            </v:group>
            <v:group style="position:absolute;left:3845;top:296;width:216;height:2" coordorigin="3845,296" coordsize="216,2">
              <v:shape style="position:absolute;left:3845;top:296;width:216;height:2" coordorigin="3845,296" coordsize="216,0" path="m3845,296l4061,296e" filled="false" stroked="true" strokeweight=".48pt" strokecolor="#000000">
                <v:path arrowok="t"/>
              </v:shape>
            </v:group>
            <v:group style="position:absolute;left:4061;top:296;width:10;height:2" coordorigin="4061,296" coordsize="10,2">
              <v:shape style="position:absolute;left:4061;top:296;width:10;height:2" coordorigin="4061,296" coordsize="10,0" path="m4061,296l4070,296e" filled="false" stroked="true" strokeweight=".48pt" strokecolor="#000000">
                <v:path arrowok="t"/>
              </v:shape>
            </v:group>
            <v:group style="position:absolute;left:4070;top:296;width:773;height:2" coordorigin="4070,296" coordsize="773,2">
              <v:shape style="position:absolute;left:4070;top:296;width:773;height:2" coordorigin="4070,296" coordsize="773,0" path="m4070,296l4843,296e" filled="false" stroked="true" strokeweight=".48pt" strokecolor="#000000">
                <v:path arrowok="t"/>
              </v:shape>
            </v:group>
            <v:group style="position:absolute;left:4843;top:296;width:10;height:2" coordorigin="4843,296" coordsize="10,2">
              <v:shape style="position:absolute;left:4843;top:296;width:10;height:2" coordorigin="4843,296" coordsize="10,0" path="m4843,296l4853,296e" filled="false" stroked="true" strokeweight=".48pt" strokecolor="#000000">
                <v:path arrowok="t"/>
              </v:shape>
            </v:group>
            <v:group style="position:absolute;left:4853;top:296;width:216;height:2" coordorigin="4853,296" coordsize="216,2">
              <v:shape style="position:absolute;left:4853;top:296;width:216;height:2" coordorigin="4853,296" coordsize="216,0" path="m4853,296l5069,296e" filled="false" stroked="true" strokeweight=".48pt" strokecolor="#000000">
                <v:path arrowok="t"/>
              </v:shape>
            </v:group>
            <v:group style="position:absolute;left:5069;top:296;width:10;height:2" coordorigin="5069,296" coordsize="10,2">
              <v:shape style="position:absolute;left:5069;top:296;width:10;height:2" coordorigin="5069,296" coordsize="10,0" path="m5069,296l5078,296e" filled="false" stroked="true" strokeweight=".48pt" strokecolor="#000000">
                <v:path arrowok="t"/>
              </v:shape>
            </v:group>
            <v:group style="position:absolute;left:5078;top:296;width:1488;height:2" coordorigin="5078,296" coordsize="1488,2">
              <v:shape style="position:absolute;left:5078;top:296;width:1488;height:2" coordorigin="5078,296" coordsize="1488,0" path="m5078,296l6566,29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9.359985pt;margin-top:14.559696pt;width:193.95pt;height:.5pt;mso-position-horizontal-relative:page;mso-position-vertical-relative:paragraph;z-index:-1021120" coordorigin="6787,291" coordsize="3879,10">
            <v:group style="position:absolute;left:6792;top:296;width:1138;height:2" coordorigin="6792,296" coordsize="1138,2">
              <v:shape style="position:absolute;left:6792;top:296;width:1138;height:2" coordorigin="6792,296" coordsize="1138,0" path="m6792,296l7930,296e" filled="false" stroked="true" strokeweight=".48pt" strokecolor="#000000">
                <v:path arrowok="t"/>
              </v:shape>
            </v:group>
            <v:group style="position:absolute;left:7930;top:296;width:10;height:2" coordorigin="7930,296" coordsize="10,2">
              <v:shape style="position:absolute;left:7930;top:296;width:10;height:2" coordorigin="7930,296" coordsize="10,0" path="m7930,296l7939,296e" filled="false" stroked="true" strokeweight=".48pt" strokecolor="#000000">
                <v:path arrowok="t"/>
              </v:shape>
            </v:group>
            <v:group style="position:absolute;left:7939;top:296;width:216;height:2" coordorigin="7939,296" coordsize="216,2">
              <v:shape style="position:absolute;left:7939;top:296;width:216;height:2" coordorigin="7939,296" coordsize="216,0" path="m7939,296l8155,296e" filled="false" stroked="true" strokeweight=".48pt" strokecolor="#000000">
                <v:path arrowok="t"/>
              </v:shape>
            </v:group>
            <v:group style="position:absolute;left:8155;top:296;width:10;height:2" coordorigin="8155,296" coordsize="10,2">
              <v:shape style="position:absolute;left:8155;top:296;width:10;height:2" coordorigin="8155,296" coordsize="10,0" path="m8155,296l8165,296e" filled="false" stroked="true" strokeweight=".48pt" strokecolor="#000000">
                <v:path arrowok="t"/>
              </v:shape>
            </v:group>
            <v:group style="position:absolute;left:8165;top:296;width:773;height:2" coordorigin="8165,296" coordsize="773,2">
              <v:shape style="position:absolute;left:8165;top:296;width:773;height:2" coordorigin="8165,296" coordsize="773,0" path="m8165,296l8938,296e" filled="false" stroked="true" strokeweight=".48pt" strokecolor="#000000">
                <v:path arrowok="t"/>
              </v:shape>
            </v:group>
            <v:group style="position:absolute;left:8938;top:296;width:10;height:2" coordorigin="8938,296" coordsize="10,2">
              <v:shape style="position:absolute;left:8938;top:296;width:10;height:2" coordorigin="8938,296" coordsize="10,0" path="m8938,296l8947,296e" filled="false" stroked="true" strokeweight=".48pt" strokecolor="#000000">
                <v:path arrowok="t"/>
              </v:shape>
            </v:group>
            <v:group style="position:absolute;left:8947;top:296;width:216;height:2" coordorigin="8947,296" coordsize="216,2">
              <v:shape style="position:absolute;left:8947;top:296;width:216;height:2" coordorigin="8947,296" coordsize="216,0" path="m8947,296l9163,296e" filled="false" stroked="true" strokeweight=".48pt" strokecolor="#000000">
                <v:path arrowok="t"/>
              </v:shape>
            </v:group>
            <v:group style="position:absolute;left:9163;top:296;width:10;height:2" coordorigin="9163,296" coordsize="10,2">
              <v:shape style="position:absolute;left:9163;top:296;width:10;height:2" coordorigin="9163,296" coordsize="10,0" path="m9163,296l9173,296e" filled="false" stroked="true" strokeweight=".48pt" strokecolor="#000000">
                <v:path arrowok="t"/>
              </v:shape>
            </v:group>
            <v:group style="position:absolute;left:9173;top:296;width:1488;height:2" coordorigin="9173,296" coordsize="1488,2">
              <v:shape style="position:absolute;left:9173;top:296;width:1488;height:2" coordorigin="9173,296" coordsize="1488,0" path="m9173,296l10661,29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820" w:right="1120"/>
          <w:cols w:num="2" w:equalWidth="0">
            <w:col w:w="2363" w:space="123"/>
            <w:col w:w="7474"/>
          </w:cols>
        </w:sectPr>
      </w:pPr>
    </w:p>
    <w:p>
      <w:pPr>
        <w:tabs>
          <w:tab w:pos="1181" w:val="left" w:leader="none"/>
          <w:tab w:pos="2093" w:val="left" w:leader="none"/>
          <w:tab w:pos="3427" w:val="left" w:leader="none"/>
        </w:tabs>
        <w:spacing w:line="158" w:lineRule="auto" w:before="130"/>
        <w:ind w:left="3528" w:right="0" w:hanging="2948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13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折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97"/>
          <w:position w:val="1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率</w:t>
      </w:r>
    </w:p>
    <w:p>
      <w:pPr>
        <w:tabs>
          <w:tab w:pos="3408" w:val="left" w:leader="none"/>
        </w:tabs>
        <w:spacing w:line="196" w:lineRule="exact" w:before="7"/>
        <w:ind w:left="58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民币</w:t>
        <w:tab/>
      </w:r>
      <w:r>
        <w:rPr>
          <w:rFonts w:ascii="宋体" w:hAnsi="宋体" w:cs="宋体" w:eastAsia="宋体" w:hint="default"/>
          <w:sz w:val="20"/>
          <w:szCs w:val="20"/>
        </w:rPr>
        <w:t>折</w:t>
      </w:r>
      <w:r>
        <w:rPr>
          <w:rFonts w:ascii="宋体" w:hAnsi="宋体" w:cs="宋体" w:eastAsia="宋体" w:hint="default"/>
          <w:sz w:val="20"/>
          <w:szCs w:val="20"/>
        </w:rPr>
        <w:t>算</w:t>
      </w:r>
    </w:p>
    <w:p>
      <w:pPr>
        <w:tabs>
          <w:tab w:pos="1973" w:val="left" w:leader="none"/>
          <w:tab w:pos="3408" w:val="left" w:leader="none"/>
        </w:tabs>
        <w:spacing w:line="326" w:lineRule="exact" w:before="0"/>
        <w:ind w:left="58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>率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60" w:lineRule="exact" w:before="7"/>
        <w:ind w:left="564" w:right="548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民币</w:t>
      </w:r>
    </w:p>
    <w:p>
      <w:pPr>
        <w:spacing w:line="260" w:lineRule="exact" w:before="0"/>
        <w:ind w:left="564" w:right="548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after="0" w:line="260" w:lineRule="exact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820" w:right="1120"/>
          <w:cols w:num="3" w:equalWidth="0">
            <w:col w:w="3832" w:space="282"/>
            <w:col w:w="3813" w:space="282"/>
            <w:col w:w="1751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6"/>
        <w:gridCol w:w="226"/>
        <w:gridCol w:w="1138"/>
        <w:gridCol w:w="1135"/>
        <w:gridCol w:w="1716"/>
        <w:gridCol w:w="1361"/>
        <w:gridCol w:w="1018"/>
        <w:gridCol w:w="1596"/>
      </w:tblGrid>
      <w:tr>
        <w:trPr>
          <w:trHeight w:val="264" w:hRule="exact"/>
        </w:trPr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现金：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220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39.6pt;height:.5pt;mso-position-horizontal-relative:char;mso-position-vertical-relative:line" coordorigin="0,0" coordsize="792,10">
                  <v:group style="position:absolute;left:5;top:5;width:783;height:2" coordorigin="5,5" coordsize="783,2">
                    <v:shape style="position:absolute;left:5;top:5;width:783;height:2" coordorigin="5,5" coordsize="783,0" path="m5,5l787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93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75.4pt;height:.5pt;mso-position-horizontal-relative:char;mso-position-vertical-relative:line" coordorigin="0,0" coordsize="1508,10">
                  <v:group style="position:absolute;left:5;top:5;width:1498;height:2" coordorigin="5,5" coordsize="1498,2">
                    <v:shape style="position:absolute;left:5;top:5;width:1498;height:2" coordorigin="5,5" coordsize="1498,0" path="m5,5l1502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right="22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649,673.19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100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57.4pt;height:.5pt;mso-position-horizontal-relative:char;mso-position-vertical-relative:line" coordorigin="0,0" coordsize="1148,10">
                  <v:group style="position:absolute;left:5;top:5;width:1138;height:2" coordorigin="5,5" coordsize="1138,2">
                    <v:shape style="position:absolute;left:5;top:5;width:1138;height:2" coordorigin="5,5" coordsize="1138,0" path="m5,5l1142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103" w:right="0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39.6pt;height:.5pt;mso-position-horizontal-relative:char;mso-position-vertical-relative:line" coordorigin="0,0" coordsize="792,10">
                  <v:group style="position:absolute;left:5;top:5;width:783;height:2" coordorigin="5,5" coordsize="783,2">
                    <v:shape style="position:absolute;left:5;top:5;width:783;height:2" coordorigin="5,5" coordsize="783,0" path="m5,5l787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93" w:right="-56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75.4pt;height:.5pt;mso-position-horizontal-relative:char;mso-position-vertical-relative:line" coordorigin="0,0" coordsize="1508,10">
                  <v:group style="position:absolute;left:5;top:5;width:1498;height:2" coordorigin="5,5" coordsize="1498,2">
                    <v:shape style="position:absolute;left:5;top:5;width:1498;height:2" coordorigin="5,5" coordsize="1498,0" path="m5,5l1502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1,006,537.91</w:t>
            </w:r>
          </w:p>
        </w:tc>
      </w:tr>
      <w:tr>
        <w:trPr>
          <w:trHeight w:val="271" w:hRule="exact"/>
        </w:trPr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民币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22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649,673.19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1,006,537.91</w:t>
            </w:r>
          </w:p>
        </w:tc>
      </w:tr>
      <w:tr>
        <w:trPr>
          <w:trHeight w:val="247" w:hRule="exact"/>
        </w:trPr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2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306,575,947.54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483,137,704.07</w:t>
            </w:r>
          </w:p>
        </w:tc>
      </w:tr>
      <w:tr>
        <w:trPr>
          <w:trHeight w:val="271" w:hRule="exact"/>
        </w:trPr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民币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22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302,008,099.66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480,101,603.62</w:t>
            </w:r>
          </w:p>
        </w:tc>
      </w:tr>
      <w:tr>
        <w:trPr>
          <w:trHeight w:val="259" w:hRule="exact"/>
        </w:trPr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724,951.63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6.3009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2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4,567,847.72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458,438.47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6.6227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3,036,100.45</w:t>
            </w:r>
          </w:p>
        </w:tc>
      </w:tr>
      <w:tr>
        <w:trPr>
          <w:trHeight w:val="259" w:hRule="exact"/>
        </w:trPr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2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8.1625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22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资金：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22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6,686,423.55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50,856,855.51</w:t>
            </w:r>
          </w:p>
        </w:tc>
      </w:tr>
      <w:tr>
        <w:trPr>
          <w:trHeight w:val="271" w:hRule="exact"/>
        </w:trPr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民币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22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6,686,423.55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50,856,855.51</w:t>
            </w:r>
          </w:p>
        </w:tc>
      </w:tr>
      <w:tr>
        <w:trPr>
          <w:trHeight w:val="319" w:hRule="exact"/>
        </w:trPr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9" w:val="left" w:leader="none"/>
              </w:tabs>
              <w:spacing w:line="218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2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313,912,044.28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535,001,097.49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39"/>
        <w:ind w:left="94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注</w:t>
      </w:r>
      <w:r>
        <w:rPr>
          <w:rFonts w:ascii="宋体" w:hAnsi="宋体" w:cs="宋体" w:eastAsia="宋体" w:hint="default"/>
          <w:sz w:val="20"/>
          <w:szCs w:val="20"/>
        </w:rPr>
        <w:t>：其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资金</w:t>
      </w:r>
      <w:r>
        <w:rPr>
          <w:rFonts w:ascii="宋体" w:hAnsi="宋体" w:cs="宋体" w:eastAsia="宋体" w:hint="default"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银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sz w:val="20"/>
          <w:szCs w:val="20"/>
        </w:rPr>
        <w:t>承</w:t>
      </w:r>
      <w:r>
        <w:rPr>
          <w:rFonts w:ascii="宋体" w:hAnsi="宋体" w:cs="宋体" w:eastAsia="宋体" w:hint="default"/>
          <w:sz w:val="20"/>
          <w:szCs w:val="20"/>
        </w:rPr>
        <w:t>兑</w:t>
      </w:r>
      <w:r>
        <w:rPr>
          <w:rFonts w:ascii="宋体" w:hAnsi="宋体" w:cs="宋体" w:eastAsia="宋体" w:hint="default"/>
          <w:sz w:val="20"/>
          <w:szCs w:val="20"/>
        </w:rPr>
        <w:t>保证</w:t>
      </w:r>
      <w:r>
        <w:rPr>
          <w:rFonts w:ascii="宋体" w:hAnsi="宋体" w:cs="宋体" w:eastAsia="宋体" w:hint="default"/>
          <w:sz w:val="20"/>
          <w:szCs w:val="20"/>
        </w:rPr>
        <w:t>金及</w:t>
      </w:r>
      <w:r>
        <w:rPr>
          <w:rFonts w:ascii="宋体" w:hAnsi="宋体" w:cs="宋体" w:eastAsia="宋体" w:hint="default"/>
          <w:sz w:val="20"/>
          <w:szCs w:val="20"/>
        </w:rPr>
        <w:t>保</w:t>
      </w:r>
      <w:r>
        <w:rPr>
          <w:rFonts w:ascii="宋体" w:hAnsi="宋体" w:cs="宋体" w:eastAsia="宋体" w:hint="default"/>
          <w:sz w:val="20"/>
          <w:szCs w:val="20"/>
        </w:rPr>
        <w:t>函</w:t>
      </w:r>
      <w:r>
        <w:rPr>
          <w:rFonts w:ascii="宋体" w:hAnsi="宋体" w:cs="宋体" w:eastAsia="宋体" w:hint="default"/>
          <w:sz w:val="20"/>
          <w:szCs w:val="20"/>
        </w:rPr>
        <w:t>保证</w:t>
      </w:r>
      <w:r>
        <w:rPr>
          <w:rFonts w:ascii="宋体" w:hAnsi="宋体" w:cs="宋体" w:eastAsia="宋体" w:hint="default"/>
          <w:sz w:val="20"/>
          <w:szCs w:val="20"/>
        </w:rPr>
        <w:t>金，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不</w:t>
      </w:r>
      <w:r>
        <w:rPr>
          <w:rFonts w:ascii="宋体" w:hAnsi="宋体" w:cs="宋体" w:eastAsia="宋体" w:hint="default"/>
          <w:sz w:val="20"/>
          <w:szCs w:val="20"/>
        </w:rPr>
        <w:t>受限</w:t>
      </w:r>
      <w:r>
        <w:rPr>
          <w:rFonts w:ascii="宋体" w:hAnsi="宋体" w:cs="宋体" w:eastAsia="宋体" w:hint="default"/>
          <w:sz w:val="20"/>
          <w:szCs w:val="20"/>
        </w:rPr>
        <w:t>制。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820" w:right="11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6"/>
        <w:gridCol w:w="262"/>
        <w:gridCol w:w="2489"/>
        <w:gridCol w:w="262"/>
        <w:gridCol w:w="1841"/>
        <w:gridCol w:w="485"/>
      </w:tblGrid>
      <w:tr>
        <w:trPr>
          <w:trHeight w:val="1079" w:hRule="exact"/>
        </w:trPr>
        <w:tc>
          <w:tcPr>
            <w:tcW w:w="40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367" w:lineRule="exact"/>
              <w:ind w:left="590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4"/>
                <w:szCs w:val="24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应收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据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  <w:p>
            <w:pPr>
              <w:pStyle w:val="TableParagraph"/>
              <w:spacing w:line="331" w:lineRule="exact" w:before="71"/>
              <w:ind w:left="59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类</w:t>
            </w:r>
          </w:p>
          <w:p>
            <w:pPr>
              <w:pStyle w:val="TableParagraph"/>
              <w:tabs>
                <w:tab w:pos="407" w:val="left" w:leader="none"/>
              </w:tabs>
              <w:spacing w:line="261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种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类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6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48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40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9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22,135,829.50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85" w:type="dxa"/>
            <w:vMerge/>
            <w:tcBorders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4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4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9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22,135,829.50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8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780" w:hRule="exact"/>
        </w:trPr>
        <w:tc>
          <w:tcPr>
            <w:tcW w:w="9403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8" w:lineRule="exact" w:before="63"/>
              <w:ind w:left="50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已经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未到期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大的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  <w:p>
            <w:pPr>
              <w:pStyle w:val="TableParagraph"/>
              <w:tabs>
                <w:tab w:pos="2606" w:val="left" w:leader="none"/>
                <w:tab w:pos="4185" w:val="left" w:leader="none"/>
                <w:tab w:pos="5687" w:val="left" w:leader="none"/>
                <w:tab w:pos="6801" w:val="left" w:leader="none"/>
                <w:tab w:pos="8668" w:val="left" w:leader="none"/>
              </w:tabs>
              <w:spacing w:line="388" w:lineRule="exact"/>
              <w:ind w:left="67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  <w:tab/>
              <w:t>到期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  <w:tab/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  <w:tab/>
            </w:r>
            <w:r>
              <w:rPr>
                <w:rFonts w:ascii="宋体" w:hAnsi="宋体" w:cs="宋体" w:eastAsia="宋体" w:hint="default"/>
                <w:spacing w:val="-1"/>
                <w:position w:val="13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pacing w:val="-1"/>
                <w:position w:val="13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spacing w:val="-1"/>
                <w:position w:val="13"/>
                <w:sz w:val="20"/>
                <w:szCs w:val="20"/>
              </w:rPr>
              <w:t>终止</w:t>
            </w:r>
            <w:r>
              <w:rPr>
                <w:rFonts w:ascii="宋体" w:hAnsi="宋体" w:cs="宋体" w:eastAsia="宋体" w:hint="default"/>
                <w:spacing w:val="-1"/>
                <w:position w:val="13"/>
                <w:sz w:val="20"/>
                <w:szCs w:val="20"/>
              </w:rPr>
              <w:t>确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注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8445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8pt;height:1pt;mso-position-horizontal-relative:char;mso-position-vertical-relative:line" coordorigin="0,0" coordsize="2160,20">
            <v:group style="position:absolute;left:10;top:10;width:2141;height:2" coordorigin="10,10" coordsize="2141,2">
              <v:shape style="position:absolute;left:10;top:10;width:2141;height:2" coordorigin="10,10" coordsize="2141,0" path="m10,10l215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54pt;height:1pt;mso-position-horizontal-relative:char;mso-position-vertical-relative:line" coordorigin="0,0" coordsize="1080,20">
            <v:group style="position:absolute;left:10;top:10;width:1061;height:2" coordorigin="10,10" coordsize="1061,2">
              <v:shape style="position:absolute;left:10;top:10;width:1061;height:2" coordorigin="10,10" coordsize="1061,0" path="m10,10l107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0" w:footer="1190" w:top="1600" w:bottom="1380" w:left="1140" w:right="1120"/>
        </w:sectPr>
      </w:pPr>
    </w:p>
    <w:p>
      <w:pPr>
        <w:spacing w:line="228" w:lineRule="exact" w:before="0"/>
        <w:ind w:left="317" w:right="132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180.960007pt;margin-top:-17.5425pt;width:287.8pt;height:174.6pt;mso-position-horizontal-relative:page;mso-position-vertical-relative:paragraph;z-index:3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1"/>
                    <w:gridCol w:w="221"/>
                    <w:gridCol w:w="1224"/>
                    <w:gridCol w:w="214"/>
                    <w:gridCol w:w="1145"/>
                    <w:gridCol w:w="226"/>
                    <w:gridCol w:w="1435"/>
                  </w:tblGrid>
                  <w:tr>
                    <w:trPr>
                      <w:trHeight w:val="340" w:hRule="exact"/>
                    </w:trPr>
                    <w:tc>
                      <w:tcPr>
                        <w:tcW w:w="432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认</w:t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1291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2011-10-26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2012-4-25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是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2011-10-26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2012-4-25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是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2011-10-26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2012-4-25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是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2011-10-26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2012-4-25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是</w:t>
                        </w:r>
                      </w:p>
                    </w:tc>
                  </w:tr>
                  <w:tr>
                    <w:trPr>
                      <w:trHeight w:val="528" w:hRule="exact"/>
                    </w:trPr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2011-10-26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2012-4-25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是</w:t>
                        </w:r>
                      </w:p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5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720,000.00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河</w:t>
      </w:r>
      <w:r>
        <w:rPr>
          <w:rFonts w:ascii="宋体" w:hAnsi="宋体" w:cs="宋体" w:eastAsia="宋体" w:hint="default"/>
          <w:sz w:val="20"/>
          <w:szCs w:val="20"/>
        </w:rPr>
        <w:t>北</w:t>
      </w:r>
      <w:r>
        <w:rPr>
          <w:rFonts w:ascii="宋体" w:hAnsi="宋体" w:cs="宋体" w:eastAsia="宋体" w:hint="default"/>
          <w:sz w:val="20"/>
          <w:szCs w:val="20"/>
        </w:rPr>
        <w:t>钢铁</w:t>
      </w:r>
      <w:r>
        <w:rPr>
          <w:rFonts w:ascii="宋体" w:hAnsi="宋体" w:cs="宋体" w:eastAsia="宋体" w:hint="default"/>
          <w:sz w:val="20"/>
          <w:szCs w:val="20"/>
        </w:rPr>
        <w:t>股份有限公</w:t>
      </w:r>
    </w:p>
    <w:p>
      <w:pPr>
        <w:spacing w:line="237" w:lineRule="auto" w:before="1"/>
        <w:ind w:left="333" w:right="1337" w:hanging="101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z w:val="20"/>
          <w:szCs w:val="20"/>
        </w:rPr>
        <w:t>承</w:t>
      </w:r>
      <w:r>
        <w:rPr>
          <w:rFonts w:ascii="宋体" w:hAnsi="宋体" w:cs="宋体" w:eastAsia="宋体" w:hint="default"/>
          <w:sz w:val="20"/>
          <w:szCs w:val="20"/>
        </w:rPr>
        <w:t>德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钢铁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股份有限公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z w:val="20"/>
          <w:szCs w:val="20"/>
        </w:rPr>
        <w:t>承</w:t>
      </w:r>
      <w:r>
        <w:rPr>
          <w:rFonts w:ascii="宋体" w:hAnsi="宋体" w:cs="宋体" w:eastAsia="宋体" w:hint="default"/>
          <w:sz w:val="20"/>
          <w:szCs w:val="20"/>
        </w:rPr>
        <w:t>德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钢铁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股份有限公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z w:val="20"/>
          <w:szCs w:val="20"/>
        </w:rPr>
        <w:t>承</w:t>
      </w:r>
      <w:r>
        <w:rPr>
          <w:rFonts w:ascii="宋体" w:hAnsi="宋体" w:cs="宋体" w:eastAsia="宋体" w:hint="default"/>
          <w:sz w:val="20"/>
          <w:szCs w:val="20"/>
        </w:rPr>
        <w:t>德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钢铁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股份有限公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z w:val="20"/>
          <w:szCs w:val="20"/>
        </w:rPr>
        <w:t>承</w:t>
      </w:r>
      <w:r>
        <w:rPr>
          <w:rFonts w:ascii="宋体" w:hAnsi="宋体" w:cs="宋体" w:eastAsia="宋体" w:hint="default"/>
          <w:sz w:val="20"/>
          <w:szCs w:val="20"/>
        </w:rPr>
        <w:t>德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钢铁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股份有限公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司</w:t>
      </w:r>
      <w:r>
        <w:rPr>
          <w:rFonts w:ascii="宋体" w:hAnsi="宋体" w:cs="宋体" w:eastAsia="宋体" w:hint="default"/>
          <w:sz w:val="20"/>
          <w:szCs w:val="20"/>
        </w:rPr>
        <w:t>承</w:t>
      </w:r>
      <w:r>
        <w:rPr>
          <w:rFonts w:ascii="宋体" w:hAnsi="宋体" w:cs="宋体" w:eastAsia="宋体" w:hint="default"/>
          <w:sz w:val="20"/>
          <w:szCs w:val="20"/>
        </w:rPr>
        <w:t>德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公司</w:t>
      </w:r>
    </w:p>
    <w:p>
      <w:pPr>
        <w:tabs>
          <w:tab w:pos="1288" w:val="left" w:leader="none"/>
        </w:tabs>
        <w:spacing w:before="117"/>
        <w:ind w:left="885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</w:r>
    </w:p>
    <w:p>
      <w:pPr>
        <w:pStyle w:val="Heading3"/>
        <w:spacing w:line="240" w:lineRule="auto" w:before="138"/>
        <w:ind w:left="741" w:right="-1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应收账款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2"/>
        <w:ind w:left="703" w:right="-1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tabs>
          <w:tab w:pos="2387" w:val="left" w:leader="none"/>
        </w:tabs>
        <w:spacing w:before="0"/>
        <w:ind w:left="1984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种</w:t>
        <w:tab/>
      </w:r>
      <w:r>
        <w:rPr>
          <w:rFonts w:ascii="宋体" w:hAnsi="宋体" w:cs="宋体" w:eastAsia="宋体" w:hint="default"/>
          <w:sz w:val="20"/>
          <w:szCs w:val="20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63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3635" w:val="left" w:leader="none"/>
        </w:tabs>
        <w:spacing w:before="26"/>
        <w:ind w:left="110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0.399994pt;margin-top:1.699677pt;width:242.9pt;height:1pt;mso-position-horizontal-relative:page;mso-position-vertical-relative:paragraph;z-index:-1020832" coordorigin="5808,34" coordsize="4858,20">
            <v:group style="position:absolute;left:5818;top:44;width:2352;height:2" coordorigin="5818,44" coordsize="2352,2">
              <v:shape style="position:absolute;left:5818;top:44;width:2352;height:2" coordorigin="5818,44" coordsize="2352,0" path="m5818,44l8170,44e" filled="false" stroked="true" strokeweight=".96pt" strokecolor="#000000">
                <v:path arrowok="t"/>
              </v:shape>
            </v:group>
            <v:group style="position:absolute;left:8170;top:44;width:20;height:2" coordorigin="8170,44" coordsize="20,2">
              <v:shape style="position:absolute;left:8170;top:44;width:20;height:2" coordorigin="8170,44" coordsize="20,0" path="m8170,44l8189,44e" filled="false" stroked="true" strokeweight=".96pt" strokecolor="#000000">
                <v:path arrowok="t"/>
              </v:shape>
            </v:group>
            <v:group style="position:absolute;left:8189;top:44;width:207;height:2" coordorigin="8189,44" coordsize="207,2">
              <v:shape style="position:absolute;left:8189;top:44;width:207;height:2" coordorigin="8189,44" coordsize="207,0" path="m8189,44l8395,44e" filled="false" stroked="true" strokeweight=".96pt" strokecolor="#000000">
                <v:path arrowok="t"/>
              </v:shape>
            </v:group>
            <v:group style="position:absolute;left:8395;top:44;width:20;height:2" coordorigin="8395,44" coordsize="20,2">
              <v:shape style="position:absolute;left:8395;top:44;width:20;height:2" coordorigin="8395,44" coordsize="20,0" path="m8395,44l8414,44e" filled="false" stroked="true" strokeweight=".96pt" strokecolor="#000000">
                <v:path arrowok="t"/>
              </v:shape>
            </v:group>
            <v:group style="position:absolute;left:8414;top:44;width:2242;height:2" coordorigin="8414,44" coordsize="2242,2">
              <v:shape style="position:absolute;left:8414;top:44;width:2242;height:2" coordorigin="8414,44" coordsize="2242,0" path="m8414,44l10656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3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18.6pt;height:1pt;mso-position-horizontal-relative:char;mso-position-vertical-relative:line" coordorigin="0,0" coordsize="2372,20">
            <v:group style="position:absolute;left:10;top:10;width:1383;height:2" coordorigin="10,10" coordsize="1383,2">
              <v:shape style="position:absolute;left:10;top:10;width:1383;height:2" coordorigin="10,10" coordsize="1383,0" path="m10,10l1392,10e" filled="false" stroked="true" strokeweight=".96pt" strokecolor="#000000">
                <v:path arrowok="t"/>
              </v:shape>
            </v:group>
            <v:group style="position:absolute;left:1392;top:10;width:20;height:2" coordorigin="1392,10" coordsize="20,2">
              <v:shape style="position:absolute;left:1392;top:10;width:20;height:2" coordorigin="1392,10" coordsize="20,0" path="m1392,10l1411,10e" filled="false" stroked="true" strokeweight=".96pt" strokecolor="#000000">
                <v:path arrowok="t"/>
              </v:shape>
            </v:group>
            <v:group style="position:absolute;left:1411;top:10;width:207;height:2" coordorigin="1411,10" coordsize="207,2">
              <v:shape style="position:absolute;left:1411;top:10;width:207;height:2" coordorigin="1411,10" coordsize="207,0" path="m1411,10l1618,10e" filled="false" stroked="true" strokeweight=".96pt" strokecolor="#000000">
                <v:path arrowok="t"/>
              </v:shape>
            </v:group>
            <v:group style="position:absolute;left:1618;top:10;width:20;height:2" coordorigin="1618,10" coordsize="20,2">
              <v:shape style="position:absolute;left:1618;top:10;width:20;height:2" coordorigin="1618,10" coordsize="20,0" path="m1618,10l1637,10e" filled="false" stroked="true" strokeweight=".96pt" strokecolor="#000000">
                <v:path arrowok="t"/>
              </v:shape>
            </v:group>
            <v:group style="position:absolute;left:1637;top:10;width:725;height:2" coordorigin="1637,10" coordsize="725,2">
              <v:shape style="position:absolute;left:1637;top:10;width:725;height:2" coordorigin="1637,10" coordsize="725,0" path="m1637,10l236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62" w:lineRule="exact" w:before="0"/>
        <w:ind w:left="189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19.279999pt;margin-top:.639683pt;width:114pt;height:1pt;mso-position-horizontal-relative:page;mso-position-vertical-relative:paragraph;z-index:-1020808" coordorigin="8386,13" coordsize="2280,20">
            <v:group style="position:absolute;left:8395;top:22;width:1292;height:2" coordorigin="8395,22" coordsize="1292,2">
              <v:shape style="position:absolute;left:8395;top:22;width:1292;height:2" coordorigin="8395,22" coordsize="1292,0" path="m8395,22l9686,22e" filled="false" stroked="true" strokeweight=".96pt" strokecolor="#000000">
                <v:path arrowok="t"/>
              </v:shape>
            </v:group>
            <v:group style="position:absolute;left:9686;top:22;width:20;height:2" coordorigin="9686,22" coordsize="20,2">
              <v:shape style="position:absolute;left:9686;top:22;width:20;height:2" coordorigin="9686,22" coordsize="20,0" path="m9686,22l9706,22e" filled="false" stroked="true" strokeweight=".96pt" strokecolor="#000000">
                <v:path arrowok="t"/>
              </v:shape>
            </v:group>
            <v:group style="position:absolute;left:9706;top:22;width:202;height:2" coordorigin="9706,22" coordsize="202,2">
              <v:shape style="position:absolute;left:9706;top:22;width:202;height:2" coordorigin="9706,22" coordsize="202,0" path="m9706,22l9907,22e" filled="false" stroked="true" strokeweight=".96pt" strokecolor="#000000">
                <v:path arrowok="t"/>
              </v:shape>
            </v:group>
            <v:group style="position:absolute;left:9907;top:22;width:20;height:2" coordorigin="9907,22" coordsize="20,2">
              <v:shape style="position:absolute;left:9907;top:22;width:20;height:2" coordorigin="9907,22" coordsize="20,0" path="m9907,22l9926,22e" filled="false" stroked="true" strokeweight=".96pt" strokecolor="#000000">
                <v:path arrowok="t"/>
              </v:shape>
            </v:group>
            <v:group style="position:absolute;left:9926;top:22;width:730;height:2" coordorigin="9926,22" coordsize="730,2">
              <v:shape style="position:absolute;left:9926;top:22;width:730;height:2" coordorigin="9926,22" coordsize="730,0" path="m9926,22l10656,22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15.359985pt;margin-top:9.497183pt;width:20.2pt;height:10.1pt;mso-position-horizontal-relative:page;mso-position-vertical-relative:paragraph;z-index:-1020352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额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tabs>
          <w:tab w:pos="1761" w:val="left" w:leader="none"/>
          <w:tab w:pos="3352" w:val="left" w:leader="none"/>
        </w:tabs>
        <w:spacing w:line="341" w:lineRule="exact" w:before="0"/>
        <w:ind w:left="33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0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260" w:lineRule="exact" w:before="0"/>
        <w:ind w:left="11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76" w:lineRule="exact" w:before="0"/>
        <w:ind w:left="4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 w:line="276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3478" w:space="866"/>
            <w:col w:w="4443" w:space="40"/>
            <w:col w:w="813"/>
          </w:cols>
        </w:sectPr>
      </w:pPr>
    </w:p>
    <w:p>
      <w:pPr>
        <w:tabs>
          <w:tab w:pos="7245" w:val="left" w:leader="none"/>
          <w:tab w:pos="8757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17.95pt;height:1pt;mso-position-horizontal-relative:char;mso-position-vertical-relative:line" coordorigin="0,0" coordsize="4359,20">
            <v:group style="position:absolute;left:10;top:10;width:4340;height:2" coordorigin="10,10" coordsize="4340,2">
              <v:shape style="position:absolute;left:10;top:10;width:4340;height:2" coordorigin="10,10" coordsize="4340,0" path="m10,10l4349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5.55pt;height:1pt;mso-position-horizontal-relative:char;mso-position-vertical-relative:line" coordorigin="0,0" coordsize="1311,20">
            <v:group style="position:absolute;left:10;top:10;width:1292;height:2" coordorigin="10,10" coordsize="1292,2">
              <v:shape style="position:absolute;left:10;top:10;width:1292;height:2" coordorigin="10,10" coordsize="1292,0" path="m10,10l130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8.4pt;height:1pt;mso-position-horizontal-relative:char;mso-position-vertical-relative:line" coordorigin="0,0" coordsize="768,20">
            <v:group style="position:absolute;left:10;top:10;width:749;height:2" coordorigin="10,10" coordsize="749,2">
              <v:shape style="position:absolute;left:10;top:10;width:749;height:2" coordorigin="10,10" coordsize="749,0" path="m10,10l75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5954" w:val="left" w:leader="none"/>
          <w:tab w:pos="6923" w:val="left" w:leader="none"/>
          <w:tab w:pos="8435" w:val="left" w:leader="none"/>
          <w:tab w:pos="9405" w:val="left" w:leader="none"/>
        </w:tabs>
        <w:spacing w:before="96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额重</w:t>
      </w:r>
      <w:r>
        <w:rPr>
          <w:rFonts w:ascii="宋体" w:hAnsi="宋体" w:cs="宋体" w:eastAsia="宋体" w:hint="default"/>
          <w:sz w:val="20"/>
          <w:szCs w:val="20"/>
        </w:rPr>
        <w:t>大并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</w:p>
    <w:p>
      <w:pPr>
        <w:spacing w:before="136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0.880005pt;margin-top:7.919685pt;width:69.150pt;height:.1pt;mso-position-horizontal-relative:page;mso-position-vertical-relative:paragraph;z-index:3088" coordorigin="5818,158" coordsize="1383,2">
            <v:shape style="position:absolute;left:5818;top:158;width:1383;height:2" coordorigin="5818,158" coordsize="1383,0" path="m5818,158l7200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1.279999pt;margin-top:7.919685pt;width:37.2pt;height:.1pt;mso-position-horizontal-relative:page;mso-position-vertical-relative:paragraph;z-index:3112" coordorigin="7426,158" coordsize="744,2">
            <v:shape style="position:absolute;left:7426;top:158;width:744;height:2" coordorigin="7426,158" coordsize="744,0" path="m7426,158l8170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19.76001pt;margin-top:7.919685pt;width:64.6pt;height:.1pt;mso-position-horizontal-relative:page;mso-position-vertical-relative:paragraph;z-index:3136" coordorigin="8395,158" coordsize="1292,2">
            <v:shape style="position:absolute;left:8395;top:158;width:1292;height:2" coordorigin="8395,158" coordsize="1292,0" path="m8395,158l9686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95.359985pt;margin-top:7.919685pt;width:37.450pt;height:.1pt;mso-position-horizontal-relative:page;mso-position-vertical-relative:paragraph;z-index:3160" coordorigin="9907,158" coordsize="749,2">
            <v:shape style="position:absolute;left:9907;top:158;width:749;height:2" coordorigin="9907,158" coordsize="749,0" path="m9907,158l10656,158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4377" w:val="left" w:leader="none"/>
        </w:tabs>
        <w:spacing w:line="280" w:lineRule="exact" w:before="34"/>
        <w:ind w:left="0" w:right="96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580,330,840.8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5" w:lineRule="exact" w:before="0"/>
        <w:ind w:left="0" w:right="103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9</w:t>
      </w:r>
    </w:p>
    <w:p>
      <w:pPr>
        <w:tabs>
          <w:tab w:pos="4579" w:val="left" w:leader="none"/>
        </w:tabs>
        <w:spacing w:line="283" w:lineRule="exact" w:before="10"/>
        <w:ind w:left="0" w:right="96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t>组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小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580,330,840.8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1175" w:val="left" w:leader="none"/>
          <w:tab w:pos="1382" w:val="left" w:leader="none"/>
        </w:tabs>
        <w:spacing w:line="178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9</w:t>
        <w:tab/>
      </w:r>
      <w:r>
        <w:rPr>
          <w:rFonts w:ascii="Times New Roman"/>
          <w:sz w:val="20"/>
        </w:rPr>
      </w:r>
    </w:p>
    <w:p>
      <w:pPr>
        <w:spacing w:before="30"/>
        <w:ind w:left="0" w:right="96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100.0</w:t>
      </w:r>
    </w:p>
    <w:p>
      <w:pPr>
        <w:spacing w:before="0"/>
        <w:ind w:left="0" w:right="103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0</w:t>
      </w:r>
    </w:p>
    <w:p>
      <w:pPr>
        <w:spacing w:before="10"/>
        <w:ind w:left="0" w:right="96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100.0</w:t>
      </w:r>
    </w:p>
    <w:p>
      <w:pPr>
        <w:tabs>
          <w:tab w:pos="723" w:val="left" w:leader="none"/>
          <w:tab w:pos="929" w:val="left" w:leader="none"/>
        </w:tabs>
        <w:spacing w:before="0"/>
        <w:ind w:left="185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0</w:t>
        <w:tab/>
      </w:r>
      <w:r>
        <w:rPr>
          <w:rFonts w:ascii="Times New Roman"/>
          <w:sz w:val="20"/>
        </w:rPr>
      </w:r>
    </w:p>
    <w:p>
      <w:pPr>
        <w:spacing w:line="173" w:lineRule="exact" w:before="30"/>
        <w:ind w:left="315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27,795,556.7</w:t>
      </w:r>
    </w:p>
    <w:p>
      <w:pPr>
        <w:tabs>
          <w:tab w:pos="1980" w:val="left" w:leader="none"/>
        </w:tabs>
        <w:spacing w:line="293" w:lineRule="exact" w:before="0"/>
        <w:ind w:left="1265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3</w:t>
        <w:tab/>
      </w:r>
      <w:r>
        <w:rPr>
          <w:rFonts w:ascii="Times New Roman"/>
          <w:sz w:val="20"/>
        </w:rPr>
        <w:t>4.79</w:t>
      </w:r>
    </w:p>
    <w:p>
      <w:pPr>
        <w:spacing w:line="173" w:lineRule="exact" w:before="5"/>
        <w:ind w:left="315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27,795,556.7</w:t>
      </w:r>
    </w:p>
    <w:p>
      <w:pPr>
        <w:tabs>
          <w:tab w:pos="1265" w:val="left" w:leader="none"/>
          <w:tab w:pos="1980" w:val="left" w:leader="none"/>
        </w:tabs>
        <w:spacing w:line="293" w:lineRule="exact" w:before="0"/>
        <w:ind w:left="185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95.359985pt;margin-top:15.346424pt;width:37.450pt;height:.1pt;mso-position-horizontal-relative:page;mso-position-vertical-relative:paragraph;z-index:3184" coordorigin="9907,307" coordsize="749,2">
            <v:shape style="position:absolute;left:9907;top:307;width:749;height:2" coordorigin="9907,307" coordsize="749,0" path="m9907,307l10656,307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/>
          <w:w w:val="100"/>
          <w:position w:val="-11"/>
          <w:sz w:val="20"/>
        </w:rPr>
      </w:r>
      <w:r>
        <w:rPr>
          <w:rFonts w:ascii="Times New Roman"/>
          <w:w w:val="100"/>
          <w:position w:val="-11"/>
          <w:sz w:val="20"/>
          <w:u w:val="single" w:color="000000"/>
        </w:rPr>
        <w:t> </w:t>
      </w:r>
      <w:r>
        <w:rPr>
          <w:rFonts w:ascii="Times New Roman"/>
          <w:position w:val="-11"/>
          <w:sz w:val="20"/>
          <w:u w:val="single" w:color="000000"/>
        </w:rPr>
        <w:tab/>
        <w:t>3</w:t>
      </w:r>
      <w:r>
        <w:rPr>
          <w:rFonts w:ascii="Times New Roman"/>
          <w:position w:val="-11"/>
          <w:sz w:val="20"/>
        </w:rPr>
        <w:tab/>
      </w:r>
      <w:r>
        <w:rPr>
          <w:rFonts w:ascii="Times New Roman"/>
          <w:sz w:val="20"/>
        </w:rPr>
        <w:t>4.79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6060" w:space="40"/>
            <w:col w:w="930" w:space="40"/>
            <w:col w:w="2570"/>
          </w:cols>
        </w:sectPr>
      </w:pPr>
    </w:p>
    <w:p>
      <w:pPr>
        <w:spacing w:line="252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3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3"/>
          <w:sz w:val="20"/>
          <w:szCs w:val="20"/>
        </w:rPr>
        <w:t>虽</w:t>
      </w:r>
      <w:r>
        <w:rPr>
          <w:rFonts w:ascii="宋体" w:hAnsi="宋体" w:cs="宋体" w:eastAsia="宋体" w:hint="default"/>
          <w:spacing w:val="3"/>
          <w:sz w:val="20"/>
          <w:szCs w:val="20"/>
        </w:rPr>
        <w:t>不重</w:t>
      </w:r>
      <w:r>
        <w:rPr>
          <w:rFonts w:ascii="宋体" w:hAnsi="宋体" w:cs="宋体" w:eastAsia="宋体" w:hint="default"/>
          <w:spacing w:val="3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3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3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3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60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0.880005pt;margin-top:14.736721pt;width:69.150pt;height:.1pt;mso-position-horizontal-relative:page;mso-position-vertical-relative:paragraph;z-index:-1020664" coordorigin="5818,295" coordsize="1383,2">
            <v:shape style="position:absolute;left:5818;top:295;width:1383;height:2" coordorigin="5818,295" coordsize="1383,0" path="m5818,295l7200,29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1.279999pt;margin-top:14.736721pt;width:37.2pt;height:.1pt;mso-position-horizontal-relative:page;mso-position-vertical-relative:paragraph;z-index:-1020640" coordorigin="7426,295" coordsize="744,2">
            <v:shape style="position:absolute;left:7426;top:295;width:744;height:2" coordorigin="7426,295" coordsize="744,0" path="m7426,295l8170,29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left="583" w:right="-20"/>
        <w:jc w:val="left"/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</w:p>
    <w:p>
      <w:pPr>
        <w:tabs>
          <w:tab w:pos="2769" w:val="left" w:leader="none"/>
        </w:tabs>
        <w:spacing w:line="283" w:lineRule="exact" w:before="3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position w:val="-1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580,330,840.8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8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89.799988pt;margin-top:9.604843pt;width:70.6pt;height:2.2pt;mso-position-horizontal-relative:page;mso-position-vertical-relative:paragraph;z-index:3256" coordorigin="5796,192" coordsize="1412,44">
            <v:group style="position:absolute;left:5803;top:228;width:1397;height:2" coordorigin="5803,228" coordsize="1397,2">
              <v:shape style="position:absolute;left:5803;top:228;width:1397;height:2" coordorigin="5803,228" coordsize="1397,0" path="m5803,228l7200,228e" filled="false" stroked="true" strokeweight=".72pt" strokecolor="#000000">
                <v:path arrowok="t"/>
              </v:shape>
            </v:group>
            <v:group style="position:absolute;left:5803;top:199;width:1397;height:2" coordorigin="5803,199" coordsize="1397,2">
              <v:shape style="position:absolute;left:5803;top:199;width:1397;height:2" coordorigin="5803,199" coordsize="1397,0" path="m5803,199l7200,199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0"/>
          <w:sz w:val="20"/>
        </w:rPr>
        <w:t>9</w:t>
      </w:r>
    </w:p>
    <w:p>
      <w:pPr>
        <w:spacing w:before="3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100.0</w:t>
      </w:r>
    </w:p>
    <w:p>
      <w:pPr>
        <w:spacing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70.200012pt;margin-top:12.215942pt;width:38.65pt;height:2.2pt;mso-position-horizontal-relative:page;mso-position-vertical-relative:paragraph;z-index:3280" coordorigin="7404,244" coordsize="773,44">
            <v:group style="position:absolute;left:7411;top:280;width:759;height:2" coordorigin="7411,280" coordsize="759,2">
              <v:shape style="position:absolute;left:7411;top:280;width:759;height:2" coordorigin="7411,280" coordsize="759,0" path="m7411,280l8170,280e" filled="false" stroked="true" strokeweight=".72pt" strokecolor="#000000">
                <v:path arrowok="t"/>
              </v:shape>
            </v:group>
            <v:group style="position:absolute;left:7411;top:252;width:759;height:2" coordorigin="7411,252" coordsize="759,2">
              <v:shape style="position:absolute;left:7411;top:252;width:759;height:2" coordorigin="7411,252" coordsize="759,0" path="m7411,252l8170,252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0"/>
          <w:sz w:val="20"/>
        </w:rPr>
        <w:t>0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tabs>
          <w:tab w:pos="1791" w:val="left" w:leader="none"/>
        </w:tabs>
        <w:spacing w:line="20" w:lineRule="exact"/>
        <w:ind w:left="27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65.05pt;height:.5pt;mso-position-horizontal-relative:char;mso-position-vertical-relative:line" coordorigin="0,0" coordsize="1301,10">
            <v:group style="position:absolute;left:5;top:5;width:1292;height:2" coordorigin="5,5" coordsize="1292,2">
              <v:shape style="position:absolute;left:5;top:5;width:1292;height:2" coordorigin="5,5" coordsize="1292,0" path="m5,5l129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950pt;height:.5pt;mso-position-horizontal-relative:char;mso-position-vertical-relative:line" coordorigin="0,0" coordsize="759,10">
            <v:group style="position:absolute;left:5;top:5;width:749;height:2" coordorigin="5,5" coordsize="749,2">
              <v:shape style="position:absolute;left:5;top:5;width:749;height:2" coordorigin="5,5" coordsize="749,0" path="m5,5l75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53" w:lineRule="exact" w:before="0"/>
        <w:ind w:left="41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27,795,556.7</w:t>
      </w:r>
    </w:p>
    <w:p>
      <w:pPr>
        <w:tabs>
          <w:tab w:pos="2079" w:val="left" w:leader="none"/>
        </w:tabs>
        <w:spacing w:line="293" w:lineRule="exact" w:before="0"/>
        <w:ind w:left="136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18.679993pt;margin-top:15.106422pt;width:66pt;height:2.2pt;mso-position-horizontal-relative:page;mso-position-vertical-relative:paragraph;z-index:3304" coordorigin="8374,302" coordsize="1320,44">
            <v:group style="position:absolute;left:8381;top:338;width:1306;height:2" coordorigin="8381,338" coordsize="1306,2">
              <v:shape style="position:absolute;left:8381;top:338;width:1306;height:2" coordorigin="8381,338" coordsize="1306,0" path="m8381,338l9686,338e" filled="false" stroked="true" strokeweight=".72pt" strokecolor="#000000">
                <v:path arrowok="t"/>
              </v:shape>
            </v:group>
            <v:group style="position:absolute;left:8381;top:309;width:1306;height:2" coordorigin="8381,309" coordsize="1306,2">
              <v:shape style="position:absolute;left:8381;top:309;width:1306;height:2" coordorigin="8381,309" coordsize="1306,0" path="m8381,309l9686,309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4.279999pt;margin-top:15.106422pt;width:38.9pt;height:2.2pt;mso-position-horizontal-relative:page;mso-position-vertical-relative:paragraph;z-index:3328" coordorigin="9886,302" coordsize="778,44">
            <v:group style="position:absolute;left:9893;top:338;width:764;height:2" coordorigin="9893,338" coordsize="764,2">
              <v:shape style="position:absolute;left:9893;top:338;width:764;height:2" coordorigin="9893,338" coordsize="764,0" path="m9893,338l10656,338e" filled="false" stroked="true" strokeweight=".72pt" strokecolor="#000000">
                <v:path arrowok="t"/>
              </v:shape>
            </v:group>
            <v:group style="position:absolute;left:9893;top:309;width:764;height:2" coordorigin="9893,309" coordsize="764,2">
              <v:shape style="position:absolute;left:9893;top:309;width:764;height:2" coordorigin="9893,309" coordsize="764,0" path="m9893,309l10656,309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position w:val="-11"/>
          <w:sz w:val="20"/>
        </w:rPr>
        <w:t>3</w:t>
        <w:tab/>
      </w:r>
      <w:r>
        <w:rPr>
          <w:rFonts w:ascii="Times New Roman"/>
          <w:sz w:val="20"/>
        </w:rPr>
        <w:t>4.79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1304" w:space="146"/>
            <w:col w:w="4513" w:space="40"/>
            <w:col w:w="930" w:space="40"/>
            <w:col w:w="2667"/>
          </w:cols>
        </w:sectPr>
      </w:pPr>
    </w:p>
    <w:p>
      <w:pPr>
        <w:spacing w:before="16"/>
        <w:ind w:left="0" w:right="1385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2387" w:val="left" w:leader="none"/>
          <w:tab w:pos="5450" w:val="left" w:leader="none"/>
          <w:tab w:pos="7979" w:val="left" w:leader="none"/>
        </w:tabs>
        <w:spacing w:line="335" w:lineRule="exact" w:before="26"/>
        <w:ind w:left="1984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0.399994pt;margin-top:1.699685pt;width:242.9pt;height:1pt;mso-position-horizontal-relative:page;mso-position-vertical-relative:paragraph;z-index:-1020520" coordorigin="5808,34" coordsize="4858,20">
            <v:group style="position:absolute;left:5818;top:44;width:2352;height:2" coordorigin="5818,44" coordsize="2352,2">
              <v:shape style="position:absolute;left:5818;top:44;width:2352;height:2" coordorigin="5818,44" coordsize="2352,0" path="m5818,44l8170,44e" filled="false" stroked="true" strokeweight=".96pt" strokecolor="#000000">
                <v:path arrowok="t"/>
              </v:shape>
            </v:group>
            <v:group style="position:absolute;left:8170;top:44;width:20;height:2" coordorigin="8170,44" coordsize="20,2">
              <v:shape style="position:absolute;left:8170;top:44;width:20;height:2" coordorigin="8170,44" coordsize="20,0" path="m8170,44l8189,44e" filled="false" stroked="true" strokeweight=".96pt" strokecolor="#000000">
                <v:path arrowok="t"/>
              </v:shape>
            </v:group>
            <v:group style="position:absolute;left:8189;top:44;width:207;height:2" coordorigin="8189,44" coordsize="207,2">
              <v:shape style="position:absolute;left:8189;top:44;width:207;height:2" coordorigin="8189,44" coordsize="207,0" path="m8189,44l8395,44e" filled="false" stroked="true" strokeweight=".96pt" strokecolor="#000000">
                <v:path arrowok="t"/>
              </v:shape>
            </v:group>
            <v:group style="position:absolute;left:8395;top:44;width:20;height:2" coordorigin="8395,44" coordsize="20,2">
              <v:shape style="position:absolute;left:8395;top:44;width:20;height:2" coordorigin="8395,44" coordsize="20,0" path="m8395,44l8414,44e" filled="false" stroked="true" strokeweight=".96pt" strokecolor="#000000">
                <v:path arrowok="t"/>
              </v:shape>
            </v:group>
            <v:group style="position:absolute;left:8414;top:44;width:2242;height:2" coordorigin="8414,44" coordsize="2242,2">
              <v:shape style="position:absolute;left:8414;top:44;width:2242;height:2" coordorigin="8414,44" coordsize="2242,0" path="m8414,44l10656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0.399994pt;margin-top:16.339684pt;width:118.6pt;height:1pt;mso-position-horizontal-relative:page;mso-position-vertical-relative:paragraph;z-index:-1020496" coordorigin="5808,327" coordsize="2372,20">
            <v:group style="position:absolute;left:5818;top:336;width:1383;height:2" coordorigin="5818,336" coordsize="1383,2">
              <v:shape style="position:absolute;left:5818;top:336;width:1383;height:2" coordorigin="5818,336" coordsize="1383,0" path="m5818,336l7200,336e" filled="false" stroked="true" strokeweight=".96pt" strokecolor="#000000">
                <v:path arrowok="t"/>
              </v:shape>
            </v:group>
            <v:group style="position:absolute;left:7200;top:336;width:20;height:2" coordorigin="7200,336" coordsize="20,2">
              <v:shape style="position:absolute;left:7200;top:336;width:20;height:2" coordorigin="7200,336" coordsize="20,0" path="m7200,336l7219,336e" filled="false" stroked="true" strokeweight=".96pt" strokecolor="#000000">
                <v:path arrowok="t"/>
              </v:shape>
            </v:group>
            <v:group style="position:absolute;left:7219;top:336;width:207;height:2" coordorigin="7219,336" coordsize="207,2">
              <v:shape style="position:absolute;left:7219;top:336;width:207;height:2" coordorigin="7219,336" coordsize="207,0" path="m7219,336l7426,336e" filled="false" stroked="true" strokeweight=".96pt" strokecolor="#000000">
                <v:path arrowok="t"/>
              </v:shape>
            </v:group>
            <v:group style="position:absolute;left:7426;top:336;width:20;height:2" coordorigin="7426,336" coordsize="20,2">
              <v:shape style="position:absolute;left:7426;top:336;width:20;height:2" coordorigin="7426,336" coordsize="20,0" path="m7426,336l7445,336e" filled="false" stroked="true" strokeweight=".96pt" strokecolor="#000000">
                <v:path arrowok="t"/>
              </v:shape>
            </v:group>
            <v:group style="position:absolute;left:7445;top:336;width:725;height:2" coordorigin="7445,336" coordsize="725,2">
              <v:shape style="position:absolute;left:7445;top:336;width:725;height:2" coordorigin="7445,336" coordsize="725,0" path="m7445,336l8170,336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9.279999pt;margin-top:16.339684pt;width:114pt;height:1pt;mso-position-horizontal-relative:page;mso-position-vertical-relative:paragraph;z-index:-1020472" coordorigin="8386,327" coordsize="2280,20">
            <v:group style="position:absolute;left:8395;top:336;width:1292;height:2" coordorigin="8395,336" coordsize="1292,2">
              <v:shape style="position:absolute;left:8395;top:336;width:1292;height:2" coordorigin="8395,336" coordsize="1292,0" path="m8395,336l9686,336e" filled="false" stroked="true" strokeweight=".96pt" strokecolor="#000000">
                <v:path arrowok="t"/>
              </v:shape>
            </v:group>
            <v:group style="position:absolute;left:9686;top:336;width:20;height:2" coordorigin="9686,336" coordsize="20,2">
              <v:shape style="position:absolute;left:9686;top:336;width:20;height:2" coordorigin="9686,336" coordsize="20,0" path="m9686,336l9706,336e" filled="false" stroked="true" strokeweight=".96pt" strokecolor="#000000">
                <v:path arrowok="t"/>
              </v:shape>
            </v:group>
            <v:group style="position:absolute;left:9706;top:336;width:202;height:2" coordorigin="9706,336" coordsize="202,2">
              <v:shape style="position:absolute;left:9706;top:336;width:202;height:2" coordorigin="9706,336" coordsize="202,0" path="m9706,336l9907,336e" filled="false" stroked="true" strokeweight=".96pt" strokecolor="#000000">
                <v:path arrowok="t"/>
              </v:shape>
            </v:group>
            <v:group style="position:absolute;left:9907;top:336;width:20;height:2" coordorigin="9907,336" coordsize="20,2">
              <v:shape style="position:absolute;left:9907;top:336;width:20;height:2" coordorigin="9907,336" coordsize="20,0" path="m9907,336l9926,336e" filled="false" stroked="true" strokeweight=".96pt" strokecolor="#000000">
                <v:path arrowok="t"/>
              </v:shape>
            </v:group>
            <v:group style="position:absolute;left:9926;top:336;width:730;height:2" coordorigin="9926,336" coordsize="730,2">
              <v:shape style="position:absolute;left:9926;top:336;width:730;height:2" coordorigin="9926,336" coordsize="730,0" path="m9926,336l10656,336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  <w:t>种</w:t>
        <w:tab/>
      </w:r>
      <w:r>
        <w:rPr>
          <w:rFonts w:ascii="宋体" w:hAnsi="宋体" w:cs="宋体" w:eastAsia="宋体" w:hint="default"/>
          <w:position w:val="-11"/>
          <w:sz w:val="20"/>
          <w:szCs w:val="20"/>
        </w:rPr>
        <w:t>类</w:t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149" w:lineRule="exact" w:before="0"/>
        <w:ind w:left="0" w:right="1922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315.359985pt;margin-top:7.154219pt;width:20.2pt;height:10.1pt;mso-position-horizontal-relative:page;mso-position-vertical-relative:paragraph;z-index:-102032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额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tabs>
          <w:tab w:pos="6105" w:val="left" w:leader="none"/>
          <w:tab w:pos="7696" w:val="left" w:leader="none"/>
        </w:tabs>
        <w:spacing w:line="341" w:lineRule="exact" w:before="0"/>
        <w:ind w:left="4677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0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60" w:lineRule="exact" w:before="0"/>
        <w:ind w:left="11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76" w:lineRule="exact" w:before="0"/>
        <w:ind w:left="4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 w:line="276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8787" w:space="40"/>
            <w:col w:w="813"/>
          </w:cols>
        </w:sectPr>
      </w:pPr>
    </w:p>
    <w:p>
      <w:pPr>
        <w:tabs>
          <w:tab w:pos="7245" w:val="left" w:leader="none"/>
          <w:tab w:pos="8757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17.95pt;height:1pt;mso-position-horizontal-relative:char;mso-position-vertical-relative:line" coordorigin="0,0" coordsize="4359,20">
            <v:group style="position:absolute;left:10;top:10;width:4340;height:2" coordorigin="10,10" coordsize="4340,2">
              <v:shape style="position:absolute;left:10;top:10;width:4340;height:2" coordorigin="10,10" coordsize="4340,0" path="m10,10l4349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5.55pt;height:1pt;mso-position-horizontal-relative:char;mso-position-vertical-relative:line" coordorigin="0,0" coordsize="1311,20">
            <v:group style="position:absolute;left:10;top:10;width:1292;height:2" coordorigin="10,10" coordsize="1292,2">
              <v:shape style="position:absolute;left:10;top:10;width:1292;height:2" coordorigin="10,10" coordsize="1292,0" path="m10,10l130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8.4pt;height:1pt;mso-position-horizontal-relative:char;mso-position-vertical-relative:line" coordorigin="0,0" coordsize="768,20">
            <v:group style="position:absolute;left:10;top:10;width:749;height:2" coordorigin="10,10" coordsize="749,2">
              <v:shape style="position:absolute;left:10;top:10;width:749;height:2" coordorigin="10,10" coordsize="749,0" path="m10,10l75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5954" w:val="left" w:leader="none"/>
          <w:tab w:pos="6923" w:val="left" w:leader="none"/>
          <w:tab w:pos="8435" w:val="left" w:leader="none"/>
          <w:tab w:pos="9405" w:val="left" w:leader="none"/>
        </w:tabs>
        <w:spacing w:before="101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额重</w:t>
      </w:r>
      <w:r>
        <w:rPr>
          <w:rFonts w:ascii="宋体" w:hAnsi="宋体" w:cs="宋体" w:eastAsia="宋体" w:hint="default"/>
          <w:sz w:val="20"/>
          <w:szCs w:val="20"/>
        </w:rPr>
        <w:t>大并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before="132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0.880005pt;margin-top:7.719686pt;width:69.150pt;height:.1pt;mso-position-horizontal-relative:page;mso-position-vertical-relative:paragraph;z-index:3424" coordorigin="5818,154" coordsize="1383,2">
            <v:shape style="position:absolute;left:5818;top:154;width:1383;height:2" coordorigin="5818,154" coordsize="1383,0" path="m5818,154l7200,15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1.279999pt;margin-top:7.719686pt;width:37.2pt;height:.1pt;mso-position-horizontal-relative:page;mso-position-vertical-relative:paragraph;z-index:3448" coordorigin="7426,154" coordsize="744,2">
            <v:shape style="position:absolute;left:7426;top:154;width:744;height:2" coordorigin="7426,154" coordsize="744,0" path="m7426,154l8170,15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19.76001pt;margin-top:7.719686pt;width:64.6pt;height:.1pt;mso-position-horizontal-relative:page;mso-position-vertical-relative:paragraph;z-index:3472" coordorigin="8395,154" coordsize="1292,2">
            <v:shape style="position:absolute;left:8395;top:154;width:1292;height:2" coordorigin="8395,154" coordsize="1292,0" path="m8395,154l9686,15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95.359985pt;margin-top:7.719686pt;width:37.450pt;height:.1pt;mso-position-horizontal-relative:page;mso-position-vertical-relative:paragraph;z-index:3496" coordorigin="9907,154" coordsize="749,2">
            <v:shape style="position:absolute;left:9907;top:154;width:749;height:2" coordorigin="9907,154" coordsize="749,0" path="m9907,154l10656,15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4377" w:val="left" w:leader="none"/>
        </w:tabs>
        <w:spacing w:line="280" w:lineRule="exact" w:before="34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577,570,864.0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5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5</w:t>
      </w:r>
    </w:p>
    <w:p>
      <w:pPr>
        <w:tabs>
          <w:tab w:pos="1341" w:val="left" w:leader="none"/>
        </w:tabs>
        <w:spacing w:line="290" w:lineRule="exact" w:before="30"/>
        <w:ind w:left="4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position w:val="-11"/>
          <w:sz w:val="20"/>
        </w:rPr>
        <w:t>99.92</w:t>
        <w:tab/>
      </w:r>
      <w:r>
        <w:rPr>
          <w:rFonts w:ascii="Times New Roman"/>
          <w:sz w:val="20"/>
        </w:rPr>
        <w:t>21,117,597.2</w:t>
      </w:r>
    </w:p>
    <w:p>
      <w:pPr>
        <w:spacing w:line="170" w:lineRule="exact" w:before="0"/>
        <w:ind w:left="2272" w:right="1184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509.519989pt;margin-top:-7.524683pt;width:17.8pt;height:10.1pt;mso-position-horizontal-relative:page;mso-position-vertical-relative:paragraph;z-index:356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3.66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0"/>
          <w:sz w:val="20"/>
        </w:rPr>
        <w:t>7</w:t>
      </w:r>
    </w:p>
    <w:p>
      <w:pPr>
        <w:spacing w:after="0" w:line="170" w:lineRule="exact"/>
        <w:jc w:val="center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5962" w:space="81"/>
            <w:col w:w="3597"/>
          </w:cols>
        </w:sectPr>
      </w:pPr>
    </w:p>
    <w:p>
      <w:pPr>
        <w:tabs>
          <w:tab w:pos="4802" w:val="left" w:leader="none"/>
        </w:tabs>
        <w:spacing w:before="91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290.160004pt;margin-top:17.294844pt;width:194.2pt;height:65.1500pt;mso-position-horizontal-relative:page;mso-position-vertical-relative:paragraph;z-index:4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7"/>
                    <w:gridCol w:w="226"/>
                    <w:gridCol w:w="744"/>
                    <w:gridCol w:w="218"/>
                    <w:gridCol w:w="1298"/>
                  </w:tblGrid>
                  <w:tr>
                    <w:trPr>
                      <w:trHeight w:val="225" w:hRule="exact"/>
                    </w:trPr>
                    <w:tc>
                      <w:tcPr>
                        <w:tcW w:w="1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75" w:val="left" w:leader="none"/>
                            <w:tab w:pos="1382" w:val="left" w:leader="none"/>
                          </w:tabs>
                          <w:spacing w:line="205" w:lineRule="exact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  <w:t>5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538" w:hRule="exact"/>
                    </w:trPr>
                    <w:tc>
                      <w:tcPr>
                        <w:tcW w:w="13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442,750.20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4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0.08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8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20,337.70</w:t>
                        </w:r>
                      </w:p>
                    </w:tc>
                  </w:tr>
                  <w:tr>
                    <w:trPr>
                      <w:trHeight w:val="246" w:hRule="exact"/>
                    </w:trPr>
                    <w:tc>
                      <w:tcPr>
                        <w:tcW w:w="139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578,013,614.2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right="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100.0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21,137,934.9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3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  <w:t>组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小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577,570,864.0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60" w:lineRule="exact" w:before="122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3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3"/>
          <w:sz w:val="20"/>
          <w:szCs w:val="20"/>
        </w:rPr>
        <w:t>虽</w:t>
      </w:r>
      <w:r>
        <w:rPr>
          <w:rFonts w:ascii="宋体" w:hAnsi="宋体" w:cs="宋体" w:eastAsia="宋体" w:hint="default"/>
          <w:spacing w:val="3"/>
          <w:sz w:val="20"/>
          <w:szCs w:val="20"/>
        </w:rPr>
        <w:t>不重</w:t>
      </w:r>
      <w:r>
        <w:rPr>
          <w:rFonts w:ascii="宋体" w:hAnsi="宋体" w:cs="宋体" w:eastAsia="宋体" w:hint="default"/>
          <w:spacing w:val="3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3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3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3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60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spacing w:before="122"/>
        <w:ind w:left="2014" w:right="3404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计</w:t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  <w:r>
        <w:rPr/>
        <w:br w:type="column"/>
      </w:r>
      <w:r>
        <w:rPr>
          <w:rFonts w:ascii="宋体"/>
          <w:sz w:val="15"/>
        </w:rPr>
      </w:r>
    </w:p>
    <w:p>
      <w:pPr>
        <w:spacing w:before="0"/>
        <w:ind w:left="223" w:right="-14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99.92</w:t>
      </w:r>
    </w:p>
    <w:p>
      <w:pPr>
        <w:spacing w:before="91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21,117,597.2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3.66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line="20" w:lineRule="exact"/>
        <w:ind w:left="-7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8.4pt;height:1pt;mso-position-horizontal-relative:char;mso-position-vertical-relative:line" coordorigin="0,0" coordsize="768,20">
            <v:group style="position:absolute;left:10;top:10;width:749;height:2" coordorigin="10,10" coordsize="749,2">
              <v:shape style="position:absolute;left:10;top:10;width:749;height:2" coordorigin="10,10" coordsize="749,0" path="m10,10l758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134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4.59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20" w:lineRule="exact"/>
        <w:ind w:left="-7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8.4pt;height:1pt;mso-position-horizontal-relative:char;mso-position-vertical-relative:line" coordorigin="0,0" coordsize="768,20">
            <v:group style="position:absolute;left:10;top:10;width:749;height:2" coordorigin="10,10" coordsize="749,2">
              <v:shape style="position:absolute;left:10;top:10;width:749;height:2" coordorigin="10,10" coordsize="749,0" path="m10,10l758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11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94.279999pt;margin-top:23.23595pt;width:38.9pt;height:2.2pt;mso-position-horizontal-relative:page;mso-position-vertical-relative:paragraph;z-index:3904" coordorigin="9886,465" coordsize="778,44">
            <v:group style="position:absolute;left:9893;top:501;width:764;height:2" coordorigin="9893,501" coordsize="764,2">
              <v:shape style="position:absolute;left:9893;top:501;width:764;height:2" coordorigin="9893,501" coordsize="764,0" path="m9893,501l10656,501e" filled="false" stroked="true" strokeweight=".72pt" strokecolor="#000000">
                <v:path arrowok="t"/>
              </v:shape>
            </v:group>
            <v:group style="position:absolute;left:9893;top:472;width:764;height:2" coordorigin="9893,472" coordsize="764,2">
              <v:shape style="position:absolute;left:9893;top:472;width:764;height:2" coordorigin="9893,472" coordsize="764,0" path="m9893,472l10656,472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20"/>
        </w:rPr>
        <w:t>3.66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600" w:bottom="1380" w:left="1140" w:right="1120"/>
          <w:cols w:num="4" w:equalWidth="0">
            <w:col w:w="5962" w:space="283"/>
            <w:col w:w="680" w:space="237"/>
            <w:col w:w="1282" w:space="383"/>
            <w:col w:w="813"/>
          </w:cols>
        </w:sectPr>
      </w:pPr>
    </w:p>
    <w:p>
      <w:pPr>
        <w:tabs>
          <w:tab w:pos="7447" w:val="left" w:leader="none"/>
        </w:tabs>
        <w:spacing w:line="202" w:lineRule="exact" w:before="0"/>
        <w:ind w:left="378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146" w:lineRule="exact" w:before="0"/>
        <w:ind w:left="9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77.600006pt;margin-top:4.656737pt;width:168.25pt;height:1pt;mso-position-horizontal-relative:page;mso-position-vertical-relative:paragraph;z-index:3928" coordorigin="3552,93" coordsize="3365,20">
            <v:group style="position:absolute;left:3562;top:103;width:1757;height:2" coordorigin="3562,103" coordsize="1757,2">
              <v:shape style="position:absolute;left:3562;top:103;width:1757;height:2" coordorigin="3562,103" coordsize="1757,0" path="m3562,103l5318,103e" filled="false" stroked="true" strokeweight=".96pt" strokecolor="#000000">
                <v:path arrowok="t"/>
              </v:shape>
            </v:group>
            <v:group style="position:absolute;left:5318;top:103;width:20;height:2" coordorigin="5318,103" coordsize="20,2">
              <v:shape style="position:absolute;left:5318;top:103;width:20;height:2" coordorigin="5318,103" coordsize="20,0" path="m5318,103l5338,103e" filled="false" stroked="true" strokeweight=".96pt" strokecolor="#000000">
                <v:path arrowok="t"/>
              </v:shape>
            </v:group>
            <v:group style="position:absolute;left:5338;top:103;width:202;height:2" coordorigin="5338,103" coordsize="202,2">
              <v:shape style="position:absolute;left:5338;top:103;width:202;height:2" coordorigin="5338,103" coordsize="202,0" path="m5338,103l5539,103e" filled="false" stroked="true" strokeweight=".96pt" strokecolor="#000000">
                <v:path arrowok="t"/>
              </v:shape>
            </v:group>
            <v:group style="position:absolute;left:5539;top:103;width:20;height:2" coordorigin="5539,103" coordsize="20,2">
              <v:shape style="position:absolute;left:5539;top:103;width:20;height:2" coordorigin="5539,103" coordsize="20,0" path="m5539,103l5558,103e" filled="false" stroked="true" strokeweight=".96pt" strokecolor="#000000">
                <v:path arrowok="t"/>
              </v:shape>
            </v:group>
            <v:group style="position:absolute;left:5558;top:103;width:1349;height:2" coordorigin="5558,103" coordsize="1349,2">
              <v:shape style="position:absolute;left:5558;top:103;width:1349;height:2" coordorigin="5558,103" coordsize="1349,0" path="m5558,103l6907,103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5.920013pt;margin-top:4.656737pt;width:177.4pt;height:1pt;mso-position-horizontal-relative:page;mso-position-vertical-relative:paragraph;z-index:3952" coordorigin="7118,93" coordsize="3548,20">
            <v:group style="position:absolute;left:7128;top:103;width:1680;height:2" coordorigin="7128,103" coordsize="1680,2">
              <v:shape style="position:absolute;left:7128;top:103;width:1680;height:2" coordorigin="7128,103" coordsize="1680,0" path="m7128,103l8808,103e" filled="false" stroked="true" strokeweight=".96pt" strokecolor="#000000">
                <v:path arrowok="t"/>
              </v:shape>
            </v:group>
            <v:group style="position:absolute;left:8808;top:103;width:20;height:2" coordorigin="8808,103" coordsize="20,2">
              <v:shape style="position:absolute;left:8808;top:103;width:20;height:2" coordorigin="8808,103" coordsize="20,0" path="m8808,103l8827,103e" filled="false" stroked="true" strokeweight=".96pt" strokecolor="#000000">
                <v:path arrowok="t"/>
              </v:shape>
            </v:group>
            <v:group style="position:absolute;left:8827;top:103;width:202;height:2" coordorigin="8827,103" coordsize="202,2">
              <v:shape style="position:absolute;left:8827;top:103;width:202;height:2" coordorigin="8827,103" coordsize="202,0" path="m8827,103l9029,103e" filled="false" stroked="true" strokeweight=".96pt" strokecolor="#000000">
                <v:path arrowok="t"/>
              </v:shape>
            </v:group>
            <v:group style="position:absolute;left:9029;top:103;width:20;height:2" coordorigin="9029,103" coordsize="20,2">
              <v:shape style="position:absolute;left:9029;top:103;width:20;height:2" coordorigin="9029,103" coordsize="20,0" path="m9029,103l9048,103e" filled="false" stroked="true" strokeweight=".96pt" strokecolor="#000000">
                <v:path arrowok="t"/>
              </v:shape>
            </v:group>
            <v:group style="position:absolute;left:9048;top:103;width:1608;height:2" coordorigin="9048,103" coordsize="1608,2">
              <v:shape style="position:absolute;left:9048;top:103;width:1608;height:2" coordorigin="9048,103" coordsize="1608,0" path="m9048,103l10656,103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tabs>
          <w:tab w:pos="4595" w:val="left" w:leader="none"/>
          <w:tab w:pos="6626" w:val="left" w:leader="none"/>
          <w:tab w:pos="8215" w:val="left" w:leader="none"/>
        </w:tabs>
        <w:spacing w:line="220" w:lineRule="exact" w:before="0"/>
        <w:ind w:left="309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14"/>
        <w:gridCol w:w="1764"/>
        <w:gridCol w:w="214"/>
        <w:gridCol w:w="1375"/>
        <w:gridCol w:w="214"/>
        <w:gridCol w:w="1687"/>
        <w:gridCol w:w="214"/>
        <w:gridCol w:w="1634"/>
      </w:tblGrid>
      <w:tr>
        <w:trPr>
          <w:trHeight w:val="281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344,906,279.41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59.43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357,404,319.57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61.83</w:t>
            </w:r>
          </w:p>
        </w:tc>
      </w:tr>
      <w:tr>
        <w:trPr>
          <w:trHeight w:val="259" w:hRule="exact"/>
        </w:trPr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116,062,986.94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152,418,498.21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26.37</w:t>
            </w:r>
          </w:p>
        </w:tc>
      </w:tr>
      <w:tr>
        <w:trPr>
          <w:trHeight w:val="259" w:hRule="exact"/>
        </w:trPr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93,905,572.96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16.18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46,344,392.20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8.02</w:t>
            </w:r>
          </w:p>
        </w:tc>
      </w:tr>
      <w:tr>
        <w:trPr>
          <w:trHeight w:val="259" w:hRule="exact"/>
        </w:trPr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4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8,786,637.15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1.51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12,879,035.95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2.23</w:t>
            </w:r>
          </w:p>
        </w:tc>
      </w:tr>
      <w:tr>
        <w:trPr>
          <w:trHeight w:val="262" w:hRule="exact"/>
        </w:trPr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4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9,892,294.49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1.70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2,284,915.26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</w:tr>
      <w:tr>
        <w:trPr>
          <w:trHeight w:val="264" w:hRule="exact"/>
        </w:trPr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6,777,069.94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6,682,453.06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1.15</w:t>
            </w:r>
          </w:p>
        </w:tc>
      </w:tr>
      <w:tr>
        <w:trPr>
          <w:trHeight w:val="305" w:hRule="exact"/>
        </w:trPr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580,330,840.89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578,013,614.25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</w:tr>
    </w:tbl>
    <w:p>
      <w:pPr>
        <w:pStyle w:val="BodyText"/>
        <w:spacing w:line="292" w:lineRule="auto" w:before="19"/>
        <w:ind w:left="703" w:right="5138" w:hanging="8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的计</w:t>
      </w:r>
      <w:r>
        <w:rPr>
          <w:rFonts w:ascii="宋体" w:hAnsi="宋体" w:cs="宋体" w:eastAsia="宋体" w:hint="default"/>
        </w:rPr>
        <w:t>提情况 按</w:t>
      </w:r>
      <w:r>
        <w:rPr>
          <w:rFonts w:ascii="宋体" w:hAnsi="宋体" w:cs="宋体" w:eastAsia="宋体" w:hint="default"/>
        </w:rPr>
        <w:t>组</w:t>
      </w:r>
      <w:r>
        <w:rPr/>
        <w:t>合计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</w:p>
    <w:p>
      <w:pPr>
        <w:pStyle w:val="BodyText"/>
        <w:spacing w:line="259" w:lineRule="exact" w:before="0"/>
        <w:ind w:left="703" w:right="0"/>
        <w:jc w:val="left"/>
      </w:pPr>
      <w:r>
        <w:rPr>
          <w:rFonts w:ascii="宋体" w:hAnsi="宋体" w:cs="宋体" w:eastAsia="宋体" w:hint="default"/>
        </w:rPr>
        <w:t>组</w:t>
      </w:r>
      <w:r>
        <w:rPr/>
        <w:t>合中，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：</w:t>
      </w:r>
    </w:p>
    <w:p>
      <w:pPr>
        <w:tabs>
          <w:tab w:pos="7211" w:val="left" w:leader="none"/>
        </w:tabs>
        <w:spacing w:before="16"/>
        <w:ind w:left="298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20.959999pt;margin-top:15.599702pt;width:201.15pt;height:1pt;mso-position-horizontal-relative:page;mso-position-vertical-relative:paragraph;z-index:-1019896" coordorigin="2419,312" coordsize="4023,20">
            <v:group style="position:absolute;left:2429;top:322;width:2439;height:2" coordorigin="2429,322" coordsize="2439,2">
              <v:shape style="position:absolute;left:2429;top:322;width:2439;height:2" coordorigin="2429,322" coordsize="2439,0" path="m2429,322l4867,322e" filled="false" stroked="true" strokeweight=".96pt" strokecolor="#000000">
                <v:path arrowok="t"/>
              </v:shape>
            </v:group>
            <v:group style="position:absolute;left:4867;top:322;width:20;height:2" coordorigin="4867,322" coordsize="20,2">
              <v:shape style="position:absolute;left:4867;top:322;width:20;height:2" coordorigin="4867,322" coordsize="20,0" path="m4867,322l4886,322e" filled="false" stroked="true" strokeweight=".96pt" strokecolor="#000000">
                <v:path arrowok="t"/>
              </v:shape>
            </v:group>
            <v:group style="position:absolute;left:4886;top:322;width:202;height:2" coordorigin="4886,322" coordsize="202,2">
              <v:shape style="position:absolute;left:4886;top:322;width:202;height:2" coordorigin="4886,322" coordsize="202,0" path="m4886,322l5088,322e" filled="false" stroked="true" strokeweight=".96pt" strokecolor="#000000">
                <v:path arrowok="t"/>
              </v:shape>
            </v:group>
            <v:group style="position:absolute;left:5088;top:322;width:20;height:2" coordorigin="5088,322" coordsize="20,2">
              <v:shape style="position:absolute;left:5088;top:322;width:20;height:2" coordorigin="5088,322" coordsize="20,0" path="m5088,322l5107,322e" filled="false" stroked="true" strokeweight=".96pt" strokecolor="#000000">
                <v:path arrowok="t"/>
              </v:shape>
            </v:group>
            <v:group style="position:absolute;left:5107;top:322;width:1325;height:2" coordorigin="5107,322" coordsize="1325,2">
              <v:shape style="position:absolute;left:5107;top:322;width:1325;height:2" coordorigin="5107,322" coordsize="1325,0" path="m5107,322l6432,322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2.160004pt;margin-top:15.599702pt;width:201.15pt;height:1pt;mso-position-horizontal-relative:page;mso-position-vertical-relative:paragraph;z-index:-1019872" coordorigin="6643,312" coordsize="4023,20">
            <v:group style="position:absolute;left:6653;top:322;width:2439;height:2" coordorigin="6653,322" coordsize="2439,2">
              <v:shape style="position:absolute;left:6653;top:322;width:2439;height:2" coordorigin="6653,322" coordsize="2439,0" path="m6653,322l9091,322e" filled="false" stroked="true" strokeweight=".96pt" strokecolor="#000000">
                <v:path arrowok="t"/>
              </v:shape>
            </v:group>
            <v:group style="position:absolute;left:9091;top:322;width:20;height:2" coordorigin="9091,322" coordsize="20,2">
              <v:shape style="position:absolute;left:9091;top:322;width:20;height:2" coordorigin="9091,322" coordsize="20,0" path="m9091,322l9110,322e" filled="false" stroked="true" strokeweight=".96pt" strokecolor="#000000">
                <v:path arrowok="t"/>
              </v:shape>
            </v:group>
            <v:group style="position:absolute;left:9110;top:322;width:202;height:2" coordorigin="9110,322" coordsize="202,2">
              <v:shape style="position:absolute;left:9110;top:322;width:202;height:2" coordorigin="9110,322" coordsize="202,0" path="m9110,322l9312,322e" filled="false" stroked="true" strokeweight=".96pt" strokecolor="#000000">
                <v:path arrowok="t"/>
              </v:shape>
            </v:group>
            <v:group style="position:absolute;left:9312;top:322;width:20;height:2" coordorigin="9312,322" coordsize="20,2">
              <v:shape style="position:absolute;left:9312;top:322;width:20;height:2" coordorigin="9312,322" coordsize="20,0" path="m9312,322l9331,322e" filled="false" stroked="true" strokeweight=".96pt" strokecolor="#000000">
                <v:path arrowok="t"/>
              </v:shape>
            </v:group>
            <v:group style="position:absolute;left:9331;top:322;width:1325;height:2" coordorigin="9331,322" coordsize="1325,2">
              <v:shape style="position:absolute;left:9331;top:322;width:1325;height:2" coordorigin="9331,322" coordsize="1325,0" path="m9331,322l10656,322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2104" w:val="left" w:leader="none"/>
        </w:tabs>
        <w:spacing w:line="335" w:lineRule="exact" w:before="26"/>
        <w:ind w:left="39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20.959999pt;margin-top:16.099678pt;width:122.9pt;height:1pt;mso-position-horizontal-relative:page;mso-position-vertical-relative:paragraph;z-index:-1019848" coordorigin="2419,322" coordsize="2458,20">
            <v:group style="position:absolute;left:2429;top:332;width:1445;height:2" coordorigin="2429,332" coordsize="1445,2">
              <v:shape style="position:absolute;left:2429;top:332;width:1445;height:2" coordorigin="2429,332" coordsize="1445,0" path="m2429,332l3874,332e" filled="false" stroked="true" strokeweight=".96pt" strokecolor="#000000">
                <v:path arrowok="t"/>
              </v:shape>
            </v:group>
            <v:group style="position:absolute;left:3874;top:332;width:20;height:2" coordorigin="3874,332" coordsize="20,2">
              <v:shape style="position:absolute;left:3874;top:332;width:20;height:2" coordorigin="3874,332" coordsize="20,0" path="m3874,332l3893,332e" filled="false" stroked="true" strokeweight=".96pt" strokecolor="#000000">
                <v:path arrowok="t"/>
              </v:shape>
            </v:group>
            <v:group style="position:absolute;left:3893;top:332;width:202;height:2" coordorigin="3893,332" coordsize="202,2">
              <v:shape style="position:absolute;left:3893;top:332;width:202;height:2" coordorigin="3893,332" coordsize="202,0" path="m3893,332l4094,332e" filled="false" stroked="true" strokeweight=".96pt" strokecolor="#000000">
                <v:path arrowok="t"/>
              </v:shape>
            </v:group>
            <v:group style="position:absolute;left:4094;top:332;width:20;height:2" coordorigin="4094,332" coordsize="20,2">
              <v:shape style="position:absolute;left:4094;top:332;width:20;height:2" coordorigin="4094,332" coordsize="20,0" path="m4094,332l4114,332e" filled="false" stroked="true" strokeweight=".96pt" strokecolor="#000000">
                <v:path arrowok="t"/>
              </v:shape>
            </v:group>
            <v:group style="position:absolute;left:4114;top:332;width:754;height:2" coordorigin="4114,332" coordsize="754,2">
              <v:shape style="position:absolute;left:4114;top:332;width:754;height:2" coordorigin="4114,332" coordsize="754,0" path="m4114,332l4867,332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  <w:t>账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龄</w:t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143" w:lineRule="exact" w:before="0"/>
        <w:ind w:left="0" w:right="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line="209" w:lineRule="exact" w:before="0"/>
        <w:ind w:left="391" w:right="-1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tabs>
          <w:tab w:pos="2119" w:val="left" w:leader="none"/>
        </w:tabs>
        <w:spacing w:before="26"/>
        <w:ind w:left="39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-43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22.9pt;height:1pt;mso-position-horizontal-relative:char;mso-position-vertical-relative:line" coordorigin="0,0" coordsize="2458,20">
            <v:group style="position:absolute;left:10;top:10;width:1445;height:2" coordorigin="10,10" coordsize="1445,2">
              <v:shape style="position:absolute;left:10;top:10;width:1445;height:2" coordorigin="10,10" coordsize="1445,0" path="m10,10l1454,10e" filled="false" stroked="true" strokeweight=".96pt" strokecolor="#000000">
                <v:path arrowok="t"/>
              </v:shape>
            </v:group>
            <v:group style="position:absolute;left:1454;top:10;width:20;height:2" coordorigin="1454,10" coordsize="20,2">
              <v:shape style="position:absolute;left:1454;top:10;width:20;height:2" coordorigin="1454,10" coordsize="20,0" path="m1454,10l1474,10e" filled="false" stroked="true" strokeweight=".96pt" strokecolor="#000000">
                <v:path arrowok="t"/>
              </v:shape>
            </v:group>
            <v:group style="position:absolute;left:1474;top:10;width:202;height:2" coordorigin="1474,10" coordsize="202,2">
              <v:shape style="position:absolute;left:1474;top:10;width:202;height:2" coordorigin="1474,10" coordsize="202,0" path="m1474,10l1675,10e" filled="false" stroked="true" strokeweight=".96pt" strokecolor="#000000">
                <v:path arrowok="t"/>
              </v:shape>
            </v:group>
            <v:group style="position:absolute;left:1675;top:10;width:20;height:2" coordorigin="1675,10" coordsize="20,2">
              <v:shape style="position:absolute;left:1675;top:10;width:20;height:2" coordorigin="1675,10" coordsize="20,0" path="m1675,10l1694,10e" filled="false" stroked="true" strokeweight=".96pt" strokecolor="#000000">
                <v:path arrowok="t"/>
              </v:shape>
            </v:group>
            <v:group style="position:absolute;left:1694;top:10;width:754;height:2" coordorigin="1694,10" coordsize="754,2">
              <v:shape style="position:absolute;left:1694;top:10;width:754;height:2" coordorigin="1694,10" coordsize="754,0" path="m1694,10l244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62" w:lineRule="exact" w:before="0"/>
        <w:ind w:left="14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line="209" w:lineRule="exact" w:before="0"/>
        <w:ind w:left="24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after="0" w:line="209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3541" w:space="285"/>
            <w:col w:w="1198" w:space="914"/>
            <w:col w:w="2221" w:space="40"/>
            <w:col w:w="1441"/>
          </w:cols>
        </w:sectPr>
      </w:pPr>
    </w:p>
    <w:p>
      <w:pPr>
        <w:tabs>
          <w:tab w:pos="1113" w:val="left" w:leader="none"/>
          <w:tab w:pos="1807" w:val="left" w:leader="none"/>
          <w:tab w:pos="2733" w:val="left" w:leader="none"/>
        </w:tabs>
        <w:spacing w:line="201" w:lineRule="exact" w:before="0"/>
        <w:ind w:left="1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5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金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1106" w:val="left" w:leader="none"/>
          <w:tab w:pos="2495" w:val="left" w:leader="none"/>
          <w:tab w:pos="3189" w:val="left" w:leader="none"/>
        </w:tabs>
        <w:spacing w:line="346" w:lineRule="exact" w:before="0"/>
        <w:ind w:left="112" w:right="-2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w w:val="100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w w:val="100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w w:val="100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before="69"/>
        <w:ind w:left="1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2734" w:space="107"/>
            <w:col w:w="3593" w:space="736"/>
            <w:col w:w="2470"/>
          </w:cols>
        </w:sectPr>
      </w:pPr>
    </w:p>
    <w:p>
      <w:pPr>
        <w:spacing w:line="173" w:lineRule="exact" w:before="24"/>
        <w:ind w:left="1466" w:right="-2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68.160004pt;margin-top:8.113441pt;width:37pt;height:10.65pt;mso-position-horizontal-relative:page;mso-position-vertical-relative:paragraph;z-index:4048" type="#_x0000_t202" filled="false" stroked="false">
            <v:textbox inset="0,0,0,0">
              <w:txbxContent>
                <w:p>
                  <w:pPr>
                    <w:spacing w:line="213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2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年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以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内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344,906,279.4</w:t>
      </w:r>
    </w:p>
    <w:p>
      <w:pPr>
        <w:tabs>
          <w:tab w:pos="3160" w:val="left" w:leader="none"/>
          <w:tab w:pos="4125" w:val="left" w:leader="none"/>
        </w:tabs>
        <w:spacing w:line="293" w:lineRule="exact" w:before="0"/>
        <w:ind w:left="2517" w:right="-2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1</w:t>
        <w:tab/>
      </w:r>
      <w:r>
        <w:rPr>
          <w:rFonts w:ascii="Times New Roman"/>
          <w:sz w:val="20"/>
        </w:rPr>
        <w:t>59.43</w:t>
        <w:tab/>
      </w:r>
      <w:r>
        <w:rPr>
          <w:rFonts w:ascii="Times New Roman"/>
          <w:spacing w:val="-1"/>
          <w:sz w:val="20"/>
        </w:rPr>
        <w:t>1,724,531.41</w:t>
      </w:r>
    </w:p>
    <w:p>
      <w:pPr>
        <w:tabs>
          <w:tab w:pos="1466" w:val="left" w:leader="none"/>
          <w:tab w:pos="3160" w:val="left" w:leader="none"/>
          <w:tab w:pos="4125" w:val="left" w:leader="none"/>
        </w:tabs>
        <w:spacing w:before="0"/>
        <w:ind w:left="223" w:right="-2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66.410004pt;margin-top:12.504831pt;width:466.4pt;height:64.55pt;mso-position-horizontal-relative:page;mso-position-vertical-relative:paragraph;z-index:4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1"/>
                    <w:gridCol w:w="1445"/>
                    <w:gridCol w:w="221"/>
                    <w:gridCol w:w="773"/>
                    <w:gridCol w:w="221"/>
                    <w:gridCol w:w="1344"/>
                    <w:gridCol w:w="221"/>
                    <w:gridCol w:w="1445"/>
                    <w:gridCol w:w="221"/>
                    <w:gridCol w:w="773"/>
                    <w:gridCol w:w="221"/>
                    <w:gridCol w:w="1344"/>
                  </w:tblGrid>
                  <w:tr>
                    <w:trPr>
                      <w:trHeight w:val="220" w:hRule="exact"/>
                    </w:trPr>
                    <w:tc>
                      <w:tcPr>
                        <w:tcW w:w="1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558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1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93,905,572.96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16.18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9,390,557.30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45,937,642.20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7.95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4,593,764.22</w:t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8,786,637.15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1.51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2,635,991.14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12,879,035.95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2.23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3,863,710.79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9,892,294.49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1.70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4,946,147.25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2,284,915.26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1,142,457.63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11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上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6,777,069.94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1.18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6,777,069.94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6,682,453.06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1.16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6,682,453.06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-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116,062,986.9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20.00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2,321,259.69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rPr>
          <w:sz w:val="10"/>
          <w:szCs w:val="10"/>
        </w:rPr>
      </w:pPr>
      <w:r>
        <w:rPr>
          <w:sz w:val="10"/>
        </w:rPr>
        <w:br w:type="column"/>
      </w:r>
    </w:p>
    <w:p>
      <w:pPr>
        <w:tabs>
          <w:tab w:pos="1701" w:val="left" w:leader="none"/>
          <w:tab w:pos="2695" w:val="left" w:leader="none"/>
        </w:tabs>
        <w:spacing w:line="20" w:lineRule="exact"/>
        <w:ind w:left="3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73.2pt;height:1pt;mso-position-horizontal-relative:char;mso-position-vertical-relative:line" coordorigin="0,0" coordsize="1464,20">
            <v:group style="position:absolute;left:10;top:10;width:1445;height:2" coordorigin="10,10" coordsize="1445,2">
              <v:shape style="position:absolute;left:10;top:10;width:1445;height:2" coordorigin="10,10" coordsize="1445,0" path="m10,10l145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9.6pt;height:1pt;mso-position-horizontal-relative:char;mso-position-vertical-relative:line" coordorigin="0,0" coordsize="792,20">
            <v:group style="position:absolute;left:10;top:10;width:773;height:2" coordorigin="10,10" coordsize="773,2">
              <v:shape style="position:absolute;left:10;top:10;width:773;height:2" coordorigin="10,10" coordsize="773,0" path="m10,10l782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8.2pt;height:1pt;mso-position-horizontal-relative:char;mso-position-vertical-relative:line" coordorigin="0,0" coordsize="1364,20">
            <v:group style="position:absolute;left:10;top:10;width:1344;height:2" coordorigin="10,10" coordsize="1344,2">
              <v:shape style="position:absolute;left:10;top:10;width:1344;height:2" coordorigin="10,10" coordsize="1344,0" path="m10,10l135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73" w:lineRule="exact" w:before="4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357,368,319.3</w:t>
      </w:r>
    </w:p>
    <w:p>
      <w:pPr>
        <w:tabs>
          <w:tab w:pos="1917" w:val="left" w:leader="none"/>
          <w:tab w:pos="2882" w:val="left" w:leader="none"/>
        </w:tabs>
        <w:spacing w:line="288" w:lineRule="exact" w:before="0"/>
        <w:ind w:left="127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7</w:t>
        <w:tab/>
      </w:r>
      <w:r>
        <w:rPr>
          <w:rFonts w:ascii="Times New Roman"/>
          <w:sz w:val="20"/>
        </w:rPr>
        <w:t>61.87</w:t>
        <w:tab/>
        <w:t>1,786,841.61</w:t>
      </w:r>
    </w:p>
    <w:p>
      <w:pPr>
        <w:tabs>
          <w:tab w:pos="1917" w:val="left" w:leader="none"/>
          <w:tab w:pos="2882" w:val="left" w:leader="none"/>
        </w:tabs>
        <w:spacing w:line="345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position w:val="12"/>
          <w:sz w:val="20"/>
        </w:rPr>
        <w:t>152,418,498.2</w:t>
        <w:tab/>
      </w:r>
      <w:r>
        <w:rPr>
          <w:rFonts w:ascii="Times New Roman"/>
          <w:sz w:val="20"/>
        </w:rPr>
        <w:t>26.39</w:t>
        <w:tab/>
      </w:r>
      <w:r>
        <w:rPr>
          <w:rFonts w:ascii="Times New Roman"/>
          <w:spacing w:val="-1"/>
          <w:sz w:val="20"/>
        </w:rPr>
        <w:t>3,048,369.96</w:t>
      </w:r>
    </w:p>
    <w:p>
      <w:pPr>
        <w:spacing w:after="0" w:line="345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5182" w:space="285"/>
            <w:col w:w="417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173" w:lineRule="exact" w:before="0"/>
        <w:ind w:left="1466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76.559998pt;margin-top:6.913425pt;width:20.2pt;height:10.1pt;mso-position-horizontal-relative:page;mso-position-vertical-relative:paragraph;z-index:4072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合计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580,330,840.8</w:t>
      </w:r>
    </w:p>
    <w:p>
      <w:pPr>
        <w:tabs>
          <w:tab w:pos="547" w:val="left" w:leader="none"/>
        </w:tabs>
        <w:spacing w:line="293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9</w:t>
        <w:tab/>
      </w:r>
      <w:r>
        <w:rPr>
          <w:rFonts w:ascii="Times New Roman"/>
          <w:sz w:val="20"/>
        </w:rPr>
        <w:t>100.00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27,795,556.7</w:t>
      </w:r>
      <w:r>
        <w:rPr>
          <w:rFonts w:ascii="Times New Roman"/>
          <w:sz w:val="20"/>
        </w:rPr>
      </w:r>
    </w:p>
    <w:p>
      <w:pPr>
        <w:spacing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3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173" w:lineRule="exact" w:before="0"/>
        <w:ind w:left="391" w:right="-1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577,570,864.0</w:t>
      </w:r>
    </w:p>
    <w:p>
      <w:pPr>
        <w:tabs>
          <w:tab w:pos="1989" w:val="left" w:leader="none"/>
        </w:tabs>
        <w:spacing w:line="293" w:lineRule="exact" w:before="0"/>
        <w:ind w:left="1442" w:right="-1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5</w:t>
        <w:tab/>
      </w:r>
      <w:r>
        <w:rPr>
          <w:rFonts w:ascii="Times New Roman"/>
          <w:sz w:val="20"/>
        </w:rPr>
        <w:t>100.00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0" w:right="22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21,117,597.2</w:t>
      </w:r>
      <w:r>
        <w:rPr>
          <w:rFonts w:ascii="Times New Roman"/>
          <w:sz w:val="20"/>
        </w:rPr>
      </w:r>
    </w:p>
    <w:p>
      <w:pPr>
        <w:spacing w:before="0"/>
        <w:ind w:left="0" w:right="232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3622" w:space="117"/>
            <w:col w:w="1450" w:space="110"/>
            <w:col w:w="2547" w:space="117"/>
            <w:col w:w="1677"/>
          </w:cols>
        </w:sectPr>
      </w:pPr>
    </w:p>
    <w:p>
      <w:pPr>
        <w:spacing w:line="43" w:lineRule="exact"/>
        <w:ind w:left="1267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3.7pt;height:2.2pt;mso-position-horizontal-relative:char;mso-position-vertical-relative:line" coordorigin="0,0" coordsize="1474,44">
            <v:group style="position:absolute;left:7;top:36;width:1460;height:2" coordorigin="7,36" coordsize="1460,2">
              <v:shape style="position:absolute;left:7;top:36;width:1460;height:2" coordorigin="7,36" coordsize="1460,0" path="m7,36l1466,36e" filled="false" stroked="true" strokeweight=".72pt" strokecolor="#000000">
                <v:path arrowok="t"/>
              </v:shape>
            </v:group>
            <v:group style="position:absolute;left:7;top:7;width:1460;height:2" coordorigin="7,7" coordsize="1460,2">
              <v:shape style="position:absolute;left:7;top:7;width:1460;height:2" coordorigin="7,7" coordsize="1460,0" path="m7,7l146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40.1pt;height:2.2pt;mso-position-horizontal-relative:char;mso-position-vertical-relative:line" coordorigin="0,0" coordsize="802,44">
            <v:group style="position:absolute;left:7;top:36;width:788;height:2" coordorigin="7,36" coordsize="788,2">
              <v:shape style="position:absolute;left:7;top:36;width:788;height:2" coordorigin="7,36" coordsize="788,0" path="m7,36l794,36e" filled="false" stroked="true" strokeweight=".72pt" strokecolor="#000000">
                <v:path arrowok="t"/>
              </v:shape>
            </v:group>
            <v:group style="position:absolute;left:7;top:7;width:788;height:2" coordorigin="7,7" coordsize="788,2">
              <v:shape style="position:absolute;left:7;top:7;width:788;height:2" coordorigin="7,7" coordsize="788,0" path="m7,7l79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68.650pt;height:2.2pt;mso-position-horizontal-relative:char;mso-position-vertical-relative:line" coordorigin="0,0" coordsize="1373,44">
            <v:group style="position:absolute;left:7;top:36;width:1359;height:2" coordorigin="7,36" coordsize="1359,2">
              <v:shape style="position:absolute;left:7;top:36;width:1359;height:2" coordorigin="7,36" coordsize="1359,0" path="m7,36l1366,36e" filled="false" stroked="true" strokeweight=".72pt" strokecolor="#000000">
                <v:path arrowok="t"/>
              </v:shape>
            </v:group>
            <v:group style="position:absolute;left:7;top:7;width:1359;height:2" coordorigin="7,7" coordsize="1359,2">
              <v:shape style="position:absolute;left:7;top:7;width:1359;height:2" coordorigin="7,7" coordsize="1359,0" path="m7,7l136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73.7pt;height:2.2pt;mso-position-horizontal-relative:char;mso-position-vertical-relative:line" coordorigin="0,0" coordsize="1474,44">
            <v:group style="position:absolute;left:7;top:36;width:1460;height:2" coordorigin="7,36" coordsize="1460,2">
              <v:shape style="position:absolute;left:7;top:36;width:1460;height:2" coordorigin="7,36" coordsize="1460,0" path="m7,36l1466,36e" filled="false" stroked="true" strokeweight=".72pt" strokecolor="#000000">
                <v:path arrowok="t"/>
              </v:shape>
            </v:group>
            <v:group style="position:absolute;left:7;top:7;width:1460;height:2" coordorigin="7,7" coordsize="1460,2">
              <v:shape style="position:absolute;left:7;top:7;width:1460;height:2" coordorigin="7,7" coordsize="1460,0" path="m7,7l146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40.1pt;height:2.2pt;mso-position-horizontal-relative:char;mso-position-vertical-relative:line" coordorigin="0,0" coordsize="802,44">
            <v:group style="position:absolute;left:7;top:36;width:788;height:2" coordorigin="7,36" coordsize="788,2">
              <v:shape style="position:absolute;left:7;top:36;width:788;height:2" coordorigin="7,36" coordsize="788,0" path="m7,36l794,36e" filled="false" stroked="true" strokeweight=".72pt" strokecolor="#000000">
                <v:path arrowok="t"/>
              </v:shape>
            </v:group>
            <v:group style="position:absolute;left:7;top:7;width:788;height:2" coordorigin="7,7" coordsize="788,2">
              <v:shape style="position:absolute;left:7;top:7;width:788;height:2" coordorigin="7,7" coordsize="788,0" path="m7,7l79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68.650pt;height:2.2pt;mso-position-horizontal-relative:char;mso-position-vertical-relative:line" coordorigin="0,0" coordsize="1373,44">
            <v:group style="position:absolute;left:7;top:36;width:1359;height:2" coordorigin="7,36" coordsize="1359,2">
              <v:shape style="position:absolute;left:7;top:36;width:1359;height:2" coordorigin="7,36" coordsize="1359,0" path="m7,36l1366,36e" filled="false" stroked="true" strokeweight=".72pt" strokecolor="#000000">
                <v:path arrowok="t"/>
              </v:shape>
            </v:group>
            <v:group style="position:absolute;left:7;top:7;width:1359;height:2" coordorigin="7,7" coordsize="1359,2">
              <v:shape style="position:absolute;left:7;top:7;width:1359;height:2" coordorigin="7,7" coordsize="1359,0" path="m7,7l136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 w:before="26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无应收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spacing w:val="-79"/>
        </w:rPr>
        <w:t> </w:t>
      </w:r>
      <w:r>
        <w:rPr>
          <w:rFonts w:ascii="Arial" w:hAnsi="Arial" w:cs="Arial" w:eastAsia="Arial" w:hint="default"/>
          <w:spacing w:val="-5"/>
        </w:rPr>
        <w:t>5%</w:t>
      </w: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含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Arial" w:hAnsi="Arial" w:cs="Arial" w:eastAsia="Arial" w:hint="default"/>
        </w:rPr>
        <w:t>5%</w:t>
      </w:r>
      <w:r>
        <w:rPr/>
        <w:t>）以</w:t>
      </w:r>
      <w:r>
        <w:rPr>
          <w:rFonts w:ascii="宋体" w:hAnsi="宋体" w:cs="宋体" w:eastAsia="宋体" w:hint="default"/>
        </w:rPr>
        <w:t>上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</w:rPr>
        <w:t>东</w:t>
      </w:r>
    </w:p>
    <w:p>
      <w:pPr>
        <w:pStyle w:val="BodyText"/>
        <w:spacing w:line="240" w:lineRule="auto" w:before="105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</w:p>
    <w:p>
      <w:pPr>
        <w:pStyle w:val="BodyText"/>
        <w:spacing w:line="240" w:lineRule="auto" w:before="127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3083" w:val="left" w:leader="none"/>
          <w:tab w:pos="5219" w:val="left" w:leader="none"/>
          <w:tab w:pos="6818" w:val="left" w:leader="none"/>
          <w:tab w:pos="7975" w:val="left" w:leader="none"/>
        </w:tabs>
        <w:spacing w:line="326" w:lineRule="exact" w:before="8"/>
        <w:ind w:left="10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系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年限</w:t>
        <w:tab/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应收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11" w:lineRule="exact" w:before="0"/>
        <w:ind w:left="0" w:right="376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21"/>
        <w:gridCol w:w="1464"/>
        <w:gridCol w:w="218"/>
        <w:gridCol w:w="1471"/>
        <w:gridCol w:w="221"/>
        <w:gridCol w:w="1291"/>
        <w:gridCol w:w="214"/>
        <w:gridCol w:w="1682"/>
      </w:tblGrid>
      <w:tr>
        <w:trPr>
          <w:trHeight w:val="269" w:hRule="exact"/>
        </w:trPr>
        <w:tc>
          <w:tcPr>
            <w:tcW w:w="262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庆亚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52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84,650,054.26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14.59</w:t>
            </w:r>
          </w:p>
        </w:tc>
      </w:tr>
      <w:tr>
        <w:trPr>
          <w:trHeight w:val="259" w:hRule="exact"/>
        </w:trPr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庆赋仁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52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35,936,920.00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6.19</w:t>
            </w:r>
          </w:p>
        </w:tc>
      </w:tr>
      <w:tr>
        <w:trPr>
          <w:trHeight w:val="259" w:hRule="exact"/>
        </w:trPr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世捷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正达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52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31,895,903.52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5.50</w:t>
            </w:r>
          </w:p>
        </w:tc>
      </w:tr>
      <w:tr>
        <w:trPr>
          <w:trHeight w:val="262" w:hRule="exact"/>
        </w:trPr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52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22,212,000.00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3.83</w:t>
            </w:r>
          </w:p>
        </w:tc>
      </w:tr>
      <w:tr>
        <w:trPr>
          <w:trHeight w:val="276" w:hRule="exact"/>
        </w:trPr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责任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right="52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16,132,310.48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2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2.78</w:t>
            </w:r>
          </w:p>
        </w:tc>
      </w:tr>
      <w:tr>
        <w:trPr>
          <w:trHeight w:val="305" w:hRule="exact"/>
        </w:trPr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249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190,827,188.26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2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32.89</w:t>
            </w:r>
          </w:p>
        </w:tc>
      </w:tr>
    </w:tbl>
    <w:p>
      <w:pPr>
        <w:pStyle w:val="BodyText"/>
        <w:spacing w:line="240" w:lineRule="auto" w:before="72"/>
        <w:ind w:left="62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情况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pgSz w:w="11900" w:h="16840"/>
          <w:pgMar w:header="0" w:footer="1190" w:top="1600" w:bottom="1380" w:left="1140" w:right="1120"/>
        </w:sectPr>
      </w:pPr>
    </w:p>
    <w:p>
      <w:pPr>
        <w:pStyle w:val="BodyText"/>
        <w:spacing w:line="240" w:lineRule="auto" w:before="26"/>
        <w:ind w:left="703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见附注</w:t>
      </w:r>
      <w:r>
        <w:rPr>
          <w:rFonts w:ascii="宋体" w:hAnsi="宋体" w:cs="宋体" w:eastAsia="宋体" w:hint="default"/>
        </w:rPr>
        <w:t>九</w:t>
      </w:r>
      <w:r>
        <w:rPr/>
        <w:t>、</w:t>
      </w:r>
      <w:r>
        <w:rPr>
          <w:rFonts w:ascii="Arial" w:hAnsi="Arial" w:cs="Arial" w:eastAsia="Arial" w:hint="default"/>
        </w:rPr>
        <w:t>6</w:t>
      </w:r>
      <w:r>
        <w:rPr>
          <w:rFonts w:ascii="Arial" w:hAnsi="Arial" w:cs="Arial" w:eastAsia="Arial" w:hint="default"/>
          <w:spacing w:val="53"/>
        </w:rPr>
        <w:t> 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应收应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项。</w:t>
      </w:r>
    </w:p>
    <w:p>
      <w:pPr>
        <w:pStyle w:val="Heading3"/>
        <w:spacing w:line="240" w:lineRule="auto" w:before="5"/>
        <w:ind w:left="948" w:right="-1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、其他</w:t>
      </w:r>
      <w:r>
        <w:rPr>
          <w:rFonts w:ascii="Microsoft JhengHei" w:hAnsi="Microsoft JhengHei" w:cs="Microsoft JhengHei" w:eastAsia="Microsoft JhengHei" w:hint="default"/>
        </w:rPr>
        <w:t>应收款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703" w:right="-1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tabs>
          <w:tab w:pos="403" w:val="left" w:leader="none"/>
        </w:tabs>
        <w:spacing w:before="0"/>
        <w:ind w:left="0" w:right="144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4.480011pt;margin-top:-5.840286pt;width:238.8pt;height:1pt;mso-position-horizontal-relative:page;mso-position-vertical-relative:paragraph;z-index:-1019344" coordorigin="5890,-117" coordsize="4776,20">
            <v:group style="position:absolute;left:5899;top:-107;width:2314;height:2" coordorigin="5899,-107" coordsize="2314,2">
              <v:shape style="position:absolute;left:5899;top:-107;width:2314;height:2" coordorigin="5899,-107" coordsize="2314,0" path="m5899,-107l8213,-107e" filled="false" stroked="true" strokeweight=".96pt" strokecolor="#000000">
                <v:path arrowok="t"/>
              </v:shape>
            </v:group>
            <v:group style="position:absolute;left:8213;top:-107;width:20;height:2" coordorigin="8213,-107" coordsize="20,2">
              <v:shape style="position:absolute;left:8213;top:-107;width:20;height:2" coordorigin="8213,-107" coordsize="20,0" path="m8213,-107l8232,-107e" filled="false" stroked="true" strokeweight=".96pt" strokecolor="#000000">
                <v:path arrowok="t"/>
              </v:shape>
            </v:group>
            <v:group style="position:absolute;left:8232;top:-107;width:202;height:2" coordorigin="8232,-107" coordsize="202,2">
              <v:shape style="position:absolute;left:8232;top:-107;width:202;height:2" coordorigin="8232,-107" coordsize="202,0" path="m8232,-107l8434,-107e" filled="false" stroked="true" strokeweight=".96pt" strokecolor="#000000">
                <v:path arrowok="t"/>
              </v:shape>
            </v:group>
            <v:group style="position:absolute;left:8434;top:-107;width:20;height:2" coordorigin="8434,-107" coordsize="20,2">
              <v:shape style="position:absolute;left:8434;top:-107;width:20;height:2" coordorigin="8434,-107" coordsize="20,0" path="m8434,-107l8453,-107e" filled="false" stroked="true" strokeweight=".96pt" strokecolor="#000000">
                <v:path arrowok="t"/>
              </v:shape>
            </v:group>
            <v:group style="position:absolute;left:8453;top:-107;width:2204;height:2" coordorigin="8453,-107" coordsize="2204,2">
              <v:shape style="position:absolute;left:8453;top:-107;width:2204;height:2" coordorigin="8453,-107" coordsize="2204,0" path="m8453,-107l10656,-107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4.480011pt;margin-top:8.559714pt;width:116.65pt;height:1pt;mso-position-horizontal-relative:page;mso-position-vertical-relative:paragraph;z-index:-1019320" coordorigin="5890,171" coordsize="2333,20">
            <v:group style="position:absolute;left:5899;top:181;width:1359;height:2" coordorigin="5899,181" coordsize="1359,2">
              <v:shape style="position:absolute;left:5899;top:181;width:1359;height:2" coordorigin="5899,181" coordsize="1359,0" path="m5899,181l7258,181e" filled="false" stroked="true" strokeweight=".96pt" strokecolor="#000000">
                <v:path arrowok="t"/>
              </v:shape>
            </v:group>
            <v:group style="position:absolute;left:7258;top:181;width:20;height:2" coordorigin="7258,181" coordsize="20,2">
              <v:shape style="position:absolute;left:7258;top:181;width:20;height:2" coordorigin="7258,181" coordsize="20,0" path="m7258,181l7277,181e" filled="false" stroked="true" strokeweight=".96pt" strokecolor="#000000">
                <v:path arrowok="t"/>
              </v:shape>
            </v:group>
            <v:group style="position:absolute;left:7277;top:181;width:202;height:2" coordorigin="7277,181" coordsize="202,2">
              <v:shape style="position:absolute;left:7277;top:181;width:202;height:2" coordorigin="7277,181" coordsize="202,0" path="m7277,181l7478,181e" filled="false" stroked="true" strokeweight=".96pt" strokecolor="#000000">
                <v:path arrowok="t"/>
              </v:shape>
            </v:group>
            <v:group style="position:absolute;left:7478;top:181;width:20;height:2" coordorigin="7478,181" coordsize="20,2">
              <v:shape style="position:absolute;left:7478;top:181;width:20;height:2" coordorigin="7478,181" coordsize="20,0" path="m7478,181l7498,181e" filled="false" stroked="true" strokeweight=".96pt" strokecolor="#000000">
                <v:path arrowok="t"/>
              </v:shape>
            </v:group>
            <v:group style="position:absolute;left:7498;top:181;width:716;height:2" coordorigin="7498,181" coordsize="716,2">
              <v:shape style="position:absolute;left:7498;top:181;width:716;height:2" coordorigin="7498,181" coordsize="716,0" path="m7498,181l8213,181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种</w:t>
        <w:tab/>
      </w:r>
      <w:r>
        <w:rPr>
          <w:rFonts w:ascii="宋体" w:hAnsi="宋体" w:cs="宋体" w:eastAsia="宋体" w:hint="default"/>
          <w:sz w:val="20"/>
          <w:szCs w:val="20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0" w:right="205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2486" w:val="left" w:leader="none"/>
        </w:tabs>
        <w:spacing w:before="26"/>
        <w:ind w:left="0" w:right="157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44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12.1pt;height:1pt;mso-position-horizontal-relative:char;mso-position-vertical-relative:line" coordorigin="0,0" coordsize="2242,20">
            <v:group style="position:absolute;left:10;top:10;width:1268;height:2" coordorigin="10,10" coordsize="1268,2">
              <v:shape style="position:absolute;left:10;top:10;width:1268;height:2" coordorigin="10,10" coordsize="1268,0" path="m10,10l1277,10e" filled="false" stroked="true" strokeweight=".96pt" strokecolor="#000000">
                <v:path arrowok="t"/>
              </v:shape>
            </v:group>
            <v:group style="position:absolute;left:1277;top:10;width:20;height:2" coordorigin="1277,10" coordsize="20,2">
              <v:shape style="position:absolute;left:1277;top:10;width:20;height:2" coordorigin="1277,10" coordsize="20,0" path="m1277,10l1296,10e" filled="false" stroked="true" strokeweight=".96pt" strokecolor="#000000">
                <v:path arrowok="t"/>
              </v:shape>
            </v:group>
            <v:group style="position:absolute;left:1296;top:10;width:202;height:2" coordorigin="1296,10" coordsize="202,2">
              <v:shape style="position:absolute;left:1296;top:10;width:202;height:2" coordorigin="1296,10" coordsize="202,0" path="m1296,10l1498,10e" filled="false" stroked="true" strokeweight=".96pt" strokecolor="#000000">
                <v:path arrowok="t"/>
              </v:shape>
            </v:group>
            <v:group style="position:absolute;left:1498;top:10;width:20;height:2" coordorigin="1498,10" coordsize="20,2">
              <v:shape style="position:absolute;left:1498;top:10;width:20;height:2" coordorigin="1498,10" coordsize="20,0" path="m1498,10l1517,10e" filled="false" stroked="true" strokeweight=".96pt" strokecolor="#000000">
                <v:path arrowok="t"/>
              </v:shape>
            </v:group>
            <v:group style="position:absolute;left:1517;top:10;width:716;height:2" coordorigin="1517,10" coordsize="716,2">
              <v:shape style="position:absolute;left:1517;top:10;width:716;height:2" coordorigin="1517,10" coordsize="716,0" path="m1517,10l223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663" w:val="left" w:leader="none"/>
          <w:tab w:pos="4107" w:val="left" w:leader="none"/>
        </w:tabs>
        <w:spacing w:line="162" w:lineRule="exact" w:before="0"/>
        <w:ind w:left="39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  <w:tab/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after="0" w:line="162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4798" w:space="40"/>
            <w:col w:w="4802"/>
          </w:cols>
        </w:sectPr>
      </w:pPr>
    </w:p>
    <w:p>
      <w:pPr>
        <w:tabs>
          <w:tab w:pos="6162" w:val="left" w:leader="none"/>
          <w:tab w:pos="7725" w:val="left" w:leader="none"/>
        </w:tabs>
        <w:spacing w:line="346" w:lineRule="exact" w:before="0"/>
        <w:ind w:left="4759" w:right="-1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5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9"/>
        <w:ind w:left="71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8129" w:space="40"/>
            <w:col w:w="1471"/>
          </w:cols>
        </w:sectPr>
      </w:pPr>
    </w:p>
    <w:p>
      <w:pPr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22.25pt;height:1pt;mso-position-horizontal-relative:char;mso-position-vertical-relative:line" coordorigin="0,0" coordsize="4445,20">
            <v:group style="position:absolute;left:10;top:10;width:4426;height:2" coordorigin="10,10" coordsize="4426,2">
              <v:shape style="position:absolute;left:10;top:10;width:4426;height:2" coordorigin="10,10" coordsize="4426,0" path="m10,10l4435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732" w:val="left" w:leader="none"/>
        </w:tabs>
        <w:spacing w:line="280" w:lineRule="exact" w:before="23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大并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应收款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50,500,000.0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5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94.959991pt;margin-top:10.684837pt;width:67.95pt;height:.1pt;mso-position-horizontal-relative:page;mso-position-vertical-relative:paragraph;z-index:4576" coordorigin="5899,214" coordsize="1359,2">
            <v:shape style="position:absolute;left:5899;top:214;width:1359;height:2" coordorigin="5899,214" coordsize="1359,0" path="m5899,214l7258,21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/>
          <w:w w:val="100"/>
          <w:sz w:val="20"/>
        </w:rPr>
        <w:t>0</w:t>
      </w:r>
    </w:p>
    <w:p>
      <w:pPr>
        <w:rPr>
          <w:sz w:val="10"/>
          <w:szCs w:val="10"/>
        </w:rPr>
      </w:pPr>
      <w:r>
        <w:rPr>
          <w:sz w:val="10"/>
        </w:rPr>
        <w:br w:type="column"/>
      </w:r>
    </w:p>
    <w:p>
      <w:pPr>
        <w:tabs>
          <w:tab w:pos="2488" w:val="left" w:leader="none"/>
        </w:tabs>
        <w:spacing w:line="20" w:lineRule="exact"/>
        <w:ind w:left="100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64.3500pt;height:1pt;mso-position-horizontal-relative:char;mso-position-vertical-relative:line" coordorigin="0,0" coordsize="1287,20">
            <v:group style="position:absolute;left:10;top:10;width:1268;height:2" coordorigin="10,10" coordsize="1268,2">
              <v:shape style="position:absolute;left:10;top:10;width:1268;height:2" coordorigin="10,10" coordsize="1268,0" path="m10,10l1277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7pt;height:1pt;mso-position-horizontal-relative:char;mso-position-vertical-relative:line" coordorigin="0,0" coordsize="754,20">
            <v:group style="position:absolute;left:10;top:10;width:735;height:2" coordorigin="10,10" coordsize="735,2">
              <v:shape style="position:absolute;left:10;top:10;width:735;height:2" coordorigin="10,10" coordsize="735,0" path="m10,10l74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1264" w:val="left" w:leader="none"/>
          <w:tab w:pos="2767" w:val="left" w:leader="none"/>
        </w:tabs>
        <w:spacing w:before="134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38.40</w:t>
        <w:tab/>
      </w:r>
      <w:r>
        <w:rPr>
          <w:rFonts w:ascii="Times New Roman"/>
          <w:spacing w:val="-1"/>
          <w:sz w:val="20"/>
        </w:rPr>
        <w:t>252,500.00</w:t>
        <w:tab/>
      </w:r>
      <w:r>
        <w:rPr>
          <w:rFonts w:ascii="Times New Roman"/>
          <w:sz w:val="20"/>
        </w:rPr>
        <w:t>0.50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6015" w:space="268"/>
            <w:col w:w="3357"/>
          </w:cols>
        </w:sectPr>
      </w:pPr>
    </w:p>
    <w:p>
      <w:pPr>
        <w:spacing w:before="16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应收款</w:t>
      </w:r>
    </w:p>
    <w:p>
      <w:pPr>
        <w:tabs>
          <w:tab w:pos="4955" w:val="left" w:leader="none"/>
        </w:tabs>
        <w:spacing w:before="34"/>
        <w:ind w:left="4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294.239990pt;margin-top:14.204841pt;width:190.8pt;height:88.65pt;mso-position-horizontal-relative:page;mso-position-vertical-relative:paragraph;z-index:4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3"/>
                    <w:gridCol w:w="221"/>
                    <w:gridCol w:w="734"/>
                    <w:gridCol w:w="214"/>
                    <w:gridCol w:w="1274"/>
                  </w:tblGrid>
                  <w:tr>
                    <w:trPr>
                      <w:trHeight w:val="202" w:hRule="exact"/>
                    </w:trPr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443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3816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54" w:val="left" w:leader="none"/>
                          </w:tabs>
                          <w:spacing w:line="240" w:lineRule="auto" w:before="14"/>
                          <w:ind w:left="2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81,014,831.2</w:t>
                          <w:tab/>
                          <w:t>12,554,672.8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61" w:val="left" w:leader="none"/>
                            <w:tab w:pos="1372" w:val="left" w:leader="none"/>
                          </w:tabs>
                          <w:spacing w:line="163" w:lineRule="exact"/>
                          <w:ind w:left="1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  <w:t>0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538" w:hRule="exact"/>
                    </w:trPr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left="46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12,500.00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12,500.00</w:t>
                        </w:r>
                      </w:p>
                    </w:tc>
                  </w:tr>
                  <w:tr>
                    <w:trPr>
                      <w:trHeight w:val="241" w:hRule="exact"/>
                    </w:trPr>
                    <w:tc>
                      <w:tcPr>
                        <w:tcW w:w="1373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21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131,527,331.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100.0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12,819,672.8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1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应收款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81,014,831.2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before="208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小</w:t>
      </w:r>
      <w:r>
        <w:rPr>
          <w:rFonts w:ascii="宋体" w:hAnsi="宋体" w:cs="宋体" w:eastAsia="宋体" w:hint="default"/>
          <w:sz w:val="20"/>
          <w:szCs w:val="20"/>
        </w:rPr>
        <w:t>计</w:t>
      </w:r>
    </w:p>
    <w:p>
      <w:pPr>
        <w:spacing w:line="260" w:lineRule="exact" w:before="143"/>
        <w:ind w:left="223" w:right="125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收款</w:t>
      </w:r>
    </w:p>
    <w:p>
      <w:pPr>
        <w:spacing w:before="93"/>
        <w:ind w:left="2057" w:right="3413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计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  <w:r>
        <w:rPr/>
        <w:br w:type="column"/>
      </w:r>
      <w:r>
        <w:rPr>
          <w:rFonts w:ascii="宋体"/>
          <w:sz w:val="2"/>
        </w:rPr>
      </w:r>
    </w:p>
    <w:p>
      <w:pPr>
        <w:tabs>
          <w:tab w:pos="1000" w:val="left" w:leader="none"/>
        </w:tabs>
        <w:spacing w:line="20" w:lineRule="exact"/>
        <w:ind w:left="45" w:right="-154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37.7pt;height:1pt;mso-position-horizontal-relative:char;mso-position-vertical-relative:line" coordorigin="0,0" coordsize="754,20">
            <v:group style="position:absolute;left:10;top:10;width:735;height:2" coordorigin="10,10" coordsize="735,2">
              <v:shape style="position:absolute;left:10;top:10;width:735;height:2" coordorigin="10,10" coordsize="735,0" path="m10,10l74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4.3500pt;height:1pt;mso-position-horizontal-relative:char;mso-position-vertical-relative:line" coordorigin="0,0" coordsize="1287,20">
            <v:group style="position:absolute;left:10;top:10;width:1268;height:2" coordorigin="10,10" coordsize="1268,2">
              <v:shape style="position:absolute;left:10;top:10;width:1268;height:2" coordorigin="10,10" coordsize="1268,0" path="m10,10l127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1115" w:val="left" w:leader="none"/>
        </w:tabs>
        <w:spacing w:before="259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61.60</w:t>
        <w:tab/>
      </w:r>
      <w:r>
        <w:rPr>
          <w:rFonts w:ascii="Times New Roman"/>
          <w:spacing w:val="-1"/>
          <w:sz w:val="20"/>
        </w:rPr>
        <w:t>12,554,672.8</w:t>
      </w:r>
      <w:r>
        <w:rPr>
          <w:rFonts w:ascii="Times New Roman"/>
          <w:sz w:val="20"/>
        </w:rPr>
      </w:r>
    </w:p>
    <w:p>
      <w:pPr>
        <w:spacing w:before="235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61.60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spacing w:line="20" w:lineRule="exact"/>
        <w:ind w:left="4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7.7pt;height:1pt;mso-position-horizontal-relative:char;mso-position-vertical-relative:line" coordorigin="0,0" coordsize="754,20">
            <v:group style="position:absolute;left:10;top:10;width:735;height:2" coordorigin="10,10" coordsize="735,2">
              <v:shape style="position:absolute;left:10;top:10;width:735;height:2" coordorigin="10,10" coordsize="735,0" path="m10,10l74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44"/>
        <w:ind w:left="207" w:right="216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15.50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0"/>
        <w:ind w:left="207" w:right="216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15.50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line="20" w:lineRule="exact"/>
        <w:ind w:left="4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7.7pt;height:1pt;mso-position-horizontal-relative:char;mso-position-vertical-relative:line" coordorigin="0,0" coordsize="754,20">
            <v:group style="position:absolute;left:10;top:10;width:735;height:2" coordorigin="10,10" coordsize="735,2">
              <v:shape style="position:absolute;left:10;top:10;width:735;height:2" coordorigin="10,10" coordsize="735,0" path="m10,10l74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19"/>
        <w:ind w:left="22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100.0</w:t>
      </w:r>
    </w:p>
    <w:p>
      <w:pPr>
        <w:spacing w:before="0"/>
        <w:ind w:left="57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0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4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7.7pt;height:1pt;mso-position-horizontal-relative:char;mso-position-vertical-relative:line" coordorigin="0,0" coordsize="754,20">
            <v:group style="position:absolute;left:10;top:10;width:735;height:2" coordorigin="10,10" coordsize="735,2">
              <v:shape style="position:absolute;left:10;top:10;width:735;height:2" coordorigin="10,10" coordsize="735,0" path="m10,10l74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105"/>
        <w:ind w:left="207" w:right="118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9.75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6015" w:space="268"/>
            <w:col w:w="2175" w:space="268"/>
            <w:col w:w="91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43" w:lineRule="exact"/>
        <w:ind w:left="8760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  <w:pict>
          <v:group style="width:38.2pt;height:2.2pt;mso-position-horizontal-relative:char;mso-position-vertical-relative:line" coordorigin="0,0" coordsize="764,44">
            <v:group style="position:absolute;left:7;top:36;width:749;height:2" coordorigin="7,36" coordsize="749,2">
              <v:shape style="position:absolute;left:7;top:36;width:749;height:2" coordorigin="7,36" coordsize="749,0" path="m7,36l756,36e" filled="false" stroked="true" strokeweight=".72pt" strokecolor="#000000">
                <v:path arrowok="t"/>
              </v:shape>
            </v:group>
            <v:group style="position:absolute;left:7;top:7;width:749;height:2" coordorigin="7,7" coordsize="749,2">
              <v:shape style="position:absolute;left:7;top:7;width:749;height:2" coordorigin="7,7" coordsize="749,0" path="m7,7l75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</w:r>
    </w:p>
    <w:p>
      <w:pPr>
        <w:spacing w:after="0" w:line="43" w:lineRule="exact"/>
        <w:rPr>
          <w:rFonts w:ascii="Times New Roman" w:hAnsi="Times New Roman" w:cs="Times New Roman" w:eastAsia="Times New Roman" w:hint="default"/>
          <w:sz w:val="4"/>
          <w:szCs w:val="4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pStyle w:val="BodyText"/>
        <w:spacing w:line="240" w:lineRule="auto" w:before="41"/>
        <w:ind w:left="583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</w:p>
    <w:p>
      <w:pPr>
        <w:spacing w:line="240" w:lineRule="auto" w:before="10"/>
        <w:rPr>
          <w:rFonts w:ascii="宋体" w:hAnsi="宋体" w:cs="宋体" w:eastAsia="宋体" w:hint="default"/>
          <w:sz w:val="32"/>
          <w:szCs w:val="32"/>
        </w:rPr>
      </w:pPr>
    </w:p>
    <w:p>
      <w:pPr>
        <w:tabs>
          <w:tab w:pos="403" w:val="left" w:leader="none"/>
        </w:tabs>
        <w:spacing w:before="0"/>
        <w:ind w:left="0" w:right="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种</w:t>
        <w:tab/>
      </w:r>
      <w:r>
        <w:rPr>
          <w:rFonts w:ascii="宋体" w:hAnsi="宋体" w:cs="宋体" w:eastAsia="宋体" w:hint="default"/>
          <w:sz w:val="20"/>
          <w:szCs w:val="20"/>
        </w:rPr>
        <w:t>类</w:t>
      </w: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  <w:r>
        <w:rPr/>
        <w:br w:type="column"/>
      </w:r>
      <w:r>
        <w:rPr>
          <w:rFonts w:ascii="宋体"/>
          <w:sz w:val="28"/>
        </w:rPr>
      </w:r>
    </w:p>
    <w:p>
      <w:pPr>
        <w:spacing w:before="0"/>
        <w:ind w:left="129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3765" w:val="left" w:leader="none"/>
        </w:tabs>
        <w:spacing w:before="26"/>
        <w:ind w:left="129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6.880005pt;margin-top:1.699686pt;width:236.4pt;height:1pt;mso-position-horizontal-relative:page;mso-position-vertical-relative:paragraph;z-index:-1019272" coordorigin="5938,34" coordsize="4728,20">
            <v:group style="position:absolute;left:5947;top:44;width:2242;height:2" coordorigin="5947,44" coordsize="2242,2">
              <v:shape style="position:absolute;left:5947;top:44;width:2242;height:2" coordorigin="5947,44" coordsize="2242,0" path="m5947,44l8189,44e" filled="false" stroked="true" strokeweight=".96pt" strokecolor="#000000">
                <v:path arrowok="t"/>
              </v:shape>
            </v:group>
            <v:group style="position:absolute;left:8189;top:44;width:20;height:2" coordorigin="8189,44" coordsize="20,2">
              <v:shape style="position:absolute;left:8189;top:44;width:20;height:2" coordorigin="8189,44" coordsize="20,0" path="m8189,44l8208,44e" filled="false" stroked="true" strokeweight=".96pt" strokecolor="#000000">
                <v:path arrowok="t"/>
              </v:shape>
            </v:group>
            <v:group style="position:absolute;left:8208;top:44;width:207;height:2" coordorigin="8208,44" coordsize="207,2">
              <v:shape style="position:absolute;left:8208;top:44;width:207;height:2" coordorigin="8208,44" coordsize="207,0" path="m8208,44l8414,44e" filled="false" stroked="true" strokeweight=".96pt" strokecolor="#000000">
                <v:path arrowok="t"/>
              </v:shape>
            </v:group>
            <v:group style="position:absolute;left:8414;top:44;width:20;height:2" coordorigin="8414,44" coordsize="20,2">
              <v:shape style="position:absolute;left:8414;top:44;width:20;height:2" coordorigin="8414,44" coordsize="20,0" path="m8414,44l8434,44e" filled="false" stroked="true" strokeweight=".96pt" strokecolor="#000000">
                <v:path arrowok="t"/>
              </v:shape>
            </v:group>
            <v:group style="position:absolute;left:8434;top:44;width:2223;height:2" coordorigin="8434,44" coordsize="2223,2">
              <v:shape style="position:absolute;left:8434;top:44;width:2223;height:2" coordorigin="8434,44" coordsize="2223,0" path="m8434,44l10656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57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13.05pt;height:1pt;mso-position-horizontal-relative:char;mso-position-vertical-relative:line" coordorigin="0,0" coordsize="2261,20">
            <v:group style="position:absolute;left:10;top:10;width:1282;height:2" coordorigin="10,10" coordsize="1282,2">
              <v:shape style="position:absolute;left:10;top:10;width:1282;height:2" coordorigin="10,10" coordsize="1282,0" path="m10,10l1291,10e" filled="false" stroked="true" strokeweight=".96pt" strokecolor="#000000">
                <v:path arrowok="t"/>
              </v:shape>
            </v:group>
            <v:group style="position:absolute;left:1291;top:10;width:20;height:2" coordorigin="1291,10" coordsize="20,2">
              <v:shape style="position:absolute;left:1291;top:10;width:20;height:2" coordorigin="1291,10" coordsize="20,0" path="m1291,10l1310,10e" filled="false" stroked="true" strokeweight=".96pt" strokecolor="#000000">
                <v:path arrowok="t"/>
              </v:shape>
            </v:group>
            <v:group style="position:absolute;left:1310;top:10;width:202;height:2" coordorigin="1310,10" coordsize="202,2">
              <v:shape style="position:absolute;left:1310;top:10;width:202;height:2" coordorigin="1310,10" coordsize="202,0" path="m1310,10l1512,10e" filled="false" stroked="true" strokeweight=".96pt" strokecolor="#000000">
                <v:path arrowok="t"/>
              </v:shape>
            </v:group>
            <v:group style="position:absolute;left:1512;top:10;width:20;height:2" coordorigin="1512,10" coordsize="20,2">
              <v:shape style="position:absolute;left:1512;top:10;width:20;height:2" coordorigin="1512,10" coordsize="20,0" path="m1512,10l1531,10e" filled="false" stroked="true" strokeweight=".96pt" strokecolor="#000000">
                <v:path arrowok="t"/>
              </v:shape>
            </v:group>
            <v:group style="position:absolute;left:1531;top:10;width:720;height:2" coordorigin="1531,10" coordsize="720,2">
              <v:shape style="position:absolute;left:1531;top:10;width:720;height:2" coordorigin="1531,10" coordsize="720,0" path="m1531,10l225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62" w:lineRule="exact" w:before="0"/>
        <w:ind w:left="33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20.23999pt;margin-top:.639692pt;width:113.05pt;height:1pt;mso-position-horizontal-relative:page;mso-position-vertical-relative:paragraph;z-index:-1019248" coordorigin="8405,13" coordsize="2261,20">
            <v:group style="position:absolute;left:8414;top:22;width:1277;height:2" coordorigin="8414,22" coordsize="1277,2">
              <v:shape style="position:absolute;left:8414;top:22;width:1277;height:2" coordorigin="8414,22" coordsize="1277,0" path="m8414,22l9691,22e" filled="false" stroked="true" strokeweight=".96pt" strokecolor="#000000">
                <v:path arrowok="t"/>
              </v:shape>
            </v:group>
            <v:group style="position:absolute;left:9691;top:22;width:20;height:2" coordorigin="9691,22" coordsize="20,2">
              <v:shape style="position:absolute;left:9691;top:22;width:20;height:2" coordorigin="9691,22" coordsize="20,0" path="m9691,22l9710,22e" filled="false" stroked="true" strokeweight=".96pt" strokecolor="#000000">
                <v:path arrowok="t"/>
              </v:shape>
            </v:group>
            <v:group style="position:absolute;left:9710;top:22;width:202;height:2" coordorigin="9710,22" coordsize="202,2">
              <v:shape style="position:absolute;left:9710;top:22;width:202;height:2" coordorigin="9710,22" coordsize="202,0" path="m9710,22l9912,22e" filled="false" stroked="true" strokeweight=".96pt" strokecolor="#000000">
                <v:path arrowok="t"/>
              </v:shape>
            </v:group>
            <v:group style="position:absolute;left:9912;top:22;width:20;height:2" coordorigin="9912,22" coordsize="20,2">
              <v:shape style="position:absolute;left:9912;top:22;width:20;height:2" coordorigin="9912,22" coordsize="20,0" path="m9912,22l9931,22e" filled="false" stroked="true" strokeweight=".96pt" strokecolor="#000000">
                <v:path arrowok="t"/>
              </v:shape>
            </v:group>
            <v:group style="position:absolute;left:9931;top:22;width:725;height:2" coordorigin="9931,22" coordsize="725,2">
              <v:shape style="position:absolute;left:9931;top:22;width:725;height:2" coordorigin="9931,22" coordsize="725,0" path="m9931,22l10656,22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19.200012pt;margin-top:9.497192pt;width:20.2pt;height:10.1pt;mso-position-horizontal-relative:page;mso-position-vertical-relative:paragraph;z-index:-1019056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额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tabs>
          <w:tab w:pos="1910" w:val="left" w:leader="none"/>
          <w:tab w:pos="3487" w:val="left" w:leader="none"/>
        </w:tabs>
        <w:spacing w:line="341" w:lineRule="exact" w:before="0"/>
        <w:ind w:left="58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5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60" w:lineRule="exact" w:before="162"/>
        <w:ind w:left="10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76" w:lineRule="exact" w:before="0"/>
        <w:ind w:left="4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 w:line="276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2653" w:space="1571"/>
            <w:col w:w="4573" w:space="40"/>
            <w:col w:w="803"/>
          </w:cols>
        </w:sectPr>
      </w:pPr>
    </w:p>
    <w:p>
      <w:pPr>
        <w:tabs>
          <w:tab w:pos="7264" w:val="left" w:leader="none"/>
          <w:tab w:pos="8762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4.65pt;height:1pt;mso-position-horizontal-relative:char;mso-position-vertical-relative:line" coordorigin="0,0" coordsize="4493,20">
            <v:group style="position:absolute;left:10;top:10;width:4474;height:2" coordorigin="10,10" coordsize="4474,2">
              <v:shape style="position:absolute;left:10;top:10;width:4474;height:2" coordorigin="10,10" coordsize="4474,0" path="m10,10l448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4.8pt;height:1pt;mso-position-horizontal-relative:char;mso-position-vertical-relative:line" coordorigin="0,0" coordsize="1296,20">
            <v:group style="position:absolute;left:10;top:10;width:1277;height:2" coordorigin="10,10" coordsize="1277,2">
              <v:shape style="position:absolute;left:10;top:10;width:1277;height:2" coordorigin="10,10" coordsize="1277,0" path="m10,10l128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8.2pt;height:1pt;mso-position-horizontal-relative:char;mso-position-vertical-relative:line" coordorigin="0,0" coordsize="764,20">
            <v:group style="position:absolute;left:10;top:10;width:744;height:2" coordorigin="10,10" coordsize="744,2">
              <v:shape style="position:absolute;left:10;top:10;width:744;height:2" coordorigin="10,10" coordsize="744,0" path="m10,10l75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5978" w:val="left" w:leader="none"/>
          <w:tab w:pos="6938" w:val="left" w:leader="none"/>
          <w:tab w:pos="8445" w:val="left" w:leader="none"/>
          <w:tab w:pos="9405" w:val="left" w:leader="none"/>
        </w:tabs>
        <w:spacing w:before="96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额重</w:t>
      </w:r>
      <w:r>
        <w:rPr>
          <w:rFonts w:ascii="宋体" w:hAnsi="宋体" w:cs="宋体" w:eastAsia="宋体" w:hint="default"/>
          <w:sz w:val="20"/>
          <w:szCs w:val="20"/>
        </w:rPr>
        <w:t>大并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应收款</w:t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</w:p>
    <w:p>
      <w:pPr>
        <w:spacing w:before="136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7.359985pt;margin-top:7.919695pt;width:64.1pt;height:.1pt;mso-position-horizontal-relative:page;mso-position-vertical-relative:paragraph;z-index:4648" coordorigin="5947,158" coordsize="1282,2">
            <v:shape style="position:absolute;left:5947;top:158;width:1282;height:2" coordorigin="5947,158" coordsize="1282,0" path="m5947,158l7229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2.480011pt;margin-top:7.919695pt;width:37pt;height:.1pt;mso-position-horizontal-relative:page;mso-position-vertical-relative:paragraph;z-index:4672" coordorigin="7450,158" coordsize="740,2">
            <v:shape style="position:absolute;left:7450;top:158;width:740;height:2" coordorigin="7450,158" coordsize="740,0" path="m7450,158l8189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20.720001pt;margin-top:7.919695pt;width:63.85pt;height:.1pt;mso-position-horizontal-relative:page;mso-position-vertical-relative:paragraph;z-index:4696" coordorigin="8414,158" coordsize="1277,2">
            <v:shape style="position:absolute;left:8414;top:158;width:1277;height:2" coordorigin="8414,158" coordsize="1277,0" path="m8414,158l9691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95.600006pt;margin-top:7.919695pt;width:37.2pt;height:.1pt;mso-position-horizontal-relative:page;mso-position-vertical-relative:paragraph;z-index:4720" coordorigin="9912,158" coordsize="744,2">
            <v:shape style="position:absolute;left:9912;top:158;width:744;height:2" coordorigin="9912,158" coordsize="744,0" path="m9912,158l10656,158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应收款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4927" w:val="left" w:leader="none"/>
        </w:tabs>
        <w:spacing w:before="34"/>
        <w:ind w:left="4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296.640015pt;margin-top:14.204823pt;width:187.95pt;height:88.65pt;mso-position-horizontal-relative:page;mso-position-vertical-relative:paragraph;z-index:4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6"/>
                    <w:gridCol w:w="221"/>
                    <w:gridCol w:w="739"/>
                    <w:gridCol w:w="218"/>
                    <w:gridCol w:w="1284"/>
                  </w:tblGrid>
                  <w:tr>
                    <w:trPr>
                      <w:trHeight w:val="202" w:hRule="exact"/>
                    </w:trPr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2462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3758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01" w:val="left" w:leader="none"/>
                          </w:tabs>
                          <w:spacing w:line="240" w:lineRule="auto" w:before="14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74,219,198.1</w:t>
                          <w:tab/>
                          <w:t>10,029,235.0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0" w:val="left" w:leader="none"/>
                            <w:tab w:pos="1281" w:val="left" w:leader="none"/>
                          </w:tabs>
                          <w:spacing w:line="163" w:lineRule="exact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  <w:t>8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38" w:hRule="exact"/>
                    </w:trPr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22,300.00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0.03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4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12,990.00</w:t>
                        </w:r>
                      </w:p>
                    </w:tc>
                  </w:tr>
                  <w:tr>
                    <w:trPr>
                      <w:trHeight w:val="243" w:hRule="exact"/>
                    </w:trPr>
                    <w:tc>
                      <w:tcPr>
                        <w:tcW w:w="129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74,241,498.1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100.0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right="9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10,042,225.0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53" w:hRule="exact"/>
                    </w:trPr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应收款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74,219,198.1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before="208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小</w:t>
      </w:r>
      <w:r>
        <w:rPr>
          <w:rFonts w:ascii="宋体" w:hAnsi="宋体" w:cs="宋体" w:eastAsia="宋体" w:hint="default"/>
          <w:sz w:val="20"/>
          <w:szCs w:val="20"/>
        </w:rPr>
        <w:t>计</w:t>
      </w:r>
    </w:p>
    <w:p>
      <w:pPr>
        <w:spacing w:line="260" w:lineRule="exact" w:before="143"/>
        <w:ind w:left="223" w:right="118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虽</w:t>
      </w:r>
      <w:r>
        <w:rPr>
          <w:rFonts w:ascii="宋体" w:hAnsi="宋体" w:cs="宋体" w:eastAsia="宋体" w:hint="default"/>
          <w:sz w:val="20"/>
          <w:szCs w:val="20"/>
        </w:rPr>
        <w:t>不重</w:t>
      </w: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但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收款</w:t>
      </w:r>
    </w:p>
    <w:p>
      <w:pPr>
        <w:spacing w:before="93"/>
        <w:ind w:left="2081" w:right="336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计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0"/>
        <w:ind w:left="58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tabs>
          <w:tab w:pos="1135" w:val="left" w:leader="none"/>
        </w:tabs>
        <w:spacing w:before="3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position w:val="-11"/>
          <w:sz w:val="20"/>
        </w:rPr>
        <w:t>99.97</w:t>
        <w:tab/>
      </w:r>
      <w:r>
        <w:rPr>
          <w:rFonts w:ascii="Times New Roman"/>
          <w:spacing w:val="-1"/>
          <w:sz w:val="20"/>
        </w:rPr>
        <w:t>10,029,235.0</w:t>
      </w:r>
      <w:r>
        <w:rPr>
          <w:rFonts w:ascii="Times New Roman"/>
          <w:sz w:val="20"/>
        </w:rPr>
      </w:r>
    </w:p>
    <w:p>
      <w:pPr>
        <w:spacing w:before="235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99.97</w:t>
      </w:r>
    </w:p>
    <w:p>
      <w:pPr>
        <w:spacing w:before="145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13.51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13.51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line="20" w:lineRule="exact"/>
        <w:ind w:left="3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8.2pt;height:1pt;mso-position-horizontal-relative:char;mso-position-vertical-relative:line" coordorigin="0,0" coordsize="764,20">
            <v:group style="position:absolute;left:10;top:10;width:744;height:2" coordorigin="10,10" coordsize="744,2">
              <v:shape style="position:absolute;left:10;top:10;width:744;height:2" coordorigin="10,10" coordsize="744,0" path="m10,10l75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134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58.25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20" w:lineRule="exact"/>
        <w:ind w:left="3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8.2pt;height:1pt;mso-position-horizontal-relative:char;mso-position-vertical-relative:line" coordorigin="0,0" coordsize="764,20">
            <v:group style="position:absolute;left:10;top:10;width:744;height:2" coordorigin="10,10" coordsize="744,2">
              <v:shape style="position:absolute;left:10;top:10;width:744;height:2" coordorigin="10,10" coordsize="744,0" path="m10,10l75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105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94.519989pt;margin-top:23.22595pt;width:38.65pt;height:2.2pt;mso-position-horizontal-relative:page;mso-position-vertical-relative:paragraph;z-index:4744" coordorigin="9890,465" coordsize="773,44">
            <v:group style="position:absolute;left:9898;top:501;width:759;height:2" coordorigin="9898,501" coordsize="759,2">
              <v:shape style="position:absolute;left:9898;top:501;width:759;height:2" coordorigin="9898,501" coordsize="759,0" path="m9898,501l10656,501e" filled="false" stroked="true" strokeweight=".72pt" strokecolor="#000000">
                <v:path arrowok="t"/>
              </v:shape>
            </v:group>
            <v:group style="position:absolute;left:9898;top:472;width:759;height:2" coordorigin="9898,472" coordsize="759,2">
              <v:shape style="position:absolute;left:9898;top:472;width:759;height:2" coordorigin="9898,472" coordsize="759,0" path="m9898,472l10656,472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20"/>
        </w:rPr>
        <w:t>13.53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5986" w:space="273"/>
            <w:col w:w="2194" w:space="273"/>
            <w:col w:w="914"/>
          </w:cols>
        </w:sectPr>
      </w:pPr>
    </w:p>
    <w:p>
      <w:pPr>
        <w:tabs>
          <w:tab w:pos="7466" w:val="left" w:leader="none"/>
        </w:tabs>
        <w:spacing w:line="202" w:lineRule="exact" w:before="0"/>
        <w:ind w:left="381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146" w:lineRule="exact" w:before="0"/>
        <w:ind w:left="97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79.039993pt;margin-top:4.656717pt;width:168.25pt;height:1pt;mso-position-horizontal-relative:page;mso-position-vertical-relative:paragraph;z-index:4768" coordorigin="3581,93" coordsize="3365,20">
            <v:group style="position:absolute;left:3590;top:103;width:1757;height:2" coordorigin="3590,103" coordsize="1757,2">
              <v:shape style="position:absolute;left:3590;top:103;width:1757;height:2" coordorigin="3590,103" coordsize="1757,0" path="m3590,103l5347,103e" filled="false" stroked="true" strokeweight=".96pt" strokecolor="#000000">
                <v:path arrowok="t"/>
              </v:shape>
            </v:group>
            <v:group style="position:absolute;left:5347;top:103;width:20;height:2" coordorigin="5347,103" coordsize="20,2">
              <v:shape style="position:absolute;left:5347;top:103;width:20;height:2" coordorigin="5347,103" coordsize="20,0" path="m5347,103l5366,103e" filled="false" stroked="true" strokeweight=".96pt" strokecolor="#000000">
                <v:path arrowok="t"/>
              </v:shape>
            </v:group>
            <v:group style="position:absolute;left:5366;top:103;width:202;height:2" coordorigin="5366,103" coordsize="202,2">
              <v:shape style="position:absolute;left:5366;top:103;width:202;height:2" coordorigin="5366,103" coordsize="202,0" path="m5366,103l5568,103e" filled="false" stroked="true" strokeweight=".96pt" strokecolor="#000000">
                <v:path arrowok="t"/>
              </v:shape>
            </v:group>
            <v:group style="position:absolute;left:5568;top:103;width:20;height:2" coordorigin="5568,103" coordsize="20,2">
              <v:shape style="position:absolute;left:5568;top:103;width:20;height:2" coordorigin="5568,103" coordsize="20,0" path="m5568,103l5587,103e" filled="false" stroked="true" strokeweight=".96pt" strokecolor="#000000">
                <v:path arrowok="t"/>
              </v:shape>
            </v:group>
            <v:group style="position:absolute;left:5587;top:103;width:1349;height:2" coordorigin="5587,103" coordsize="1349,2">
              <v:shape style="position:absolute;left:5587;top:103;width:1349;height:2" coordorigin="5587,103" coordsize="1349,0" path="m5587,103l6936,103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7.600006pt;margin-top:4.656717pt;width:175.7pt;height:1pt;mso-position-horizontal-relative:page;mso-position-vertical-relative:paragraph;z-index:4792" coordorigin="7152,93" coordsize="3514,20">
            <v:group style="position:absolute;left:7162;top:103;width:1637;height:2" coordorigin="7162,103" coordsize="1637,2">
              <v:shape style="position:absolute;left:7162;top:103;width:1637;height:2" coordorigin="7162,103" coordsize="1637,0" path="m7162,103l8798,103e" filled="false" stroked="true" strokeweight=".96pt" strokecolor="#000000">
                <v:path arrowok="t"/>
              </v:shape>
            </v:group>
            <v:group style="position:absolute;left:8798;top:103;width:20;height:2" coordorigin="8798,103" coordsize="20,2">
              <v:shape style="position:absolute;left:8798;top:103;width:20;height:2" coordorigin="8798,103" coordsize="20,0" path="m8798,103l8818,103e" filled="false" stroked="true" strokeweight=".96pt" strokecolor="#000000">
                <v:path arrowok="t"/>
              </v:shape>
            </v:group>
            <v:group style="position:absolute;left:8818;top:103;width:202;height:2" coordorigin="8818,103" coordsize="202,2">
              <v:shape style="position:absolute;left:8818;top:103;width:202;height:2" coordorigin="8818,103" coordsize="202,0" path="m8818,103l9019,103e" filled="false" stroked="true" strokeweight=".96pt" strokecolor="#000000">
                <v:path arrowok="t"/>
              </v:shape>
            </v:group>
            <v:group style="position:absolute;left:9019;top:103;width:20;height:2" coordorigin="9019,103" coordsize="20,2">
              <v:shape style="position:absolute;left:9019;top:103;width:20;height:2" coordorigin="9019,103" coordsize="20,0" path="m9019,103l9038,103e" filled="false" stroked="true" strokeweight=".96pt" strokecolor="#000000">
                <v:path arrowok="t"/>
              </v:shape>
            </v:group>
            <v:group style="position:absolute;left:9038;top:103;width:1618;height:2" coordorigin="9038,103" coordsize="1618,2">
              <v:shape style="position:absolute;left:9038;top:103;width:1618;height:2" coordorigin="9038,103" coordsize="1618,0" path="m9038,103l10656,103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tabs>
          <w:tab w:pos="4624" w:val="left" w:leader="none"/>
          <w:tab w:pos="6635" w:val="left" w:leader="none"/>
          <w:tab w:pos="8210" w:val="left" w:leader="none"/>
        </w:tabs>
        <w:spacing w:line="220" w:lineRule="exact" w:before="0"/>
        <w:ind w:left="31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214"/>
        <w:gridCol w:w="1764"/>
        <w:gridCol w:w="214"/>
        <w:gridCol w:w="1375"/>
        <w:gridCol w:w="218"/>
        <w:gridCol w:w="1644"/>
        <w:gridCol w:w="214"/>
        <w:gridCol w:w="1644"/>
      </w:tblGrid>
      <w:tr>
        <w:trPr>
          <w:trHeight w:val="281" w:hRule="exact"/>
        </w:trPr>
        <w:tc>
          <w:tcPr>
            <w:tcW w:w="211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84,686,485.32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64.39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47,258,763.27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63.66</w:t>
            </w:r>
          </w:p>
        </w:tc>
      </w:tr>
      <w:tr>
        <w:trPr>
          <w:trHeight w:val="259" w:hRule="exact"/>
        </w:trPr>
        <w:tc>
          <w:tcPr>
            <w:tcW w:w="2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24,558,848.62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18.67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11,868,892.63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15.99</w:t>
            </w:r>
          </w:p>
        </w:tc>
      </w:tr>
      <w:tr>
        <w:trPr>
          <w:trHeight w:val="259" w:hRule="exact"/>
        </w:trPr>
        <w:tc>
          <w:tcPr>
            <w:tcW w:w="2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7,848,370.85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5.97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1,443,086.63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1.94</w:t>
            </w:r>
          </w:p>
        </w:tc>
      </w:tr>
      <w:tr>
        <w:trPr>
          <w:trHeight w:val="259" w:hRule="exact"/>
        </w:trPr>
        <w:tc>
          <w:tcPr>
            <w:tcW w:w="2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4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1,284,340.75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0.98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5,216,775.47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7.03</w:t>
            </w:r>
          </w:p>
        </w:tc>
      </w:tr>
      <w:tr>
        <w:trPr>
          <w:trHeight w:val="262" w:hRule="exact"/>
        </w:trPr>
        <w:tc>
          <w:tcPr>
            <w:tcW w:w="2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4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4,822,699.83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3.67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1,213,056.35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1.63</w:t>
            </w:r>
          </w:p>
        </w:tc>
      </w:tr>
      <w:tr>
        <w:trPr>
          <w:trHeight w:val="264" w:hRule="exact"/>
        </w:trPr>
        <w:tc>
          <w:tcPr>
            <w:tcW w:w="2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8,326,585.83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6.32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7,240,923.83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9.75</w:t>
            </w:r>
          </w:p>
        </w:tc>
      </w:tr>
      <w:tr>
        <w:trPr>
          <w:trHeight w:val="305" w:hRule="exact"/>
        </w:trPr>
        <w:tc>
          <w:tcPr>
            <w:tcW w:w="2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131,527,331.20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74,241,498.18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</w:tr>
    </w:tbl>
    <w:p>
      <w:pPr>
        <w:pStyle w:val="BodyText"/>
        <w:spacing w:line="240" w:lineRule="auto" w:before="19"/>
        <w:ind w:left="62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的计</w:t>
      </w:r>
      <w:r>
        <w:rPr>
          <w:rFonts w:ascii="宋体" w:hAnsi="宋体" w:cs="宋体" w:eastAsia="宋体" w:hint="default"/>
        </w:rPr>
        <w:t>提情况</w:t>
      </w:r>
    </w:p>
    <w:p>
      <w:pPr>
        <w:pStyle w:val="BodyText"/>
        <w:spacing w:line="240" w:lineRule="auto" w:before="67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额重</w:t>
      </w:r>
      <w:r>
        <w:rPr/>
        <w:t>大并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提情况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0"/>
        <w:gridCol w:w="221"/>
        <w:gridCol w:w="1531"/>
        <w:gridCol w:w="221"/>
        <w:gridCol w:w="1450"/>
        <w:gridCol w:w="226"/>
        <w:gridCol w:w="1330"/>
        <w:gridCol w:w="221"/>
        <w:gridCol w:w="1694"/>
      </w:tblGrid>
      <w:tr>
        <w:trPr>
          <w:trHeight w:val="286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5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应收款内容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3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32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由</w:t>
            </w:r>
          </w:p>
        </w:tc>
      </w:tr>
      <w:tr>
        <w:trPr>
          <w:trHeight w:val="312" w:hRule="exact"/>
        </w:trPr>
        <w:tc>
          <w:tcPr>
            <w:tcW w:w="251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地产有限公司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35,500,000.00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177,500.00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0.50%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作项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目款</w:t>
            </w:r>
          </w:p>
        </w:tc>
      </w:tr>
    </w:tbl>
    <w:p>
      <w:pPr>
        <w:spacing w:after="0" w:line="230" w:lineRule="exact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60" w:lineRule="exact" w:before="69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199.199997pt;margin-top:7.947192pt;width:318.1pt;height:40.450pt;mso-position-horizontal-relative:page;mso-position-vertical-relative:paragraph;z-index:5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1"/>
                    <w:gridCol w:w="214"/>
                    <w:gridCol w:w="1457"/>
                    <w:gridCol w:w="1637"/>
                    <w:gridCol w:w="1523"/>
                  </w:tblGrid>
                  <w:tr>
                    <w:trPr>
                      <w:trHeight w:val="465" w:hRule="exact"/>
                    </w:trPr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15,000,000.00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75,000.00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6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0.50%</w:t>
                        </w:r>
                      </w:p>
                    </w:tc>
                    <w:tc>
                      <w:tcPr>
                        <w:tcW w:w="1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8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款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50,500,000.00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252,500.00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北京</w:t>
      </w:r>
      <w:r>
        <w:rPr>
          <w:rFonts w:ascii="宋体" w:hAnsi="宋体" w:cs="宋体" w:eastAsia="宋体" w:hint="default"/>
          <w:sz w:val="20"/>
          <w:szCs w:val="20"/>
        </w:rPr>
        <w:t>空港</w:t>
      </w:r>
      <w:r>
        <w:rPr>
          <w:rFonts w:ascii="宋体" w:hAnsi="宋体" w:cs="宋体" w:eastAsia="宋体" w:hint="default"/>
          <w:sz w:val="20"/>
          <w:szCs w:val="20"/>
        </w:rPr>
        <w:t>物</w:t>
      </w:r>
      <w:r>
        <w:rPr>
          <w:rFonts w:ascii="宋体" w:hAnsi="宋体" w:cs="宋体" w:eastAsia="宋体" w:hint="default"/>
          <w:sz w:val="20"/>
          <w:szCs w:val="20"/>
        </w:rPr>
        <w:t>流基</w:t>
      </w:r>
      <w:r>
        <w:rPr>
          <w:rFonts w:ascii="宋体" w:hAnsi="宋体" w:cs="宋体" w:eastAsia="宋体" w:hint="default"/>
          <w:sz w:val="20"/>
          <w:szCs w:val="20"/>
        </w:rPr>
        <w:t>地</w:t>
      </w:r>
      <w:r>
        <w:rPr>
          <w:rFonts w:ascii="宋体" w:hAnsi="宋体" w:cs="宋体" w:eastAsia="宋体" w:hint="default"/>
          <w:sz w:val="20"/>
          <w:szCs w:val="20"/>
        </w:rPr>
        <w:t>开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sz w:val="20"/>
          <w:szCs w:val="20"/>
        </w:rPr>
        <w:t>中</w:t>
      </w:r>
    </w:p>
    <w:p>
      <w:pPr>
        <w:spacing w:line="260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心</w:t>
      </w:r>
    </w:p>
    <w:p>
      <w:pPr>
        <w:spacing w:before="16"/>
        <w:ind w:left="116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合计</w:t>
      </w:r>
    </w:p>
    <w:p>
      <w:pPr>
        <w:pStyle w:val="BodyText"/>
        <w:spacing w:line="313" w:lineRule="exact" w:before="118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组</w:t>
      </w:r>
      <w:r>
        <w:rPr/>
        <w:t>合计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</w:p>
    <w:p>
      <w:pPr>
        <w:pStyle w:val="BodyText"/>
        <w:spacing w:line="313" w:lineRule="exact" w:before="0"/>
        <w:ind w:left="703" w:right="0"/>
        <w:jc w:val="left"/>
      </w:pPr>
      <w:r>
        <w:rPr>
          <w:rFonts w:ascii="宋体" w:hAnsi="宋体" w:cs="宋体" w:eastAsia="宋体" w:hint="default"/>
        </w:rPr>
        <w:t>组</w:t>
      </w:r>
      <w:r>
        <w:rPr/>
        <w:t>合中，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  <w:r>
        <w:rPr/>
        <w:t>：</w:t>
      </w:r>
    </w:p>
    <w:p>
      <w:pPr>
        <w:tabs>
          <w:tab w:pos="7231" w:val="left" w:leader="none"/>
        </w:tabs>
        <w:spacing w:before="16"/>
        <w:ind w:left="305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25.279999pt;margin-top:15.839692pt;width:199pt;height:1pt;mso-position-horizontal-relative:page;mso-position-vertical-relative:paragraph;z-index:-1018960" coordorigin="2506,317" coordsize="3980,20">
            <v:group style="position:absolute;left:2515;top:326;width:2372;height:2" coordorigin="2515,326" coordsize="2372,2">
              <v:shape style="position:absolute;left:2515;top:326;width:2372;height:2" coordorigin="2515,326" coordsize="2372,0" path="m2515,326l4886,326e" filled="false" stroked="true" strokeweight=".96pt" strokecolor="#000000">
                <v:path arrowok="t"/>
              </v:shape>
            </v:group>
            <v:group style="position:absolute;left:4886;top:326;width:20;height:2" coordorigin="4886,326" coordsize="20,2">
              <v:shape style="position:absolute;left:4886;top:326;width:20;height:2" coordorigin="4886,326" coordsize="20,0" path="m4886,326l4906,326e" filled="false" stroked="true" strokeweight=".96pt" strokecolor="#000000">
                <v:path arrowok="t"/>
              </v:shape>
            </v:group>
            <v:group style="position:absolute;left:4906;top:326;width:202;height:2" coordorigin="4906,326" coordsize="202,2">
              <v:shape style="position:absolute;left:4906;top:326;width:202;height:2" coordorigin="4906,326" coordsize="202,0" path="m4906,326l5107,326e" filled="false" stroked="true" strokeweight=".96pt" strokecolor="#000000">
                <v:path arrowok="t"/>
              </v:shape>
            </v:group>
            <v:group style="position:absolute;left:5107;top:326;width:20;height:2" coordorigin="5107,326" coordsize="20,2">
              <v:shape style="position:absolute;left:5107;top:326;width:20;height:2" coordorigin="5107,326" coordsize="20,0" path="m5107,326l5126,326e" filled="false" stroked="true" strokeweight=".96pt" strokecolor="#000000">
                <v:path arrowok="t"/>
              </v:shape>
            </v:group>
            <v:group style="position:absolute;left:5126;top:326;width:1349;height:2" coordorigin="5126,326" coordsize="1349,2">
              <v:shape style="position:absolute;left:5126;top:326;width:1349;height:2" coordorigin="5126,326" coordsize="1349,0" path="m5126,326l6475,326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4.320007pt;margin-top:15.839692pt;width:199pt;height:1pt;mso-position-horizontal-relative:page;mso-position-vertical-relative:paragraph;z-index:-1018936" coordorigin="6686,317" coordsize="3980,20">
            <v:group style="position:absolute;left:6696;top:326;width:2372;height:2" coordorigin="6696,326" coordsize="2372,2">
              <v:shape style="position:absolute;left:6696;top:326;width:2372;height:2" coordorigin="6696,326" coordsize="2372,0" path="m6696,326l9067,326e" filled="false" stroked="true" strokeweight=".96pt" strokecolor="#000000">
                <v:path arrowok="t"/>
              </v:shape>
            </v:group>
            <v:group style="position:absolute;left:9067;top:326;width:20;height:2" coordorigin="9067,326" coordsize="20,2">
              <v:shape style="position:absolute;left:9067;top:326;width:20;height:2" coordorigin="9067,326" coordsize="20,0" path="m9067,326l9086,326e" filled="false" stroked="true" strokeweight=".96pt" strokecolor="#000000">
                <v:path arrowok="t"/>
              </v:shape>
            </v:group>
            <v:group style="position:absolute;left:9086;top:326;width:202;height:2" coordorigin="9086,326" coordsize="202,2">
              <v:shape style="position:absolute;left:9086;top:326;width:202;height:2" coordorigin="9086,326" coordsize="202,0" path="m9086,326l9288,326e" filled="false" stroked="true" strokeweight=".96pt" strokecolor="#000000">
                <v:path arrowok="t"/>
              </v:shape>
            </v:group>
            <v:group style="position:absolute;left:9288;top:326;width:20;height:2" coordorigin="9288,326" coordsize="20,2">
              <v:shape style="position:absolute;left:9288;top:326;width:20;height:2" coordorigin="9288,326" coordsize="20,0" path="m9288,326l9307,326e" filled="false" stroked="true" strokeweight=".96pt" strokecolor="#000000">
                <v:path arrowok="t"/>
              </v:shape>
            </v:group>
            <v:group style="position:absolute;left:9307;top:326;width:1349;height:2" coordorigin="9307,326" coordsize="1349,2">
              <v:shape style="position:absolute;left:9307;top:326;width:1349;height:2" coordorigin="9307,326" coordsize="1349,0" path="m9307,326l10656,326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600" w:bottom="1380" w:left="1140" w:right="1120"/>
        </w:sectPr>
      </w:pPr>
    </w:p>
    <w:p>
      <w:pPr>
        <w:tabs>
          <w:tab w:pos="2157" w:val="left" w:leader="none"/>
        </w:tabs>
        <w:spacing w:line="332" w:lineRule="exact" w:before="31"/>
        <w:ind w:left="43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25.279999pt;margin-top:16.349678pt;width:119.55pt;height:1pt;mso-position-horizontal-relative:page;mso-position-vertical-relative:paragraph;z-index:-1018912" coordorigin="2506,327" coordsize="2391,20">
            <v:group style="position:absolute;left:2515;top:337;width:1368;height:2" coordorigin="2515,337" coordsize="1368,2">
              <v:shape style="position:absolute;left:2515;top:337;width:1368;height:2" coordorigin="2515,337" coordsize="1368,0" path="m2515,337l3883,337e" filled="false" stroked="true" strokeweight=".96pt" strokecolor="#000000">
                <v:path arrowok="t"/>
              </v:shape>
            </v:group>
            <v:group style="position:absolute;left:3883;top:337;width:20;height:2" coordorigin="3883,337" coordsize="20,2">
              <v:shape style="position:absolute;left:3883;top:337;width:20;height:2" coordorigin="3883,337" coordsize="20,0" path="m3883,337l3902,337e" filled="false" stroked="true" strokeweight=".96pt" strokecolor="#000000">
                <v:path arrowok="t"/>
              </v:shape>
            </v:group>
            <v:group style="position:absolute;left:3902;top:337;width:202;height:2" coordorigin="3902,337" coordsize="202,2">
              <v:shape style="position:absolute;left:3902;top:337;width:202;height:2" coordorigin="3902,337" coordsize="202,0" path="m3902,337l4104,337e" filled="false" stroked="true" strokeweight=".96pt" strokecolor="#000000">
                <v:path arrowok="t"/>
              </v:shape>
            </v:group>
            <v:group style="position:absolute;left:4104;top:337;width:20;height:2" coordorigin="4104,337" coordsize="20,2">
              <v:shape style="position:absolute;left:4104;top:337;width:20;height:2" coordorigin="4104,337" coordsize="20,0" path="m4104,337l4123,337e" filled="false" stroked="true" strokeweight=".96pt" strokecolor="#000000">
                <v:path arrowok="t"/>
              </v:shape>
            </v:group>
            <v:group style="position:absolute;left:4123;top:337;width:764;height:2" coordorigin="4123,337" coordsize="764,2">
              <v:shape style="position:absolute;left:4123;top:337;width:764;height:2" coordorigin="4123,337" coordsize="764,0" path="m4123,337l4886,337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  <w:t>账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龄</w:t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141" w:lineRule="exact" w:before="0"/>
        <w:ind w:left="0" w:right="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line="204" w:lineRule="exact" w:before="0"/>
        <w:ind w:left="434" w:right="-1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14.23999pt;margin-top:28.719675pt;width:39.15pt;height:.1pt;mso-position-horizontal-relative:page;mso-position-vertical-relative:paragraph;z-index:-1018864" coordorigin="8285,574" coordsize="783,2">
            <v:shape style="position:absolute;left:8285;top:574;width:783;height:2" coordorigin="8285,574" coordsize="783,0" path="m8285,574l9067,57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tabs>
          <w:tab w:pos="2128" w:val="left" w:leader="none"/>
        </w:tabs>
        <w:spacing w:before="31"/>
        <w:ind w:left="43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-35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19.55pt;height:1pt;mso-position-horizontal-relative:char;mso-position-vertical-relative:line" coordorigin="0,0" coordsize="2391,20">
            <v:group style="position:absolute;left:10;top:10;width:1368;height:2" coordorigin="10,10" coordsize="1368,2">
              <v:shape style="position:absolute;left:10;top:10;width:1368;height:2" coordorigin="10,10" coordsize="1368,0" path="m10,10l1378,10e" filled="false" stroked="true" strokeweight=".96pt" strokecolor="#000000">
                <v:path arrowok="t"/>
              </v:shape>
            </v:group>
            <v:group style="position:absolute;left:1378;top:10;width:20;height:2" coordorigin="1378,10" coordsize="20,2">
              <v:shape style="position:absolute;left:1378;top:10;width:20;height:2" coordorigin="1378,10" coordsize="20,0" path="m1378,10l1397,10e" filled="false" stroked="true" strokeweight=".96pt" strokecolor="#000000">
                <v:path arrowok="t"/>
              </v:shape>
            </v:group>
            <v:group style="position:absolute;left:1397;top:10;width:202;height:2" coordorigin="1397,10" coordsize="202,2">
              <v:shape style="position:absolute;left:1397;top:10;width:202;height:2" coordorigin="1397,10" coordsize="202,0" path="m1397,10l1598,10e" filled="false" stroked="true" strokeweight=".96pt" strokecolor="#000000">
                <v:path arrowok="t"/>
              </v:shape>
            </v:group>
            <v:group style="position:absolute;left:1598;top:10;width:20;height:2" coordorigin="1598,10" coordsize="20,2">
              <v:shape style="position:absolute;left:1598;top:10;width:20;height:2" coordorigin="1598,10" coordsize="20,0" path="m1598,10l1618,10e" filled="false" stroked="true" strokeweight=".96pt" strokecolor="#000000">
                <v:path arrowok="t"/>
              </v:shape>
            </v:group>
            <v:group style="position:absolute;left:1618;top:10;width:764;height:2" coordorigin="1618,10" coordsize="764,2">
              <v:shape style="position:absolute;left:1618;top:10;width:764;height:2" coordorigin="1618,10" coordsize="764,0" path="m1618,10l238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57" w:lineRule="exact" w:before="0"/>
        <w:ind w:left="14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line="204" w:lineRule="exact" w:before="0"/>
        <w:ind w:left="25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after="0" w:line="204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3555" w:space="256"/>
            <w:col w:w="1241" w:space="851"/>
            <w:col w:w="2230" w:space="40"/>
            <w:col w:w="1467"/>
          </w:cols>
        </w:sectPr>
      </w:pPr>
    </w:p>
    <w:p>
      <w:pPr>
        <w:tabs>
          <w:tab w:pos="1199" w:val="left" w:leader="none"/>
          <w:tab w:pos="1855" w:val="left" w:leader="none"/>
          <w:tab w:pos="2743" w:val="left" w:leader="none"/>
        </w:tabs>
        <w:spacing w:line="201" w:lineRule="exact" w:before="0"/>
        <w:ind w:left="1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34.799988pt;margin-top:18.502501pt;width:68.4pt;height:.1pt;mso-position-horizontal-relative:page;mso-position-vertical-relative:paragraph;z-index:-1018888" coordorigin="6696,370" coordsize="1368,2">
            <v:shape style="position:absolute;left:6696;top:370;width:1368;height:2" coordorigin="6696,370" coordsize="1368,0" path="m6696,370l8064,370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5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金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1115" w:val="left" w:leader="none"/>
          <w:tab w:pos="2529" w:val="left" w:leader="none"/>
          <w:tab w:pos="3184" w:val="left" w:leader="none"/>
        </w:tabs>
        <w:spacing w:line="346" w:lineRule="exact" w:before="0"/>
        <w:ind w:left="112" w:right="-2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w w:val="100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w w:val="100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w w:val="100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before="69"/>
        <w:ind w:left="1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2744" w:space="107"/>
            <w:col w:w="3589" w:space="698"/>
            <w:col w:w="2502"/>
          </w:cols>
        </w:sect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1368"/>
        <w:gridCol w:w="214"/>
        <w:gridCol w:w="790"/>
        <w:gridCol w:w="214"/>
        <w:gridCol w:w="1375"/>
        <w:gridCol w:w="214"/>
        <w:gridCol w:w="1375"/>
        <w:gridCol w:w="214"/>
        <w:gridCol w:w="790"/>
        <w:gridCol w:w="221"/>
        <w:gridCol w:w="1368"/>
      </w:tblGrid>
      <w:tr>
        <w:trPr>
          <w:trHeight w:val="274" w:hRule="exact"/>
        </w:trPr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right="36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34,276,282.32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42.31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171,381.44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47,258,763.27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63.67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236,293.85</w:t>
            </w:r>
          </w:p>
        </w:tc>
      </w:tr>
      <w:tr>
        <w:trPr>
          <w:trHeight w:val="259" w:hRule="exact"/>
        </w:trPr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366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24,630,484.62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30.40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492,609.70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11,856,392.63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15.97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237,127.86</w:t>
            </w:r>
          </w:p>
        </w:tc>
      </w:tr>
      <w:tr>
        <w:trPr>
          <w:trHeight w:val="262" w:hRule="exact"/>
        </w:trPr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366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7,674,437.85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9.47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767,443.78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1,433,286.63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1.93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143,328.66</w:t>
            </w:r>
          </w:p>
        </w:tc>
      </w:tr>
      <w:tr>
        <w:trPr>
          <w:trHeight w:val="262" w:hRule="exact"/>
        </w:trPr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right="366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1,284,340.75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1.59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385,302.23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5,216,775.47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7.03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1,565,032.64</w:t>
            </w:r>
          </w:p>
        </w:tc>
      </w:tr>
      <w:tr>
        <w:trPr>
          <w:trHeight w:val="262" w:hRule="exact"/>
        </w:trPr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366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4,822,699.83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5.95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2,411,349.91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1,213,056.35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1.63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606,528.18</w:t>
            </w:r>
          </w:p>
        </w:tc>
      </w:tr>
      <w:tr>
        <w:trPr>
          <w:trHeight w:val="271" w:hRule="exact"/>
        </w:trPr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right="36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8,326,585.83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10.28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8,326,585.83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7,240,923.83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9.77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7,240,923.83</w:t>
            </w:r>
          </w:p>
        </w:tc>
      </w:tr>
      <w:tr>
        <w:trPr>
          <w:trHeight w:val="305" w:hRule="exact"/>
        </w:trPr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right="28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36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81,014,831.20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12,554,672.89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74,219,198.18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10,029,235.02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26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不重</w:t>
      </w:r>
      <w:r>
        <w:rPr/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214"/>
        <w:gridCol w:w="1510"/>
        <w:gridCol w:w="214"/>
        <w:gridCol w:w="1438"/>
        <w:gridCol w:w="214"/>
        <w:gridCol w:w="1337"/>
        <w:gridCol w:w="221"/>
        <w:gridCol w:w="1709"/>
      </w:tblGrid>
      <w:tr>
        <w:trPr>
          <w:trHeight w:val="286" w:hRule="exact"/>
        </w:trPr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应收款内容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3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right="161"/>
              <w:jc w:val="righ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例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(%)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2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由</w:t>
            </w:r>
          </w:p>
        </w:tc>
      </w:tr>
      <w:tr>
        <w:trPr>
          <w:trHeight w:val="274" w:hRule="exact"/>
        </w:trPr>
        <w:tc>
          <w:tcPr>
            <w:tcW w:w="254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经营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single" w:sz="8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12,500.00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single" w:sz="8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7" w:type="dxa"/>
            <w:tcBorders>
              <w:top w:val="single" w:sz="8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12,500.00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</w:p>
        </w:tc>
      </w:tr>
      <w:tr>
        <w:trPr>
          <w:trHeight w:val="300" w:hRule="exact"/>
        </w:trPr>
        <w:tc>
          <w:tcPr>
            <w:tcW w:w="2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12,500.00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12,500.00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48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  <w:r>
        <w:rPr/>
        <w:t>中</w:t>
      </w:r>
      <w:r>
        <w:rPr>
          <w:rFonts w:ascii="宋体" w:hAnsi="宋体" w:cs="宋体" w:eastAsia="宋体" w:hint="default"/>
        </w:rPr>
        <w:t>无应收</w:t>
      </w:r>
      <w:r>
        <w:rPr>
          <w:rFonts w:ascii="宋体" w:hAnsi="宋体" w:cs="宋体" w:eastAsia="宋体" w:hint="default"/>
        </w:rPr>
        <w:t>持</w:t>
      </w:r>
      <w:r>
        <w:rPr/>
        <w:t>有公司 </w:t>
      </w:r>
      <w:r>
        <w:rPr>
          <w:rFonts w:ascii="Arial" w:hAnsi="Arial" w:cs="Arial" w:eastAsia="Arial" w:hint="default"/>
        </w:rPr>
        <w:t>5%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Arial" w:hAnsi="Arial" w:cs="Arial" w:eastAsia="Arial" w:hint="default"/>
        </w:rPr>
        <w:t>5%</w:t>
      </w:r>
      <w:r>
        <w:rPr/>
        <w:t>）以</w:t>
      </w:r>
      <w:r>
        <w:rPr>
          <w:rFonts w:ascii="宋体" w:hAnsi="宋体" w:cs="宋体" w:eastAsia="宋体" w:hint="default"/>
        </w:rPr>
        <w:t>上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</w:rPr>
        <w:t>东</w:t>
      </w:r>
    </w:p>
    <w:p>
      <w:pPr>
        <w:pStyle w:val="BodyText"/>
        <w:spacing w:line="240" w:lineRule="auto" w:before="105"/>
        <w:ind w:left="223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62.639999pt;margin-top:85.265617pt;width:151pt;height:.1pt;mso-position-horizontal-relative:page;mso-position-vertical-relative:paragraph;z-index:-1018840" coordorigin="1253,1705" coordsize="3020,2">
            <v:shape style="position:absolute;left:1253;top:1705;width:3020;height:2" coordorigin="1253,1705" coordsize="3020,0" path="m1253,1705l4272,1705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单位款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218"/>
        <w:gridCol w:w="1370"/>
        <w:gridCol w:w="226"/>
        <w:gridCol w:w="965"/>
        <w:gridCol w:w="214"/>
        <w:gridCol w:w="1356"/>
      </w:tblGrid>
      <w:tr>
        <w:trPr>
          <w:trHeight w:val="656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59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5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应收款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应收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59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2" w:val="left" w:leader="none"/>
              </w:tabs>
              <w:spacing w:line="230" w:lineRule="exact"/>
              <w:ind w:left="11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5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年限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1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pacing w:val="-6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6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7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</w:p>
        </w:tc>
      </w:tr>
      <w:tr>
        <w:trPr>
          <w:trHeight w:val="269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1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281" w:hRule="exact"/>
        </w:trPr>
        <w:tc>
          <w:tcPr>
            <w:tcW w:w="505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43" w:val="left" w:leader="none"/>
              </w:tabs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贵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阳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城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南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地产有限公司</w:t>
              <w:tab/>
              <w:t>合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商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35,500,000.00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26.99</w:t>
            </w:r>
          </w:p>
        </w:tc>
      </w:tr>
      <w:tr>
        <w:trPr>
          <w:trHeight w:val="259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43" w:val="left" w:leader="none"/>
              </w:tabs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空港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流基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心</w:t>
              <w:tab/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商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15,000,000.00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11.40</w:t>
            </w:r>
          </w:p>
        </w:tc>
      </w:tr>
      <w:tr>
        <w:trPr>
          <w:trHeight w:val="259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45" w:val="left" w:leader="none"/>
              </w:tabs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贵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州达众磨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磨具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责任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</w:t>
              <w:tab/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股公司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6,600,000.00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5.02</w:t>
            </w:r>
          </w:p>
        </w:tc>
      </w:tr>
      <w:tr>
        <w:trPr>
          <w:trHeight w:val="262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44" w:val="left" w:leader="none"/>
              </w:tabs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浆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造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试验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厂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6,600,000.00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5.02</w:t>
            </w:r>
          </w:p>
        </w:tc>
      </w:tr>
      <w:tr>
        <w:trPr>
          <w:trHeight w:val="264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44" w:val="left" w:leader="none"/>
              </w:tabs>
              <w:spacing w:line="22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泰君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股份有限公司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3,533,100.00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4-5</w:t>
            </w:r>
            <w:r>
              <w:rPr>
                <w:rFonts w:ascii="Courier New" w:hAnsi="Courier New" w:cs="Courier New" w:eastAsia="Courier New" w:hint="default"/>
                <w:spacing w:val="-9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2.69</w:t>
            </w:r>
          </w:p>
        </w:tc>
      </w:tr>
      <w:tr>
        <w:trPr>
          <w:trHeight w:val="305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60" w:val="left" w:leader="none"/>
              </w:tabs>
              <w:spacing w:line="249" w:lineRule="exact"/>
              <w:ind w:left="12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67,233,100.00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51.12</w:t>
            </w:r>
          </w:p>
        </w:tc>
      </w:tr>
    </w:tbl>
    <w:p>
      <w:pPr>
        <w:pStyle w:val="BodyText"/>
        <w:spacing w:line="319" w:lineRule="auto" w:before="48"/>
        <w:ind w:left="223" w:right="221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：</w:t>
      </w:r>
      <w:r>
        <w:rPr>
          <w:rFonts w:ascii="Arial" w:hAnsi="Arial" w:cs="Arial" w:eastAsia="Arial" w:hint="default"/>
          <w:spacing w:val="-2"/>
        </w:rPr>
        <w:t>1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的贵</w:t>
      </w:r>
      <w:r>
        <w:rPr>
          <w:rFonts w:ascii="宋体" w:hAnsi="宋体" w:cs="宋体" w:eastAsia="宋体" w:hint="default"/>
          <w:spacing w:val="-2"/>
        </w:rPr>
        <w:t>阳</w:t>
      </w:r>
      <w:r>
        <w:rPr>
          <w:spacing w:val="-2"/>
        </w:rPr>
        <w:t>城</w:t>
      </w:r>
      <w:r>
        <w:rPr>
          <w:rFonts w:ascii="宋体" w:hAnsi="宋体" w:cs="宋体" w:eastAsia="宋体" w:hint="default"/>
          <w:spacing w:val="-2"/>
        </w:rPr>
        <w:t>南</w:t>
      </w:r>
      <w:r>
        <w:rPr>
          <w:spacing w:val="-2"/>
        </w:rPr>
        <w:t>地产有限公司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用于</w:t>
      </w:r>
      <w:r>
        <w:rPr>
          <w:rFonts w:ascii="宋体" w:hAnsi="宋体" w:cs="宋体" w:eastAsia="宋体" w:hint="default"/>
          <w:spacing w:val="-2"/>
        </w:rPr>
        <w:t>花溪慧谷</w:t>
      </w:r>
      <w:r>
        <w:rPr>
          <w:rFonts w:ascii="Arial" w:hAnsi="Arial" w:cs="Arial" w:eastAsia="Arial" w:hint="default"/>
          <w:spacing w:val="-2"/>
        </w:rPr>
        <w:t>-</w:t>
      </w:r>
      <w:r>
        <w:rPr>
          <w:spacing w:val="-2"/>
        </w:rPr>
        <w:t>大唐高鸿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spacing w:val="-2"/>
        </w:rPr>
        <w:t>网络城合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</w:rPr>
        <w:t> 项</w:t>
      </w:r>
      <w:r>
        <w:rPr>
          <w:rFonts w:ascii="宋体" w:hAnsi="宋体" w:cs="宋体" w:eastAsia="宋体" w:hint="default"/>
        </w:rPr>
        <w:t>目款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48"/>
        <w:ind w:left="1183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3"/>
        </w:rPr>
        <w:t>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的北京</w:t>
      </w:r>
      <w:r>
        <w:rPr>
          <w:rFonts w:ascii="宋体" w:hAnsi="宋体" w:cs="宋体" w:eastAsia="宋体" w:hint="default"/>
          <w:spacing w:val="-3"/>
        </w:rPr>
        <w:t>空港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流基</w:t>
      </w:r>
      <w:r>
        <w:rPr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心款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用于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高鸿股份电子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土</w:t>
      </w:r>
    </w:p>
    <w:p>
      <w:pPr>
        <w:pStyle w:val="BodyText"/>
        <w:spacing w:line="240" w:lineRule="auto" w:before="105"/>
        <w:ind w:left="223" w:right="0"/>
        <w:jc w:val="left"/>
        <w:rPr>
          <w:rFonts w:ascii="宋体" w:hAnsi="宋体" w:cs="宋体" w:eastAsia="宋体" w:hint="default"/>
        </w:rPr>
      </w:pPr>
      <w:r>
        <w:rPr/>
        <w:t>地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27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240" w:lineRule="auto" w:before="81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见附注</w:t>
      </w:r>
      <w:r>
        <w:rPr>
          <w:rFonts w:ascii="宋体" w:hAnsi="宋体" w:cs="宋体" w:eastAsia="宋体" w:hint="default"/>
        </w:rPr>
        <w:t>九</w:t>
      </w:r>
      <w:r>
        <w:rPr/>
        <w:t>、</w:t>
      </w:r>
      <w:r>
        <w:rPr>
          <w:rFonts w:ascii="Arial" w:hAnsi="Arial" w:cs="Arial" w:eastAsia="Arial" w:hint="default"/>
        </w:rPr>
        <w:t>6</w:t>
      </w:r>
      <w:r>
        <w:rPr>
          <w:rFonts w:ascii="Arial" w:hAnsi="Arial" w:cs="Arial" w:eastAsia="Arial" w:hint="default"/>
          <w:spacing w:val="53"/>
        </w:rPr>
        <w:t> 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应收应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项。</w:t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left="94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1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7447" w:val="left" w:leader="none"/>
        </w:tabs>
        <w:spacing w:line="205" w:lineRule="exact" w:before="73"/>
        <w:ind w:left="378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146" w:lineRule="exact" w:before="0"/>
        <w:ind w:left="9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77.600006pt;margin-top:4.776732pt;width:168.25pt;height:1pt;mso-position-horizontal-relative:page;mso-position-vertical-relative:paragraph;z-index:5464" coordorigin="3552,96" coordsize="3365,20">
            <v:group style="position:absolute;left:3562;top:105;width:1757;height:2" coordorigin="3562,105" coordsize="1757,2">
              <v:shape style="position:absolute;left:3562;top:105;width:1757;height:2" coordorigin="3562,105" coordsize="1757,0" path="m3562,105l5318,105e" filled="false" stroked="true" strokeweight=".96pt" strokecolor="#000000">
                <v:path arrowok="t"/>
              </v:shape>
            </v:group>
            <v:group style="position:absolute;left:5318;top:105;width:20;height:2" coordorigin="5318,105" coordsize="20,2">
              <v:shape style="position:absolute;left:5318;top:105;width:20;height:2" coordorigin="5318,105" coordsize="20,0" path="m5318,105l5338,105e" filled="false" stroked="true" strokeweight=".96pt" strokecolor="#000000">
                <v:path arrowok="t"/>
              </v:shape>
            </v:group>
            <v:group style="position:absolute;left:5338;top:105;width:202;height:2" coordorigin="5338,105" coordsize="202,2">
              <v:shape style="position:absolute;left:5338;top:105;width:202;height:2" coordorigin="5338,105" coordsize="202,0" path="m5338,105l5539,105e" filled="false" stroked="true" strokeweight=".96pt" strokecolor="#000000">
                <v:path arrowok="t"/>
              </v:shape>
            </v:group>
            <v:group style="position:absolute;left:5539;top:105;width:20;height:2" coordorigin="5539,105" coordsize="20,2">
              <v:shape style="position:absolute;left:5539;top:105;width:20;height:2" coordorigin="5539,105" coordsize="20,0" path="m5539,105l5558,105e" filled="false" stroked="true" strokeweight=".96pt" strokecolor="#000000">
                <v:path arrowok="t"/>
              </v:shape>
            </v:group>
            <v:group style="position:absolute;left:5558;top:105;width:1349;height:2" coordorigin="5558,105" coordsize="1349,2">
              <v:shape style="position:absolute;left:5558;top:105;width:1349;height:2" coordorigin="5558,105" coordsize="1349,0" path="m5558,105l6907,105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5.920013pt;margin-top:4.776732pt;width:177.4pt;height:1pt;mso-position-horizontal-relative:page;mso-position-vertical-relative:paragraph;z-index:5488" coordorigin="7118,96" coordsize="3548,20">
            <v:group style="position:absolute;left:7128;top:105;width:1680;height:2" coordorigin="7128,105" coordsize="1680,2">
              <v:shape style="position:absolute;left:7128;top:105;width:1680;height:2" coordorigin="7128,105" coordsize="1680,0" path="m7128,105l8808,105e" filled="false" stroked="true" strokeweight=".96pt" strokecolor="#000000">
                <v:path arrowok="t"/>
              </v:shape>
            </v:group>
            <v:group style="position:absolute;left:8808;top:105;width:20;height:2" coordorigin="8808,105" coordsize="20,2">
              <v:shape style="position:absolute;left:8808;top:105;width:20;height:2" coordorigin="8808,105" coordsize="20,0" path="m8808,105l8827,105e" filled="false" stroked="true" strokeweight=".96pt" strokecolor="#000000">
                <v:path arrowok="t"/>
              </v:shape>
            </v:group>
            <v:group style="position:absolute;left:8827;top:105;width:202;height:2" coordorigin="8827,105" coordsize="202,2">
              <v:shape style="position:absolute;left:8827;top:105;width:202;height:2" coordorigin="8827,105" coordsize="202,0" path="m8827,105l9029,105e" filled="false" stroked="true" strokeweight=".96pt" strokecolor="#000000">
                <v:path arrowok="t"/>
              </v:shape>
            </v:group>
            <v:group style="position:absolute;left:9029;top:105;width:20;height:2" coordorigin="9029,105" coordsize="20,2">
              <v:shape style="position:absolute;left:9029;top:105;width:20;height:2" coordorigin="9029,105" coordsize="20,0" path="m9029,105l9048,105e" filled="false" stroked="true" strokeweight=".96pt" strokecolor="#000000">
                <v:path arrowok="t"/>
              </v:shape>
            </v:group>
            <v:group style="position:absolute;left:9048;top:105;width:1608;height:2" coordorigin="9048,105" coordsize="1608,2">
              <v:shape style="position:absolute;left:9048;top:105;width:1608;height:2" coordorigin="9048,105" coordsize="1608,0" path="m9048,105l10656,105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tabs>
          <w:tab w:pos="4595" w:val="left" w:leader="none"/>
          <w:tab w:pos="6626" w:val="left" w:leader="none"/>
          <w:tab w:pos="8215" w:val="left" w:leader="none"/>
        </w:tabs>
        <w:spacing w:line="218" w:lineRule="exact" w:before="0"/>
        <w:ind w:left="309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21"/>
        <w:gridCol w:w="1757"/>
        <w:gridCol w:w="221"/>
        <w:gridCol w:w="1368"/>
        <w:gridCol w:w="221"/>
        <w:gridCol w:w="1680"/>
        <w:gridCol w:w="221"/>
        <w:gridCol w:w="1627"/>
      </w:tblGrid>
      <w:tr>
        <w:trPr>
          <w:trHeight w:val="281" w:hRule="exact"/>
        </w:trPr>
        <w:tc>
          <w:tcPr>
            <w:tcW w:w="208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410,608,411.04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83.45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367,623,123.01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74.51</w:t>
            </w:r>
          </w:p>
        </w:tc>
      </w:tr>
      <w:tr>
        <w:trPr>
          <w:trHeight w:val="259" w:hRule="exact"/>
        </w:trPr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42,679,185.17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8.67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98,592,543.66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19.98</w:t>
            </w:r>
          </w:p>
        </w:tc>
      </w:tr>
      <w:tr>
        <w:trPr>
          <w:trHeight w:val="259" w:hRule="exact"/>
        </w:trPr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26,074,438.51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5.30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4,912,143.11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</w:tr>
      <w:tr>
        <w:trPr>
          <w:trHeight w:val="259" w:hRule="exact"/>
        </w:trPr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12,661,618.51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2.58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22,262,006.18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4.51</w:t>
            </w:r>
          </w:p>
        </w:tc>
      </w:tr>
      <w:tr>
        <w:trPr>
          <w:trHeight w:val="319" w:hRule="exact"/>
        </w:trPr>
        <w:tc>
          <w:tcPr>
            <w:tcW w:w="2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492,023,653.23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493,389,815.96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</w:tr>
    </w:tbl>
    <w:p>
      <w:pPr>
        <w:spacing w:after="0" w:line="223" w:lineRule="exact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600" w:bottom="1380" w:left="1140" w:right="1120"/>
        </w:sectPr>
      </w:pPr>
    </w:p>
    <w:p>
      <w:pPr>
        <w:pStyle w:val="BodyText"/>
        <w:spacing w:line="299" w:lineRule="exact" w:before="0"/>
        <w:ind w:left="621" w:right="0"/>
        <w:jc w:val="center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2666" w:val="left" w:leader="none"/>
        </w:tabs>
        <w:spacing w:line="391" w:lineRule="exact" w:before="0"/>
        <w:ind w:left="487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2.639999pt;margin-top:15.95586pt;width:470.2pt;height:79.25pt;mso-position-horizontal-relative:page;mso-position-vertical-relative:paragraph;z-index:5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75"/>
                    <w:gridCol w:w="226"/>
                    <w:gridCol w:w="835"/>
                    <w:gridCol w:w="226"/>
                    <w:gridCol w:w="2362"/>
                    <w:gridCol w:w="226"/>
                    <w:gridCol w:w="984"/>
                    <w:gridCol w:w="226"/>
                    <w:gridCol w:w="1445"/>
                  </w:tblGrid>
                  <w:tr>
                    <w:trPr>
                      <w:trHeight w:val="240" w:hRule="exact"/>
                    </w:trPr>
                    <w:tc>
                      <w:tcPr>
                        <w:tcW w:w="310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系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间</w:t>
                        </w:r>
                      </w:p>
                    </w:tc>
                    <w:tc>
                      <w:tcPr>
                        <w:tcW w:w="167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287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实业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60,094,900.00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2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内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119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行完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毕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苏宁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45,000,000.00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内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right="119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行完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毕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庆亚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30,330,982.80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内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right="119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行完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毕</w:t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2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瓯江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股有限公司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25,000,000.00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内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right="119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行完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毕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技有限公司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20,174,596.56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内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19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行完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毕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与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本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tabs>
          <w:tab w:pos="2412" w:val="left" w:leader="none"/>
        </w:tabs>
        <w:spacing w:before="0"/>
        <w:ind w:left="617" w:right="-1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sz w:val="20"/>
          <w:szCs w:val="20"/>
        </w:rPr>
        <w:t>付</w:t>
      </w:r>
      <w:r>
        <w:rPr>
          <w:rFonts w:ascii="宋体" w:hAnsi="宋体" w:cs="宋体" w:eastAsia="宋体" w:hint="default"/>
          <w:sz w:val="20"/>
          <w:szCs w:val="20"/>
        </w:rPr>
        <w:t>时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before="167"/>
        <w:ind w:left="59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未结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原</w:t>
      </w:r>
      <w:r>
        <w:rPr>
          <w:rFonts w:ascii="宋体" w:hAnsi="宋体" w:cs="宋体" w:eastAsia="宋体" w:hint="default"/>
          <w:sz w:val="20"/>
          <w:szCs w:val="20"/>
        </w:rPr>
        <w:t>因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4597" w:space="40"/>
            <w:col w:w="3018" w:space="40"/>
            <w:col w:w="194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1701" w:val="left" w:leader="none"/>
          <w:tab w:pos="5272" w:val="left" w:leader="none"/>
        </w:tabs>
        <w:spacing w:before="171"/>
        <w:ind w:left="129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180,600,479.36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4252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  <w:pict>
          <v:group style="width:119.55pt;height:2.2pt;mso-position-horizontal-relative:char;mso-position-vertical-relative:line" coordorigin="0,0" coordsize="2391,44">
            <v:group style="position:absolute;left:7;top:36;width:2376;height:2" coordorigin="7,36" coordsize="2376,2">
              <v:shape style="position:absolute;left:7;top:36;width:2376;height:2" coordorigin="7,36" coordsize="2376,0" path="m7,36l2383,36e" filled="false" stroked="true" strokeweight=".72pt" strokecolor="#000000">
                <v:path arrowok="t"/>
              </v:shape>
            </v:group>
            <v:group style="position:absolute;left:7;top:7;width:2376;height:2" coordorigin="7,7" coordsize="2376,2">
              <v:shape style="position:absolute;left:7;top:7;width:2376;height:2" coordorigin="7,7" coordsize="2376,0" path="m7,7l238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</w:r>
    </w:p>
    <w:p>
      <w:pPr>
        <w:pStyle w:val="BodyText"/>
        <w:spacing w:line="240" w:lineRule="auto" w:before="41"/>
        <w:ind w:left="621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中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spacing w:val="-64"/>
        </w:rPr>
        <w:t> </w:t>
      </w:r>
      <w:r>
        <w:rPr>
          <w:rFonts w:ascii="Arial" w:hAnsi="Arial" w:cs="Arial" w:eastAsia="Arial" w:hint="default"/>
        </w:rPr>
        <w:t>5%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Arial" w:hAnsi="Arial" w:cs="Arial" w:eastAsia="Arial" w:hint="default"/>
        </w:rPr>
        <w:t>5%</w:t>
      </w:r>
      <w:r>
        <w:rPr/>
        <w:t>）以</w:t>
      </w:r>
      <w:r>
        <w:rPr>
          <w:rFonts w:ascii="宋体" w:hAnsi="宋体" w:cs="宋体" w:eastAsia="宋体" w:hint="default"/>
        </w:rPr>
        <w:t>上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7480" w:val="left" w:leader="none"/>
        </w:tabs>
        <w:spacing w:line="238" w:lineRule="exact" w:before="37"/>
        <w:ind w:left="41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 w:line="238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01" w:lineRule="exact" w:before="0"/>
        <w:ind w:left="1043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</w:r>
    </w:p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  <w:r>
        <w:rPr/>
        <w:br w:type="column"/>
      </w:r>
      <w:r>
        <w:rPr>
          <w:rFonts w:ascii="宋体"/>
          <w:sz w:val="7"/>
        </w:rPr>
      </w:r>
    </w:p>
    <w:p>
      <w:pPr>
        <w:tabs>
          <w:tab w:pos="3972" w:val="left" w:leader="none"/>
        </w:tabs>
        <w:spacing w:line="20" w:lineRule="exact"/>
        <w:ind w:left="52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60.8pt;height:.5pt;mso-position-horizontal-relative:char;mso-position-vertical-relative:line" coordorigin="0,0" coordsize="3216,10">
            <v:group style="position:absolute;left:5;top:5;width:1431;height:2" coordorigin="5,5" coordsize="1431,2">
              <v:shape style="position:absolute;left:5;top:5;width:1431;height:2" coordorigin="5,5" coordsize="1431,0" path="m5,5l1435,5e" filled="false" stroked="true" strokeweight=".48pt" strokecolor="#000000">
                <v:path arrowok="t"/>
              </v:shape>
            </v:group>
            <v:group style="position:absolute;left:1435;top:5;width:10;height:2" coordorigin="1435,5" coordsize="10,2">
              <v:shape style="position:absolute;left:1435;top:5;width:10;height:2" coordorigin="1435,5" coordsize="10,0" path="m1435,5l1445,5e" filled="false" stroked="true" strokeweight=".48pt" strokecolor="#000000">
                <v:path arrowok="t"/>
              </v:shape>
            </v:group>
            <v:group style="position:absolute;left:1445;top:5;width:226;height:2" coordorigin="1445,5" coordsize="226,2">
              <v:shape style="position:absolute;left:1445;top:5;width:226;height:2" coordorigin="1445,5" coordsize="226,0" path="m1445,5l1670,5e" filled="false" stroked="true" strokeweight=".48pt" strokecolor="#000000">
                <v:path arrowok="t"/>
              </v:shape>
            </v:group>
            <v:group style="position:absolute;left:1670;top:5;width:10;height:2" coordorigin="1670,5" coordsize="10,2">
              <v:shape style="position:absolute;left:1670;top:5;width:10;height:2" coordorigin="1670,5" coordsize="10,0" path="m1670,5l1680,5e" filled="false" stroked="true" strokeweight=".48pt" strokecolor="#000000">
                <v:path arrowok="t"/>
              </v:shape>
            </v:group>
            <v:group style="position:absolute;left:1680;top:5;width:1532;height:2" coordorigin="1680,5" coordsize="1532,2">
              <v:shape style="position:absolute;left:1680;top:5;width:1532;height:2" coordorigin="1680,5" coordsize="1532,0" path="m1680,5l321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51.950pt;height:.5pt;mso-position-horizontal-relative:char;mso-position-vertical-relative:line" coordorigin="0,0" coordsize="3039,10">
            <v:group style="position:absolute;left:5;top:5;width:1311;height:2" coordorigin="5,5" coordsize="1311,2">
              <v:shape style="position:absolute;left:5;top:5;width:1311;height:2" coordorigin="5,5" coordsize="1311,0" path="m5,5l1315,5e" filled="false" stroked="true" strokeweight=".48pt" strokecolor="#000000">
                <v:path arrowok="t"/>
              </v:shape>
            </v:group>
            <v:group style="position:absolute;left:1315;top:5;width:10;height:2" coordorigin="1315,5" coordsize="10,2">
              <v:shape style="position:absolute;left:1315;top:5;width:10;height:2" coordorigin="1315,5" coordsize="10,0" path="m1315,5l1325,5e" filled="false" stroked="true" strokeweight=".48pt" strokecolor="#000000">
                <v:path arrowok="t"/>
              </v:shape>
            </v:group>
            <v:group style="position:absolute;left:1325;top:5;width:226;height:2" coordorigin="1325,5" coordsize="226,2">
              <v:shape style="position:absolute;left:1325;top:5;width:226;height:2" coordorigin="1325,5" coordsize="226,0" path="m1325,5l1550,5e" filled="false" stroked="true" strokeweight=".48pt" strokecolor="#000000">
                <v:path arrowok="t"/>
              </v:shape>
            </v:group>
            <v:group style="position:absolute;left:1550;top:5;width:10;height:2" coordorigin="1550,5" coordsize="10,2">
              <v:shape style="position:absolute;left:1550;top:5;width:10;height:2" coordorigin="1550,5" coordsize="10,0" path="m1550,5l1560,5e" filled="false" stroked="true" strokeweight=".48pt" strokecolor="#000000">
                <v:path arrowok="t"/>
              </v:shape>
            </v:group>
            <v:group style="position:absolute;left:1560;top:5;width:1474;height:2" coordorigin="1560,5" coordsize="1474,2">
              <v:shape style="position:absolute;left:1560;top:5;width:1474;height:2" coordorigin="1560,5" coordsize="1474,0" path="m1560,5l30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2363" w:val="left" w:leader="none"/>
          <w:tab w:pos="4432" w:val="left" w:leader="none"/>
          <w:tab w:pos="5666" w:val="left" w:leader="none"/>
        </w:tabs>
        <w:spacing w:before="1"/>
        <w:ind w:left="104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1851" w:space="439"/>
            <w:col w:w="7350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2815" w:val="left" w:leader="none"/>
          <w:tab w:pos="4480" w:val="left" w:leader="none"/>
          <w:tab w:pos="6261" w:val="left" w:leader="none"/>
          <w:tab w:pos="7807" w:val="left" w:leader="none"/>
        </w:tabs>
        <w:spacing w:line="20" w:lineRule="exact"/>
        <w:ind w:left="3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11.85pt;height:.5pt;mso-position-horizontal-relative:char;mso-position-vertical-relative:line" coordorigin="0,0" coordsize="2237,10">
            <v:group style="position:absolute;left:5;top:5;width:2228;height:2" coordorigin="5,5" coordsize="2228,2">
              <v:shape style="position:absolute;left:5;top:5;width:2228;height:2" coordorigin="5,5" coordsize="2228,0" path="m5,5l223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2pt;height:.5pt;mso-position-horizontal-relative:char;mso-position-vertical-relative:line" coordorigin="0,0" coordsize="1440,10">
            <v:group style="position:absolute;left:5;top:5;width:1431;height:2" coordorigin="5,5" coordsize="1431,2">
              <v:shape style="position:absolute;left:5;top:5;width:1431;height:2" coordorigin="5,5" coordsize="1431,0" path="m5,5l143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7.55pt;height:.5pt;mso-position-horizontal-relative:char;mso-position-vertical-relative:line" coordorigin="0,0" coordsize="1551,10">
            <v:group style="position:absolute;left:5;top:5;width:1541;height:2" coordorigin="5,5" coordsize="1541,2">
              <v:shape style="position:absolute;left:5;top:5;width:1541;height:2" coordorigin="5,5" coordsize="1541,0" path="m5,5l154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6pt;height:.5pt;mso-position-horizontal-relative:char;mso-position-vertical-relative:line" coordorigin="0,0" coordsize="1320,10">
            <v:group style="position:absolute;left:5;top:5;width:1311;height:2" coordorigin="5,5" coordsize="1311,2">
              <v:shape style="position:absolute;left:5;top:5;width:1311;height:2" coordorigin="5,5" coordsize="1311,0" path="m5,5l131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4.650pt;height:.5pt;mso-position-horizontal-relative:char;mso-position-vertical-relative:line" coordorigin="0,0" coordsize="1493,10">
            <v:group style="position:absolute;left:5;top:5;width:1484;height:2" coordorigin="5,5" coordsize="1484,2">
              <v:shape style="position:absolute;left:5;top:5;width:1484;height:2" coordorigin="5,5" coordsize="1484,0" path="m5,5l148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242" w:val="left" w:leader="none"/>
          <w:tab w:pos="6415" w:val="left" w:leader="none"/>
        </w:tabs>
        <w:spacing w:before="14"/>
        <w:ind w:left="43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信科学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研究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院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247,000.00</w:t>
        <w:tab/>
        <w:t>2,736,000.00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tabs>
          <w:tab w:pos="4480" w:val="left" w:leader="none"/>
          <w:tab w:pos="6261" w:val="left" w:leader="none"/>
          <w:tab w:pos="7807" w:val="left" w:leader="none"/>
        </w:tabs>
        <w:spacing w:line="20" w:lineRule="exact"/>
        <w:ind w:left="281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72pt;height:.5pt;mso-position-horizontal-relative:char;mso-position-vertical-relative:line" coordorigin="0,0" coordsize="1440,10">
            <v:group style="position:absolute;left:5;top:5;width:1431;height:2" coordorigin="5,5" coordsize="1431,2">
              <v:shape style="position:absolute;left:5;top:5;width:1431;height:2" coordorigin="5,5" coordsize="1431,0" path="m5,5l143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7.55pt;height:.5pt;mso-position-horizontal-relative:char;mso-position-vertical-relative:line" coordorigin="0,0" coordsize="1551,10">
            <v:group style="position:absolute;left:5;top:5;width:1541;height:2" coordorigin="5,5" coordsize="1541,2">
              <v:shape style="position:absolute;left:5;top:5;width:1541;height:2" coordorigin="5,5" coordsize="1541,0" path="m5,5l154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6pt;height:.5pt;mso-position-horizontal-relative:char;mso-position-vertical-relative:line" coordorigin="0,0" coordsize="1320,10">
            <v:group style="position:absolute;left:5;top:5;width:1311;height:2" coordorigin="5,5" coordsize="1311,2">
              <v:shape style="position:absolute;left:5;top:5;width:1311;height:2" coordorigin="5,5" coordsize="1311,0" path="m5,5l131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4.650pt;height:.5pt;mso-position-horizontal-relative:char;mso-position-vertical-relative:line" coordorigin="0,0" coordsize="1493,10">
            <v:group style="position:absolute;left:5;top:5;width:1484;height:2" coordorigin="5,5" coordsize="1484,2">
              <v:shape style="position:absolute;left:5;top:5;width:1484;height:2" coordorigin="5,5" coordsize="1484,0" path="m5,5l1488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3242" w:val="left" w:leader="none"/>
          <w:tab w:pos="6415" w:val="left" w:leader="none"/>
        </w:tabs>
        <w:spacing w:before="1"/>
        <w:ind w:left="1245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247,000.00</w:t>
        <w:tab/>
        <w:t>2,736,000.00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tabs>
          <w:tab w:pos="4464" w:val="left" w:leader="none"/>
          <w:tab w:pos="6244" w:val="left" w:leader="none"/>
          <w:tab w:pos="7790" w:val="left" w:leader="none"/>
        </w:tabs>
        <w:spacing w:line="43" w:lineRule="exact"/>
        <w:ind w:left="2798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3pt;height:2.2pt;mso-position-horizontal-relative:char;mso-position-vertical-relative:line" coordorigin="0,0" coordsize="1460,44">
            <v:group style="position:absolute;left:7;top:36;width:1445;height:2" coordorigin="7,36" coordsize="1445,2">
              <v:shape style="position:absolute;left:7;top:36;width:1445;height:2" coordorigin="7,36" coordsize="1445,0" path="m7,36l1452,36e" filled="false" stroked="true" strokeweight=".72pt" strokecolor="#000000">
                <v:path arrowok="t"/>
              </v:shape>
            </v:group>
            <v:group style="position:absolute;left:7;top:7;width:1445;height:2" coordorigin="7,7" coordsize="1445,2">
              <v:shape style="position:absolute;left:7;top:7;width:1445;height:2" coordorigin="7,7" coordsize="1445,0" path="m7,7l145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78.5pt;height:2.2pt;mso-position-horizontal-relative:char;mso-position-vertical-relative:line" coordorigin="0,0" coordsize="1570,44">
            <v:group style="position:absolute;left:7;top:36;width:1556;height:2" coordorigin="7,36" coordsize="1556,2">
              <v:shape style="position:absolute;left:7;top:36;width:1556;height:2" coordorigin="7,36" coordsize="1556,0" path="m7,36l1562,36e" filled="false" stroked="true" strokeweight=".72pt" strokecolor="#000000">
                <v:path arrowok="t"/>
              </v:shape>
            </v:group>
            <v:group style="position:absolute;left:7;top:7;width:1556;height:2" coordorigin="7,7" coordsize="1556,2">
              <v:shape style="position:absolute;left:7;top:7;width:1556;height:2" coordorigin="7,7" coordsize="1556,0" path="m7,7l156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67pt;height:2.2pt;mso-position-horizontal-relative:char;mso-position-vertical-relative:line" coordorigin="0,0" coordsize="1340,44">
            <v:group style="position:absolute;left:7;top:36;width:1325;height:2" coordorigin="7,36" coordsize="1325,2">
              <v:shape style="position:absolute;left:7;top:36;width:1325;height:2" coordorigin="7,36" coordsize="1325,0" path="m7,36l1332,36e" filled="false" stroked="true" strokeweight=".72pt" strokecolor="#000000">
                <v:path arrowok="t"/>
              </v:shape>
            </v:group>
            <v:group style="position:absolute;left:7;top:7;width:1325;height:2" coordorigin="7,7" coordsize="1325,2">
              <v:shape style="position:absolute;left:7;top:7;width:1325;height:2" coordorigin="7,7" coordsize="1325,0" path="m7,7l133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75.6pt;height:2.2pt;mso-position-horizontal-relative:char;mso-position-vertical-relative:line" coordorigin="0,0" coordsize="1512,44">
            <v:group style="position:absolute;left:7;top:36;width:1498;height:2" coordorigin="7,36" coordsize="1498,2">
              <v:shape style="position:absolute;left:7;top:36;width:1498;height:2" coordorigin="7,36" coordsize="1498,0" path="m7,36l1505,36e" filled="false" stroked="true" strokeweight=".72pt" strokecolor="#000000">
                <v:path arrowok="t"/>
              </v:shape>
            </v:group>
            <v:group style="position:absolute;left:7;top:7;width:1498;height:2" coordorigin="7,7" coordsize="1498,2">
              <v:shape style="position:absolute;left:7;top:7;width:1498;height:2" coordorigin="7,7" coordsize="1498,0" path="m7,7l150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line="331" w:lineRule="exact" w:before="41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原币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以及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tabs>
          <w:tab w:pos="7437" w:val="left" w:leader="none"/>
        </w:tabs>
        <w:spacing w:line="261" w:lineRule="exact" w:before="0"/>
        <w:ind w:left="36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65.119995pt;margin-top:14.768366pt;width:179.55pt;height:1pt;mso-position-horizontal-relative:page;mso-position-vertical-relative:paragraph;z-index:-1018360" coordorigin="3302,295" coordsize="3591,20">
            <v:group style="position:absolute;left:3312;top:305;width:1090;height:2" coordorigin="3312,305" coordsize="1090,2">
              <v:shape style="position:absolute;left:3312;top:305;width:1090;height:2" coordorigin="3312,305" coordsize="1090,0" path="m3312,305l4402,305e" filled="false" stroked="true" strokeweight=".96pt" strokecolor="#000000">
                <v:path arrowok="t"/>
              </v:shape>
            </v:group>
            <v:group style="position:absolute;left:4402;top:305;width:20;height:2" coordorigin="4402,305" coordsize="20,2">
              <v:shape style="position:absolute;left:4402;top:305;width:20;height:2" coordorigin="4402,305" coordsize="20,0" path="m4402,305l4421,305e" filled="false" stroked="true" strokeweight=".96pt" strokecolor="#000000">
                <v:path arrowok="t"/>
              </v:shape>
            </v:group>
            <v:group style="position:absolute;left:4421;top:305;width:202;height:2" coordorigin="4421,305" coordsize="202,2">
              <v:shape style="position:absolute;left:4421;top:305;width:202;height:2" coordorigin="4421,305" coordsize="202,0" path="m4421,305l4622,305e" filled="false" stroked="true" strokeweight=".96pt" strokecolor="#000000">
                <v:path arrowok="t"/>
              </v:shape>
            </v:group>
            <v:group style="position:absolute;left:4622;top:305;width:20;height:2" coordorigin="4622,305" coordsize="20,2">
              <v:shape style="position:absolute;left:4622;top:305;width:20;height:2" coordorigin="4622,305" coordsize="20,0" path="m4622,305l4642,305e" filled="false" stroked="true" strokeweight=".96pt" strokecolor="#000000">
                <v:path arrowok="t"/>
              </v:shape>
            </v:group>
            <v:group style="position:absolute;left:4642;top:305;width:1004;height:2" coordorigin="4642,305" coordsize="1004,2">
              <v:shape style="position:absolute;left:4642;top:305;width:1004;height:2" coordorigin="4642,305" coordsize="1004,0" path="m4642,305l5645,305e" filled="false" stroked="true" strokeweight=".96pt" strokecolor="#000000">
                <v:path arrowok="t"/>
              </v:shape>
            </v:group>
            <v:group style="position:absolute;left:5645;top:305;width:20;height:2" coordorigin="5645,305" coordsize="20,2">
              <v:shape style="position:absolute;left:5645;top:305;width:20;height:2" coordorigin="5645,305" coordsize="20,0" path="m5645,305l5664,305e" filled="false" stroked="true" strokeweight=".96pt" strokecolor="#000000">
                <v:path arrowok="t"/>
              </v:shape>
            </v:group>
            <v:group style="position:absolute;left:5664;top:305;width:202;height:2" coordorigin="5664,305" coordsize="202,2">
              <v:shape style="position:absolute;left:5664;top:305;width:202;height:2" coordorigin="5664,305" coordsize="202,0" path="m5664,305l5866,305e" filled="false" stroked="true" strokeweight=".96pt" strokecolor="#000000">
                <v:path arrowok="t"/>
              </v:shape>
            </v:group>
            <v:group style="position:absolute;left:5866;top:305;width:20;height:2" coordorigin="5866,305" coordsize="20,2">
              <v:shape style="position:absolute;left:5866;top:305;width:20;height:2" coordorigin="5866,305" coordsize="20,0" path="m5866,305l5885,305e" filled="false" stroked="true" strokeweight=".96pt" strokecolor="#000000">
                <v:path arrowok="t"/>
              </v:shape>
            </v:group>
            <v:group style="position:absolute;left:5885;top:305;width:999;height:2" coordorigin="5885,305" coordsize="999,2">
              <v:shape style="position:absolute;left:5885;top:305;width:999;height:2" coordorigin="5885,305" coordsize="999,0" path="m5885,305l6883,305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4.720001pt;margin-top:14.768366pt;width:178.6pt;height:1pt;mso-position-horizontal-relative:page;mso-position-vertical-relative:paragraph;z-index:-1018336" coordorigin="7094,295" coordsize="3572,20">
            <v:group style="position:absolute;left:7104;top:305;width:1191;height:2" coordorigin="7104,305" coordsize="1191,2">
              <v:shape style="position:absolute;left:7104;top:305;width:1191;height:2" coordorigin="7104,305" coordsize="1191,0" path="m7104,305l8294,305e" filled="false" stroked="true" strokeweight=".96pt" strokecolor="#000000">
                <v:path arrowok="t"/>
              </v:shape>
            </v:group>
            <v:group style="position:absolute;left:8294;top:305;width:20;height:2" coordorigin="8294,305" coordsize="20,2">
              <v:shape style="position:absolute;left:8294;top:305;width:20;height:2" coordorigin="8294,305" coordsize="20,0" path="m8294,305l8314,305e" filled="false" stroked="true" strokeweight=".96pt" strokecolor="#000000">
                <v:path arrowok="t"/>
              </v:shape>
            </v:group>
            <v:group style="position:absolute;left:8314;top:305;width:202;height:2" coordorigin="8314,305" coordsize="202,2">
              <v:shape style="position:absolute;left:8314;top:305;width:202;height:2" coordorigin="8314,305" coordsize="202,0" path="m8314,305l8515,305e" filled="false" stroked="true" strokeweight=".96pt" strokecolor="#000000">
                <v:path arrowok="t"/>
              </v:shape>
            </v:group>
            <v:group style="position:absolute;left:8515;top:305;width:20;height:2" coordorigin="8515,305" coordsize="20,2">
              <v:shape style="position:absolute;left:8515;top:305;width:20;height:2" coordorigin="8515,305" coordsize="20,0" path="m8515,305l8534,305e" filled="false" stroked="true" strokeweight=".96pt" strokecolor="#000000">
                <v:path arrowok="t"/>
              </v:shape>
            </v:group>
            <v:group style="position:absolute;left:8534;top:305;width:884;height:2" coordorigin="8534,305" coordsize="884,2">
              <v:shape style="position:absolute;left:8534;top:305;width:884;height:2" coordorigin="8534,305" coordsize="884,0" path="m8534,305l9418,305e" filled="false" stroked="true" strokeweight=".96pt" strokecolor="#000000">
                <v:path arrowok="t"/>
              </v:shape>
            </v:group>
            <v:group style="position:absolute;left:9418;top:305;width:20;height:2" coordorigin="9418,305" coordsize="20,2">
              <v:shape style="position:absolute;left:9418;top:305;width:20;height:2" coordorigin="9418,305" coordsize="20,0" path="m9418,305l9437,305e" filled="false" stroked="true" strokeweight=".96pt" strokecolor="#000000">
                <v:path arrowok="t"/>
              </v:shape>
            </v:group>
            <v:group style="position:absolute;left:9437;top:305;width:202;height:2" coordorigin="9437,305" coordsize="202,2">
              <v:shape style="position:absolute;left:9437;top:305;width:202;height:2" coordorigin="9437,305" coordsize="202,0" path="m9437,305l9638,305e" filled="false" stroked="true" strokeweight=".96pt" strokecolor="#000000">
                <v:path arrowok="t"/>
              </v:shape>
            </v:group>
            <v:group style="position:absolute;left:9638;top:305;width:20;height:2" coordorigin="9638,305" coordsize="20,2">
              <v:shape style="position:absolute;left:9638;top:305;width:20;height:2" coordorigin="9638,305" coordsize="20,0" path="m9638,305l9658,305e" filled="false" stroked="true" strokeweight=".96pt" strokecolor="#000000">
                <v:path arrowok="t"/>
              </v:shape>
            </v:group>
            <v:group style="position:absolute;left:9658;top:305;width:999;height:2" coordorigin="9658,305" coordsize="999,2">
              <v:shape style="position:absolute;left:9658;top:305;width:999;height:2" coordorigin="9658,305" coordsize="999,0" path="m9658,305l10656,305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 w:line="261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03" w:lineRule="exact" w:before="7"/>
        <w:ind w:left="832" w:right="-1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tabs>
          <w:tab w:pos="3789" w:val="left" w:leader="none"/>
        </w:tabs>
        <w:spacing w:line="203" w:lineRule="exact" w:before="0"/>
        <w:ind w:left="2311" w:right="-1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2.639999pt;margin-top:18.576715pt;width:91.7pt;height:.1pt;mso-position-horizontal-relative:page;mso-position-vertical-relative:paragraph;z-index:-1018312" coordorigin="1253,372" coordsize="1834,2">
            <v:shape style="position:absolute;left:1253;top:372;width:1834;height:2" coordorigin="1253,372" coordsize="1834,0" path="m1253,372l3086,37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165.600006pt;margin-top:18.576715pt;width:54.5pt;height:.1pt;mso-position-horizontal-relative:page;mso-position-vertical-relative:paragraph;z-index:-1018288" coordorigin="3312,372" coordsize="1090,2">
            <v:shape style="position:absolute;left:3312;top:372;width:1090;height:2" coordorigin="3312,372" coordsize="1090,0" path="m3312,372l4402,372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率</w:t>
      </w:r>
    </w:p>
    <w:p>
      <w:pPr>
        <w:spacing w:line="196" w:lineRule="exact" w:before="21"/>
        <w:ind w:left="59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折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</w:t>
      </w:r>
    </w:p>
    <w:p>
      <w:pPr>
        <w:tabs>
          <w:tab w:pos="1923" w:val="left" w:leader="none"/>
          <w:tab w:pos="3027" w:val="left" w:leader="none"/>
          <w:tab w:pos="3391" w:val="left" w:leader="none"/>
          <w:tab w:pos="4150" w:val="left" w:leader="none"/>
        </w:tabs>
        <w:spacing w:line="326" w:lineRule="exact" w:before="0"/>
        <w:ind w:left="89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31.119995pt;margin-top:18.216715pt;width:51.15pt;height:.1pt;mso-position-horizontal-relative:page;mso-position-vertical-relative:paragraph;z-index:-1018264" coordorigin="4622,364" coordsize="1023,2">
            <v:shape style="position:absolute;left:4622;top:364;width:1023;height:2" coordorigin="4622,364" coordsize="1023,0" path="m4622,364l5645,36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93.279999pt;margin-top:18.216715pt;width:50.9pt;height:.1pt;mso-position-horizontal-relative:page;mso-position-vertical-relative:paragraph;z-index:-1018240" coordorigin="5866,364" coordsize="1018,2">
            <v:shape style="position:absolute;left:5866;top:364;width:1018;height:2" coordorigin="5866,364" coordsize="1018,0" path="m5866,364l6883,36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55.200012pt;margin-top:18.216715pt;width:59.55pt;height:.1pt;mso-position-horizontal-relative:page;mso-position-vertical-relative:paragraph;z-index:-1018216" coordorigin="7104,364" coordsize="1191,2">
            <v:shape style="position:absolute;left:7104;top:364;width:1191;height:2" coordorigin="7104,364" coordsize="1191,0" path="m7104,364l8294,36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25.76001pt;margin-top:18.216715pt;width:45.15pt;height:.1pt;mso-position-horizontal-relative:page;mso-position-vertical-relative:paragraph;z-index:-1018192" coordorigin="8515,364" coordsize="903,2">
            <v:shape style="position:absolute;left:8515;top:364;width:903;height:2" coordorigin="8515,364" coordsize="903,0" path="m8515,364l9418,36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position w:val="-12"/>
          <w:sz w:val="20"/>
          <w:szCs w:val="20"/>
        </w:rPr>
        <w:t>币</w:t>
        <w:tab/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率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60" w:lineRule="exact" w:before="47"/>
        <w:ind w:left="377" w:right="217" w:hanging="298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折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币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4193" w:space="40"/>
            <w:col w:w="4252" w:space="40"/>
            <w:col w:w="1115"/>
          </w:cols>
        </w:sectPr>
      </w:pPr>
    </w:p>
    <w:p>
      <w:pPr>
        <w:tabs>
          <w:tab w:pos="2445" w:val="left" w:leader="none"/>
          <w:tab w:pos="3842" w:val="left" w:leader="none"/>
          <w:tab w:pos="4831" w:val="left" w:leader="none"/>
          <w:tab w:pos="6338" w:val="left" w:leader="none"/>
          <w:tab w:pos="7615" w:val="left" w:leader="none"/>
          <w:tab w:pos="8603" w:val="left" w:leader="none"/>
        </w:tabs>
        <w:spacing w:line="261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81.920013pt;margin-top:.76001pt;width:50.9pt;height:.1pt;mso-position-horizontal-relative:page;mso-position-vertical-relative:paragraph;z-index:-1018168" coordorigin="9638,15" coordsize="1018,2">
            <v:shape style="position:absolute;left:9638;top:15;width:1018;height:2" coordorigin="9638,15" coordsize="1018,0" path="m9638,15l10656,15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美</w:t>
      </w:r>
      <w:r>
        <w:rPr>
          <w:rFonts w:ascii="宋体" w:hAnsi="宋体" w:cs="宋体" w:eastAsia="宋体" w:hint="default"/>
          <w:sz w:val="20"/>
          <w:szCs w:val="20"/>
        </w:rPr>
        <w:t>元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5,300.00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6.3009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33,394.77</w:t>
        <w:tab/>
        <w:t>3,483.30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6.6227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23,068.85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6338" w:val="left" w:leader="none"/>
          <w:tab w:pos="7615" w:val="left" w:leader="none"/>
          <w:tab w:pos="8603" w:val="left" w:leader="none"/>
        </w:tabs>
        <w:spacing w:line="258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欧</w:t>
      </w:r>
      <w:r>
        <w:rPr>
          <w:rFonts w:ascii="宋体" w:hAnsi="宋体" w:cs="宋体" w:eastAsia="宋体" w:hint="default"/>
          <w:sz w:val="20"/>
          <w:szCs w:val="20"/>
        </w:rPr>
        <w:t>元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7,200.00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8.8065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63,406.80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pStyle w:val="Heading3"/>
        <w:spacing w:line="412" w:lineRule="exact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存货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spacing w:line="204" w:lineRule="exact" w:before="0"/>
        <w:ind w:left="340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1955" w:val="left" w:leader="none"/>
        </w:tabs>
        <w:spacing w:line="146" w:lineRule="exact" w:before="0"/>
        <w:ind w:left="145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32.800003pt;margin-top:4.776724pt;width:300.5pt;height:1pt;mso-position-horizontal-relative:page;mso-position-vertical-relative:paragraph;z-index:5728" coordorigin="4656,96" coordsize="6010,20">
            <v:group style="position:absolute;left:4666;top:105;width:1757;height:2" coordorigin="4666,105" coordsize="1757,2">
              <v:shape style="position:absolute;left:4666;top:105;width:1757;height:2" coordorigin="4666,105" coordsize="1757,0" path="m4666,105l6422,105e" filled="false" stroked="true" strokeweight=".96pt" strokecolor="#000000">
                <v:path arrowok="t"/>
              </v:shape>
            </v:group>
            <v:group style="position:absolute;left:6422;top:105;width:20;height:2" coordorigin="6422,105" coordsize="20,2">
              <v:shape style="position:absolute;left:6422;top:105;width:20;height:2" coordorigin="6422,105" coordsize="20,0" path="m6422,105l6442,105e" filled="false" stroked="true" strokeweight=".96pt" strokecolor="#000000">
                <v:path arrowok="t"/>
              </v:shape>
            </v:group>
            <v:group style="position:absolute;left:6442;top:105;width:202;height:2" coordorigin="6442,105" coordsize="202,2">
              <v:shape style="position:absolute;left:6442;top:105;width:202;height:2" coordorigin="6442,105" coordsize="202,0" path="m6442,105l6643,105e" filled="false" stroked="true" strokeweight=".96pt" strokecolor="#000000">
                <v:path arrowok="t"/>
              </v:shape>
            </v:group>
            <v:group style="position:absolute;left:6643;top:105;width:20;height:2" coordorigin="6643,105" coordsize="20,2">
              <v:shape style="position:absolute;left:6643;top:105;width:20;height:2" coordorigin="6643,105" coordsize="20,0" path="m6643,105l6662,105e" filled="false" stroked="true" strokeweight=".96pt" strokecolor="#000000">
                <v:path arrowok="t"/>
              </v:shape>
            </v:group>
            <v:group style="position:absolute;left:6662;top:105;width:2016;height:2" coordorigin="6662,105" coordsize="2016,2">
              <v:shape style="position:absolute;left:6662;top:105;width:2016;height:2" coordorigin="6662,105" coordsize="2016,0" path="m6662,105l8678,105e" filled="false" stroked="true" strokeweight=".96pt" strokecolor="#000000">
                <v:path arrowok="t"/>
              </v:shape>
            </v:group>
            <v:group style="position:absolute;left:8678;top:105;width:20;height:2" coordorigin="8678,105" coordsize="20,2">
              <v:shape style="position:absolute;left:8678;top:105;width:20;height:2" coordorigin="8678,105" coordsize="20,0" path="m8678,105l8698,105e" filled="false" stroked="true" strokeweight=".96pt" strokecolor="#000000">
                <v:path arrowok="t"/>
              </v:shape>
            </v:group>
            <v:group style="position:absolute;left:8698;top:105;width:202;height:2" coordorigin="8698,105" coordsize="202,2">
              <v:shape style="position:absolute;left:8698;top:105;width:202;height:2" coordorigin="8698,105" coordsize="202,0" path="m8698,105l8899,105e" filled="false" stroked="true" strokeweight=".96pt" strokecolor="#000000">
                <v:path arrowok="t"/>
              </v:shape>
            </v:group>
            <v:group style="position:absolute;left:8899;top:105;width:20;height:2" coordorigin="8899,105" coordsize="20,2">
              <v:shape style="position:absolute;left:8899;top:105;width:20;height:2" coordorigin="8899,105" coordsize="20,0" path="m8899,105l8918,105e" filled="false" stroked="true" strokeweight=".96pt" strokecolor="#000000">
                <v:path arrowok="t"/>
              </v:shape>
            </v:group>
            <v:group style="position:absolute;left:8918;top:105;width:1738;height:2" coordorigin="8918,105" coordsize="1738,2">
              <v:shape style="position:absolute;left:8918;top:105;width:1738;height:2" coordorigin="8918,105" coordsize="1738,0" path="m8918,105l10656,105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tabs>
          <w:tab w:pos="5513" w:val="left" w:leader="none"/>
          <w:tab w:pos="7635" w:val="left" w:leader="none"/>
        </w:tabs>
        <w:spacing w:line="203" w:lineRule="exact" w:before="0"/>
        <w:ind w:left="340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跌</w:t>
      </w:r>
      <w:r>
        <w:rPr>
          <w:rFonts w:ascii="宋体" w:hAnsi="宋体" w:cs="宋体" w:eastAsia="宋体" w:hint="default"/>
          <w:sz w:val="20"/>
          <w:szCs w:val="20"/>
        </w:rPr>
        <w:t>价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价</w:t>
      </w:r>
      <w:r>
        <w:rPr>
          <w:rFonts w:ascii="宋体" w:hAnsi="宋体" w:cs="宋体" w:eastAsia="宋体" w:hint="default"/>
          <w:sz w:val="20"/>
          <w:szCs w:val="20"/>
        </w:rPr>
        <w:t>值</w:t>
      </w: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221"/>
        <w:gridCol w:w="1757"/>
        <w:gridCol w:w="221"/>
        <w:gridCol w:w="2035"/>
        <w:gridCol w:w="221"/>
        <w:gridCol w:w="1757"/>
      </w:tblGrid>
      <w:tr>
        <w:trPr>
          <w:trHeight w:val="267" w:hRule="exact"/>
        </w:trPr>
        <w:tc>
          <w:tcPr>
            <w:tcW w:w="319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19,294,425.57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3,070,867.32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16,223,558.25</w:t>
            </w:r>
          </w:p>
        </w:tc>
      </w:tr>
      <w:tr>
        <w:trPr>
          <w:trHeight w:val="254" w:hRule="exact"/>
        </w:trPr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11,230,817.84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11,230,817.84</w:t>
            </w:r>
          </w:p>
        </w:tc>
      </w:tr>
      <w:tr>
        <w:trPr>
          <w:trHeight w:val="254" w:hRule="exact"/>
        </w:trPr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144,259,653.52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5,224,568.97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139,035,084.55</w:t>
            </w:r>
          </w:p>
        </w:tc>
      </w:tr>
      <w:tr>
        <w:trPr>
          <w:trHeight w:val="254" w:hRule="exact"/>
        </w:trPr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208,428,167.64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3,209,787.69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205,218,379.95</w:t>
            </w:r>
          </w:p>
        </w:tc>
      </w:tr>
      <w:tr>
        <w:trPr>
          <w:trHeight w:val="254" w:hRule="exact"/>
        </w:trPr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3,900,272.80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3,900,272.80</w:t>
            </w:r>
          </w:p>
        </w:tc>
      </w:tr>
      <w:tr>
        <w:trPr>
          <w:trHeight w:val="257" w:hRule="exact"/>
        </w:trPr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909,202.65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909,202.65</w:t>
            </w:r>
          </w:p>
        </w:tc>
      </w:tr>
      <w:tr>
        <w:trPr>
          <w:trHeight w:val="257" w:hRule="exact"/>
        </w:trPr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125,896.69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125,896.69</w:t>
            </w:r>
          </w:p>
        </w:tc>
      </w:tr>
      <w:tr>
        <w:trPr>
          <w:trHeight w:val="256" w:hRule="exact"/>
        </w:trPr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130,059.50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130,059.50</w:t>
            </w:r>
          </w:p>
        </w:tc>
      </w:tr>
      <w:tr>
        <w:trPr>
          <w:trHeight w:val="331" w:hRule="exact"/>
        </w:trPr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4" w:val="left" w:leader="none"/>
              </w:tabs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388,278,496.21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11,505,223.98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376,773,272.23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pStyle w:val="BodyText"/>
        <w:spacing w:line="288" w:lineRule="exact" w:before="0"/>
        <w:ind w:left="621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</w:p>
    <w:p>
      <w:pPr>
        <w:tabs>
          <w:tab w:pos="499" w:val="left" w:leader="none"/>
        </w:tabs>
        <w:spacing w:before="164"/>
        <w:ind w:left="0" w:right="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  <w:r>
        <w:rPr/>
        <w:br w:type="column"/>
      </w:r>
      <w:r>
        <w:rPr>
          <w:rFonts w:ascii="宋体"/>
          <w:sz w:val="23"/>
        </w:rPr>
      </w:r>
    </w:p>
    <w:p>
      <w:pPr>
        <w:spacing w:before="0"/>
        <w:ind w:left="12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2110" w:val="left" w:leader="none"/>
          <w:tab w:pos="4207" w:val="left" w:leader="none"/>
        </w:tabs>
        <w:spacing w:before="26"/>
        <w:ind w:left="3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32.800003pt;margin-top:1.699685pt;width:300.5pt;height:1pt;mso-position-horizontal-relative:page;mso-position-vertical-relative:paragraph;z-index:-1018120" coordorigin="4656,34" coordsize="6010,20">
            <v:group style="position:absolute;left:4666;top:44;width:1786;height:2" coordorigin="4666,44" coordsize="1786,2">
              <v:shape style="position:absolute;left:4666;top:44;width:1786;height:2" coordorigin="4666,44" coordsize="1786,0" path="m4666,44l6451,44e" filled="false" stroked="true" strokeweight=".96pt" strokecolor="#000000">
                <v:path arrowok="t"/>
              </v:shape>
            </v:group>
            <v:group style="position:absolute;left:6451;top:44;width:20;height:2" coordorigin="6451,44" coordsize="20,2">
              <v:shape style="position:absolute;left:6451;top:44;width:20;height:2" coordorigin="6451,44" coordsize="20,0" path="m6451,44l6470,44e" filled="false" stroked="true" strokeweight=".96pt" strokecolor="#000000">
                <v:path arrowok="t"/>
              </v:shape>
            </v:group>
            <v:group style="position:absolute;left:6470;top:44;width:202;height:2" coordorigin="6470,44" coordsize="202,2">
              <v:shape style="position:absolute;left:6470;top:44;width:202;height:2" coordorigin="6470,44" coordsize="202,0" path="m6470,44l6672,44e" filled="false" stroked="true" strokeweight=".96pt" strokecolor="#000000">
                <v:path arrowok="t"/>
              </v:shape>
            </v:group>
            <v:group style="position:absolute;left:6672;top:44;width:20;height:2" coordorigin="6672,44" coordsize="20,2">
              <v:shape style="position:absolute;left:6672;top:44;width:20;height:2" coordorigin="6672,44" coordsize="20,0" path="m6672,44l6691,44e" filled="false" stroked="true" strokeweight=".96pt" strokecolor="#000000">
                <v:path arrowok="t"/>
              </v:shape>
            </v:group>
            <v:group style="position:absolute;left:6691;top:44;width:1959;height:2" coordorigin="6691,44" coordsize="1959,2">
              <v:shape style="position:absolute;left:6691;top:44;width:1959;height:2" coordorigin="6691,44" coordsize="1959,0" path="m6691,44l8650,44e" filled="false" stroked="true" strokeweight=".96pt" strokecolor="#000000">
                <v:path arrowok="t"/>
              </v:shape>
            </v:group>
            <v:group style="position:absolute;left:8650;top:44;width:20;height:2" coordorigin="8650,44" coordsize="20,2">
              <v:shape style="position:absolute;left:8650;top:44;width:20;height:2" coordorigin="8650,44" coordsize="20,0" path="m8650,44l8669,44e" filled="false" stroked="true" strokeweight=".96pt" strokecolor="#000000">
                <v:path arrowok="t"/>
              </v:shape>
            </v:group>
            <v:group style="position:absolute;left:8669;top:44;width:202;height:2" coordorigin="8669,44" coordsize="202,2">
              <v:shape style="position:absolute;left:8669;top:44;width:202;height:2" coordorigin="8669,44" coordsize="202,0" path="m8669,44l8870,44e" filled="false" stroked="true" strokeweight=".96pt" strokecolor="#000000">
                <v:path arrowok="t"/>
              </v:shape>
            </v:group>
            <v:group style="position:absolute;left:8870;top:44;width:20;height:2" coordorigin="8870,44" coordsize="20,2">
              <v:shape style="position:absolute;left:8870;top:44;width:20;height:2" coordorigin="8870,44" coordsize="20,0" path="m8870,44l8890,44e" filled="false" stroked="true" strokeweight=".96pt" strokecolor="#000000">
                <v:path arrowok="t"/>
              </v:shape>
            </v:group>
            <v:group style="position:absolute;left:8890;top:44;width:1767;height:2" coordorigin="8890,44" coordsize="1767,2">
              <v:shape style="position:absolute;left:8890;top:44;width:1767;height:2" coordorigin="8890,44" coordsize="1767,0" path="m8890,44l10656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跌</w:t>
      </w:r>
      <w:r>
        <w:rPr>
          <w:rFonts w:ascii="宋体" w:hAnsi="宋体" w:cs="宋体" w:eastAsia="宋体" w:hint="default"/>
          <w:sz w:val="20"/>
          <w:szCs w:val="20"/>
        </w:rPr>
        <w:t>价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价</w:t>
      </w:r>
      <w:r>
        <w:rPr>
          <w:rFonts w:ascii="宋体" w:hAnsi="宋体" w:cs="宋体" w:eastAsia="宋体" w:hint="default"/>
          <w:sz w:val="20"/>
          <w:szCs w:val="20"/>
        </w:rPr>
        <w:t>值</w:t>
      </w:r>
    </w:p>
    <w:p>
      <w:pPr>
        <w:spacing w:after="0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2158" w:space="1231"/>
            <w:col w:w="6251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221"/>
        <w:gridCol w:w="1786"/>
        <w:gridCol w:w="221"/>
        <w:gridCol w:w="1978"/>
        <w:gridCol w:w="221"/>
        <w:gridCol w:w="1786"/>
      </w:tblGrid>
      <w:tr>
        <w:trPr>
          <w:trHeight w:val="267" w:hRule="exact"/>
        </w:trPr>
        <w:tc>
          <w:tcPr>
            <w:tcW w:w="319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17,803,931.88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2,358,829.80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15,445,102.08</w:t>
            </w:r>
          </w:p>
        </w:tc>
      </w:tr>
      <w:tr>
        <w:trPr>
          <w:trHeight w:val="254" w:hRule="exact"/>
        </w:trPr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8,282,180.70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8,282,180.70</w:t>
            </w:r>
          </w:p>
        </w:tc>
      </w:tr>
      <w:tr>
        <w:trPr>
          <w:trHeight w:val="328" w:hRule="exact"/>
        </w:trPr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141,331,044.55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3,907,299.60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137,423,744.95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7"/>
        <w:gridCol w:w="3146"/>
        <w:gridCol w:w="2002"/>
        <w:gridCol w:w="1667"/>
      </w:tblGrid>
      <w:tr>
        <w:trPr>
          <w:trHeight w:val="328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商品</w:t>
            </w:r>
          </w:p>
        </w:tc>
        <w:tc>
          <w:tcPr>
            <w:tcW w:w="3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57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174,688,578.11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7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2,592,538.85</w:t>
            </w:r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172,096,039.26</w:t>
            </w:r>
          </w:p>
        </w:tc>
      </w:tr>
      <w:tr>
        <w:trPr>
          <w:trHeight w:val="254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56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12,175,783.59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12,175,783.59</w:t>
            </w:r>
          </w:p>
        </w:tc>
      </w:tr>
      <w:tr>
        <w:trPr>
          <w:trHeight w:val="254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3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57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1,658,510.11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1,658,510.11</w:t>
            </w:r>
          </w:p>
        </w:tc>
      </w:tr>
      <w:tr>
        <w:trPr>
          <w:trHeight w:val="254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56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12,367,373.40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12,367,373.40</w:t>
            </w:r>
          </w:p>
        </w:tc>
      </w:tr>
      <w:tr>
        <w:trPr>
          <w:trHeight w:val="258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3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56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97,651.01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97,651.01</w:t>
            </w:r>
          </w:p>
        </w:tc>
      </w:tr>
      <w:tr>
        <w:trPr>
          <w:trHeight w:val="334" w:hRule="exact"/>
        </w:trPr>
        <w:tc>
          <w:tcPr>
            <w:tcW w:w="2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8" w:val="left" w:leader="none"/>
              </w:tabs>
              <w:spacing w:line="232" w:lineRule="exact"/>
              <w:ind w:left="1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3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57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368,405,053.35</w:t>
            </w:r>
          </w:p>
        </w:tc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7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8,858,668.25</w:t>
            </w:r>
          </w:p>
        </w:tc>
        <w:tc>
          <w:tcPr>
            <w:tcW w:w="1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359,546,385.10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footerReference w:type="default" r:id="rId43"/>
          <w:pgSz w:w="11900" w:h="16840"/>
          <w:pgMar w:footer="1105" w:header="0" w:top="1560" w:bottom="1300" w:left="1140" w:right="1120"/>
          <w:pgNumType w:start="102"/>
        </w:sectPr>
      </w:pPr>
    </w:p>
    <w:p>
      <w:pPr>
        <w:pStyle w:val="BodyText"/>
        <w:spacing w:line="305" w:lineRule="exact" w:before="0"/>
        <w:ind w:left="621" w:right="-1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变动情况</w:t>
      </w:r>
    </w:p>
    <w:p>
      <w:pPr>
        <w:tabs>
          <w:tab w:pos="1360" w:val="left" w:leader="none"/>
          <w:tab w:pos="2757" w:val="left" w:leader="none"/>
          <w:tab w:pos="4043" w:val="left" w:leader="none"/>
        </w:tabs>
        <w:spacing w:before="147"/>
        <w:ind w:left="756" w:right="-1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  <w:r>
        <w:rPr/>
        <w:br w:type="column"/>
      </w:r>
      <w:r>
        <w:rPr>
          <w:rFonts w:ascii="宋体"/>
          <w:sz w:val="23"/>
        </w:rPr>
      </w:r>
    </w:p>
    <w:p>
      <w:pPr>
        <w:spacing w:before="0"/>
        <w:ind w:left="684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减少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1860" w:val="left" w:leader="none"/>
        </w:tabs>
        <w:spacing w:before="26"/>
        <w:ind w:left="487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26.640015pt;margin-top:1.699675pt;width:127.2pt;height:1pt;mso-position-horizontal-relative:page;mso-position-vertical-relative:paragraph;z-index:-1017808" coordorigin="6533,34" coordsize="2544,20">
            <v:group style="position:absolute;left:6542;top:44;width:951;height:2" coordorigin="6542,44" coordsize="951,2">
              <v:shape style="position:absolute;left:6542;top:44;width:951;height:2" coordorigin="6542,44" coordsize="951,0" path="m6542,44l7493,44e" filled="false" stroked="true" strokeweight=".96pt" strokecolor="#000000">
                <v:path arrowok="t"/>
              </v:shape>
            </v:group>
            <v:group style="position:absolute;left:7493;top:44;width:20;height:2" coordorigin="7493,44" coordsize="20,2">
              <v:shape style="position:absolute;left:7493;top:44;width:20;height:2" coordorigin="7493,44" coordsize="20,0" path="m7493,44l7512,44e" filled="false" stroked="true" strokeweight=".96pt" strokecolor="#000000">
                <v:path arrowok="t"/>
              </v:shape>
            </v:group>
            <v:group style="position:absolute;left:7512;top:44;width:202;height:2" coordorigin="7512,44" coordsize="202,2">
              <v:shape style="position:absolute;left:7512;top:44;width:202;height:2" coordorigin="7512,44" coordsize="202,0" path="m7512,44l7714,44e" filled="false" stroked="true" strokeweight=".96pt" strokecolor="#000000">
                <v:path arrowok="t"/>
              </v:shape>
            </v:group>
            <v:group style="position:absolute;left:7714;top:44;width:20;height:2" coordorigin="7714,44" coordsize="20,2">
              <v:shape style="position:absolute;left:7714;top:44;width:20;height:2" coordorigin="7714,44" coordsize="20,0" path="m7714,44l7733,44e" filled="false" stroked="true" strokeweight=".96pt" strokecolor="#000000">
                <v:path arrowok="t"/>
              </v:shape>
            </v:group>
            <v:group style="position:absolute;left:7733;top:44;width:1335;height:2" coordorigin="7733,44" coordsize="1335,2">
              <v:shape style="position:absolute;left:7733;top:44;width:1335;height:2" coordorigin="7733,44" coordsize="1335,0" path="m7733,44l9067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回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62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5048" w:space="40"/>
            <w:col w:w="2466" w:space="352"/>
            <w:col w:w="1734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416" w:val="left" w:leader="none"/>
          <w:tab w:pos="3904" w:val="left" w:leader="none"/>
          <w:tab w:pos="5392" w:val="left" w:leader="none"/>
          <w:tab w:pos="6564" w:val="left" w:leader="none"/>
          <w:tab w:pos="8138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5.4pt;height:1pt;mso-position-horizontal-relative:char;mso-position-vertical-relative:line" coordorigin="0,0" coordsize="2108,20">
            <v:group style="position:absolute;left:10;top:10;width:2088;height:2" coordorigin="10,10" coordsize="2088,2">
              <v:shape style="position:absolute;left:10;top:10;width:2088;height:2" coordorigin="10,10" coordsize="2088,0" path="m10,10l209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4.1pt;height:1pt;mso-position-horizontal-relative:char;mso-position-vertical-relative:line" coordorigin="0,0" coordsize="1282,20">
            <v:group style="position:absolute;left:10;top:10;width:1263;height:2" coordorigin="10,10" coordsize="1263,2">
              <v:shape style="position:absolute;left:10;top:10;width:1263;height:2" coordorigin="10,10" coordsize="1263,0" path="m10,10l127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4.1pt;height:1pt;mso-position-horizontal-relative:char;mso-position-vertical-relative:line" coordorigin="0,0" coordsize="1282,20">
            <v:group style="position:absolute;left:10;top:10;width:1263;height:2" coordorigin="10,10" coordsize="1263,2">
              <v:shape style="position:absolute;left:10;top:10;width:1263;height:2" coordorigin="10,10" coordsize="1263,0" path="m10,10l127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48.5pt;height:1pt;mso-position-horizontal-relative:char;mso-position-vertical-relative:line" coordorigin="0,0" coordsize="970,20">
            <v:group style="position:absolute;left:10;top:10;width:951;height:2" coordorigin="10,10" coordsize="951,2">
              <v:shape style="position:absolute;left:10;top:10;width:951;height:2" coordorigin="10,10" coordsize="951,0" path="m10,10l96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8.650pt;height:1pt;mso-position-horizontal-relative:char;mso-position-vertical-relative:line" coordorigin="0,0" coordsize="1373,20">
            <v:group style="position:absolute;left:10;top:10;width:1354;height:2" coordorigin="10,10" coordsize="1354,2">
              <v:shape style="position:absolute;left:10;top:10;width:1354;height:2" coordorigin="10,10" coordsize="1354,0" path="m10,10l136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4pt;height:1pt;mso-position-horizontal-relative:char;mso-position-vertical-relative:line" coordorigin="0,0" coordsize="1388,20">
            <v:group style="position:absolute;left:10;top:10;width:1368;height:2" coordorigin="10,10" coordsize="1368,2">
              <v:shape style="position:absolute;left:10;top:10;width:1368;height:2" coordorigin="10,10" coordsize="1368,0" path="m10,10l137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2531" w:val="left" w:leader="none"/>
          <w:tab w:pos="4168" w:val="left" w:leader="none"/>
          <w:tab w:pos="8349" w:val="left" w:leader="none"/>
        </w:tabs>
        <w:spacing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料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2,358,829.80</w:t>
        <w:tab/>
        <w:t>712,037.52</w:t>
        <w:tab/>
        <w:t>3,070,867.32</w:t>
      </w:r>
    </w:p>
    <w:p>
      <w:pPr>
        <w:spacing w:before="1"/>
        <w:ind w:left="22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</w:p>
    <w:p>
      <w:pPr>
        <w:tabs>
          <w:tab w:pos="2531" w:val="left" w:leader="none"/>
          <w:tab w:pos="4019" w:val="left" w:leader="none"/>
          <w:tab w:pos="8349" w:val="left" w:leader="none"/>
        </w:tabs>
        <w:spacing w:before="19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库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商品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3,907,299.60</w:t>
        <w:tab/>
        <w:t>1,317,269.37</w:t>
        <w:tab/>
        <w:t>5,224,568.97</w:t>
      </w:r>
    </w:p>
    <w:p>
      <w:pPr>
        <w:tabs>
          <w:tab w:pos="2531" w:val="left" w:leader="none"/>
          <w:tab w:pos="4168" w:val="left" w:leader="none"/>
          <w:tab w:pos="8349" w:val="left" w:leader="none"/>
        </w:tabs>
        <w:spacing w:before="1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商品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2,592,538.85</w:t>
        <w:tab/>
        <w:t>617,248.84</w:t>
        <w:tab/>
        <w:t>3,209,787.69</w:t>
      </w:r>
    </w:p>
    <w:p>
      <w:pPr>
        <w:spacing w:line="261" w:lineRule="auto" w:before="1"/>
        <w:ind w:left="223" w:right="832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委托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7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途</w:t>
      </w:r>
      <w:r>
        <w:rPr>
          <w:rFonts w:ascii="宋体" w:hAnsi="宋体" w:cs="宋体" w:eastAsia="宋体" w:hint="default"/>
          <w:sz w:val="18"/>
          <w:szCs w:val="18"/>
        </w:rPr>
        <w:t>物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低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耗</w:t>
      </w:r>
      <w:r>
        <w:rPr>
          <w:rFonts w:ascii="宋体" w:hAnsi="宋体" w:cs="宋体" w:eastAsia="宋体" w:hint="default"/>
          <w:sz w:val="18"/>
          <w:szCs w:val="18"/>
        </w:rPr>
        <w:t>品</w:t>
      </w:r>
    </w:p>
    <w:p>
      <w:pPr>
        <w:tabs>
          <w:tab w:pos="1024" w:val="left" w:leader="none"/>
          <w:tab w:pos="2531" w:val="left" w:leader="none"/>
          <w:tab w:pos="4019" w:val="left" w:leader="none"/>
          <w:tab w:pos="6247" w:val="left" w:leader="none"/>
          <w:tab w:pos="7816" w:val="left" w:leader="none"/>
          <w:tab w:pos="8253" w:val="left" w:leader="none"/>
        </w:tabs>
        <w:spacing w:line="262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8,858,668.25</w:t>
        <w:tab/>
        <w:t>2,646,555.73</w:t>
        <w:tab/>
      </w:r>
      <w:r>
        <w:rPr>
          <w:rFonts w:ascii="宋体" w:hAnsi="宋体" w:cs="宋体" w:eastAsia="宋体" w:hint="default"/>
          <w:spacing w:val="-1"/>
          <w:position w:val="1"/>
          <w:sz w:val="20"/>
          <w:szCs w:val="20"/>
        </w:rPr>
        <w:tab/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11,505,223.98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pStyle w:val="Heading3"/>
        <w:spacing w:line="409" w:lineRule="exact"/>
        <w:ind w:left="74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、其他</w:t>
      </w:r>
      <w:r>
        <w:rPr>
          <w:rFonts w:ascii="Microsoft JhengHei" w:hAnsi="Microsoft JhengHei" w:cs="Microsoft JhengHei" w:eastAsia="Microsoft JhengHei" w:hint="default"/>
        </w:rPr>
        <w:t>流动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2013" w:val="left" w:leader="none"/>
          <w:tab w:pos="3794" w:val="left" w:leader="none"/>
          <w:tab w:pos="6314" w:val="left" w:leader="none"/>
          <w:tab w:pos="8339" w:val="left" w:leader="none"/>
        </w:tabs>
        <w:spacing w:line="256" w:lineRule="exact" w:before="0"/>
        <w:ind w:left="1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3525" w:val="left" w:leader="none"/>
          <w:tab w:pos="5671" w:val="left" w:leader="none"/>
          <w:tab w:pos="7764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60.8pt;height:1pt;mso-position-horizontal-relative:char;mso-position-vertical-relative:line" coordorigin="0,0" coordsize="3216,20">
            <v:group style="position:absolute;left:10;top:10;width:3197;height:2" coordorigin="10,10" coordsize="3197,2">
              <v:shape style="position:absolute;left:10;top:10;width:3197;height:2" coordorigin="10,10" coordsize="3197,0" path="m10,10l320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97pt;height:1pt;mso-position-horizontal-relative:char;mso-position-vertical-relative:line" coordorigin="0,0" coordsize="1940,20">
            <v:group style="position:absolute;left:10;top:10;width:1920;height:2" coordorigin="10,10" coordsize="1920,2">
              <v:shape style="position:absolute;left:10;top:10;width:1920;height:2" coordorigin="10,10" coordsize="1920,0" path="m10,10l193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94.35pt;height:1pt;mso-position-horizontal-relative:char;mso-position-vertical-relative:line" coordorigin="0,0" coordsize="1887,20">
            <v:group style="position:absolute;left:10;top:10;width:1868;height:2" coordorigin="10,10" coordsize="1868,2">
              <v:shape style="position:absolute;left:10;top:10;width:1868;height:2" coordorigin="10,10" coordsize="1868,0" path="m10,10l187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8.1pt;height:1pt;mso-position-horizontal-relative:char;mso-position-vertical-relative:line" coordorigin="0,0" coordsize="1762,20">
            <v:group style="position:absolute;left:10;top:10;width:1743;height:2" coordorigin="10,10" coordsize="1743,2">
              <v:shape style="position:absolute;left:10;top:10;width:1743;height:2" coordorigin="10,10" coordsize="1743,0" path="m10,10l175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before="68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6.410004pt;margin-top:12.248583pt;width:466.4pt;height:146pt;mso-position-horizontal-relative:page;mso-position-vertical-relative:paragraph;z-index:6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25"/>
                    <w:gridCol w:w="2568"/>
                    <w:gridCol w:w="1867"/>
                    <w:gridCol w:w="218"/>
                    <w:gridCol w:w="1750"/>
                  </w:tblGrid>
                  <w:tr>
                    <w:trPr>
                      <w:trHeight w:val="222" w:hRule="exact"/>
                    </w:trPr>
                    <w:tc>
                      <w:tcPr>
                        <w:tcW w:w="549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6,192,408.60</w:t>
                        </w:r>
                      </w:p>
                    </w:tc>
                    <w:tc>
                      <w:tcPr>
                        <w:tcW w:w="19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80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8,947,222.47</w:t>
                        </w:r>
                      </w:p>
                    </w:tc>
                  </w:tr>
                  <w:tr>
                    <w:trPr>
                      <w:trHeight w:val="224" w:hRule="exact"/>
                    </w:trPr>
                    <w:tc>
                      <w:tcPr>
                        <w:tcW w:w="2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其中：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房租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19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房租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4,303,454.21</w:t>
                        </w:r>
                      </w:p>
                    </w:tc>
                    <w:tc>
                      <w:tcPr>
                        <w:tcW w:w="196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80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5,999,076.47</w:t>
                        </w:r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9328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05" w:val="left" w:leader="none"/>
                          </w:tabs>
                          <w:spacing w:line="388" w:lineRule="exact"/>
                          <w:ind w:left="6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2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2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2"/>
                            <w:sz w:val="20"/>
                            <w:szCs w:val="20"/>
                          </w:rPr>
                          <w:t>进项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2"/>
                            <w:sz w:val="20"/>
                            <w:szCs w:val="20"/>
                          </w:rPr>
                          <w:t>税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暂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估入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库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进</w:t>
                        </w:r>
                      </w:p>
                    </w:tc>
                  </w:tr>
                  <w:tr>
                    <w:trPr>
                      <w:trHeight w:val="194" w:hRule="exact"/>
                    </w:trPr>
                    <w:tc>
                      <w:tcPr>
                        <w:tcW w:w="2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19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税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2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6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摊物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9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604,306.70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6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源费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9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源费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407,310.10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797,416.86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6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9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150,330.31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140,000.00</w:t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2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6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修费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9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修费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16,007.82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1,157,090.68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6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他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96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他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298,086.76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263,963.84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2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6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网络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201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网络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412,912.70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180,562.27</w:t>
                        </w:r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2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72" w:val="left" w:leader="none"/>
                          </w:tabs>
                          <w:spacing w:line="267" w:lineRule="exact"/>
                          <w:ind w:left="1071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合</w:t>
                          <w:tab/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6,192,408.60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0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8,947,222.47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待</w:t>
      </w:r>
      <w:r>
        <w:rPr>
          <w:rFonts w:ascii="宋体" w:hAnsi="宋体" w:cs="宋体" w:eastAsia="宋体" w:hint="default"/>
          <w:sz w:val="20"/>
          <w:szCs w:val="20"/>
        </w:rPr>
        <w:t>摊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5"/>
        <w:ind w:left="0" w:right="232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409,112.35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3"/>
        <w:spacing w:line="367" w:lineRule="exact"/>
        <w:ind w:left="62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214"/>
        <w:gridCol w:w="1510"/>
        <w:gridCol w:w="218"/>
        <w:gridCol w:w="1433"/>
        <w:gridCol w:w="218"/>
        <w:gridCol w:w="1147"/>
        <w:gridCol w:w="185"/>
        <w:gridCol w:w="214"/>
        <w:gridCol w:w="1721"/>
      </w:tblGrid>
      <w:tr>
        <w:trPr>
          <w:trHeight w:val="270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21" w:val="left" w:leader="none"/>
              </w:tabs>
              <w:spacing w:line="226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3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增加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2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减少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6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533" w:hRule="exact"/>
        </w:trPr>
        <w:tc>
          <w:tcPr>
            <w:tcW w:w="254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46,244,900.13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288,495.95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46,533,396.08</w:t>
            </w:r>
          </w:p>
        </w:tc>
      </w:tr>
      <w:tr>
        <w:trPr>
          <w:trHeight w:val="262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61,719,921.46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61,719,921.46</w:t>
            </w:r>
          </w:p>
        </w:tc>
      </w:tr>
      <w:tr>
        <w:trPr>
          <w:trHeight w:val="276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减值</w:t>
            </w: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pacing w:val="-8"/>
                <w:sz w:val="20"/>
                <w:szCs w:val="20"/>
              </w:rPr>
              <w:t>备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42,394,421.46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42,394,421.46</w:t>
            </w:r>
          </w:p>
        </w:tc>
      </w:tr>
      <w:tr>
        <w:trPr>
          <w:trHeight w:val="305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1" w:val="left" w:leader="none"/>
              </w:tabs>
              <w:spacing w:line="244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65,570,400.13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288,495.95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7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65,858,896.08</w:t>
            </w:r>
          </w:p>
        </w:tc>
      </w:tr>
      <w:tr>
        <w:trPr>
          <w:trHeight w:val="780" w:hRule="exact"/>
        </w:trPr>
        <w:tc>
          <w:tcPr>
            <w:tcW w:w="9403" w:type="dxa"/>
            <w:gridSpan w:val="10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8" w:lineRule="exact" w:before="63"/>
              <w:ind w:left="50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</w:p>
          <w:p>
            <w:pPr>
              <w:pStyle w:val="TableParagraph"/>
              <w:tabs>
                <w:tab w:pos="2284" w:val="left" w:leader="none"/>
                <w:tab w:pos="3571" w:val="left" w:leader="none"/>
                <w:tab w:pos="5308" w:val="left" w:leader="none"/>
                <w:tab w:pos="6739" w:val="left" w:leader="none"/>
                <w:tab w:pos="8361" w:val="left" w:leader="none"/>
              </w:tabs>
              <w:spacing w:line="388" w:lineRule="exact"/>
              <w:ind w:left="44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被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单位</w:t>
              <w:tab/>
            </w:r>
            <w:r>
              <w:rPr>
                <w:rFonts w:ascii="宋体" w:hAnsi="宋体" w:cs="宋体" w:eastAsia="宋体" w:hint="default"/>
                <w:position w:val="13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position w:val="13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position w:val="13"/>
                <w:sz w:val="20"/>
                <w:szCs w:val="20"/>
              </w:rPr>
              <w:t>方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变动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95.3pt;height:1pt;mso-position-horizontal-relative:char;mso-position-vertical-relative:line" coordorigin="0,0" coordsize="1906,20">
            <v:group style="position:absolute;left:10;top:10;width:1887;height:2" coordorigin="10,10" coordsize="1887,2">
              <v:shape style="position:absolute;left:10;top:10;width:1887;height:2" coordorigin="10,10" coordsize="1887,0" path="m10,10l189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28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168pt;margin-top:-17.5425pt;width:364.8pt;height:87.65pt;mso-position-horizontal-relative:page;mso-position-vertical-relative:paragraph;z-index:6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5"/>
                    <w:gridCol w:w="221"/>
                    <w:gridCol w:w="1368"/>
                    <w:gridCol w:w="221"/>
                    <w:gridCol w:w="1464"/>
                    <w:gridCol w:w="226"/>
                    <w:gridCol w:w="1142"/>
                    <w:gridCol w:w="221"/>
                    <w:gridCol w:w="1469"/>
                  </w:tblGrid>
                  <w:tr>
                    <w:trPr>
                      <w:trHeight w:val="340" w:hRule="exact"/>
                    </w:trPr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6331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28" w:hRule="exact"/>
                    </w:trPr>
                    <w:tc>
                      <w:tcPr>
                        <w:tcW w:w="96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权益法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20,000,000.00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20,153,521.72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left="13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14,623.90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9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20,168,145.62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权益法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26,000,000.00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26,091,378.41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2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273,872.05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26,365,250.46</w:t>
                        </w:r>
                      </w:p>
                    </w:tc>
                  </w:tr>
                  <w:tr>
                    <w:trPr>
                      <w:trHeight w:val="361" w:hRule="exact"/>
                    </w:trPr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61,719,921.46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61,719,921.46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61,719,921.46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北京</w:t>
      </w:r>
      <w:r>
        <w:rPr>
          <w:rFonts w:ascii="宋体" w:hAnsi="宋体" w:cs="宋体" w:eastAsia="宋体" w:hint="default"/>
          <w:sz w:val="20"/>
          <w:szCs w:val="20"/>
        </w:rPr>
        <w:t>海</w:t>
      </w:r>
      <w:r>
        <w:rPr>
          <w:rFonts w:ascii="宋体" w:hAnsi="宋体" w:cs="宋体" w:eastAsia="宋体" w:hint="default"/>
          <w:sz w:val="20"/>
          <w:szCs w:val="20"/>
        </w:rPr>
        <w:t>岸淘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创</w:t>
      </w:r>
      <w:r>
        <w:rPr>
          <w:rFonts w:ascii="宋体" w:hAnsi="宋体" w:cs="宋体" w:eastAsia="宋体" w:hint="default"/>
          <w:sz w:val="20"/>
          <w:szCs w:val="20"/>
        </w:rPr>
        <w:t>业</w:t>
      </w:r>
    </w:p>
    <w:p>
      <w:pPr>
        <w:spacing w:line="237" w:lineRule="auto" w:before="1"/>
        <w:ind w:left="223" w:right="708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资有限公司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6"/>
          <w:sz w:val="20"/>
          <w:szCs w:val="20"/>
        </w:rPr>
      </w:r>
      <w:r>
        <w:rPr>
          <w:rFonts w:ascii="宋体" w:hAnsi="宋体" w:cs="宋体" w:eastAsia="宋体" w:hint="default"/>
          <w:spacing w:val="-2"/>
          <w:sz w:val="20"/>
          <w:szCs w:val="20"/>
        </w:rPr>
        <w:t>大唐高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新创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82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有限公司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州达众磨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磨具</w:t>
      </w:r>
      <w:r>
        <w:rPr>
          <w:rFonts w:ascii="宋体" w:hAnsi="宋体" w:cs="宋体" w:eastAsia="宋体" w:hint="default"/>
          <w:spacing w:val="-8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有限</w:t>
      </w:r>
      <w:r>
        <w:rPr>
          <w:rFonts w:ascii="宋体" w:hAnsi="宋体" w:cs="宋体" w:eastAsia="宋体" w:hint="default"/>
          <w:sz w:val="20"/>
          <w:szCs w:val="20"/>
        </w:rPr>
        <w:t>责任</w:t>
      </w:r>
      <w:r>
        <w:rPr>
          <w:rFonts w:ascii="宋体" w:hAnsi="宋体" w:cs="宋体" w:eastAsia="宋体" w:hint="default"/>
          <w:sz w:val="20"/>
          <w:szCs w:val="20"/>
        </w:rPr>
        <w:t>公司</w:t>
      </w:r>
    </w:p>
    <w:p>
      <w:pPr>
        <w:spacing w:after="0" w:line="237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1207" w:val="left" w:leader="none"/>
          <w:tab w:pos="5099" w:val="left" w:leader="none"/>
          <w:tab w:pos="6818" w:val="left" w:leader="none"/>
          <w:tab w:pos="8152" w:val="left" w:leader="none"/>
        </w:tabs>
        <w:spacing w:before="97"/>
        <w:ind w:left="70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06.720001pt;margin-top:5.48969pt;width:73.2pt;height:.1pt;mso-position-horizontal-relative:page;mso-position-vertical-relative:paragraph;z-index:-1017544" coordorigin="6134,110" coordsize="1464,2">
            <v:shape style="position:absolute;left:6134;top:110;width:1464;height:2" coordorigin="6134,110" coordsize="1464,0" path="m6134,110l7598,110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91.200012pt;margin-top:5.48969pt;width:57.15pt;height:.1pt;mso-position-horizontal-relative:page;mso-position-vertical-relative:paragraph;z-index:-1017520" coordorigin="7824,110" coordsize="1143,2">
            <v:shape style="position:absolute;left:7824;top:110;width:1143;height:2" coordorigin="7824,110" coordsize="1143,0" path="m7824,110l8966,110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59.359985pt;margin-top:5.48969pt;width:73.45pt;height:.1pt;mso-position-horizontal-relative:page;mso-position-vertical-relative:paragraph;z-index:-1017496" coordorigin="9187,110" coordsize="1469,2">
            <v:shape style="position:absolute;left:9187;top:110;width:1469;height:2" coordorigin="9187,110" coordsize="1469,0" path="m9187,110l10656,110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107,964,821.59</w:t>
        <w:tab/>
        <w:t>288,495.95</w:t>
        <w:tab/>
        <w:t>108,253,317.54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4972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4.650pt;height:2.2pt;mso-position-horizontal-relative:char;mso-position-vertical-relative:line" coordorigin="0,0" coordsize="1493,44">
            <v:group style="position:absolute;left:7;top:36;width:1479;height:2" coordorigin="7,36" coordsize="1479,2">
              <v:shape style="position:absolute;left:7;top:36;width:1479;height:2" coordorigin="7,36" coordsize="1479,0" path="m7,36l1486,36e" filled="false" stroked="true" strokeweight=".72pt" strokecolor="#000000">
                <v:path arrowok="t"/>
              </v:shape>
            </v:group>
            <v:group style="position:absolute;left:7;top:7;width:1479;height:2" coordorigin="7,7" coordsize="1479,2">
              <v:shape style="position:absolute;left:7;top:7;width:1479;height:2" coordorigin="7,7" coordsize="1479,0" path="m7,7l148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58.6pt;height:2.2pt;mso-position-horizontal-relative:char;mso-position-vertical-relative:line" coordorigin="0,0" coordsize="1172,44">
            <v:group style="position:absolute;left:7;top:36;width:1157;height:2" coordorigin="7,36" coordsize="1157,2">
              <v:shape style="position:absolute;left:7;top:36;width:1157;height:2" coordorigin="7,36" coordsize="1157,0" path="m7,36l1164,36e" filled="false" stroked="true" strokeweight=".72pt" strokecolor="#000000">
                <v:path arrowok="t"/>
              </v:shape>
            </v:group>
            <v:group style="position:absolute;left:7;top:7;width:1157;height:2" coordorigin="7,7" coordsize="1157,2">
              <v:shape style="position:absolute;left:7;top:7;width:1157;height:2" coordorigin="7,7" coordsize="1157,0" path="m7,7l116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74.9pt;height:2.2pt;mso-position-horizontal-relative:char;mso-position-vertical-relative:line" coordorigin="0,0" coordsize="1498,44">
            <v:group style="position:absolute;left:7;top:36;width:1484;height:2" coordorigin="7,36" coordsize="1484,2">
              <v:shape style="position:absolute;left:7;top:36;width:1484;height:2" coordorigin="7,36" coordsize="1484,0" path="m7,36l1490,36e" filled="false" stroked="true" strokeweight=".72pt" strokecolor="#000000">
                <v:path arrowok="t"/>
              </v:shape>
            </v:group>
            <v:group style="position:absolute;left:7;top:7;width:1484;height:2" coordorigin="7,7" coordsize="1484,2">
              <v:shape style="position:absolute;left:7;top:7;width:1484;height:2" coordorigin="7,7" coordsize="1484,0" path="m7,7l149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</w:p>
    <w:p>
      <w:pPr>
        <w:pStyle w:val="BodyText"/>
        <w:spacing w:line="240" w:lineRule="auto" w:before="41"/>
        <w:ind w:left="621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7"/>
          <w:szCs w:val="27"/>
        </w:rPr>
        <w:sectPr>
          <w:pgSz w:w="11900" w:h="16840"/>
          <w:pgMar w:header="0" w:footer="1105" w:top="1600" w:bottom="1380" w:left="114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554" w:right="-1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before="0"/>
        <w:ind w:left="554" w:right="-1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167.520004pt;margin-top:-44.152817pt;width:168.5pt;height:105.55pt;mso-position-horizontal-relative:page;mso-position-vertical-relative:paragraph;z-index:6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0"/>
                    <w:gridCol w:w="221"/>
                    <w:gridCol w:w="1022"/>
                    <w:gridCol w:w="221"/>
                    <w:gridCol w:w="946"/>
                  </w:tblGrid>
                  <w:tr>
                    <w:trPr>
                      <w:trHeight w:val="267" w:hRule="exact"/>
                    </w:trPr>
                    <w:tc>
                      <w:tcPr>
                        <w:tcW w:w="2424" w:type="dxa"/>
                        <w:gridSpan w:val="4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424" w:type="dxa"/>
                        <w:gridSpan w:val="4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单位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单位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表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4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不一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说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明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减值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260" w:lineRule="exact" w:before="65"/>
        <w:ind w:left="554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年计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  <w:r>
        <w:rPr/>
        <w:br w:type="column"/>
      </w:r>
      <w:r>
        <w:rPr>
          <w:rFonts w:ascii="宋体"/>
          <w:sz w:val="14"/>
        </w:rPr>
      </w:r>
    </w:p>
    <w:p>
      <w:pPr>
        <w:spacing w:line="260" w:lineRule="exact" w:before="0"/>
        <w:ind w:left="531" w:right="3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年现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红</w:t>
      </w:r>
      <w:r>
        <w:rPr>
          <w:rFonts w:ascii="宋体" w:hAnsi="宋体" w:cs="宋体" w:eastAsia="宋体" w:hint="default"/>
          <w:sz w:val="20"/>
          <w:szCs w:val="20"/>
        </w:rPr>
        <w:t>利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1553" w:space="3976"/>
            <w:col w:w="1361" w:space="88"/>
            <w:col w:w="1160" w:space="40"/>
            <w:col w:w="1462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5796" w:val="left" w:leader="none"/>
          <w:tab w:pos="7380" w:val="left" w:leader="none"/>
          <w:tab w:pos="8503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94.8pt;height:1pt;mso-position-horizontal-relative:char;mso-position-vertical-relative:line" coordorigin="0,0" coordsize="1896,20">
            <v:group style="position:absolute;left:10;top:10;width:1877;height:2" coordorigin="10,10" coordsize="1877,2">
              <v:shape style="position:absolute;left:10;top:10;width:1877;height:2" coordorigin="10,10" coordsize="1877,0" path="m10,10l188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150pt;height:1pt;mso-position-horizontal-relative:char;mso-position-vertical-relative:line" coordorigin="0,0" coordsize="1383,20">
            <v:group style="position:absolute;left:10;top:10;width:1364;height:2" coordorigin="10,10" coordsize="1364,2">
              <v:shape style="position:absolute;left:10;top:10;width:1364;height:2" coordorigin="10,10" coordsize="1364,0" path="m10,10l137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46.1pt;height:1pt;mso-position-horizontal-relative:char;mso-position-vertical-relative:line" coordorigin="0,0" coordsize="922,20">
            <v:group style="position:absolute;left:10;top:10;width:903;height:2" coordorigin="10,10" coordsize="903,2">
              <v:shape style="position:absolute;left:10;top:10;width:903;height:2" coordorigin="10,10" coordsize="903,0" path="m10,10l91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51.15pt;height:1pt;mso-position-horizontal-relative:char;mso-position-vertical-relative:line" coordorigin="0,0" coordsize="1023,20">
            <v:group style="position:absolute;left:10;top:10;width:1004;height:2" coordorigin="10,10" coordsize="1004,2">
              <v:shape style="position:absolute;left:10;top:10;width:1004;height:2" coordorigin="10,10" coordsize="1004,0" path="m10,10l101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182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北京</w:t>
      </w:r>
      <w:r>
        <w:rPr>
          <w:rFonts w:ascii="宋体" w:hAnsi="宋体" w:cs="宋体" w:eastAsia="宋体" w:hint="default"/>
          <w:sz w:val="20"/>
          <w:szCs w:val="20"/>
        </w:rPr>
        <w:t>海</w:t>
      </w:r>
      <w:r>
        <w:rPr>
          <w:rFonts w:ascii="宋体" w:hAnsi="宋体" w:cs="宋体" w:eastAsia="宋体" w:hint="default"/>
          <w:sz w:val="20"/>
          <w:szCs w:val="20"/>
        </w:rPr>
        <w:t>岸淘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创</w:t>
      </w:r>
      <w:r>
        <w:rPr>
          <w:rFonts w:ascii="宋体" w:hAnsi="宋体" w:cs="宋体" w:eastAsia="宋体" w:hint="default"/>
          <w:sz w:val="20"/>
          <w:szCs w:val="20"/>
        </w:rPr>
        <w:t>业</w:t>
      </w:r>
    </w:p>
    <w:p>
      <w:pPr>
        <w:tabs>
          <w:tab w:pos="2599" w:val="left" w:leader="none"/>
          <w:tab w:pos="3847" w:val="left" w:leader="none"/>
          <w:tab w:pos="4739" w:val="left" w:leader="none"/>
        </w:tabs>
        <w:spacing w:line="306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position w:val="-1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position w:val="-13"/>
          <w:sz w:val="20"/>
          <w:szCs w:val="20"/>
        </w:rPr>
        <w:t>资有限公司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35.71</w:t>
        <w:tab/>
        <w:t>35.71</w:t>
        <w:tab/>
      </w:r>
      <w:r>
        <w:rPr>
          <w:rFonts w:ascii="宋体" w:hAnsi="宋体" w:cs="宋体" w:eastAsia="宋体" w:hint="default"/>
          <w:w w:val="100"/>
          <w:position w:val="-13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13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大唐高</w:t>
      </w:r>
      <w:r>
        <w:rPr>
          <w:rFonts w:ascii="宋体" w:hAnsi="宋体" w:cs="宋体" w:eastAsia="宋体" w:hint="default"/>
          <w:sz w:val="20"/>
          <w:szCs w:val="20"/>
        </w:rPr>
        <w:t>新创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</w:p>
    <w:p>
      <w:pPr>
        <w:tabs>
          <w:tab w:pos="2599" w:val="left" w:leader="none"/>
          <w:tab w:pos="3847" w:val="left" w:leader="none"/>
          <w:tab w:pos="4739" w:val="left" w:leader="none"/>
        </w:tabs>
        <w:spacing w:line="306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有限公司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26.00</w:t>
        <w:tab/>
        <w:t>26.00</w:t>
        <w:tab/>
      </w:r>
      <w:r>
        <w:rPr>
          <w:rFonts w:ascii="宋体" w:hAnsi="宋体" w:cs="宋体" w:eastAsia="宋体" w:hint="default"/>
          <w:w w:val="100"/>
          <w:position w:val="-13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13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贵</w:t>
      </w:r>
      <w:r>
        <w:rPr>
          <w:rFonts w:ascii="宋体" w:hAnsi="宋体" w:cs="宋体" w:eastAsia="宋体" w:hint="default"/>
          <w:sz w:val="20"/>
          <w:szCs w:val="20"/>
        </w:rPr>
        <w:t>州达众磨</w:t>
      </w:r>
      <w:r>
        <w:rPr>
          <w:rFonts w:ascii="宋体" w:hAnsi="宋体" w:cs="宋体" w:eastAsia="宋体" w:hint="default"/>
          <w:sz w:val="20"/>
          <w:szCs w:val="20"/>
        </w:rPr>
        <w:t>料</w:t>
      </w:r>
      <w:r>
        <w:rPr>
          <w:rFonts w:ascii="宋体" w:hAnsi="宋体" w:cs="宋体" w:eastAsia="宋体" w:hint="default"/>
          <w:sz w:val="20"/>
          <w:szCs w:val="20"/>
        </w:rPr>
        <w:t>磨具</w:t>
      </w:r>
    </w:p>
    <w:p>
      <w:pPr>
        <w:tabs>
          <w:tab w:pos="2455" w:val="left" w:leader="none"/>
          <w:tab w:pos="3847" w:val="left" w:leader="none"/>
          <w:tab w:pos="4739" w:val="left" w:leader="none"/>
          <w:tab w:pos="5911" w:val="left" w:leader="none"/>
        </w:tabs>
        <w:spacing w:line="306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position w:val="-13"/>
          <w:sz w:val="20"/>
          <w:szCs w:val="20"/>
        </w:rPr>
        <w:t>有限</w:t>
      </w:r>
      <w:r>
        <w:rPr>
          <w:rFonts w:ascii="宋体" w:hAnsi="宋体" w:cs="宋体" w:eastAsia="宋体" w:hint="default"/>
          <w:spacing w:val="-1"/>
          <w:position w:val="-13"/>
          <w:sz w:val="20"/>
          <w:szCs w:val="20"/>
        </w:rPr>
        <w:t>责任</w:t>
      </w:r>
      <w:r>
        <w:rPr>
          <w:rFonts w:ascii="宋体" w:hAnsi="宋体" w:cs="宋体" w:eastAsia="宋体" w:hint="default"/>
          <w:spacing w:val="-1"/>
          <w:position w:val="-13"/>
          <w:sz w:val="20"/>
          <w:szCs w:val="20"/>
        </w:rPr>
        <w:t>公司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17.79</w:t>
        <w:tab/>
        <w:t>17.79</w:t>
        <w:tab/>
      </w:r>
      <w:r>
        <w:rPr>
          <w:rFonts w:ascii="宋体" w:hAnsi="宋体" w:cs="宋体" w:eastAsia="宋体" w:hint="default"/>
          <w:position w:val="-13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42,394,421.46</w:t>
      </w:r>
    </w:p>
    <w:p>
      <w:pPr>
        <w:tabs>
          <w:tab w:pos="727" w:val="left" w:leader="none"/>
          <w:tab w:pos="5911" w:val="left" w:leader="none"/>
          <w:tab w:pos="8176" w:val="left" w:leader="none"/>
          <w:tab w:pos="9405" w:val="left" w:leader="none"/>
        </w:tabs>
        <w:spacing w:line="265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42,394,421.46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703" w:right="0"/>
        <w:jc w:val="left"/>
      </w:pPr>
      <w:r>
        <w:rPr/>
        <w:t>（</w:t>
      </w:r>
      <w:r>
        <w:rPr>
          <w:rFonts w:ascii="Arial" w:hAnsi="Arial" w:cs="Arial" w:eastAsia="Arial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对</w:t>
      </w:r>
      <w:r>
        <w:rPr/>
        <w:t>合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和联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pStyle w:val="BodyText"/>
        <w:spacing w:line="240" w:lineRule="auto" w:before="67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业情况</w:t>
      </w:r>
    </w:p>
    <w:p>
      <w:pPr>
        <w:spacing w:line="260" w:lineRule="exact" w:before="36"/>
        <w:ind w:left="8920" w:right="315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本企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</w:p>
    <w:p>
      <w:pPr>
        <w:spacing w:after="0" w:line="260" w:lineRule="exact"/>
        <w:jc w:val="both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169" w:lineRule="exact" w:before="0"/>
        <w:ind w:left="266" w:right="-1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单位</w:t>
      </w:r>
    </w:p>
    <w:p>
      <w:pPr>
        <w:tabs>
          <w:tab w:pos="1749" w:val="left" w:leader="none"/>
          <w:tab w:pos="3011" w:val="left" w:leader="none"/>
        </w:tabs>
        <w:spacing w:line="326" w:lineRule="exact" w:before="0"/>
        <w:ind w:left="568" w:right="-1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名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类</w:t>
      </w:r>
      <w:r>
        <w:rPr>
          <w:rFonts w:ascii="宋体" w:hAnsi="宋体" w:cs="宋体" w:eastAsia="宋体" w:hint="default"/>
          <w:sz w:val="20"/>
          <w:szCs w:val="20"/>
        </w:rPr>
        <w:t>型</w:t>
        <w:tab/>
      </w:r>
      <w:r>
        <w:rPr>
          <w:rFonts w:ascii="宋体" w:hAnsi="宋体" w:cs="宋体" w:eastAsia="宋体" w:hint="default"/>
          <w:sz w:val="20"/>
          <w:szCs w:val="20"/>
        </w:rPr>
        <w:t>注册</w:t>
      </w:r>
      <w:r>
        <w:rPr>
          <w:rFonts w:ascii="宋体" w:hAnsi="宋体" w:cs="宋体" w:eastAsia="宋体" w:hint="default"/>
          <w:sz w:val="20"/>
          <w:szCs w:val="20"/>
        </w:rPr>
        <w:t>地</w:t>
      </w:r>
    </w:p>
    <w:p>
      <w:pPr>
        <w:spacing w:line="169" w:lineRule="exact" w:before="0"/>
        <w:ind w:left="266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代</w:t>
      </w:r>
    </w:p>
    <w:p>
      <w:pPr>
        <w:tabs>
          <w:tab w:pos="1370" w:val="left" w:leader="none"/>
          <w:tab w:pos="2661" w:val="left" w:leader="none"/>
        </w:tabs>
        <w:spacing w:line="326" w:lineRule="exact" w:before="0"/>
        <w:ind w:left="467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表</w:t>
        <w:tab/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性</w:t>
      </w:r>
      <w:r>
        <w:rPr>
          <w:rFonts w:ascii="宋体" w:hAnsi="宋体" w:cs="宋体" w:eastAsia="宋体" w:hint="default"/>
          <w:sz w:val="20"/>
          <w:szCs w:val="20"/>
        </w:rPr>
        <w:t>质</w:t>
        <w:tab/>
      </w:r>
      <w:r>
        <w:rPr>
          <w:rFonts w:ascii="宋体" w:hAnsi="宋体" w:cs="宋体" w:eastAsia="宋体" w:hint="default"/>
          <w:sz w:val="20"/>
          <w:szCs w:val="20"/>
        </w:rPr>
        <w:t>注册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本</w:t>
      </w:r>
    </w:p>
    <w:p>
      <w:pPr>
        <w:tabs>
          <w:tab w:pos="1466" w:val="left" w:leader="none"/>
        </w:tabs>
        <w:spacing w:line="169" w:lineRule="exact" w:before="0"/>
        <w:ind w:left="30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本企</w:t>
      </w:r>
      <w:r>
        <w:rPr>
          <w:rFonts w:ascii="宋体" w:hAnsi="宋体" w:cs="宋体" w:eastAsia="宋体" w:hint="default"/>
          <w:sz w:val="20"/>
          <w:szCs w:val="20"/>
        </w:rPr>
        <w:t>业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>资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1466" w:val="left" w:leader="none"/>
        </w:tabs>
        <w:spacing w:line="259" w:lineRule="exact" w:before="0"/>
        <w:ind w:left="30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比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>位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11" w:lineRule="exact" w:before="0"/>
        <w:ind w:left="26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375.839996pt;margin-top:6.18422pt;width:157pt;height:107.1pt;mso-position-horizontal-relative:page;mso-position-vertical-relative:paragraph;z-index:6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8"/>
                    <w:gridCol w:w="221"/>
                    <w:gridCol w:w="893"/>
                    <w:gridCol w:w="226"/>
                    <w:gridCol w:w="782"/>
                  </w:tblGrid>
                  <w:tr>
                    <w:trPr>
                      <w:trHeight w:val="764" w:hRule="exact"/>
                    </w:trPr>
                    <w:tc>
                      <w:tcPr>
                        <w:tcW w:w="235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</w:t>
                        </w:r>
                      </w:p>
                      <w:p>
                        <w:pPr>
                          <w:pStyle w:val="TableParagraph"/>
                          <w:spacing w:line="259" w:lineRule="exact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</w:p>
                      <w:p>
                        <w:pPr>
                          <w:pStyle w:val="TableParagraph"/>
                          <w:spacing w:line="276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788" w:hRule="exact"/>
                    </w:trPr>
                    <w:tc>
                      <w:tcPr>
                        <w:tcW w:w="101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5,600.00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3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35.71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2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35.71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10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10,000.00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26.00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26.00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例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 w:line="211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3617" w:space="203"/>
            <w:col w:w="3469" w:space="165"/>
            <w:col w:w="2186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2.639999pt;margin-top:684.320007pt;width:469pt;height:81.8pt;mso-position-horizontal-relative:page;mso-position-vertical-relative:page;z-index:6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3"/>
                    <w:gridCol w:w="1435"/>
                    <w:gridCol w:w="1277"/>
                    <w:gridCol w:w="1440"/>
                    <w:gridCol w:w="682"/>
                    <w:gridCol w:w="1277"/>
                    <w:gridCol w:w="1075"/>
                    <w:gridCol w:w="1191"/>
                  </w:tblGrid>
                  <w:tr>
                    <w:trPr>
                      <w:trHeight w:val="268" w:hRule="exact"/>
                    </w:trPr>
                    <w:tc>
                      <w:tcPr>
                        <w:tcW w:w="1003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海</w:t>
                        </w:r>
                      </w:p>
                    </w:tc>
                    <w:tc>
                      <w:tcPr>
                        <w:tcW w:w="8376" w:type="dxa"/>
                        <w:gridSpan w:val="7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岸淘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</w:t>
                        </w:r>
                      </w:p>
                    </w:tc>
                    <w:tc>
                      <w:tcPr>
                        <w:tcW w:w="8376" w:type="dxa"/>
                        <w:gridSpan w:val="7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4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58,759,268.60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2,298,306.87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40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56,460,961.73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5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40,951.84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326"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  <w:t>业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67960164-5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资有限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10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大唐高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101,881,577.30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4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476,696.25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101,404,881.05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1,053,354.04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326"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  <w:t>业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33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55686179-7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20" w:lineRule="exact"/>
        <w:ind w:left="50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6.9pt;height:1pt;mso-position-horizontal-relative:char;mso-position-vertical-relative:line" coordorigin="0,0" coordsize="1138,20">
            <v:group style="position:absolute;left:10;top:10;width:1119;height:2" coordorigin="10,10" coordsize="1119,2">
              <v:shape style="position:absolute;left:10;top:10;width:1119;height:2" coordorigin="10,10" coordsize="1119,0" path="m10,10l112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60" w:lineRule="exact" w:before="97"/>
        <w:ind w:left="154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2.639999pt;margin-top:-.5103pt;width:235pt;height:101.05pt;mso-position-horizontal-relative:page;mso-position-vertical-relative:paragraph;z-index:6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6"/>
                    <w:gridCol w:w="226"/>
                    <w:gridCol w:w="1013"/>
                    <w:gridCol w:w="226"/>
                    <w:gridCol w:w="869"/>
                    <w:gridCol w:w="221"/>
                    <w:gridCol w:w="840"/>
                  </w:tblGrid>
                  <w:tr>
                    <w:trPr>
                      <w:trHeight w:val="1536" w:hRule="exact"/>
                    </w:trPr>
                    <w:tc>
                      <w:tcPr>
                        <w:tcW w:w="130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岸淘</w:t>
                        </w:r>
                      </w:p>
                      <w:p>
                        <w:pPr>
                          <w:pStyle w:val="TableParagraph"/>
                          <w:spacing w:line="260" w:lineRule="exact" w:before="24"/>
                          <w:ind w:left="110" w:right="191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9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大唐高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新创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资有限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sz w:val="20"/>
                            <w:szCs w:val="20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浩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岗</w:t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470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</w:t>
                        </w:r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创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投</w:t>
      </w:r>
    </w:p>
    <w:p>
      <w:pPr>
        <w:spacing w:line="260" w:lineRule="exact" w:before="0"/>
        <w:ind w:left="154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务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60" w:lineRule="exact" w:before="0"/>
        <w:ind w:left="154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创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投</w:t>
      </w:r>
    </w:p>
    <w:p>
      <w:pPr>
        <w:spacing w:line="260" w:lineRule="exact" w:before="0"/>
        <w:ind w:left="154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务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13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221"/>
        <w:gridCol w:w="1056"/>
        <w:gridCol w:w="226"/>
        <w:gridCol w:w="1214"/>
        <w:gridCol w:w="221"/>
        <w:gridCol w:w="461"/>
        <w:gridCol w:w="221"/>
        <w:gridCol w:w="1056"/>
        <w:gridCol w:w="221"/>
        <w:gridCol w:w="854"/>
        <w:gridCol w:w="226"/>
        <w:gridCol w:w="989"/>
      </w:tblGrid>
      <w:tr>
        <w:trPr>
          <w:trHeight w:val="330" w:hRule="exact"/>
        </w:trPr>
        <w:tc>
          <w:tcPr>
            <w:tcW w:w="5376" w:type="dxa"/>
            <w:gridSpan w:val="6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本</w:t>
            </w:r>
          </w:p>
        </w:tc>
        <w:tc>
          <w:tcPr>
            <w:tcW w:w="3566" w:type="dxa"/>
            <w:gridSpan w:val="6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5376" w:type="dxa"/>
            <w:gridSpan w:val="6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年</w:t>
            </w:r>
          </w:p>
        </w:tc>
        <w:tc>
          <w:tcPr>
            <w:tcW w:w="3566" w:type="dxa"/>
            <w:gridSpan w:val="6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 w:before="98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营</w:t>
            </w:r>
          </w:p>
        </w:tc>
        <w:tc>
          <w:tcPr>
            <w:tcW w:w="3566" w:type="dxa"/>
            <w:gridSpan w:val="6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299" w:lineRule="exact"/>
              <w:ind w:left="2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-12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position w:val="-12"/>
                <w:sz w:val="20"/>
                <w:szCs w:val="20"/>
              </w:rPr>
              <w:t>名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负债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业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关联关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</w:t>
            </w:r>
          </w:p>
        </w:tc>
      </w:tr>
      <w:tr>
        <w:trPr>
          <w:trHeight w:val="259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27" w:val="left" w:leader="none"/>
              </w:tabs>
              <w:spacing w:line="299" w:lineRule="exact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-12"/>
                <w:sz w:val="20"/>
                <w:szCs w:val="20"/>
              </w:rPr>
              <w:t>称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收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润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系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构代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码</w:t>
            </w:r>
          </w:p>
        </w:tc>
      </w:tr>
      <w:tr>
        <w:trPr>
          <w:trHeight w:val="259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入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总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额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60" w:lineRule="exact" w:before="94"/>
        <w:ind w:left="223" w:right="8811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新创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资有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限公司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28" w:lineRule="exact" w:before="0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3179" w:val="left" w:leader="none"/>
          <w:tab w:pos="4773" w:val="left" w:leader="none"/>
          <w:tab w:pos="6458" w:val="left" w:leader="none"/>
          <w:tab w:pos="8349" w:val="left" w:leader="none"/>
        </w:tabs>
        <w:spacing w:line="247" w:lineRule="auto" w:before="0"/>
        <w:ind w:left="223" w:right="683" w:firstLine="907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95.600006pt;margin-top:14.79967pt;width:71.05pt;height:.1pt;mso-position-horizontal-relative:page;mso-position-vertical-relative:paragraph;z-index:-1016896" coordorigin="3912,296" coordsize="1421,2">
            <v:shape style="position:absolute;left:3912;top:296;width:1421;height:2" coordorigin="3912,296" coordsize="1421,0" path="m3912,296l5333,29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77.920013pt;margin-top:14.79967pt;width:75.850pt;height:.1pt;mso-position-horizontal-relative:page;mso-position-vertical-relative:paragraph;z-index:-1016872" coordorigin="5558,296" coordsize="1517,2">
            <v:shape style="position:absolute;left:5558;top:296;width:1517;height:2" coordorigin="5558,296" coordsize="1517,0" path="m5558,296l7075,29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65.040009pt;margin-top:14.79967pt;width:70.350pt;height:.1pt;mso-position-horizontal-relative:page;mso-position-vertical-relative:paragraph;z-index:-1016848" coordorigin="7301,296" coordsize="1407,2">
            <v:shape style="position:absolute;left:7301;top:296;width:1407;height:2" coordorigin="7301,296" coordsize="1407,0" path="m7301,296l8707,29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46.640015pt;margin-top:14.79967pt;width:86.2pt;height:.1pt;mso-position-horizontal-relative:page;mso-position-vertical-relative:paragraph;z-index:-1016824" coordorigin="8933,296" coordsize="1724,2">
            <v:shape style="position:absolute;left:8933;top:296;width:1724;height:2" coordorigin="8933,296" coordsize="1724,0" path="m8933,296l10656,29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增加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减少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长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</w:p>
    <w:p>
      <w:pPr>
        <w:spacing w:line="206" w:lineRule="exact" w:before="0"/>
        <w:ind w:left="223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贵</w:t>
      </w:r>
      <w:r>
        <w:rPr>
          <w:rFonts w:ascii="宋体" w:hAnsi="宋体" w:cs="宋体" w:eastAsia="宋体" w:hint="default"/>
          <w:sz w:val="20"/>
          <w:szCs w:val="20"/>
        </w:rPr>
        <w:t>州达众磨</w:t>
      </w:r>
      <w:r>
        <w:rPr>
          <w:rFonts w:ascii="宋体" w:hAnsi="宋体" w:cs="宋体" w:eastAsia="宋体" w:hint="default"/>
          <w:sz w:val="20"/>
          <w:szCs w:val="20"/>
        </w:rPr>
        <w:t>料</w:t>
      </w:r>
      <w:r>
        <w:rPr>
          <w:rFonts w:ascii="宋体" w:hAnsi="宋体" w:cs="宋体" w:eastAsia="宋体" w:hint="default"/>
          <w:sz w:val="20"/>
          <w:szCs w:val="20"/>
        </w:rPr>
        <w:t>磨具</w:t>
      </w:r>
      <w:r>
        <w:rPr>
          <w:rFonts w:ascii="宋体" w:hAnsi="宋体" w:cs="宋体" w:eastAsia="宋体" w:hint="default"/>
          <w:sz w:val="20"/>
          <w:szCs w:val="20"/>
        </w:rPr>
        <w:t>有限</w:t>
      </w:r>
      <w:r>
        <w:rPr>
          <w:rFonts w:ascii="宋体" w:hAnsi="宋体" w:cs="宋体" w:eastAsia="宋体" w:hint="default"/>
          <w:sz w:val="20"/>
          <w:szCs w:val="20"/>
        </w:rPr>
        <w:t>责</w:t>
      </w:r>
    </w:p>
    <w:p>
      <w:pPr>
        <w:tabs>
          <w:tab w:pos="2930" w:val="left" w:leader="none"/>
          <w:tab w:pos="8253" w:val="left" w:leader="none"/>
        </w:tabs>
        <w:spacing w:line="307" w:lineRule="exact" w:before="0"/>
        <w:ind w:left="223" w:right="0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任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公司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42,394,421.46</w:t>
        <w:tab/>
        <w:t>42,394,421.46</w:t>
      </w:r>
    </w:p>
    <w:p>
      <w:pPr>
        <w:tabs>
          <w:tab w:pos="2930" w:val="left" w:leader="none"/>
          <w:tab w:pos="5824" w:val="left" w:leader="none"/>
          <w:tab w:pos="7451" w:val="left" w:leader="none"/>
          <w:tab w:pos="8253" w:val="left" w:leader="none"/>
        </w:tabs>
        <w:spacing w:before="16"/>
        <w:ind w:left="113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95.600006pt;margin-top:1.679702pt;width:71.05pt;height:.1pt;mso-position-horizontal-relative:page;mso-position-vertical-relative:paragraph;z-index:-1016800" coordorigin="3912,34" coordsize="1421,2">
            <v:shape style="position:absolute;left:3912;top:34;width:1421;height:2" coordorigin="3912,34" coordsize="1421,0" path="m3912,34l5333,3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77.920013pt;margin-top:1.679702pt;width:75.850pt;height:.1pt;mso-position-horizontal-relative:page;mso-position-vertical-relative:paragraph;z-index:-1016776" coordorigin="5558,34" coordsize="1517,2">
            <v:shape style="position:absolute;left:5558;top:34;width:1517;height:2" coordorigin="5558,34" coordsize="1517,0" path="m5558,34l7075,3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65.040009pt;margin-top:1.679702pt;width:70.350pt;height:.1pt;mso-position-horizontal-relative:page;mso-position-vertical-relative:paragraph;z-index:-1016752" coordorigin="7301,34" coordsize="1407,2">
            <v:shape style="position:absolute;left:7301;top:34;width:1407;height:2" coordorigin="7301,34" coordsize="1407,0" path="m7301,34l8707,3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46.640015pt;margin-top:1.679702pt;width:86.2pt;height:.1pt;mso-position-horizontal-relative:page;mso-position-vertical-relative:paragraph;z-index:-1016728" coordorigin="8933,34" coordsize="1724,2">
            <v:shape style="position:absolute;left:8933;top:34;width:1724;height:2" coordorigin="8933,34" coordsize="1724,0" path="m8933,34l10656,3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42,394,421.46</w:t>
        <w:tab/>
      </w:r>
      <w:r>
        <w:rPr>
          <w:rFonts w:ascii="宋体" w:hAnsi="宋体" w:cs="宋体" w:eastAsia="宋体" w:hint="default"/>
          <w:spacing w:val="-1"/>
          <w:position w:val="1"/>
          <w:sz w:val="20"/>
          <w:szCs w:val="20"/>
        </w:rPr>
        <w:tab/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42,394,421.46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2750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2.5pt;height:2.2pt;mso-position-horizontal-relative:char;mso-position-vertical-relative:line" coordorigin="0,0" coordsize="1450,44">
            <v:group style="position:absolute;left:7;top:36;width:1436;height:2" coordorigin="7,36" coordsize="1436,2">
              <v:shape style="position:absolute;left:7;top:36;width:1436;height:2" coordorigin="7,36" coordsize="1436,0" path="m7,36l1442,36e" filled="false" stroked="true" strokeweight=".72pt" strokecolor="#000000">
                <v:path arrowok="t"/>
              </v:shape>
            </v:group>
            <v:group style="position:absolute;left:7;top:7;width:1436;height:2" coordorigin="7,7" coordsize="1436,2">
              <v:shape style="position:absolute;left:7;top:7;width:1436;height:2" coordorigin="7,7" coordsize="1436,0" path="m7,7l144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77.3pt;height:2.2pt;mso-position-horizontal-relative:char;mso-position-vertical-relative:line" coordorigin="0,0" coordsize="1546,44">
            <v:group style="position:absolute;left:7;top:36;width:1532;height:2" coordorigin="7,36" coordsize="1532,2">
              <v:shape style="position:absolute;left:7;top:36;width:1532;height:2" coordorigin="7,36" coordsize="1532,0" path="m7,36l1538,36e" filled="false" stroked="true" strokeweight=".72pt" strokecolor="#000000">
                <v:path arrowok="t"/>
              </v:shape>
            </v:group>
            <v:group style="position:absolute;left:7;top:7;width:1532;height:2" coordorigin="7,7" coordsize="1532,2">
              <v:shape style="position:absolute;left:7;top:7;width:1532;height:2" coordorigin="7,7" coordsize="1532,0" path="m7,7l153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71.8pt;height:2.2pt;mso-position-horizontal-relative:char;mso-position-vertical-relative:line" coordorigin="0,0" coordsize="1436,44">
            <v:group style="position:absolute;left:7;top:36;width:1421;height:2" coordorigin="7,36" coordsize="1421,2">
              <v:shape style="position:absolute;left:7;top:36;width:1421;height:2" coordorigin="7,36" coordsize="1421,0" path="m7,36l1428,36e" filled="false" stroked="true" strokeweight=".72pt" strokecolor="#000000">
                <v:path arrowok="t"/>
              </v:shape>
            </v:group>
            <v:group style="position:absolute;left:7;top:7;width:1421;height:2" coordorigin="7,7" coordsize="1421,2">
              <v:shape style="position:absolute;left:7;top:7;width:1421;height:2" coordorigin="7,7" coordsize="1421,0" path="m7,7l142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87.6pt;height:2.2pt;mso-position-horizontal-relative:char;mso-position-vertical-relative:line" coordorigin="0,0" coordsize="1752,44">
            <v:group style="position:absolute;left:7;top:36;width:1738;height:2" coordorigin="7,36" coordsize="1738,2">
              <v:shape style="position:absolute;left:7;top:36;width:1738;height:2" coordorigin="7,36" coordsize="1738,0" path="m7,36l1745,36e" filled="false" stroked="true" strokeweight=".72pt" strokecolor="#000000">
                <v:path arrowok="t"/>
              </v:shape>
            </v:group>
            <v:group style="position:absolute;left:7;top:7;width:1738;height:2" coordorigin="7,7" coordsize="1738,2">
              <v:shape style="position:absolute;left:7;top:7;width:1738;height:2" coordorigin="7,7" coordsize="1738,0" path="m7,7l174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3"/>
        <w:spacing w:line="367" w:lineRule="exact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资性</w:t>
      </w:r>
      <w:r>
        <w:rPr>
          <w:rFonts w:ascii="Microsoft JhengHei" w:hAnsi="Microsoft JhengHei" w:cs="Microsoft JhengHei" w:eastAsia="Microsoft JhengHei" w:hint="default"/>
        </w:rPr>
        <w:t>房地产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1538" w:val="left" w:leader="none"/>
          <w:tab w:pos="3323" w:val="left" w:leader="none"/>
          <w:tab w:pos="4931" w:val="left" w:leader="none"/>
          <w:tab w:pos="6530" w:val="left" w:leader="none"/>
          <w:tab w:pos="8354" w:val="left" w:leader="none"/>
        </w:tabs>
        <w:spacing w:before="3"/>
        <w:ind w:left="103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增加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减少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868" w:val="left" w:leader="none"/>
          <w:tab w:pos="4596" w:val="left" w:leader="none"/>
          <w:tab w:pos="6280" w:val="left" w:leader="none"/>
          <w:tab w:pos="7792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8.2pt;height:1pt;mso-position-horizontal-relative:char;mso-position-vertical-relative:line" coordorigin="0,0" coordsize="2564,20">
            <v:group style="position:absolute;left:10;top:10;width:2544;height:2" coordorigin="10,10" coordsize="2544,2">
              <v:shape style="position:absolute;left:10;top:10;width:2544;height:2" coordorigin="10,10" coordsize="2544,0" path="m10,10l255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6.1pt;height:1pt;mso-position-horizontal-relative:char;mso-position-vertical-relative:line" coordorigin="0,0" coordsize="1522,20">
            <v:group style="position:absolute;left:10;top:10;width:1503;height:2" coordorigin="10,10" coordsize="1503,2">
              <v:shape style="position:absolute;left:10;top:10;width:1503;height:2" coordorigin="10,10" coordsize="1503,0" path="m10,10l151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4.2pt;height:1pt;mso-position-horizontal-relative:char;mso-position-vertical-relative:line" coordorigin="0,0" coordsize="1484,20">
            <v:group style="position:absolute;left:10;top:10;width:1464;height:2" coordorigin="10,10" coordsize="1464,2">
              <v:shape style="position:absolute;left:10;top:10;width:1464;height:2" coordorigin="10,10" coordsize="1464,0" path="m10,10l147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5.55pt;height:1pt;mso-position-horizontal-relative:char;mso-position-vertical-relative:line" coordorigin="0,0" coordsize="1311,20">
            <v:group style="position:absolute;left:10;top:10;width:1292;height:2" coordorigin="10,10" coordsize="1292,2">
              <v:shape style="position:absolute;left:10;top:10;width:1292;height:2" coordorigin="10,10" coordsize="1292,0" path="m10,10l130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6.65pt;height:1pt;mso-position-horizontal-relative:char;mso-position-vertical-relative:line" coordorigin="0,0" coordsize="1733,20">
            <v:group style="position:absolute;left:10;top:10;width:1714;height:2" coordorigin="10,10" coordsize="1714,2">
              <v:shape style="position:absolute;left:10;top:10;width:1714;height:2" coordorigin="10,10" coordsize="1714,0" path="m10,10l172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181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8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8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8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8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8"/>
          <w:sz w:val="20"/>
          <w:szCs w:val="20"/>
        </w:rPr>
        <w:t>模</w:t>
      </w:r>
      <w:r>
        <w:rPr>
          <w:rFonts w:ascii="宋体" w:hAnsi="宋体" w:cs="宋体" w:eastAsia="宋体" w:hint="default"/>
          <w:spacing w:val="8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8"/>
          <w:sz w:val="20"/>
          <w:szCs w:val="20"/>
        </w:rPr>
        <w:t>进行后</w:t>
      </w:r>
      <w:r>
        <w:rPr>
          <w:rFonts w:ascii="宋体" w:hAnsi="宋体" w:cs="宋体" w:eastAsia="宋体" w:hint="default"/>
          <w:spacing w:val="8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8"/>
          <w:sz w:val="20"/>
          <w:szCs w:val="20"/>
        </w:rPr>
        <w:t>计</w:t>
      </w:r>
    </w:p>
    <w:p>
      <w:pPr>
        <w:tabs>
          <w:tab w:pos="4711" w:val="left" w:leader="none"/>
          <w:tab w:pos="6415" w:val="left" w:leader="none"/>
          <w:tab w:pos="8152" w:val="left" w:leader="none"/>
        </w:tabs>
        <w:spacing w:line="306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地产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144,682,000.50</w:t>
        <w:tab/>
        <w:t>2,813,859.24</w:t>
        <w:tab/>
        <w:t>141,868,141.26</w:t>
      </w:r>
    </w:p>
    <w:p>
      <w:pPr>
        <w:spacing w:line="240" w:lineRule="auto" w:before="0"/>
        <w:ind w:left="223" w:right="51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9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9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9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9"/>
          <w:sz w:val="20"/>
          <w:szCs w:val="20"/>
        </w:rPr>
        <w:t>允价</w:t>
      </w:r>
      <w:r>
        <w:rPr>
          <w:rFonts w:ascii="宋体" w:hAnsi="宋体" w:cs="宋体" w:eastAsia="宋体" w:hint="default"/>
          <w:spacing w:val="9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9"/>
          <w:sz w:val="20"/>
          <w:szCs w:val="20"/>
        </w:rPr>
        <w:t>模</w:t>
      </w:r>
      <w:r>
        <w:rPr>
          <w:rFonts w:ascii="宋体" w:hAnsi="宋体" w:cs="宋体" w:eastAsia="宋体" w:hint="default"/>
          <w:spacing w:val="9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9"/>
          <w:sz w:val="20"/>
          <w:szCs w:val="20"/>
        </w:rPr>
        <w:t>进行后</w:t>
      </w:r>
      <w:r>
        <w:rPr>
          <w:rFonts w:ascii="宋体" w:hAnsi="宋体" w:cs="宋体" w:eastAsia="宋体" w:hint="default"/>
          <w:spacing w:val="-6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3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续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性</w:t>
      </w:r>
      <w:r>
        <w:rPr>
          <w:rFonts w:ascii="宋体" w:hAnsi="宋体" w:cs="宋体" w:eastAsia="宋体" w:hint="default"/>
          <w:sz w:val="20"/>
          <w:szCs w:val="20"/>
        </w:rPr>
        <w:t>房</w:t>
      </w:r>
      <w:r>
        <w:rPr>
          <w:rFonts w:ascii="宋体" w:hAnsi="宋体" w:cs="宋体" w:eastAsia="宋体" w:hint="default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8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8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8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8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8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备</w:t>
      </w:r>
    </w:p>
    <w:p>
      <w:pPr>
        <w:tabs>
          <w:tab w:pos="1485" w:val="left" w:leader="none"/>
          <w:tab w:pos="4269" w:val="left" w:leader="none"/>
          <w:tab w:pos="4711" w:val="left" w:leader="none"/>
          <w:tab w:pos="6415" w:val="left" w:leader="none"/>
          <w:tab w:pos="8152" w:val="left" w:leader="none"/>
        </w:tabs>
        <w:spacing w:before="31"/>
        <w:ind w:left="108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00.880005pt;margin-top:2.189687pt;width:75.150pt;height:.1pt;mso-position-horizontal-relative:page;mso-position-vertical-relative:paragraph;z-index:-1016704" coordorigin="4018,44" coordsize="1503,2">
            <v:shape style="position:absolute;left:4018;top:44;width:1503;height:2" coordorigin="4018,44" coordsize="1503,0" path="m4018,44l5520,4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87.279999pt;margin-top:2.189687pt;width:73.2pt;height:.1pt;mso-position-horizontal-relative:page;mso-position-vertical-relative:paragraph;z-index:-1016680" coordorigin="5746,44" coordsize="1464,2">
            <v:shape style="position:absolute;left:5746;top:44;width:1464;height:2" coordorigin="5746,44" coordsize="1464,0" path="m5746,44l7210,4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1.519989pt;margin-top:2.189687pt;width:64.6pt;height:.1pt;mso-position-horizontal-relative:page;mso-position-vertical-relative:paragraph;z-index:-1016656" coordorigin="7430,44" coordsize="1292,2">
            <v:shape style="position:absolute;left:7430;top:44;width:1292;height:2" coordorigin="7430,44" coordsize="1292,0" path="m7430,44l8722,4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47.119995pt;margin-top:2.189687pt;width:85.7pt;height:.1pt;mso-position-horizontal-relative:page;mso-position-vertical-relative:paragraph;z-index:-1016632" coordorigin="8942,44" coordsize="1714,2">
            <v:shape style="position:absolute;left:8942;top:44;width:1714;height:2" coordorigin="8942,44" coordsize="1714,0" path="m8942,44l10656,4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144,682,000.50</w:t>
        <w:tab/>
        <w:t>2,813,859.24</w:t>
        <w:tab/>
        <w:t>141,868,141.26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2856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6.6pt;height:2.2pt;mso-position-horizontal-relative:char;mso-position-vertical-relative:line" coordorigin="0,0" coordsize="1532,44">
            <v:group style="position:absolute;left:7;top:36;width:1517;height:2" coordorigin="7,36" coordsize="1517,2">
              <v:shape style="position:absolute;left:7;top:36;width:1517;height:2" coordorigin="7,36" coordsize="1517,0" path="m7,36l1524,36e" filled="false" stroked="true" strokeweight=".72pt" strokecolor="#000000">
                <v:path arrowok="t"/>
              </v:shape>
            </v:group>
            <v:group style="position:absolute;left:7;top:7;width:1517;height:2" coordorigin="7,7" coordsize="1517,2">
              <v:shape style="position:absolute;left:7;top:7;width:1517;height:2" coordorigin="7,7" coordsize="1517,0" path="m7,7l152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74.650pt;height:2.2pt;mso-position-horizontal-relative:char;mso-position-vertical-relative:line" coordorigin="0,0" coordsize="1493,44">
            <v:group style="position:absolute;left:7;top:36;width:1479;height:2" coordorigin="7,36" coordsize="1479,2">
              <v:shape style="position:absolute;left:7;top:36;width:1479;height:2" coordorigin="7,36" coordsize="1479,0" path="m7,36l1486,36e" filled="false" stroked="true" strokeweight=".72pt" strokecolor="#000000">
                <v:path arrowok="t"/>
              </v:shape>
            </v:group>
            <v:group style="position:absolute;left:7;top:7;width:1479;height:2" coordorigin="7,7" coordsize="1479,2">
              <v:shape style="position:absolute;left:7;top:7;width:1479;height:2" coordorigin="7,7" coordsize="1479,0" path="m7,7l148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66pt;height:2.2pt;mso-position-horizontal-relative:char;mso-position-vertical-relative:line" coordorigin="0,0" coordsize="1320,44">
            <v:group style="position:absolute;left:7;top:36;width:1306;height:2" coordorigin="7,36" coordsize="1306,2">
              <v:shape style="position:absolute;left:7;top:36;width:1306;height:2" coordorigin="7,36" coordsize="1306,0" path="m7,36l1313,36e" filled="false" stroked="true" strokeweight=".72pt" strokecolor="#000000">
                <v:path arrowok="t"/>
              </v:shape>
            </v:group>
            <v:group style="position:absolute;left:7;top:7;width:1306;height:2" coordorigin="7,7" coordsize="1306,2">
              <v:shape style="position:absolute;left:7;top:7;width:1306;height:2" coordorigin="7,7" coordsize="1306,0" path="m7,7l131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Times New Roman"/>
          <w:spacing w:val="177"/>
          <w:position w:val="0"/>
          <w:sz w:val="4"/>
        </w:rPr>
        <w:pict>
          <v:group style="width:87.15pt;height:2.2pt;mso-position-horizontal-relative:char;mso-position-vertical-relative:line" coordorigin="0,0" coordsize="1743,44">
            <v:group style="position:absolute;left:7;top:36;width:1728;height:2" coordorigin="7,36" coordsize="1728,2">
              <v:shape style="position:absolute;left:7;top:36;width:1728;height:2" coordorigin="7,36" coordsize="1728,0" path="m7,36l1735,36e" filled="false" stroked="true" strokeweight=".72pt" strokecolor="#000000">
                <v:path arrowok="t"/>
              </v:shape>
            </v:group>
            <v:group style="position:absolute;left:7;top:7;width:1728;height:2" coordorigin="7,7" coordsize="1728,2">
              <v:shape style="position:absolute;left:7;top:7;width:1728;height:2" coordorigin="7,7" coordsize="1728,0" path="m7,7l173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7"/>
          <w:position w:val="0"/>
          <w:sz w:val="4"/>
        </w:rPr>
      </w:r>
    </w:p>
    <w:p>
      <w:pPr>
        <w:pStyle w:val="BodyText"/>
        <w:spacing w:line="240" w:lineRule="auto" w:before="41"/>
        <w:ind w:left="621" w:right="0"/>
        <w:jc w:val="left"/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221"/>
        <w:gridCol w:w="1222"/>
        <w:gridCol w:w="281"/>
        <w:gridCol w:w="226"/>
        <w:gridCol w:w="1464"/>
        <w:gridCol w:w="221"/>
        <w:gridCol w:w="1114"/>
        <w:gridCol w:w="178"/>
        <w:gridCol w:w="221"/>
        <w:gridCol w:w="1714"/>
      </w:tblGrid>
      <w:tr>
        <w:trPr>
          <w:trHeight w:val="274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26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4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3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增加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2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减少</w:t>
            </w:r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5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88" w:hRule="exact"/>
        </w:trPr>
        <w:tc>
          <w:tcPr>
            <w:tcW w:w="254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8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144,682,000.50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144,682,000.50</w:t>
            </w:r>
          </w:p>
        </w:tc>
      </w:tr>
      <w:tr>
        <w:trPr>
          <w:trHeight w:val="269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房屋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144,682,000.50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144,682,000.50</w:t>
            </w:r>
          </w:p>
        </w:tc>
      </w:tr>
      <w:tr>
        <w:trPr>
          <w:trHeight w:val="542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用权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2,813,859.24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2,813,859.24</w:t>
            </w:r>
          </w:p>
        </w:tc>
      </w:tr>
      <w:tr>
        <w:trPr>
          <w:trHeight w:val="269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房屋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2,813,859.24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2,813,859.24</w:t>
            </w:r>
          </w:p>
        </w:tc>
      </w:tr>
      <w:tr>
        <w:trPr>
          <w:trHeight w:val="537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用权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68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房屋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50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用权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141,868,141.26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141,868,141.26</w:t>
            </w:r>
          </w:p>
        </w:tc>
      </w:tr>
      <w:tr>
        <w:trPr>
          <w:trHeight w:val="293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房屋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1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141,868,141.26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141,868,141.26</w:t>
            </w:r>
          </w:p>
        </w:tc>
      </w:tr>
      <w:tr>
        <w:trPr>
          <w:trHeight w:val="332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用权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303" w:lineRule="exact" w:before="0"/>
        <w:ind w:left="223" w:right="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/>
        <w:t>： </w:t>
      </w:r>
      <w:r>
        <w:rPr>
          <w:rFonts w:ascii="宋体" w:hAnsi="宋体" w:cs="宋体" w:eastAsia="宋体" w:hint="default"/>
        </w:rPr>
        <w:t>本</w:t>
      </w:r>
      <w:r>
        <w:rPr/>
        <w:t>年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销额 </w:t>
      </w:r>
      <w:r>
        <w:rPr>
          <w:rFonts w:ascii="Times New Roman" w:hAnsi="Times New Roman" w:cs="Times New Roman" w:eastAsia="Times New Roman" w:hint="default"/>
        </w:rPr>
        <w:t>2,813,859.24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。上</w:t>
      </w:r>
      <w:r>
        <w:rPr/>
        <w:t>年度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烟台佰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签</w:t>
      </w:r>
    </w:p>
    <w:p>
      <w:pPr>
        <w:pStyle w:val="BodyText"/>
        <w:spacing w:line="240" w:lineRule="auto" w:before="66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订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商品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烟台佰</w:t>
      </w:r>
      <w:r>
        <w:rPr>
          <w:rFonts w:ascii="宋体" w:hAnsi="宋体" w:cs="宋体" w:eastAsia="宋体" w:hint="default"/>
        </w:rPr>
        <w:t>和</w:t>
      </w:r>
      <w:r>
        <w:rPr/>
        <w:t>数码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</w:rPr>
        <w:t>252</w:t>
      </w:r>
      <w:r>
        <w:rPr>
          <w:rFonts w:ascii="Times New Roman" w:hAnsi="Times New Roman" w:cs="Times New Roman" w:eastAsia="Times New Roman" w:hint="default"/>
          <w:spacing w:val="2"/>
        </w:rPr>
        <w:t>.</w:t>
      </w:r>
      <w:r>
        <w:rPr>
          <w:rFonts w:ascii="Times New Roman" w:hAnsi="Times New Roman" w:cs="Times New Roman" w:eastAsia="Times New Roman" w:hint="default"/>
        </w:rPr>
        <w:t>48 </w:t>
      </w:r>
      <w:r>
        <w:rPr>
          <w:rFonts w:ascii="Times New Roman" w:hAnsi="Times New Roman" w:cs="Times New Roman" w:eastAsia="Times New Roman" w:hint="default"/>
          <w:spacing w:val="-29"/>
        </w:rPr>
        <w:t> </w:t>
      </w:r>
      <w:r>
        <w:rPr>
          <w:rFonts w:ascii="宋体" w:hAnsi="宋体" w:cs="宋体" w:eastAsia="宋体" w:hint="default"/>
        </w:rPr>
        <w:t>㎡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房</w:t>
      </w:r>
      <w:r>
        <w:rPr/>
        <w:t>产，</w:t>
      </w:r>
      <w:r>
        <w:rPr>
          <w:rFonts w:ascii="宋体" w:hAnsi="宋体" w:cs="宋体" w:eastAsia="宋体" w:hint="default"/>
        </w:rPr>
        <w:t>本</w:t>
      </w:r>
      <w:r>
        <w:rPr/>
        <w:t>年</w:t>
      </w:r>
      <w:r>
        <w:rPr>
          <w:rFonts w:ascii="宋体" w:hAnsi="宋体" w:cs="宋体" w:eastAsia="宋体" w:hint="default"/>
        </w:rPr>
        <w:t>办</w:t>
      </w:r>
    </w:p>
    <w:p>
      <w:pPr>
        <w:pStyle w:val="BodyText"/>
        <w:spacing w:line="240" w:lineRule="auto" w:before="71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理</w:t>
      </w:r>
      <w:r>
        <w:rPr/>
        <w:t>了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户手续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认为投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地产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10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固定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523" w:val="left" w:leader="none"/>
          <w:tab w:pos="3256" w:val="left" w:leader="none"/>
          <w:tab w:pos="5056" w:val="left" w:leader="none"/>
          <w:tab w:pos="6861" w:val="left" w:leader="none"/>
          <w:tab w:pos="8503" w:val="left" w:leader="none"/>
        </w:tabs>
        <w:spacing w:before="3"/>
        <w:ind w:left="101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增加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减少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05" w:top="1600" w:bottom="1300" w:left="1140" w:right="112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844" w:val="left" w:leader="none"/>
          <w:tab w:pos="4476" w:val="left" w:leader="none"/>
        </w:tabs>
        <w:spacing w:line="20" w:lineRule="exact"/>
        <w:ind w:left="103" w:right="-6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6.75pt;height:1pt;mso-position-horizontal-relative:char;mso-position-vertical-relative:line" coordorigin="0,0" coordsize="2535,20">
            <v:group style="position:absolute;left:10;top:10;width:2516;height:2" coordorigin="10,10" coordsize="2516,2">
              <v:shape style="position:absolute;left:10;top:10;width:2516;height:2" coordorigin="10,10" coordsize="2516,0" path="m10,10l2525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1.55pt;height:1pt;mso-position-horizontal-relative:char;mso-position-vertical-relative:line" coordorigin="0,0" coordsize="1431,20">
            <v:group style="position:absolute;left:10;top:10;width:1412;height:2" coordorigin="10,10" coordsize="1412,2">
              <v:shape style="position:absolute;left:10;top:10;width:1412;height:2" coordorigin="10,10" coordsize="1412,0" path="m10,10l142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98.4pt;height:1pt;mso-position-horizontal-relative:char;mso-position-vertical-relative:line" coordorigin="0,0" coordsize="1968,20">
            <v:group style="position:absolute;left:10;top:10;width:1949;height:2" coordorigin="10,10" coordsize="1949,2">
              <v:shape style="position:absolute;left:10;top:10;width:1949;height:2" coordorigin="10,10" coordsize="1949,0" path="m10,10l195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163" w:lineRule="exact" w:before="0"/>
        <w:ind w:left="2991" w:right="2243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68.160004pt;margin-top:6.913438pt;width:79.95pt;height:10.1pt;mso-position-horizontal-relative:page;mso-position-vertical-relative:paragraph;z-index:728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pacing w:val="-2"/>
                      <w:sz w:val="20"/>
                      <w:szCs w:val="20"/>
                    </w:rPr>
                    <w:t>一</w:t>
                  </w:r>
                  <w:r>
                    <w:rPr>
                      <w:rFonts w:ascii="宋体" w:hAnsi="宋体" w:cs="宋体" w:eastAsia="宋体" w:hint="default"/>
                      <w:spacing w:val="-2"/>
                      <w:sz w:val="20"/>
                      <w:szCs w:val="20"/>
                    </w:rPr>
                    <w:t>、</w:t>
                  </w:r>
                  <w:r>
                    <w:rPr>
                      <w:rFonts w:ascii="宋体" w:hAnsi="宋体" w:cs="宋体" w:eastAsia="宋体" w:hint="default"/>
                      <w:spacing w:val="-2"/>
                      <w:sz w:val="20"/>
                      <w:szCs w:val="20"/>
                    </w:rPr>
                    <w:t>账</w:t>
                  </w:r>
                  <w:r>
                    <w:rPr>
                      <w:rFonts w:ascii="宋体" w:hAnsi="宋体" w:cs="宋体" w:eastAsia="宋体" w:hint="default"/>
                      <w:spacing w:val="-2"/>
                      <w:sz w:val="20"/>
                      <w:szCs w:val="20"/>
                    </w:rPr>
                    <w:t>面</w:t>
                  </w:r>
                  <w:r>
                    <w:rPr>
                      <w:rFonts w:ascii="宋体" w:hAnsi="宋体" w:cs="宋体" w:eastAsia="宋体" w:hint="default"/>
                      <w:spacing w:val="-2"/>
                      <w:sz w:val="20"/>
                      <w:szCs w:val="20"/>
                    </w:rPr>
                    <w:t>原</w:t>
                  </w:r>
                  <w:r>
                    <w:rPr>
                      <w:rFonts w:ascii="宋体" w:hAnsi="宋体" w:cs="宋体" w:eastAsia="宋体" w:hint="default"/>
                      <w:spacing w:val="-2"/>
                      <w:sz w:val="20"/>
                      <w:szCs w:val="20"/>
                    </w:rPr>
                    <w:t>值</w:t>
                  </w:r>
                  <w:r>
                    <w:rPr>
                      <w:rFonts w:ascii="宋体" w:hAnsi="宋体" w:cs="宋体" w:eastAsia="宋体" w:hint="default"/>
                      <w:spacing w:val="-2"/>
                      <w:sz w:val="20"/>
                      <w:szCs w:val="20"/>
                    </w:rPr>
                    <w:t>合计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246,265,321.1</w:t>
      </w:r>
    </w:p>
    <w:p>
      <w:pPr>
        <w:tabs>
          <w:tab w:pos="4058" w:val="left" w:leader="none"/>
          <w:tab w:pos="5171" w:val="left" w:leader="none"/>
        </w:tabs>
        <w:spacing w:line="293" w:lineRule="exact" w:before="0"/>
        <w:ind w:left="285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position w:val="-11"/>
          <w:sz w:val="20"/>
        </w:rPr>
      </w:r>
      <w:r>
        <w:rPr>
          <w:rFonts w:ascii="Times New Roman"/>
          <w:w w:val="100"/>
          <w:position w:val="-11"/>
          <w:sz w:val="20"/>
          <w:u w:val="single" w:color="000000"/>
        </w:rPr>
        <w:t> </w:t>
      </w:r>
      <w:r>
        <w:rPr>
          <w:rFonts w:ascii="Times New Roman"/>
          <w:position w:val="-11"/>
          <w:sz w:val="20"/>
          <w:u w:val="single" w:color="000000"/>
        </w:rPr>
        <w:tab/>
        <w:t>6</w:t>
      </w:r>
      <w:r>
        <w:rPr>
          <w:rFonts w:ascii="Times New Roman"/>
          <w:position w:val="-11"/>
          <w:sz w:val="20"/>
        </w:rPr>
        <w:tab/>
      </w:r>
      <w:r>
        <w:rPr>
          <w:rFonts w:ascii="Times New Roman"/>
          <w:sz w:val="20"/>
        </w:rPr>
        <w:t>30,000,510.73</w:t>
      </w:r>
    </w:p>
    <w:p>
      <w:pPr>
        <w:spacing w:line="20" w:lineRule="exact"/>
        <w:ind w:left="4476" w:right="-6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98.4pt;height:1pt;mso-position-horizontal-relative:char;mso-position-vertical-relative:line" coordorigin="0,0" coordsize="1968,20">
            <v:group style="position:absolute;left:10;top:10;width:1949;height:2" coordorigin="10,10" coordsize="1949,2">
              <v:shape style="position:absolute;left:10;top:10;width:1949;height:2" coordorigin="10,10" coordsize="1949,0" path="m10,10l1958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3007" w:val="left" w:leader="none"/>
          <w:tab w:pos="6323" w:val="left" w:leader="none"/>
        </w:tabs>
        <w:spacing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205.610001pt;margin-top:12.744827pt;width:323.7pt;height:35.3pt;mso-position-horizontal-relative:page;mso-position-vertical-relative:paragraph;z-index:7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6"/>
                    <w:gridCol w:w="1906"/>
                    <w:gridCol w:w="1441"/>
                    <w:gridCol w:w="1431"/>
                  </w:tblGrid>
                  <w:tr>
                    <w:trPr>
                      <w:trHeight w:val="223" w:hRule="exact"/>
                    </w:trPr>
                    <w:tc>
                      <w:tcPr>
                        <w:tcW w:w="16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5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9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16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5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66,099,714.86</w:t>
                        </w:r>
                      </w:p>
                    </w:tc>
                    <w:tc>
                      <w:tcPr>
                        <w:tcW w:w="19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2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455,384.62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4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216,008.10</w:t>
                        </w:r>
                      </w:p>
                    </w:tc>
                    <w:tc>
                      <w:tcPr>
                        <w:tcW w:w="14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66,339,091.38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16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5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60,791,085.53</w:t>
                        </w:r>
                      </w:p>
                    </w:tc>
                    <w:tc>
                      <w:tcPr>
                        <w:tcW w:w="19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4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27,137,249.43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1,037,409.3</w:t>
                        </w:r>
                      </w:p>
                    </w:tc>
                    <w:tc>
                      <w:tcPr>
                        <w:tcW w:w="14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86,890,925.66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其中：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房屋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物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103,017,978.3</w:t>
        <w:tab/>
      </w:r>
      <w:r>
        <w:rPr>
          <w:rFonts w:ascii="宋体" w:hAnsi="宋体" w:cs="宋体" w:eastAsia="宋体" w:hint="default"/>
          <w:spacing w:val="-1"/>
          <w:w w:val="100"/>
          <w:position w:val="-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w w:val="100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  <w:r>
        <w:rPr/>
        <w:br w:type="column"/>
      </w:r>
      <w:r>
        <w:rPr>
          <w:rFonts w:ascii="宋体"/>
          <w:sz w:val="2"/>
        </w:rPr>
      </w:r>
    </w:p>
    <w:p>
      <w:pPr>
        <w:spacing w:line="20" w:lineRule="exact"/>
        <w:ind w:left="50" w:right="-154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62.2pt;height:1pt;mso-position-horizontal-relative:char;mso-position-vertical-relative:line" coordorigin="0,0" coordsize="1244,20">
            <v:group style="position:absolute;left:10;top:10;width:1224;height:2" coordorigin="10,10" coordsize="1224,2">
              <v:shape style="position:absolute;left:10;top:10;width:1224;height:2" coordorigin="10,10" coordsize="1224,0" path="m10,10l123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2,410,037.0</w:t>
      </w:r>
      <w:r>
        <w:rPr>
          <w:rFonts w:ascii="Times New Roman"/>
          <w:sz w:val="20"/>
        </w:rPr>
      </w:r>
    </w:p>
    <w:p>
      <w:pPr>
        <w:spacing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89.76001pt;margin-top:12.455934pt;width:61.2pt;height:.1pt;mso-position-horizontal-relative:page;mso-position-vertical-relative:paragraph;z-index:7264" coordorigin="7795,249" coordsize="1224,2">
            <v:shape style="position:absolute;left:7795;top:249;width:1224;height:2" coordorigin="7795,249" coordsize="1224,0" path="m7795,249l9019,249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/>
          <w:w w:val="100"/>
          <w:sz w:val="20"/>
        </w:rPr>
        <w:t>5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spacing w:line="20" w:lineRule="exact"/>
        <w:ind w:left="6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71.8pt;height:1pt;mso-position-horizontal-relative:char;mso-position-vertical-relative:line" coordorigin="0,0" coordsize="1436,20">
            <v:group style="position:absolute;left:10;top:10;width:1416;height:2" coordorigin="10,10" coordsize="1416,2">
              <v:shape style="position:absolute;left:10;top:10;width:1416;height:2" coordorigin="10,10" coordsize="1416,0" path="m10,10l1426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0"/>
        <w:ind w:left="0" w:right="22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273,855,794.8</w:t>
      </w:r>
      <w:r>
        <w:rPr>
          <w:rFonts w:ascii="Times New Roman"/>
          <w:sz w:val="20"/>
        </w:rPr>
      </w:r>
    </w:p>
    <w:p>
      <w:pPr>
        <w:spacing w:before="0"/>
        <w:ind w:left="0" w:right="232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4</w:t>
      </w:r>
    </w:p>
    <w:p>
      <w:pPr>
        <w:spacing w:line="20" w:lineRule="exact"/>
        <w:ind w:left="6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71.8pt;height:1pt;mso-position-horizontal-relative:char;mso-position-vertical-relative:line" coordorigin="0,0" coordsize="1436,20">
            <v:group style="position:absolute;left:10;top:10;width:1416;height:2" coordorigin="10,10" coordsize="1416,2">
              <v:shape style="position:absolute;left:10;top:10;width:1416;height:2" coordorigin="10,10" coordsize="1416,0" path="m10,10l1426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0"/>
        <w:ind w:left="0" w:right="22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103,017,978.3</w:t>
      </w:r>
      <w:r>
        <w:rPr>
          <w:rFonts w:ascii="Times New Roman"/>
          <w:sz w:val="20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6425" w:space="170"/>
            <w:col w:w="1181" w:space="254"/>
            <w:col w:w="1610"/>
          </w:cols>
        </w:sectPr>
      </w:pPr>
    </w:p>
    <w:p>
      <w:pPr>
        <w:tabs>
          <w:tab w:pos="2738" w:val="left" w:leader="none"/>
        </w:tabs>
        <w:spacing w:line="260" w:lineRule="exact" w:before="103"/>
        <w:ind w:left="8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仪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sz w:val="20"/>
          <w:szCs w:val="20"/>
        </w:rPr>
        <w:t>仪</w:t>
      </w:r>
      <w:r>
        <w:rPr>
          <w:rFonts w:ascii="宋体" w:hAnsi="宋体" w:cs="宋体" w:eastAsia="宋体" w:hint="default"/>
          <w:sz w:val="20"/>
          <w:szCs w:val="20"/>
        </w:rPr>
        <w:t>表</w:t>
        <w:tab/>
      </w:r>
      <w:r>
        <w:rPr>
          <w:rFonts w:ascii="宋体" w:hAnsi="宋体" w:cs="宋体" w:eastAsia="宋体" w:hint="default"/>
          <w:w w:val="100"/>
          <w:position w:val="-12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tabs>
          <w:tab w:pos="2738" w:val="left" w:leader="none"/>
        </w:tabs>
        <w:spacing w:line="260" w:lineRule="exact" w:before="0"/>
        <w:ind w:left="8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sz w:val="20"/>
          <w:szCs w:val="20"/>
        </w:rPr>
        <w:t>设备</w:t>
        <w:tab/>
      </w:r>
      <w:r>
        <w:rPr>
          <w:rFonts w:ascii="宋体" w:hAnsi="宋体" w:cs="宋体" w:eastAsia="宋体" w:hint="default"/>
          <w:w w:val="100"/>
          <w:position w:val="-12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3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3"/>
        <w:gridCol w:w="2347"/>
        <w:gridCol w:w="1882"/>
        <w:gridCol w:w="1464"/>
        <w:gridCol w:w="1381"/>
      </w:tblGrid>
      <w:tr>
        <w:trPr>
          <w:trHeight w:val="337" w:hRule="exact"/>
        </w:trPr>
        <w:tc>
          <w:tcPr>
            <w:tcW w:w="580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8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0</w:t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运输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具</w:t>
            </w:r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3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4,929,485.81</w:t>
            </w:r>
          </w:p>
        </w:tc>
        <w:tc>
          <w:tcPr>
            <w:tcW w:w="1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2,033,582.15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28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900,160.00</w:t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9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6,062,907.96</w:t>
            </w:r>
          </w:p>
        </w:tc>
      </w:tr>
    </w:tbl>
    <w:p>
      <w:pPr>
        <w:spacing w:line="241" w:lineRule="exact" w:before="0"/>
        <w:ind w:left="13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6.410004pt;margin-top:8.551389pt;width:466.4pt;height:174.75pt;mso-position-horizontal-relative:page;mso-position-vertical-relative:paragraph;z-index:7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2"/>
                    <w:gridCol w:w="2099"/>
                    <w:gridCol w:w="1315"/>
                    <w:gridCol w:w="1377"/>
                    <w:gridCol w:w="289"/>
                    <w:gridCol w:w="1416"/>
                  </w:tblGrid>
                  <w:tr>
                    <w:trPr>
                      <w:trHeight w:val="1405" w:hRule="exact"/>
                    </w:trPr>
                    <w:tc>
                      <w:tcPr>
                        <w:tcW w:w="624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818" w:val="left" w:leader="none"/>
                            <w:tab w:pos="5233" w:val="left" w:leader="none"/>
                          </w:tabs>
                          <w:spacing w:line="329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0"/>
                            <w:szCs w:val="20"/>
                          </w:rPr>
                          <w:t>具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20"/>
                            <w:szCs w:val="20"/>
                          </w:rPr>
                          <w:t>11,427,056.61</w:t>
                          <w:tab/>
                          <w:t>374,294.53</w:t>
                        </w:r>
                      </w:p>
                      <w:p>
                        <w:pPr>
                          <w:pStyle w:val="TableParagraph"/>
                          <w:spacing w:line="259" w:lineRule="exact"/>
                          <w:ind w:right="1639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本</w:t>
                        </w:r>
                      </w:p>
                      <w:p>
                        <w:pPr>
                          <w:pStyle w:val="TableParagraph"/>
                          <w:tabs>
                            <w:tab w:pos="4402" w:val="left" w:leader="none"/>
                            <w:tab w:pos="5185" w:val="left" w:leader="none"/>
                          </w:tabs>
                          <w:spacing w:line="39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旧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13"/>
                            <w:sz w:val="20"/>
                            <w:szCs w:val="20"/>
                          </w:rPr>
                          <w:t>年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提</w:t>
                        </w:r>
                      </w:p>
                      <w:p>
                        <w:pPr>
                          <w:pStyle w:val="TableParagraph"/>
                          <w:spacing w:line="240" w:lineRule="auto" w:before="127"/>
                          <w:ind w:right="1639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增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4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256,459.65</w:t>
                        </w:r>
                      </w:p>
                    </w:tc>
                    <w:tc>
                      <w:tcPr>
                        <w:tcW w:w="17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44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11,544,891.49</w:t>
                        </w:r>
                      </w:p>
                    </w:tc>
                  </w:tr>
                  <w:tr>
                    <w:trPr>
                      <w:trHeight w:val="241" w:hRule="exact"/>
                    </w:trPr>
                    <w:tc>
                      <w:tcPr>
                        <w:tcW w:w="624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818" w:val="left" w:leader="none"/>
                            <w:tab w:pos="4594" w:val="left" w:leader="none"/>
                            <w:tab w:pos="5089" w:val="left" w:leader="none"/>
                          </w:tabs>
                          <w:spacing w:line="276" w:lineRule="exact" w:before="5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折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旧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合计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63,074,457.53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2"/>
                            <w:sz w:val="20"/>
                            <w:szCs w:val="20"/>
                          </w:rPr>
                          <w:t>25,352,403.3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08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3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1,975,058.4</w:t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28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53" w:val="left" w:leader="none"/>
                          </w:tabs>
                          <w:spacing w:line="205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08" w:val="left" w:leader="none"/>
                            <w:tab w:pos="1315" w:val="left" w:leader="none"/>
                          </w:tabs>
                          <w:spacing w:line="205" w:lineRule="exact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  <w:t>8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6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33" w:val="left" w:leader="none"/>
                            <w:tab w:pos="1444" w:val="left" w:leader="none"/>
                          </w:tabs>
                          <w:spacing w:line="205" w:lineRule="exact"/>
                          <w:ind w:left="22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  <w:t>4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28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其中：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房屋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物</w:t>
                        </w:r>
                      </w:p>
                    </w:tc>
                    <w:tc>
                      <w:tcPr>
                        <w:tcW w:w="2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2,885,712.26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5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2,592,727.63</w:t>
                        </w:r>
                      </w:p>
                    </w:tc>
                    <w:tc>
                      <w:tcPr>
                        <w:tcW w:w="166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3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5,478,439.89</w:t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28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6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表</w:t>
                        </w:r>
                      </w:p>
                    </w:tc>
                    <w:tc>
                      <w:tcPr>
                        <w:tcW w:w="2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-1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27,125,698.96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5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6,834,501.31</w:t>
                        </w:r>
                      </w:p>
                    </w:tc>
                    <w:tc>
                      <w:tcPr>
                        <w:tcW w:w="166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4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33,960,200.27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9328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818" w:val="left" w:leader="none"/>
                            <w:tab w:pos="5089" w:val="left" w:leader="none"/>
                            <w:tab w:pos="6678" w:val="left" w:leader="none"/>
                            <w:tab w:pos="8065" w:val="left" w:leader="none"/>
                          </w:tabs>
                          <w:spacing w:line="333" w:lineRule="exact" w:before="23"/>
                          <w:ind w:left="63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设备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25,917,109.47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2"/>
                            <w:sz w:val="20"/>
                            <w:szCs w:val="20"/>
                          </w:rPr>
                          <w:t>14,409,945.2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929,803.15</w:t>
                          <w:tab/>
                          <w:t>39,397,251.58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tcW w:w="493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493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914" w:val="left" w:leader="none"/>
                          </w:tabs>
                          <w:spacing w:line="227" w:lineRule="exact"/>
                          <w:ind w:left="63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运输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具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2,198,494.40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3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574,441.80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4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855,152.00</w:t>
                        </w:r>
                      </w:p>
                    </w:tc>
                    <w:tc>
                      <w:tcPr>
                        <w:tcW w:w="17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53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1,917,784.20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493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6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管理用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914" w:val="left" w:leader="none"/>
                          </w:tabs>
                          <w:spacing w:line="219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0"/>
                            <w:szCs w:val="20"/>
                          </w:rPr>
                          <w:t>具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4,947,442.44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3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940,787.38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4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190,103.29</w:t>
                        </w:r>
                      </w:p>
                    </w:tc>
                    <w:tc>
                      <w:tcPr>
                        <w:tcW w:w="170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53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5,698,126.53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1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家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11"/>
          <w:sz w:val="20"/>
          <w:szCs w:val="20"/>
        </w:rPr>
        <w:t>管理用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9"/>
        <w:ind w:left="5091" w:right="5346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新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0" w:lineRule="exact"/>
        <w:ind w:left="49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21.4pt;height:1pt;mso-position-horizontal-relative:char;mso-position-vertical-relative:line" coordorigin="0,0" coordsize="428,20">
            <v:group style="position:absolute;left:10;top:10;width:408;height:2" coordorigin="10,10" coordsize="408,2">
              <v:shape style="position:absolute;left:10;top:10;width:408;height:2" coordorigin="10,10" coordsize="408,0" path="m10,10l41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105"/>
        <w:ind w:left="0" w:right="747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86,451,802.47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40"/>
          <w:pgMar w:header="0" w:footer="1105" w:top="1540" w:bottom="1300" w:left="620" w:right="600"/>
        </w:sectPr>
      </w:pPr>
    </w:p>
    <w:p>
      <w:pPr>
        <w:tabs>
          <w:tab w:pos="3527" w:val="left" w:leader="none"/>
        </w:tabs>
        <w:spacing w:line="283" w:lineRule="exact" w:before="75"/>
        <w:ind w:left="7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373.200012pt;margin-top:10.183414pt;width:77.3pt;height:10.1pt;mso-position-horizontal-relative:page;mso-position-vertical-relative:paragraph;z-index:7768" type="#_x0000_t202" filled="false" stroked="false">
            <v:textbox inset="0,0,0,0">
              <w:txbxContent>
                <w:p>
                  <w:pPr>
                    <w:tabs>
                      <w:tab w:pos="1444" w:val="left" w:leader="none"/>
                    </w:tabs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/>
                      <w:w w:val="100"/>
                      <w:sz w:val="20"/>
                    </w:rPr>
                    <w:t> </w:t>
                  </w:r>
                  <w:r>
                    <w:rPr>
                      <w:rFonts w:ascii="宋体"/>
                      <w:sz w:val="20"/>
                    </w:rPr>
                    <w:tab/>
                  </w:r>
                  <w:r>
                    <w:rPr>
                      <w:rFonts w:ascii="宋体"/>
                      <w:w w:val="100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净值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合计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183,190,863.6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8" w:lineRule="exact" w:before="0"/>
        <w:ind w:left="4558" w:right="369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3</w:t>
      </w:r>
    </w:p>
    <w:p>
      <w:pPr>
        <w:tabs>
          <w:tab w:pos="4998" w:val="left" w:leader="none"/>
          <w:tab w:pos="7168" w:val="left" w:leader="none"/>
        </w:tabs>
        <w:spacing w:line="43" w:lineRule="exact"/>
        <w:ind w:left="3366" w:right="-63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1.3pt;height:2.2pt;mso-position-horizontal-relative:char;mso-position-vertical-relative:line" coordorigin="0,0" coordsize="1426,44">
            <v:group style="position:absolute;left:7;top:7;width:1412;height:2" coordorigin="7,7" coordsize="1412,2">
              <v:shape style="position:absolute;left:7;top:7;width:1412;height:2" coordorigin="7,7" coordsize="1412,0" path="m7,7l1418,7e" filled="false" stroked="true" strokeweight=".72pt" strokecolor="#000000">
                <v:path arrowok="t"/>
              </v:shape>
            </v:group>
            <v:group style="position:absolute;left:7;top:36;width:1412;height:2" coordorigin="7,36" coordsize="1412,2">
              <v:shape style="position:absolute;left:7;top:36;width:1412;height:2" coordorigin="7,36" coordsize="1412,0" path="m7,36l1418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98.2pt;height:2.2pt;mso-position-horizontal-relative:char;mso-position-vertical-relative:line" coordorigin="0,0" coordsize="1964,44">
            <v:group style="position:absolute;left:7;top:7;width:1949;height:2" coordorigin="7,7" coordsize="1949,2">
              <v:shape style="position:absolute;left:7;top:7;width:1949;height:2" coordorigin="7,7" coordsize="1949,0" path="m7,7l1956,7e" filled="false" stroked="true" strokeweight=".72pt" strokecolor="#000000">
                <v:path arrowok="t"/>
              </v:shape>
            </v:group>
            <v:group style="position:absolute;left:7;top:36;width:1949;height:2" coordorigin="7,36" coordsize="1949,2">
              <v:shape style="position:absolute;left:7;top:36;width:1949;height:2" coordorigin="7,36" coordsize="1949,0" path="m7,36l1956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61.95pt;height:2.2pt;mso-position-horizontal-relative:char;mso-position-vertical-relative:line" coordorigin="0,0" coordsize="1239,44">
            <v:group style="position:absolute;left:7;top:7;width:1224;height:2" coordorigin="7,7" coordsize="1224,2">
              <v:shape style="position:absolute;left:7;top:7;width:1224;height:2" coordorigin="7,7" coordsize="1224,0" path="m7,7l1231,7e" filled="false" stroked="true" strokeweight=".72pt" strokecolor="#000000">
                <v:path arrowok="t"/>
              </v:shape>
            </v:group>
            <v:group style="position:absolute;left:7;top:36;width:1224;height:2" coordorigin="7,36" coordsize="1224,2">
              <v:shape style="position:absolute;left:7;top:36;width:1224;height:2" coordorigin="7,36" coordsize="1224,0" path="m7,36l1231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tabs>
          <w:tab w:pos="3527" w:val="left" w:leader="none"/>
        </w:tabs>
        <w:spacing w:line="140" w:lineRule="exact" w:before="0"/>
        <w:ind w:left="7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其中：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房屋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物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100,132,266.0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before="75"/>
        <w:ind w:left="3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187,403,992.3</w:t>
      </w:r>
    </w:p>
    <w:p>
      <w:pPr>
        <w:spacing w:before="0"/>
        <w:ind w:left="1374" w:right="734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61.640015pt;margin-top:11.975955pt;width:71.55pt;height:2.2pt;mso-position-horizontal-relative:page;mso-position-vertical-relative:paragraph;z-index:7600" coordorigin="9233,240" coordsize="1431,44">
            <v:group style="position:absolute;left:9240;top:247;width:1416;height:2" coordorigin="9240,247" coordsize="1416,2">
              <v:shape style="position:absolute;left:9240;top:247;width:1416;height:2" coordorigin="9240,247" coordsize="1416,0" path="m9240,247l10656,247e" filled="false" stroked="true" strokeweight=".72pt" strokecolor="#000000">
                <v:path arrowok="t"/>
              </v:shape>
            </v:group>
            <v:group style="position:absolute;left:9240;top:276;width:1416;height:2" coordorigin="9240,276" coordsize="1416,2">
              <v:shape style="position:absolute;left:9240;top:276;width:1416;height:2" coordorigin="9240,276" coordsize="1416,0" path="m9240,276l10656,276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0"/>
          <w:sz w:val="20"/>
        </w:rPr>
        <w:t>7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620" w:right="600"/>
          <w:cols w:num="2" w:equalWidth="0">
            <w:col w:w="8390" w:space="40"/>
            <w:col w:w="2250"/>
          </w:cols>
        </w:sectPr>
      </w:pPr>
    </w:p>
    <w:p>
      <w:pPr>
        <w:tabs>
          <w:tab w:pos="8773" w:val="left" w:leader="none"/>
        </w:tabs>
        <w:spacing w:line="312" w:lineRule="exact" w:before="0"/>
        <w:ind w:left="457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9</w:t>
        <w:tab/>
      </w:r>
      <w:r>
        <w:rPr>
          <w:rFonts w:ascii="Times New Roman"/>
          <w:sz w:val="20"/>
        </w:rPr>
        <w:t>97,539,538.46</w:t>
      </w:r>
    </w:p>
    <w:p>
      <w:pPr>
        <w:tabs>
          <w:tab w:pos="3527" w:val="left" w:leader="none"/>
          <w:tab w:pos="8773" w:val="left" w:leader="none"/>
        </w:tabs>
        <w:spacing w:line="249" w:lineRule="exact" w:before="0"/>
        <w:ind w:left="134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表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38,974,015.90</w:t>
        <w:tab/>
        <w:t>32,378,891.11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3527" w:val="left" w:leader="none"/>
          <w:tab w:pos="8773" w:val="left" w:leader="none"/>
        </w:tabs>
        <w:spacing w:line="259" w:lineRule="exact" w:before="0"/>
        <w:ind w:left="134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设备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34,873,976.06</w:t>
        <w:tab/>
        <w:t>47,493,674.08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3623" w:val="left" w:leader="none"/>
          <w:tab w:pos="8869" w:val="left" w:leader="none"/>
        </w:tabs>
        <w:spacing w:line="259" w:lineRule="exact" w:before="0"/>
        <w:ind w:left="134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运输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具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2,730,991.41</w:t>
        <w:tab/>
        <w:t>4,145,123.76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10" w:lineRule="exact" w:before="0"/>
        <w:ind w:left="13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管理用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3623" w:val="left" w:leader="none"/>
          <w:tab w:pos="8869" w:val="left" w:leader="none"/>
        </w:tabs>
        <w:spacing w:line="307" w:lineRule="exact" w:before="0"/>
        <w:ind w:left="7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具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6,479,614.17</w:t>
        <w:tab/>
        <w:t>5,846,764.96</w:t>
      </w:r>
    </w:p>
    <w:p>
      <w:pPr>
        <w:tabs>
          <w:tab w:pos="3776" w:val="left" w:leader="none"/>
          <w:tab w:pos="6843" w:val="left" w:leader="none"/>
          <w:tab w:pos="7386" w:val="left" w:leader="none"/>
          <w:tab w:pos="9023" w:val="left" w:leader="none"/>
        </w:tabs>
        <w:spacing w:before="1"/>
        <w:ind w:left="7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562,951.72</w:t>
        <w:tab/>
      </w:r>
      <w:r>
        <w:rPr>
          <w:rFonts w:ascii="宋体" w:hAnsi="宋体" w:cs="宋体" w:eastAsia="宋体" w:hint="default"/>
          <w:spacing w:val="-1"/>
          <w:position w:val="1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216,008.10</w:t>
        <w:tab/>
        <w:t>346,943.62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4996" w:val="left" w:leader="none"/>
          <w:tab w:pos="7165" w:val="left" w:leader="none"/>
          <w:tab w:pos="8610" w:val="left" w:leader="none"/>
        </w:tabs>
        <w:spacing w:line="20" w:lineRule="exact"/>
        <w:ind w:left="336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71.55pt;height:1pt;mso-position-horizontal-relative:char;mso-position-vertical-relative:line" coordorigin="0,0" coordsize="1431,20">
            <v:group style="position:absolute;left:10;top:10;width:1412;height:2" coordorigin="10,10" coordsize="1412,2">
              <v:shape style="position:absolute;left:10;top:10;width:1412;height:2" coordorigin="10,10" coordsize="1412,0" path="m10,10l1421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98.4pt;height:1pt;mso-position-horizontal-relative:char;mso-position-vertical-relative:line" coordorigin="0,0" coordsize="1968,20">
            <v:group style="position:absolute;left:10;top:10;width:1949;height:2" coordorigin="10,10" coordsize="1949,2">
              <v:shape style="position:absolute;left:10;top:10;width:1949;height:2" coordorigin="10,10" coordsize="1949,0" path="m10,10l1958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2.2pt;height:1pt;mso-position-horizontal-relative:char;mso-position-vertical-relative:line" coordorigin="0,0" coordsize="1244,20">
            <v:group style="position:absolute;left:10;top:10;width:1224;height:2" coordorigin="10,10" coordsize="1224,2">
              <v:shape style="position:absolute;left:10;top:10;width:1224;height:2" coordorigin="10,10" coordsize="1224,0" path="m10,10l123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1.8pt;height:1pt;mso-position-horizontal-relative:char;mso-position-vertical-relative:line" coordorigin="0,0" coordsize="1436,20">
            <v:group style="position:absolute;left:10;top:10;width:1416;height:2" coordorigin="10,10" coordsize="1416,2">
              <v:shape style="position:absolute;left:10;top:10;width:1416;height:2" coordorigin="10,10" coordsize="1416,0" path="m10,10l1426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6843" w:val="left" w:leader="none"/>
        </w:tabs>
        <w:spacing w:line="232" w:lineRule="exact" w:before="0"/>
        <w:ind w:left="74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其中：</w:t>
      </w:r>
      <w:r>
        <w:rPr>
          <w:rFonts w:ascii="宋体" w:hAnsi="宋体" w:cs="宋体" w:eastAsia="宋体" w:hint="default"/>
          <w:sz w:val="20"/>
          <w:szCs w:val="20"/>
        </w:rPr>
        <w:t>房屋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sz w:val="20"/>
          <w:szCs w:val="20"/>
        </w:rPr>
        <w:t>筑</w:t>
      </w:r>
      <w:r>
        <w:rPr>
          <w:rFonts w:ascii="宋体" w:hAnsi="宋体" w:cs="宋体" w:eastAsia="宋体" w:hint="default"/>
          <w:sz w:val="20"/>
          <w:szCs w:val="20"/>
        </w:rPr>
        <w:t>物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59" w:lineRule="exact" w:before="0"/>
        <w:ind w:left="13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仪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sz w:val="20"/>
          <w:szCs w:val="20"/>
        </w:rPr>
        <w:t>仪</w:t>
      </w:r>
      <w:r>
        <w:rPr>
          <w:rFonts w:ascii="宋体" w:hAnsi="宋体" w:cs="宋体" w:eastAsia="宋体" w:hint="default"/>
          <w:sz w:val="20"/>
          <w:szCs w:val="20"/>
        </w:rPr>
        <w:t>表</w:t>
      </w:r>
    </w:p>
    <w:p>
      <w:pPr>
        <w:tabs>
          <w:tab w:pos="3776" w:val="left" w:leader="none"/>
          <w:tab w:pos="7386" w:val="left" w:leader="none"/>
          <w:tab w:pos="9023" w:val="left" w:leader="none"/>
        </w:tabs>
        <w:spacing w:line="262" w:lineRule="exact" w:before="0"/>
        <w:ind w:left="134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设备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518,191.72</w:t>
        <w:tab/>
        <w:t>199,088.10</w:t>
        <w:tab/>
        <w:t>319,103.62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3877" w:val="left" w:leader="none"/>
          <w:tab w:pos="7487" w:val="left" w:leader="none"/>
          <w:tab w:pos="9123" w:val="left" w:leader="none"/>
        </w:tabs>
        <w:spacing w:line="259" w:lineRule="exact" w:before="0"/>
        <w:ind w:left="134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运输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具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44,760.00</w:t>
        <w:tab/>
        <w:t>16,920.00</w:t>
        <w:tab/>
        <w:t>27,840.00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58" w:lineRule="exact" w:before="0"/>
        <w:ind w:left="13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管理用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258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620" w:right="600"/>
        </w:sectPr>
      </w:pPr>
    </w:p>
    <w:p>
      <w:pPr>
        <w:spacing w:line="259" w:lineRule="exact" w:before="0"/>
        <w:ind w:left="74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具</w:t>
      </w:r>
    </w:p>
    <w:p>
      <w:pPr>
        <w:tabs>
          <w:tab w:pos="3527" w:val="left" w:leader="none"/>
        </w:tabs>
        <w:spacing w:line="283" w:lineRule="exact" w:before="20"/>
        <w:ind w:left="7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373.200012pt;margin-top:7.433441pt;width:77.3pt;height:10.1pt;mso-position-horizontal-relative:page;mso-position-vertical-relative:paragraph;z-index:7792" type="#_x0000_t202" filled="false" stroked="false">
            <v:textbox inset="0,0,0,0">
              <w:txbxContent>
                <w:p>
                  <w:pPr>
                    <w:tabs>
                      <w:tab w:pos="1444" w:val="left" w:leader="none"/>
                    </w:tabs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/>
                      <w:w w:val="100"/>
                      <w:sz w:val="20"/>
                    </w:rPr>
                    <w:t> </w:t>
                  </w:r>
                  <w:r>
                    <w:rPr>
                      <w:rFonts w:ascii="宋体"/>
                      <w:sz w:val="20"/>
                    </w:rPr>
                    <w:tab/>
                  </w:r>
                  <w:r>
                    <w:rPr>
                      <w:rFonts w:ascii="宋体"/>
                      <w:w w:val="100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五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合计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182,627,911.9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8" w:lineRule="exact" w:before="0"/>
        <w:ind w:left="4558" w:right="369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1</w:t>
      </w:r>
    </w:p>
    <w:p>
      <w:pPr>
        <w:tabs>
          <w:tab w:pos="4998" w:val="left" w:leader="none"/>
          <w:tab w:pos="7168" w:val="left" w:leader="none"/>
        </w:tabs>
        <w:spacing w:line="43" w:lineRule="exact"/>
        <w:ind w:left="3366" w:right="-63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1.3pt;height:2.2pt;mso-position-horizontal-relative:char;mso-position-vertical-relative:line" coordorigin="0,0" coordsize="1426,44">
            <v:group style="position:absolute;left:7;top:7;width:1412;height:2" coordorigin="7,7" coordsize="1412,2">
              <v:shape style="position:absolute;left:7;top:7;width:1412;height:2" coordorigin="7,7" coordsize="1412,0" path="m7,7l1418,7e" filled="false" stroked="true" strokeweight=".72pt" strokecolor="#000000">
                <v:path arrowok="t"/>
              </v:shape>
            </v:group>
            <v:group style="position:absolute;left:7;top:36;width:1412;height:2" coordorigin="7,36" coordsize="1412,2">
              <v:shape style="position:absolute;left:7;top:36;width:1412;height:2" coordorigin="7,36" coordsize="1412,0" path="m7,36l1418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98.2pt;height:2.2pt;mso-position-horizontal-relative:char;mso-position-vertical-relative:line" coordorigin="0,0" coordsize="1964,44">
            <v:group style="position:absolute;left:7;top:7;width:1949;height:2" coordorigin="7,7" coordsize="1949,2">
              <v:shape style="position:absolute;left:7;top:7;width:1949;height:2" coordorigin="7,7" coordsize="1949,0" path="m7,7l1956,7e" filled="false" stroked="true" strokeweight=".72pt" strokecolor="#000000">
                <v:path arrowok="t"/>
              </v:shape>
            </v:group>
            <v:group style="position:absolute;left:7;top:36;width:1949;height:2" coordorigin="7,36" coordsize="1949,2">
              <v:shape style="position:absolute;left:7;top:36;width:1949;height:2" coordorigin="7,36" coordsize="1949,0" path="m7,36l1956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61.95pt;height:2.2pt;mso-position-horizontal-relative:char;mso-position-vertical-relative:line" coordorigin="0,0" coordsize="1239,44">
            <v:group style="position:absolute;left:7;top:7;width:1224;height:2" coordorigin="7,7" coordsize="1224,2">
              <v:shape style="position:absolute;left:7;top:7;width:1224;height:2" coordorigin="7,7" coordsize="1224,0" path="m7,7l1231,7e" filled="false" stroked="true" strokeweight=".72pt" strokecolor="#000000">
                <v:path arrowok="t"/>
              </v:shape>
            </v:group>
            <v:group style="position:absolute;left:7;top:36;width:1224;height:2" coordorigin="7,36" coordsize="1224,2">
              <v:shape style="position:absolute;left:7;top:36;width:1224;height:2" coordorigin="7,36" coordsize="1224,0" path="m7,36l1231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tabs>
          <w:tab w:pos="3527" w:val="left" w:leader="none"/>
        </w:tabs>
        <w:spacing w:line="129" w:lineRule="exact" w:before="0"/>
        <w:ind w:left="7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其中：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房屋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物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100,132,266.0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before="0"/>
        <w:ind w:left="3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187,057,048.7</w:t>
      </w:r>
    </w:p>
    <w:p>
      <w:pPr>
        <w:spacing w:before="0"/>
        <w:ind w:left="1374" w:right="734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61.640015pt;margin-top:11.975952pt;width:71.55pt;height:2.2pt;mso-position-horizontal-relative:page;mso-position-vertical-relative:paragraph;z-index:7624" coordorigin="9233,240" coordsize="1431,44">
            <v:group style="position:absolute;left:9240;top:247;width:1416;height:2" coordorigin="9240,247" coordsize="1416,2">
              <v:shape style="position:absolute;left:9240;top:247;width:1416;height:2" coordorigin="9240,247" coordsize="1416,0" path="m9240,247l10656,247e" filled="false" stroked="true" strokeweight=".72pt" strokecolor="#000000">
                <v:path arrowok="t"/>
              </v:shape>
            </v:group>
            <v:group style="position:absolute;left:9240;top:276;width:1416;height:2" coordorigin="9240,276" coordsize="1416,2">
              <v:shape style="position:absolute;left:9240;top:276;width:1416;height:2" coordorigin="9240,276" coordsize="1416,0" path="m9240,276l10656,276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0"/>
          <w:sz w:val="20"/>
        </w:rPr>
        <w:t>5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620" w:right="600"/>
          <w:cols w:num="2" w:equalWidth="0">
            <w:col w:w="8390" w:space="40"/>
            <w:col w:w="2250"/>
          </w:cols>
        </w:sectPr>
      </w:pPr>
    </w:p>
    <w:p>
      <w:pPr>
        <w:tabs>
          <w:tab w:pos="8773" w:val="left" w:leader="none"/>
        </w:tabs>
        <w:spacing w:line="217" w:lineRule="exact" w:before="0"/>
        <w:ind w:left="684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96.650002pt;margin-top:6.311389pt;width:432.65pt;height:61.15pt;mso-position-horizontal-relative:page;mso-position-vertical-relative:paragraph;z-index:7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25"/>
                    <w:gridCol w:w="3890"/>
                    <w:gridCol w:w="3237"/>
                  </w:tblGrid>
                  <w:tr>
                    <w:trPr>
                      <w:trHeight w:val="222" w:hRule="exact"/>
                    </w:trPr>
                    <w:tc>
                      <w:tcPr>
                        <w:tcW w:w="1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20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3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1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表</w:t>
                        </w:r>
                      </w:p>
                    </w:tc>
                    <w:tc>
                      <w:tcPr>
                        <w:tcW w:w="38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204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38,974,015.90</w:t>
                        </w:r>
                      </w:p>
                    </w:tc>
                    <w:tc>
                      <w:tcPr>
                        <w:tcW w:w="3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32,378,891.11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设备</w:t>
                        </w:r>
                      </w:p>
                    </w:tc>
                    <w:tc>
                      <w:tcPr>
                        <w:tcW w:w="38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04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34,355,784.34</w:t>
                        </w:r>
                      </w:p>
                    </w:tc>
                    <w:tc>
                      <w:tcPr>
                        <w:tcW w:w="3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47,174,570.46</w:t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1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运输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具</w:t>
                        </w:r>
                      </w:p>
                    </w:tc>
                    <w:tc>
                      <w:tcPr>
                        <w:tcW w:w="38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0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2,686,231.41</w:t>
                        </w:r>
                      </w:p>
                    </w:tc>
                    <w:tc>
                      <w:tcPr>
                        <w:tcW w:w="32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4,117,283.76</w:t>
                        </w:r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865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管理用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0"/>
        </w:rPr>
        <w:t> </w:t>
      </w:r>
      <w:r>
        <w:rPr>
          <w:rFonts w:ascii="宋体"/>
          <w:sz w:val="20"/>
        </w:rPr>
        <w:tab/>
      </w:r>
      <w:r>
        <w:rPr>
          <w:rFonts w:ascii="Times New Roman"/>
          <w:sz w:val="20"/>
        </w:rPr>
        <w:t>97,539,538.46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3258" w:val="left" w:leader="none"/>
          <w:tab w:pos="3623" w:val="left" w:leader="none"/>
          <w:tab w:pos="8869" w:val="left" w:leader="none"/>
        </w:tabs>
        <w:spacing w:before="75"/>
        <w:ind w:left="7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具</w:t>
        <w:tab/>
      </w:r>
      <w:r>
        <w:rPr>
          <w:rFonts w:ascii="宋体" w:hAnsi="宋体" w:cs="宋体" w:eastAsia="宋体" w:hint="default"/>
          <w:position w:val="-13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6,479,614.17</w:t>
        <w:tab/>
        <w:t>5,846,764.96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33"/>
          <w:szCs w:val="33"/>
        </w:rPr>
      </w:pPr>
    </w:p>
    <w:p>
      <w:pPr>
        <w:spacing w:line="306" w:lineRule="exact" w:before="0"/>
        <w:ind w:left="743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95"/>
          <w:sz w:val="22"/>
          <w:szCs w:val="22"/>
        </w:rPr>
        <w:t>注</w:t>
      </w:r>
      <w:r>
        <w:rPr>
          <w:rFonts w:ascii="宋体" w:hAnsi="宋体" w:cs="宋体" w:eastAsia="宋体" w:hint="default"/>
          <w:w w:val="95"/>
          <w:sz w:val="22"/>
          <w:szCs w:val="22"/>
        </w:rPr>
        <w:t>：</w:t>
      </w:r>
      <w:r>
        <w:rPr>
          <w:rFonts w:ascii="宋体" w:hAnsi="宋体" w:cs="宋体" w:eastAsia="宋体" w:hint="default"/>
          <w:w w:val="95"/>
          <w:sz w:val="22"/>
          <w:szCs w:val="22"/>
        </w:rPr>
        <w:t>本</w:t>
      </w:r>
      <w:r>
        <w:rPr>
          <w:rFonts w:ascii="宋体" w:hAnsi="宋体" w:cs="宋体" w:eastAsia="宋体" w:hint="default"/>
          <w:w w:val="95"/>
          <w:sz w:val="22"/>
          <w:szCs w:val="22"/>
        </w:rPr>
        <w:t>年</w:t>
      </w:r>
      <w:r>
        <w:rPr>
          <w:rFonts w:ascii="宋体" w:hAnsi="宋体" w:cs="宋体" w:eastAsia="宋体" w:hint="default"/>
          <w:w w:val="95"/>
          <w:sz w:val="22"/>
          <w:szCs w:val="22"/>
        </w:rPr>
        <w:t>折</w:t>
      </w:r>
      <w:r>
        <w:rPr>
          <w:rFonts w:ascii="宋体" w:hAnsi="宋体" w:cs="宋体" w:eastAsia="宋体" w:hint="default"/>
          <w:w w:val="95"/>
          <w:sz w:val="22"/>
          <w:szCs w:val="22"/>
        </w:rPr>
        <w:t>旧</w:t>
      </w:r>
      <w:r>
        <w:rPr>
          <w:rFonts w:ascii="宋体" w:hAnsi="宋体" w:cs="宋体" w:eastAsia="宋体" w:hint="default"/>
          <w:w w:val="95"/>
          <w:sz w:val="22"/>
          <w:szCs w:val="22"/>
        </w:rPr>
        <w:t>额为</w:t>
      </w:r>
      <w:r>
        <w:rPr>
          <w:rFonts w:ascii="宋体" w:hAnsi="宋体" w:cs="宋体" w:eastAsia="宋体" w:hint="default"/>
          <w:spacing w:val="-39"/>
          <w:w w:val="95"/>
          <w:sz w:val="22"/>
          <w:szCs w:val="22"/>
        </w:rPr>
        <w:t> </w:t>
      </w:r>
      <w:r>
        <w:rPr>
          <w:rFonts w:ascii="Courier New" w:hAnsi="Courier New" w:cs="Courier New" w:eastAsia="Courier New" w:hint="default"/>
          <w:w w:val="95"/>
          <w:sz w:val="22"/>
          <w:szCs w:val="22"/>
        </w:rPr>
        <w:t>25,352,403.38</w:t>
      </w:r>
      <w:r>
        <w:rPr>
          <w:rFonts w:ascii="Courier New" w:hAnsi="Courier New" w:cs="Courier New" w:eastAsia="Courier New" w:hint="default"/>
          <w:spacing w:val="-60"/>
          <w:w w:val="95"/>
          <w:sz w:val="22"/>
          <w:szCs w:val="22"/>
        </w:rPr>
        <w:t> </w:t>
      </w:r>
      <w:r>
        <w:rPr>
          <w:rFonts w:ascii="宋体" w:hAnsi="宋体" w:cs="宋体" w:eastAsia="宋体" w:hint="default"/>
          <w:w w:val="95"/>
          <w:sz w:val="22"/>
          <w:szCs w:val="22"/>
        </w:rPr>
        <w:t>元</w:t>
      </w:r>
      <w:r>
        <w:rPr>
          <w:rFonts w:ascii="宋体" w:hAnsi="宋体" w:cs="宋体" w:eastAsia="宋体" w:hint="default"/>
          <w:w w:val="95"/>
          <w:sz w:val="22"/>
          <w:szCs w:val="22"/>
        </w:rPr>
        <w:t>。</w:t>
      </w:r>
      <w:r>
        <w:rPr>
          <w:rFonts w:ascii="宋体" w:hAnsi="宋体" w:cs="宋体" w:eastAsia="宋体" w:hint="default"/>
          <w:w w:val="95"/>
          <w:sz w:val="22"/>
          <w:szCs w:val="22"/>
        </w:rPr>
        <w:t>本</w:t>
      </w:r>
      <w:r>
        <w:rPr>
          <w:rFonts w:ascii="宋体" w:hAnsi="宋体" w:cs="宋体" w:eastAsia="宋体" w:hint="default"/>
          <w:w w:val="95"/>
          <w:sz w:val="22"/>
          <w:szCs w:val="22"/>
        </w:rPr>
        <w:t>年</w:t>
      </w:r>
      <w:r>
        <w:rPr>
          <w:rFonts w:ascii="宋体" w:hAnsi="宋体" w:cs="宋体" w:eastAsia="宋体" w:hint="default"/>
          <w:w w:val="95"/>
          <w:sz w:val="22"/>
          <w:szCs w:val="22"/>
        </w:rPr>
        <w:t>由</w:t>
      </w:r>
      <w:r>
        <w:rPr>
          <w:rFonts w:ascii="宋体" w:hAnsi="宋体" w:cs="宋体" w:eastAsia="宋体" w:hint="default"/>
          <w:w w:val="95"/>
          <w:sz w:val="22"/>
          <w:szCs w:val="22"/>
        </w:rPr>
        <w:t>在</w:t>
      </w:r>
      <w:r>
        <w:rPr>
          <w:rFonts w:ascii="宋体" w:hAnsi="宋体" w:cs="宋体" w:eastAsia="宋体" w:hint="default"/>
          <w:w w:val="95"/>
          <w:sz w:val="22"/>
          <w:szCs w:val="22"/>
        </w:rPr>
        <w:t>建</w:t>
      </w:r>
      <w:r>
        <w:rPr>
          <w:rFonts w:ascii="宋体" w:hAnsi="宋体" w:cs="宋体" w:eastAsia="宋体" w:hint="default"/>
          <w:w w:val="95"/>
          <w:sz w:val="22"/>
          <w:szCs w:val="22"/>
        </w:rPr>
        <w:t>工</w:t>
      </w:r>
      <w:r>
        <w:rPr>
          <w:rFonts w:ascii="宋体" w:hAnsi="宋体" w:cs="宋体" w:eastAsia="宋体" w:hint="default"/>
          <w:w w:val="95"/>
          <w:sz w:val="22"/>
          <w:szCs w:val="22"/>
        </w:rPr>
        <w:t>程</w:t>
      </w:r>
      <w:r>
        <w:rPr>
          <w:rFonts w:ascii="宋体" w:hAnsi="宋体" w:cs="宋体" w:eastAsia="宋体" w:hint="default"/>
          <w:w w:val="95"/>
          <w:sz w:val="22"/>
          <w:szCs w:val="22"/>
        </w:rPr>
        <w:t>转</w:t>
      </w:r>
      <w:r>
        <w:rPr>
          <w:rFonts w:ascii="宋体" w:hAnsi="宋体" w:cs="宋体" w:eastAsia="宋体" w:hint="default"/>
          <w:w w:val="95"/>
          <w:sz w:val="22"/>
          <w:szCs w:val="22"/>
        </w:rPr>
        <w:t>入</w:t>
      </w:r>
      <w:r>
        <w:rPr>
          <w:rFonts w:ascii="宋体" w:hAnsi="宋体" w:cs="宋体" w:eastAsia="宋体" w:hint="default"/>
          <w:w w:val="95"/>
          <w:sz w:val="22"/>
          <w:szCs w:val="22"/>
        </w:rPr>
        <w:t>固</w:t>
      </w:r>
      <w:r>
        <w:rPr>
          <w:rFonts w:ascii="宋体" w:hAnsi="宋体" w:cs="宋体" w:eastAsia="宋体" w:hint="default"/>
          <w:w w:val="95"/>
          <w:sz w:val="22"/>
          <w:szCs w:val="22"/>
        </w:rPr>
        <w:t>定</w:t>
      </w:r>
      <w:r>
        <w:rPr>
          <w:rFonts w:ascii="宋体" w:hAnsi="宋体" w:cs="宋体" w:eastAsia="宋体" w:hint="default"/>
          <w:w w:val="95"/>
          <w:sz w:val="22"/>
          <w:szCs w:val="22"/>
        </w:rPr>
        <w:t>资产</w:t>
      </w:r>
      <w:r>
        <w:rPr>
          <w:rFonts w:ascii="宋体" w:hAnsi="宋体" w:cs="宋体" w:eastAsia="宋体" w:hint="default"/>
          <w:w w:val="95"/>
          <w:sz w:val="22"/>
          <w:szCs w:val="22"/>
        </w:rPr>
        <w:t>原价</w:t>
      </w:r>
      <w:r>
        <w:rPr>
          <w:rFonts w:ascii="宋体" w:hAnsi="宋体" w:cs="宋体" w:eastAsia="宋体" w:hint="default"/>
          <w:w w:val="95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9"/>
          <w:w w:val="95"/>
          <w:sz w:val="22"/>
          <w:szCs w:val="22"/>
        </w:rPr>
        <w:t> </w:t>
      </w:r>
      <w:r>
        <w:rPr>
          <w:rFonts w:ascii="Courier New" w:hAnsi="Courier New" w:cs="Courier New" w:eastAsia="Courier New" w:hint="default"/>
          <w:w w:val="95"/>
          <w:sz w:val="22"/>
          <w:szCs w:val="22"/>
        </w:rPr>
        <w:t>0.00</w:t>
      </w:r>
      <w:r>
        <w:rPr>
          <w:rFonts w:ascii="Courier New" w:hAnsi="Courier New" w:cs="Courier New" w:eastAsia="Courier New" w:hint="default"/>
          <w:spacing w:val="-60"/>
          <w:w w:val="95"/>
          <w:sz w:val="22"/>
          <w:szCs w:val="22"/>
        </w:rPr>
        <w:t> </w:t>
      </w:r>
      <w:r>
        <w:rPr>
          <w:rFonts w:ascii="宋体" w:hAnsi="宋体" w:cs="宋体" w:eastAsia="宋体" w:hint="default"/>
          <w:w w:val="95"/>
          <w:sz w:val="22"/>
          <w:szCs w:val="22"/>
        </w:rPr>
        <w:t>元</w:t>
      </w:r>
      <w:r>
        <w:rPr>
          <w:rFonts w:ascii="宋体" w:hAnsi="宋体" w:cs="宋体" w:eastAsia="宋体" w:hint="default"/>
          <w:w w:val="95"/>
          <w:sz w:val="22"/>
          <w:szCs w:val="22"/>
        </w:rPr>
        <w:t>。</w:t>
      </w:r>
    </w:p>
    <w:p>
      <w:pPr>
        <w:pStyle w:val="Heading3"/>
        <w:spacing w:line="401" w:lineRule="exact"/>
        <w:ind w:left="126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122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2216" w:val="left" w:leader="none"/>
          <w:tab w:pos="4141" w:val="left" w:leader="none"/>
          <w:tab w:pos="4477" w:val="left" w:leader="none"/>
          <w:tab w:pos="5917" w:val="left" w:leader="none"/>
          <w:tab w:pos="6378" w:val="left" w:leader="none"/>
          <w:tab w:pos="7535" w:val="left" w:leader="none"/>
          <w:tab w:pos="7871" w:val="left" w:leader="none"/>
          <w:tab w:pos="8327" w:val="left" w:leader="none"/>
          <w:tab w:pos="8898" w:val="left" w:leader="none"/>
          <w:tab w:pos="9234" w:val="left" w:leader="none"/>
          <w:tab w:pos="10551" w:val="left" w:leader="none"/>
        </w:tabs>
        <w:spacing w:line="374" w:lineRule="auto" w:before="138"/>
        <w:ind w:left="210" w:right="109" w:firstLine="1502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.240002pt;margin-top:28.659685pt;width:196.6pt;height:.1pt;mso-position-horizontal-relative:page;mso-position-vertical-relative:paragraph;z-index:-1016224" coordorigin="725,573" coordsize="3932,2">
            <v:shape style="position:absolute;left:725;top:573;width:3932;height:2" coordorigin="725,573" coordsize="3932,0" path="m725,573l4656,57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44.080002pt;margin-top:28.659685pt;width:77.55pt;height:.1pt;mso-position-horizontal-relative:page;mso-position-vertical-relative:paragraph;z-index:-1016200" coordorigin="4882,573" coordsize="1551,2">
            <v:shape style="position:absolute;left:4882;top:573;width:1551;height:2" coordorigin="4882,573" coordsize="1551,0" path="m4882,573l6432,57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32.880005pt;margin-top:28.659685pt;width:69.6pt;height:.1pt;mso-position-horizontal-relative:page;mso-position-vertical-relative:paragraph;z-index:-1016176" coordorigin="6658,573" coordsize="1392,2">
            <v:shape style="position:absolute;left:6658;top:573;width:1392;height:2" coordorigin="6658,573" coordsize="1392,0" path="m6658,573l8050,57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13.76001pt;margin-top:28.659685pt;width:56.9pt;height:.1pt;mso-position-horizontal-relative:page;mso-position-vertical-relative:paragraph;z-index:-1016152" coordorigin="8275,573" coordsize="1138,2">
            <v:shape style="position:absolute;left:8275;top:573;width:1138;height:2" coordorigin="8275,573" coordsize="1138,0" path="m8275,573l9413,57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81.920013pt;margin-top:28.659685pt;width:77.55pt;height:.1pt;mso-position-horizontal-relative:page;mso-position-vertical-relative:paragraph;z-index:-1016128" coordorigin="9638,573" coordsize="1551,2">
            <v:shape style="position:absolute;left:9638;top:573;width:1551;height:2" coordorigin="9638,573" coordsize="1551,0" path="m9638,573l11189,57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44.810001pt;margin-top:43.757187pt;width:510.65pt;height:29.3pt;mso-position-horizontal-relative:page;mso-position-vertical-relative:paragraph;z-index:7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04"/>
                    <w:gridCol w:w="3744"/>
                    <w:gridCol w:w="2865"/>
                  </w:tblGrid>
                  <w:tr>
                    <w:trPr>
                      <w:trHeight w:val="243" w:hRule="exact"/>
                    </w:trPr>
                    <w:tc>
                      <w:tcPr>
                        <w:tcW w:w="3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H.323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0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穿透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91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320,000.00</w:t>
                        </w:r>
                      </w:p>
                    </w:tc>
                    <w:tc>
                      <w:tcPr>
                        <w:tcW w:w="28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320,000.00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3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SS3000-E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3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音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编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解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玛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转换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91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100,000.00</w:t>
                        </w:r>
                      </w:p>
                    </w:tc>
                    <w:tc>
                      <w:tcPr>
                        <w:tcW w:w="28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100,000.00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期增加</w:t>
        <w:tab/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减少</w:t>
        <w:tab/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合计</w:t>
        <w:tab/>
        <w:tab/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-2"/>
          <w:position w:val="1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-2"/>
          <w:position w:val="1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  <w:u w:val="single" w:color="000000"/>
        </w:rPr>
        <w:t>127,302,840.21</w:t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  <w:u w:val="single" w:color="000000"/>
        </w:rPr>
        <w:t>         </w:t>
      </w:r>
      <w:r>
        <w:rPr>
          <w:rFonts w:ascii="Times New Roman" w:hAnsi="Times New Roman" w:cs="Times New Roman" w:eastAsia="Times New Roman" w:hint="default"/>
          <w:spacing w:val="2"/>
          <w:position w:val="1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2"/>
          <w:position w:val="1"/>
          <w:sz w:val="20"/>
          <w:szCs w:val="20"/>
        </w:rPr>
      </w:r>
      <w:r>
        <w:rPr>
          <w:rFonts w:ascii="宋体" w:hAnsi="宋体" w:cs="宋体" w:eastAsia="宋体" w:hint="default"/>
          <w:spacing w:val="2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2"/>
          <w:position w:val="1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2"/>
          <w:position w:val="1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  <w:u w:val="single" w:color="000000"/>
        </w:rPr>
        <w:t>29,310,737.49</w:t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</w: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  <w:u w:val="single" w:color="000000"/>
        </w:rPr>
        <w:t> </w:t>
        <w:tab/>
        <w:tab/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  <w:u w:val="single" w:color="000000"/>
        </w:rPr>
        <w:t>0.00         </w:t>
      </w:r>
      <w:r>
        <w:rPr>
          <w:rFonts w:ascii="Times New Roman" w:hAnsi="Times New Roman" w:cs="Times New Roman" w:eastAsia="Times New Roman" w:hint="default"/>
          <w:spacing w:val="37"/>
          <w:position w:val="1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37"/>
          <w:position w:val="1"/>
          <w:sz w:val="20"/>
          <w:szCs w:val="20"/>
        </w:rPr>
      </w:r>
      <w:r>
        <w:rPr>
          <w:rFonts w:ascii="宋体" w:hAnsi="宋体" w:cs="宋体" w:eastAsia="宋体" w:hint="default"/>
          <w:spacing w:val="37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37"/>
          <w:position w:val="1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37"/>
          <w:position w:val="1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  <w:u w:val="single" w:color="000000"/>
        </w:rPr>
        <w:t>156,613,577.70</w:t>
        <w:tab/>
      </w:r>
      <w:r>
        <w:rPr>
          <w:rFonts w:ascii="Times New Roman" w:hAnsi="Times New Roman" w:cs="Times New Roman" w:eastAsia="Times New Roman" w:hint="default"/>
          <w:spacing w:val="-1"/>
          <w:w w:val="34"/>
          <w:position w:val="1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after="0" w:line="374" w:lineRule="auto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620" w:right="6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1"/>
        <w:gridCol w:w="1805"/>
        <w:gridCol w:w="2376"/>
        <w:gridCol w:w="2130"/>
      </w:tblGrid>
      <w:tr>
        <w:trPr>
          <w:trHeight w:val="343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7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146,000.00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146,000.00</w:t>
            </w:r>
          </w:p>
        </w:tc>
      </w:tr>
      <w:tr>
        <w:trPr>
          <w:trHeight w:val="247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161,000.00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161,000.00</w:t>
            </w:r>
          </w:p>
        </w:tc>
      </w:tr>
      <w:tr>
        <w:trPr>
          <w:trHeight w:val="27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友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59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8.72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195,000.00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195,000.00</w:t>
            </w:r>
          </w:p>
        </w:tc>
      </w:tr>
      <w:tr>
        <w:trPr>
          <w:trHeight w:val="262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spacing w:val="-35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54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41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V7.10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9,401.71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9,401.71</w:t>
            </w:r>
          </w:p>
        </w:tc>
      </w:tr>
      <w:tr>
        <w:trPr>
          <w:trHeight w:val="262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400,000.00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400,000.00</w:t>
            </w:r>
          </w:p>
        </w:tc>
      </w:tr>
      <w:tr>
        <w:trPr>
          <w:trHeight w:val="247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宽带综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1,911,950.00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1,911,950.00</w:t>
            </w:r>
          </w:p>
        </w:tc>
      </w:tr>
      <w:tr>
        <w:trPr>
          <w:trHeight w:val="27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VOIP-IAD</w:t>
            </w:r>
            <w:r>
              <w:rPr>
                <w:rFonts w:ascii="Courier New" w:hAnsi="Courier New" w:cs="Courier New" w:eastAsia="Courier New" w:hint="default"/>
                <w:spacing w:val="-37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软件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680,000.00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680,000.00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盘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34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VPS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218,000.00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200,000.00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418,000.00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力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19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V5.0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7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150,000.00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249,000.00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2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音／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摄像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2,500,000.00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2,500,000.00</w:t>
            </w:r>
          </w:p>
        </w:tc>
      </w:tr>
      <w:tr>
        <w:trPr>
          <w:trHeight w:val="247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990,000.00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990,000.00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煤矿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体系研究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制定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2,500,000.00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2,500,000.00</w:t>
            </w:r>
          </w:p>
        </w:tc>
      </w:tr>
      <w:tr>
        <w:trPr>
          <w:trHeight w:val="27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85"/>
                <w:sz w:val="20"/>
                <w:szCs w:val="20"/>
              </w:rPr>
              <w:t>ATM100-3GTC</w:t>
            </w:r>
            <w:r>
              <w:rPr>
                <w:rFonts w:ascii="Courier New" w:hAnsi="Courier New" w:cs="Courier New" w:eastAsia="Courier New" w:hint="default"/>
                <w:spacing w:val="-10"/>
                <w:w w:val="8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8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85"/>
                <w:sz w:val="20"/>
                <w:szCs w:val="20"/>
              </w:rPr>
              <w:t>目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1,265,902.83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1,265,902.83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基于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道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化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155M</w:t>
            </w:r>
            <w:r>
              <w:rPr>
                <w:rFonts w:ascii="Courier New" w:hAnsi="Courier New" w:cs="Courier New" w:eastAsia="Courier New" w:hint="default"/>
                <w:spacing w:val="-6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2,002,125.00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2,002,125.00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IMA</w:t>
            </w:r>
            <w:r>
              <w:rPr>
                <w:rFonts w:ascii="Courier New" w:hAnsi="Courier New" w:cs="Courier New" w:eastAsia="Courier New" w:hint="default"/>
                <w:spacing w:val="-2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网络接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台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170,000.00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170,000.00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31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扫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600,000.00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600,000.00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TD-SCDMA</w:t>
            </w:r>
            <w:r>
              <w:rPr>
                <w:rFonts w:ascii="Courier New" w:hAnsi="Courier New" w:cs="Courier New" w:eastAsia="Courier New" w:hint="default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发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1,050,000.00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1,050,000.00</w:t>
            </w:r>
          </w:p>
        </w:tc>
      </w:tr>
      <w:tr>
        <w:trPr>
          <w:trHeight w:val="243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E1</w:t>
            </w:r>
            <w:r>
              <w:rPr>
                <w:rFonts w:ascii="Courier New" w:hAnsi="Courier New" w:cs="Courier New" w:eastAsia="Courier New" w:hint="default"/>
                <w:spacing w:val="-8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8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1,200,000.00</w:t>
            </w:r>
          </w:p>
        </w:tc>
        <w:tc>
          <w:tcPr>
            <w:tcW w:w="2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1,200,000.00</w:t>
            </w:r>
          </w:p>
        </w:tc>
      </w:tr>
    </w:tbl>
    <w:p>
      <w:pPr>
        <w:spacing w:line="266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41.52pt;margin-top:8.176820pt;width:513.9500pt;height:56.25pt;mso-position-horizontal-relative:page;mso-position-vertical-relative:paragraph;z-index:7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5"/>
                    <w:gridCol w:w="1374"/>
                    <w:gridCol w:w="2378"/>
                    <w:gridCol w:w="2130"/>
                  </w:tblGrid>
                  <w:tr>
                    <w:trPr>
                      <w:trHeight w:val="360" w:hRule="exact"/>
                    </w:trPr>
                    <w:tc>
                      <w:tcPr>
                        <w:tcW w:w="577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430" w:val="left" w:leader="none"/>
                          </w:tabs>
                          <w:spacing w:line="330" w:lineRule="exact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0"/>
                            <w:szCs w:val="20"/>
                          </w:rPr>
                          <w:t>成开</w:t>
                        </w: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0"/>
                            <w:szCs w:val="20"/>
                          </w:rPr>
                          <w:t>发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1,800,000.00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1,800,000.00</w:t>
                        </w:r>
                      </w:p>
                    </w:tc>
                  </w:tr>
                  <w:tr>
                    <w:trPr>
                      <w:trHeight w:val="453" w:hRule="exact"/>
                    </w:trPr>
                    <w:tc>
                      <w:tcPr>
                        <w:tcW w:w="577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6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E2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系统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台迁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</w:t>
                        </w:r>
                      </w:p>
                      <w:p>
                        <w:pPr>
                          <w:pStyle w:val="TableParagraph"/>
                          <w:tabs>
                            <w:tab w:pos="4583" w:val="left" w:leader="none"/>
                          </w:tabs>
                          <w:spacing w:line="291" w:lineRule="exact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0"/>
                            <w:szCs w:val="20"/>
                          </w:rPr>
                          <w:t>术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198,000.00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198,000.00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43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台</w:t>
                        </w:r>
                      </w:p>
                    </w:tc>
                    <w:tc>
                      <w:tcPr>
                        <w:tcW w:w="13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18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450,000.00</w:t>
                        </w:r>
                      </w:p>
                    </w:tc>
                    <w:tc>
                      <w:tcPr>
                        <w:tcW w:w="450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450,000.00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端</w:t>
      </w:r>
      <w:r>
        <w:rPr>
          <w:rFonts w:ascii="宋体" w:hAnsi="宋体" w:cs="宋体" w:eastAsia="宋体" w:hint="default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9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E1</w:t>
      </w:r>
      <w:r>
        <w:rPr>
          <w:rFonts w:ascii="Courier New" w:hAnsi="Courier New" w:cs="Courier New" w:eastAsia="Courier New" w:hint="default"/>
          <w:spacing w:val="-8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聚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系统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4694" w:val="left" w:leader="none"/>
          <w:tab w:pos="9451" w:val="left" w:leader="none"/>
        </w:tabs>
        <w:spacing w:before="217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position w:val="12"/>
          <w:sz w:val="20"/>
          <w:szCs w:val="20"/>
        </w:rPr>
        <w:t>BW210</w:t>
      </w:r>
      <w:r>
        <w:rPr>
          <w:rFonts w:ascii="Courier New" w:hAnsi="Courier New" w:cs="Courier New" w:eastAsia="Courier New" w:hint="default"/>
          <w:spacing w:val="-44"/>
          <w:w w:val="95"/>
          <w:position w:val="12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position w:val="12"/>
          <w:sz w:val="20"/>
          <w:szCs w:val="20"/>
        </w:rPr>
        <w:t>IP</w:t>
      </w:r>
      <w:r>
        <w:rPr>
          <w:rFonts w:ascii="Courier New" w:hAnsi="Courier New" w:cs="Courier New" w:eastAsia="Courier New" w:hint="default"/>
          <w:spacing w:val="-80"/>
          <w:w w:val="95"/>
          <w:position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position w:val="12"/>
          <w:sz w:val="20"/>
          <w:szCs w:val="20"/>
        </w:rPr>
        <w:t>电话技术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450,000.00</w:t>
        <w:tab/>
        <w:t>450,000.00</w:t>
      </w:r>
    </w:p>
    <w:p>
      <w:pPr>
        <w:spacing w:before="121"/>
        <w:ind w:left="211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/>
        <w:pict>
          <v:shape style="position:absolute;margin-left:44.810001pt;margin-top:15.618591pt;width:510.9pt;height:347pt;mso-position-horizontal-relative:page;mso-position-vertical-relative:paragraph;z-index:7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34"/>
                    <w:gridCol w:w="1473"/>
                    <w:gridCol w:w="2328"/>
                    <w:gridCol w:w="2183"/>
                  </w:tblGrid>
                  <w:tr>
                    <w:trPr>
                      <w:trHeight w:val="294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430,463.52</w:t>
                        </w:r>
                      </w:p>
                    </w:tc>
                    <w:tc>
                      <w:tcPr>
                        <w:tcW w:w="451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430,463.52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MG3000-A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包括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A2/A8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2,948,599.60</w:t>
                        </w:r>
                      </w:p>
                    </w:tc>
                    <w:tc>
                      <w:tcPr>
                        <w:tcW w:w="451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2,948,599.60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19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MG3000-R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1,524,886.58</w:t>
                        </w:r>
                      </w:p>
                    </w:tc>
                    <w:tc>
                      <w:tcPr>
                        <w:tcW w:w="451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1,524,886.58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MG3000-KB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615,657.86</w:t>
                        </w:r>
                      </w:p>
                    </w:tc>
                    <w:tc>
                      <w:tcPr>
                        <w:tcW w:w="451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615,657.86</w:t>
                        </w:r>
                      </w:p>
                    </w:tc>
                  </w:tr>
                  <w:tr>
                    <w:trPr>
                      <w:trHeight w:val="327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关项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MG3000-T4-SS7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1,320,745.18</w:t>
                        </w:r>
                      </w:p>
                    </w:tc>
                    <w:tc>
                      <w:tcPr>
                        <w:tcW w:w="451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1,320,745.18</w:t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570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SS3000_C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8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呼叫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心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3,023,913.47</w:t>
                        </w:r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3,023,913.47</w:t>
                        </w:r>
                      </w:p>
                    </w:tc>
                  </w:tr>
                  <w:tr>
                    <w:trPr>
                      <w:trHeight w:val="453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19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SS3000-E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5,170,418.75</w:t>
                        </w:r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4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5,170,418.75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关项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MG3000-X100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3,811,566.58</w:t>
                        </w:r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3,811,566.58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宽带多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媒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覆盖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233,694.00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233,694.00</w:t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层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交换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3,000,000.00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3,000,000.00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DELPHIS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2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30,000.00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30,000.00</w:t>
                        </w:r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office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2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15,000.00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15,000.00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mplsltcs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37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操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系统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2,200,000.00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2,200,000.00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RATION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1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软件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320,000.00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320,000.00</w:t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ATV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3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软件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2,000,000.00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2,000,000.00</w:t>
                        </w:r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norton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2,000.00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CS1000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1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51,905,654.13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51,905,654.13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RATION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3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授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许可协议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822,947.39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822,947.39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许可协议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101,000.00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101,000.00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MSCP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1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协议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210,000.00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210,000.00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播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协议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700,000.00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700,000.00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软件开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系统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205,000.00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205,000.00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85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8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85"/>
                            <w:sz w:val="20"/>
                            <w:szCs w:val="20"/>
                          </w:rPr>
                          <w:t>dasho-prolicense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13,000.00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13,000.00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rfid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25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转让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14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1,500,000.00</w:t>
                        </w:r>
                      </w:p>
                    </w:tc>
                    <w:tc>
                      <w:tcPr>
                        <w:tcW w:w="23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1,500,000.00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sz w:val="20"/>
          <w:szCs w:val="20"/>
        </w:rPr>
        <w:t>台</w:t>
      </w:r>
      <w:r>
        <w:rPr>
          <w:rFonts w:ascii="宋体" w:hAnsi="宋体" w:cs="宋体" w:eastAsia="宋体" w:hint="default"/>
          <w:w w:val="95"/>
          <w:sz w:val="20"/>
          <w:szCs w:val="20"/>
        </w:rPr>
        <w:t>项</w:t>
      </w:r>
      <w:r>
        <w:rPr>
          <w:rFonts w:ascii="宋体" w:hAnsi="宋体" w:cs="宋体" w:eastAsia="宋体" w:hint="default"/>
          <w:w w:val="95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IMS</w:t>
      </w:r>
      <w:r>
        <w:rPr>
          <w:rFonts w:ascii="Courier New" w:hAnsi="Courier New" w:cs="Courier New" w:eastAsia="Courier New" w:hint="default"/>
          <w:spacing w:val="-73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统一</w:t>
      </w:r>
      <w:r>
        <w:rPr>
          <w:rFonts w:ascii="宋体" w:hAnsi="宋体" w:cs="宋体" w:eastAsia="宋体" w:hint="default"/>
          <w:w w:val="95"/>
          <w:sz w:val="20"/>
          <w:szCs w:val="20"/>
        </w:rPr>
        <w:t>网</w:t>
      </w:r>
      <w:r>
        <w:rPr>
          <w:rFonts w:ascii="宋体" w:hAnsi="宋体" w:cs="宋体" w:eastAsia="宋体" w:hint="default"/>
          <w:w w:val="95"/>
          <w:sz w:val="20"/>
          <w:szCs w:val="20"/>
        </w:rPr>
        <w:t>管</w:t>
      </w:r>
      <w:r>
        <w:rPr>
          <w:rFonts w:ascii="宋体" w:hAnsi="宋体" w:cs="宋体" w:eastAsia="宋体" w:hint="default"/>
          <w:spacing w:val="-4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GHOM</w:t>
      </w:r>
      <w:r>
        <w:rPr>
          <w:rFonts w:ascii="Courier New" w:hAnsi="Courier New" w:cs="Courier New" w:eastAsia="Courier New" w:hint="default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0"/>
          <w:szCs w:val="20"/>
        </w:rPr>
        <w:sectPr>
          <w:pgSz w:w="11900" w:h="16840"/>
          <w:pgMar w:header="0" w:footer="1105" w:top="1540" w:bottom="1300" w:left="720" w:right="680"/>
        </w:sect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9"/>
        <w:rPr>
          <w:rFonts w:ascii="Courier New" w:hAnsi="Courier New" w:cs="Courier New" w:eastAsia="Courier New" w:hint="default"/>
          <w:sz w:val="25"/>
          <w:szCs w:val="25"/>
        </w:rPr>
      </w:pPr>
    </w:p>
    <w:p>
      <w:pPr>
        <w:tabs>
          <w:tab w:pos="5241" w:val="left" w:leader="none"/>
          <w:tab w:pos="6163" w:val="left" w:leader="none"/>
          <w:tab w:pos="9297" w:val="left" w:leader="none"/>
        </w:tabs>
        <w:spacing w:before="75"/>
        <w:ind w:left="11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44.810001pt;margin-top:-123.456566pt;width:510.9pt;height:133.25pt;mso-position-horizontal-relative:page;mso-position-vertical-relative:paragraph;z-index:7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2"/>
                    <w:gridCol w:w="1754"/>
                    <w:gridCol w:w="2378"/>
                    <w:gridCol w:w="2133"/>
                  </w:tblGrid>
                  <w:tr>
                    <w:trPr>
                      <w:trHeight w:val="343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AUTOCAD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8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90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2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23,000.00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23,000.00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RADIVS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45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协议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的计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400,000.00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400,000.00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SS-3000V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5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网络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系统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430,000.00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430,000.00</w:t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SIP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9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电话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358,000.00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358,000.00</w:t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ILBC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8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编码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right="2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55,526.40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55,526.40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RFID 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台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-SmartMW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5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台</w:t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3,000,000.00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3,000,000.00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IP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7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多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媒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系统</w:t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0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2,736,000.00</w:t>
                        </w:r>
                      </w:p>
                    </w:tc>
                    <w:tc>
                      <w:tcPr>
                        <w:tcW w:w="2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2,736,000.00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档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系统</w:t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0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80,000.00</w:t>
                        </w:r>
                      </w:p>
                    </w:tc>
                    <w:tc>
                      <w:tcPr>
                        <w:tcW w:w="2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80,000.00</w:t>
                        </w:r>
                      </w:p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片级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网络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pacing w:val="-6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NP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引擎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系统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目</w:t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3,016,238.69</w:t>
                        </w:r>
                      </w:p>
                    </w:tc>
                    <w:tc>
                      <w:tcPr>
                        <w:tcW w:w="2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3,016,238.69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基于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RFID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2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的电子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标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签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发与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标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研</w:t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position w:val="-13"/>
          <w:sz w:val="20"/>
          <w:szCs w:val="20"/>
        </w:rPr>
        <w:t>究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制定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4,000,000.00</w:t>
        <w:tab/>
        <w:t>4,000,000.00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1550"/>
        <w:gridCol w:w="226"/>
        <w:gridCol w:w="1392"/>
        <w:gridCol w:w="226"/>
        <w:gridCol w:w="1138"/>
        <w:gridCol w:w="226"/>
        <w:gridCol w:w="1550"/>
      </w:tblGrid>
      <w:tr>
        <w:trPr>
          <w:trHeight w:val="24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煤矿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1,250,000.00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1,250,000.00</w:t>
            </w:r>
          </w:p>
        </w:tc>
      </w:tr>
      <w:tr>
        <w:trPr>
          <w:trHeight w:val="271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5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2,000,000.00</w:t>
            </w:r>
          </w:p>
        </w:tc>
      </w:tr>
      <w:tr>
        <w:trPr>
          <w:trHeight w:val="247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转让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2,600,000.00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制定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4,015,000.00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4,015,000.00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4,960,000.00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4,960,000.00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4,960,000.00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4,960,000.00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70,000.00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3,000,000.00</w:t>
            </w:r>
          </w:p>
        </w:tc>
      </w:tr>
      <w:tr>
        <w:trPr>
          <w:trHeight w:val="271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5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费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1,250,000.00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3,202,600.00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4,452,600.00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8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12,789,637.60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12,789,637.60</w:t>
            </w:r>
          </w:p>
        </w:tc>
      </w:tr>
      <w:tr>
        <w:trPr>
          <w:trHeight w:val="247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光纤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38,000.00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55,000.00</w:t>
            </w:r>
          </w:p>
        </w:tc>
      </w:tr>
      <w:tr>
        <w:trPr>
          <w:trHeight w:val="271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windows</w:t>
            </w:r>
            <w:r>
              <w:rPr>
                <w:rFonts w:ascii="Courier New" w:hAnsi="Courier New" w:cs="Courier New" w:eastAsia="Courier New" w:hint="default"/>
                <w:spacing w:val="-68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90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3,464.00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3,464.00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OFFICE</w:t>
            </w:r>
            <w:r>
              <w:rPr>
                <w:rFonts w:ascii="Courier New" w:hAnsi="Courier New" w:cs="Courier New" w:eastAsia="Courier New" w:hint="default"/>
                <w:spacing w:val="-61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3,464.00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3,464.00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TTS</w:t>
            </w:r>
            <w:r>
              <w:rPr>
                <w:rFonts w:ascii="Courier New" w:hAnsi="Courier New" w:cs="Courier New" w:eastAsia="Courier New" w:hint="default"/>
                <w:spacing w:val="-42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成软件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3,418.80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3,418.80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MS</w:t>
            </w:r>
            <w:r>
              <w:rPr>
                <w:rFonts w:ascii="Courier New" w:hAnsi="Courier New" w:cs="Courier New" w:eastAsia="Courier New" w:hint="default"/>
                <w:spacing w:val="-7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3,464.00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3,464.00</w:t>
            </w:r>
          </w:p>
        </w:tc>
      </w:tr>
      <w:tr>
        <w:trPr>
          <w:trHeight w:val="260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TTS</w:t>
            </w:r>
            <w:r>
              <w:rPr>
                <w:rFonts w:ascii="Courier New" w:hAnsi="Courier New" w:cs="Courier New" w:eastAsia="Courier New" w:hint="default"/>
                <w:spacing w:val="-42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成软件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6,837.61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6,837.61</w:t>
            </w:r>
          </w:p>
        </w:tc>
      </w:tr>
      <w:tr>
        <w:trPr>
          <w:trHeight w:val="258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CCOne2.0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430,000.00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430,000.00</w:t>
            </w:r>
          </w:p>
        </w:tc>
      </w:tr>
      <w:tr>
        <w:trPr>
          <w:trHeight w:val="252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65,145,862.82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13,821,574.60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67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78,967,437.42</w:t>
            </w:r>
          </w:p>
        </w:tc>
      </w:tr>
      <w:tr>
        <w:trPr>
          <w:trHeight w:val="271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H.323</w:t>
            </w:r>
            <w:r>
              <w:rPr>
                <w:rFonts w:ascii="Courier New" w:hAnsi="Courier New" w:cs="Courier New" w:eastAsia="Courier New" w:hint="default"/>
                <w:spacing w:val="-6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私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穿透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130,666.67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32,000.04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162,666.71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SS3000-E</w:t>
            </w:r>
            <w:r>
              <w:rPr>
                <w:rFonts w:ascii="Courier New" w:hAnsi="Courier New" w:cs="Courier New" w:eastAsia="Courier New" w:hint="default"/>
                <w:spacing w:val="-8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话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编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玛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转换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40,833.26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9,999.96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50,833.22</w:t>
            </w:r>
          </w:p>
        </w:tc>
      </w:tr>
      <w:tr>
        <w:trPr>
          <w:trHeight w:val="252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7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59,616.68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14,600.04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74,216.72</w:t>
            </w:r>
          </w:p>
        </w:tc>
      </w:tr>
      <w:tr>
        <w:trPr>
          <w:trHeight w:val="264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65,741.68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16,100.04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81,841.72</w:t>
            </w:r>
          </w:p>
        </w:tc>
      </w:tr>
      <w:tr>
        <w:trPr>
          <w:trHeight w:val="271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友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59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8.72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19,500.00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19,500.00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39,000.00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spacing w:val="-35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54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41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V7.10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940.20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940.20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1,880.40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193,333.31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39,999.96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233,333.27</w:t>
            </w:r>
          </w:p>
        </w:tc>
      </w:tr>
      <w:tr>
        <w:trPr>
          <w:trHeight w:val="247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宽带综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828,511.72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191,195.04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1,019,706.76</w:t>
            </w:r>
          </w:p>
        </w:tc>
      </w:tr>
      <w:tr>
        <w:trPr>
          <w:trHeight w:val="271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VOIP-IAD</w:t>
            </w:r>
            <w:r>
              <w:rPr>
                <w:rFonts w:ascii="Courier New" w:hAnsi="Courier New" w:cs="Courier New" w:eastAsia="Courier New" w:hint="default"/>
                <w:spacing w:val="-37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289,000.04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68,000.04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357,000.08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盘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34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VPS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69,033.38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31,094.87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100,128.25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力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19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V5.0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16,500.00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14,095.79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30,595.79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2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音／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摄像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41,666.66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249,999.96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291,666.62</w:t>
            </w:r>
          </w:p>
        </w:tc>
      </w:tr>
      <w:tr>
        <w:trPr>
          <w:trHeight w:val="247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24,750.00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24,750.00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煤矿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体系研究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制定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20,833.33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20,833.33</w:t>
            </w:r>
          </w:p>
        </w:tc>
      </w:tr>
      <w:tr>
        <w:trPr>
          <w:trHeight w:val="271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85"/>
                <w:sz w:val="20"/>
                <w:szCs w:val="20"/>
              </w:rPr>
              <w:t>ATM100-3GTC</w:t>
            </w:r>
            <w:r>
              <w:rPr>
                <w:rFonts w:ascii="Courier New" w:hAnsi="Courier New" w:cs="Courier New" w:eastAsia="Courier New" w:hint="default"/>
                <w:spacing w:val="-10"/>
                <w:w w:val="8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8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85"/>
                <w:sz w:val="20"/>
                <w:szCs w:val="20"/>
              </w:rPr>
              <w:t>目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137,139.45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126,590.28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263,729.73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基于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道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化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155M</w:t>
            </w:r>
            <w:r>
              <w:rPr>
                <w:rFonts w:ascii="Courier New" w:hAnsi="Courier New" w:cs="Courier New" w:eastAsia="Courier New" w:hint="default"/>
                <w:spacing w:val="-6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817,534.41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200,212.56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1,017,746.97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IMA</w:t>
            </w:r>
            <w:r>
              <w:rPr>
                <w:rFonts w:ascii="Courier New" w:hAnsi="Courier New" w:cs="Courier New" w:eastAsia="Courier New" w:hint="default"/>
                <w:spacing w:val="-2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网络接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台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69,416.69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17,000.04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86,416.73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31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扫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290,000.00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TD-SCDMA</w:t>
            </w:r>
            <w:r>
              <w:rPr>
                <w:rFonts w:ascii="Courier New" w:hAnsi="Courier New" w:cs="Courier New" w:eastAsia="Courier New" w:hint="default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发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385,000.00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105,000.00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490,000.00</w:t>
            </w:r>
          </w:p>
        </w:tc>
      </w:tr>
      <w:tr>
        <w:trPr>
          <w:trHeight w:val="259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E1</w:t>
            </w:r>
            <w:r>
              <w:rPr>
                <w:rFonts w:ascii="Courier New" w:hAnsi="Courier New" w:cs="Courier New" w:eastAsia="Courier New" w:hint="default"/>
                <w:spacing w:val="-8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430,000.00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550,000.00</w:t>
            </w:r>
          </w:p>
        </w:tc>
      </w:tr>
      <w:tr>
        <w:trPr>
          <w:trHeight w:val="343" w:hRule="exact"/>
        </w:trPr>
        <w:tc>
          <w:tcPr>
            <w:tcW w:w="4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E1</w:t>
            </w:r>
            <w:r>
              <w:rPr>
                <w:rFonts w:ascii="Courier New" w:hAnsi="Courier New" w:cs="Courier New" w:eastAsia="Courier New" w:hint="default"/>
                <w:spacing w:val="-8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630,000.00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810,000.00</w:t>
            </w:r>
          </w:p>
        </w:tc>
      </w:tr>
    </w:tbl>
    <w:p>
      <w:pPr>
        <w:spacing w:after="0" w:line="223" w:lineRule="exact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05" w:top="1540" w:bottom="1300" w:left="720" w:right="600"/>
        </w:sectPr>
      </w:pPr>
    </w:p>
    <w:p>
      <w:pPr>
        <w:spacing w:line="260" w:lineRule="exact" w:before="69"/>
        <w:ind w:left="11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集</w:t>
      </w:r>
      <w:r>
        <w:rPr>
          <w:rFonts w:ascii="宋体" w:hAnsi="宋体" w:cs="宋体" w:eastAsia="宋体" w:hint="default"/>
          <w:sz w:val="20"/>
          <w:szCs w:val="20"/>
        </w:rPr>
        <w:t>成开</w:t>
      </w:r>
      <w:r>
        <w:rPr>
          <w:rFonts w:ascii="宋体" w:hAnsi="宋体" w:cs="宋体" w:eastAsia="宋体" w:hint="default"/>
          <w:sz w:val="20"/>
          <w:szCs w:val="20"/>
        </w:rPr>
        <w:t>发</w:t>
      </w:r>
    </w:p>
    <w:p>
      <w:pPr>
        <w:spacing w:line="292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41.52pt;margin-top:9.505602pt;width:514.15pt;height:4.8pt;mso-position-horizontal-relative:page;mso-position-vertical-relative:paragraph;z-index:7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99"/>
                    <w:gridCol w:w="385"/>
                    <w:gridCol w:w="1087"/>
                    <w:gridCol w:w="2330"/>
                    <w:gridCol w:w="2181"/>
                  </w:tblGrid>
                  <w:tr>
                    <w:trPr>
                      <w:trHeight w:val="294" w:hRule="exact"/>
                    </w:trPr>
                    <w:tc>
                      <w:tcPr>
                        <w:tcW w:w="577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84" w:val="left" w:leader="none"/>
                          </w:tabs>
                          <w:spacing w:line="330" w:lineRule="exact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0"/>
                            <w:szCs w:val="20"/>
                          </w:rPr>
                          <w:t>术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56,100.00</w:t>
                        </w:r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5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19,800.00</w:t>
                        </w:r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33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75,900.00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468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577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3" w:hRule="exact"/>
                    </w:trPr>
                    <w:tc>
                      <w:tcPr>
                        <w:tcW w:w="468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468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68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68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468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577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3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tcW w:w="577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7" w:hRule="exact"/>
                    </w:trPr>
                    <w:tc>
                      <w:tcPr>
                        <w:tcW w:w="10283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4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端</w:t>
      </w:r>
      <w:r>
        <w:rPr>
          <w:rFonts w:ascii="宋体" w:hAnsi="宋体" w:cs="宋体" w:eastAsia="宋体" w:hint="default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9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E2</w:t>
      </w:r>
      <w:r>
        <w:rPr>
          <w:rFonts w:ascii="Courier New" w:hAnsi="Courier New" w:cs="Courier New" w:eastAsia="Courier New" w:hint="default"/>
          <w:spacing w:val="-8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聚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台迁</w:t>
      </w:r>
      <w:r>
        <w:rPr>
          <w:rFonts w:ascii="宋体" w:hAnsi="宋体" w:cs="宋体" w:eastAsia="宋体" w:hint="default"/>
          <w:sz w:val="20"/>
          <w:szCs w:val="20"/>
        </w:rPr>
        <w:t>移</w:t>
      </w:r>
      <w:r>
        <w:rPr>
          <w:rFonts w:ascii="宋体" w:hAnsi="宋体" w:cs="宋体" w:eastAsia="宋体" w:hint="default"/>
          <w:sz w:val="20"/>
          <w:szCs w:val="20"/>
        </w:rPr>
        <w:t>技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4795" w:val="left" w:leader="none"/>
          <w:tab w:pos="6417" w:val="left" w:leader="none"/>
          <w:tab w:pos="9451" w:val="left" w:leader="none"/>
        </w:tabs>
        <w:spacing w:line="270" w:lineRule="exact" w:before="39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台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63,750.00</w:t>
        <w:tab/>
        <w:t>45,000.00</w:t>
        <w:tab/>
        <w:t>108,750.00</w:t>
      </w:r>
    </w:p>
    <w:p>
      <w:pPr>
        <w:tabs>
          <w:tab w:pos="4891" w:val="left" w:leader="none"/>
          <w:tab w:pos="6417" w:val="left" w:leader="none"/>
          <w:tab w:pos="9551" w:val="left" w:leader="none"/>
        </w:tabs>
        <w:spacing w:line="390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position w:val="12"/>
          <w:sz w:val="20"/>
          <w:szCs w:val="20"/>
        </w:rPr>
        <w:t>BW210</w:t>
      </w:r>
      <w:r>
        <w:rPr>
          <w:rFonts w:ascii="Courier New" w:hAnsi="Courier New" w:cs="Courier New" w:eastAsia="Courier New" w:hint="default"/>
          <w:spacing w:val="-44"/>
          <w:w w:val="95"/>
          <w:position w:val="12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position w:val="12"/>
          <w:sz w:val="20"/>
          <w:szCs w:val="20"/>
        </w:rPr>
        <w:t>IP</w:t>
      </w:r>
      <w:r>
        <w:rPr>
          <w:rFonts w:ascii="Courier New" w:hAnsi="Courier New" w:cs="Courier New" w:eastAsia="Courier New" w:hint="default"/>
          <w:spacing w:val="-80"/>
          <w:w w:val="95"/>
          <w:position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position w:val="12"/>
          <w:sz w:val="20"/>
          <w:szCs w:val="20"/>
        </w:rPr>
        <w:t>电话技术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7,500.00</w:t>
        <w:tab/>
        <w:t>45,000.00</w:t>
        <w:tab/>
        <w:t>52,500.00</w:t>
      </w:r>
    </w:p>
    <w:p>
      <w:pPr>
        <w:tabs>
          <w:tab w:pos="4891" w:val="left" w:leader="none"/>
          <w:tab w:pos="6417" w:val="left" w:leader="none"/>
          <w:tab w:pos="9551" w:val="left" w:leader="none"/>
        </w:tabs>
        <w:spacing w:before="121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台</w:t>
      </w: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项</w:t>
      </w: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6"/>
          <w:w w:val="95"/>
          <w:position w:val="12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position w:val="12"/>
          <w:sz w:val="20"/>
          <w:szCs w:val="20"/>
        </w:rPr>
        <w:t>IMS</w:t>
      </w:r>
      <w:r>
        <w:rPr>
          <w:rFonts w:ascii="Courier New" w:hAnsi="Courier New" w:cs="Courier New" w:eastAsia="Courier New" w:hint="default"/>
          <w:spacing w:val="-70"/>
          <w:w w:val="95"/>
          <w:position w:val="12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统一</w:t>
      </w: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网</w:t>
      </w: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管</w:t>
      </w:r>
      <w:r>
        <w:rPr>
          <w:rFonts w:ascii="宋体" w:hAnsi="宋体" w:cs="宋体" w:eastAsia="宋体" w:hint="default"/>
          <w:spacing w:val="-46"/>
          <w:w w:val="95"/>
          <w:position w:val="12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pacing w:val="-2"/>
          <w:w w:val="95"/>
          <w:position w:val="12"/>
          <w:sz w:val="20"/>
          <w:szCs w:val="20"/>
        </w:rPr>
        <w:t>GHOM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7,174.40</w:t>
        <w:tab/>
        <w:t>43,046.40</w:t>
        <w:tab/>
        <w:t>50,220.80</w:t>
      </w:r>
    </w:p>
    <w:p>
      <w:pPr>
        <w:tabs>
          <w:tab w:pos="4795" w:val="left" w:leader="none"/>
          <w:tab w:pos="6316" w:val="left" w:leader="none"/>
          <w:tab w:pos="9451" w:val="left" w:leader="none"/>
        </w:tabs>
        <w:spacing w:line="276" w:lineRule="exact" w:before="121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0"/>
          <w:sz w:val="20"/>
          <w:szCs w:val="20"/>
        </w:rPr>
        <w:t>终端</w:t>
      </w:r>
      <w:r>
        <w:rPr>
          <w:rFonts w:ascii="宋体" w:hAnsi="宋体" w:cs="宋体" w:eastAsia="宋体" w:hint="default"/>
          <w:w w:val="90"/>
          <w:sz w:val="20"/>
          <w:szCs w:val="20"/>
        </w:rPr>
        <w:t>项</w:t>
      </w:r>
      <w:r>
        <w:rPr>
          <w:rFonts w:ascii="宋体" w:hAnsi="宋体" w:cs="宋体" w:eastAsia="宋体" w:hint="default"/>
          <w:w w:val="90"/>
          <w:sz w:val="20"/>
          <w:szCs w:val="20"/>
        </w:rPr>
        <w:t>目 </w:t>
      </w:r>
      <w:r>
        <w:rPr>
          <w:rFonts w:ascii="Courier New" w:hAnsi="Courier New" w:cs="Courier New" w:eastAsia="Courier New" w:hint="default"/>
          <w:spacing w:val="-2"/>
          <w:w w:val="90"/>
          <w:sz w:val="20"/>
          <w:szCs w:val="20"/>
        </w:rPr>
        <w:t>MG3000-A</w:t>
      </w:r>
      <w:r>
        <w:rPr>
          <w:rFonts w:ascii="宋体" w:hAnsi="宋体" w:cs="宋体" w:eastAsia="宋体" w:hint="default"/>
          <w:spacing w:val="-2"/>
          <w:w w:val="90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2"/>
          <w:w w:val="90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7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pacing w:val="-1"/>
          <w:w w:val="90"/>
          <w:sz w:val="20"/>
          <w:szCs w:val="20"/>
        </w:rPr>
        <w:t>A2/A8</w:t>
      </w:r>
      <w:r>
        <w:rPr>
          <w:rFonts w:ascii="宋体" w:hAnsi="宋体" w:cs="宋体" w:eastAsia="宋体" w:hint="default"/>
          <w:spacing w:val="-1"/>
          <w:w w:val="90"/>
          <w:sz w:val="20"/>
          <w:szCs w:val="20"/>
        </w:rPr>
        <w:t>）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24,571.66</w:t>
        <w:tab/>
        <w:t>294,859.92</w:t>
        <w:tab/>
        <w:t>319,431.58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95" w:val="left" w:leader="none"/>
          <w:tab w:pos="6316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0"/>
          <w:sz w:val="20"/>
          <w:szCs w:val="20"/>
        </w:rPr>
        <w:t>终端</w:t>
      </w:r>
      <w:r>
        <w:rPr>
          <w:rFonts w:ascii="宋体" w:hAnsi="宋体" w:cs="宋体" w:eastAsia="宋体" w:hint="default"/>
          <w:w w:val="90"/>
          <w:sz w:val="20"/>
          <w:szCs w:val="20"/>
        </w:rPr>
        <w:t>项</w:t>
      </w:r>
      <w:r>
        <w:rPr>
          <w:rFonts w:ascii="宋体" w:hAnsi="宋体" w:cs="宋体" w:eastAsia="宋体" w:hint="default"/>
          <w:w w:val="90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11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pacing w:val="-1"/>
          <w:w w:val="90"/>
          <w:sz w:val="20"/>
          <w:szCs w:val="20"/>
        </w:rPr>
        <w:t>MG3000-R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12,707.39</w:t>
        <w:tab/>
        <w:t>152,488.68</w:t>
        <w:tab/>
        <w:t>165,196.07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891" w:val="left" w:leader="none"/>
          <w:tab w:pos="6417" w:val="left" w:leader="none"/>
          <w:tab w:pos="95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0"/>
          <w:sz w:val="20"/>
          <w:szCs w:val="20"/>
        </w:rPr>
        <w:t>终端</w:t>
      </w:r>
      <w:r>
        <w:rPr>
          <w:rFonts w:ascii="宋体" w:hAnsi="宋体" w:cs="宋体" w:eastAsia="宋体" w:hint="default"/>
          <w:w w:val="90"/>
          <w:sz w:val="20"/>
          <w:szCs w:val="20"/>
        </w:rPr>
        <w:t>项</w:t>
      </w:r>
      <w:r>
        <w:rPr>
          <w:rFonts w:ascii="宋体" w:hAnsi="宋体" w:cs="宋体" w:eastAsia="宋体" w:hint="default"/>
          <w:w w:val="90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13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pacing w:val="-2"/>
          <w:w w:val="90"/>
          <w:sz w:val="20"/>
          <w:szCs w:val="20"/>
        </w:rPr>
        <w:t>MG3000-KB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5,130.48</w:t>
        <w:tab/>
        <w:t>61,565.76</w:t>
        <w:tab/>
        <w:t>66,696.24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95" w:val="left" w:leader="none"/>
          <w:tab w:pos="6316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0"/>
          <w:sz w:val="20"/>
          <w:szCs w:val="20"/>
        </w:rPr>
        <w:t>网</w:t>
      </w:r>
      <w:r>
        <w:rPr>
          <w:rFonts w:ascii="宋体" w:hAnsi="宋体" w:cs="宋体" w:eastAsia="宋体" w:hint="default"/>
          <w:w w:val="90"/>
          <w:sz w:val="20"/>
          <w:szCs w:val="20"/>
        </w:rPr>
        <w:t>关项</w:t>
      </w:r>
      <w:r>
        <w:rPr>
          <w:rFonts w:ascii="宋体" w:hAnsi="宋体" w:cs="宋体" w:eastAsia="宋体" w:hint="default"/>
          <w:w w:val="90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7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pacing w:val="-1"/>
          <w:w w:val="90"/>
          <w:sz w:val="20"/>
          <w:szCs w:val="20"/>
        </w:rPr>
        <w:t>MG3000-T4-SS7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11,006.21</w:t>
        <w:tab/>
        <w:t>132,074.52</w:t>
        <w:tab/>
        <w:t>143,080.73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6316" w:val="left" w:leader="none"/>
          <w:tab w:pos="9451" w:val="left" w:leader="none"/>
        </w:tabs>
        <w:spacing w:line="380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台</w:t>
      </w: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项</w:t>
      </w:r>
      <w:r>
        <w:rPr>
          <w:rFonts w:ascii="宋体" w:hAnsi="宋体" w:cs="宋体" w:eastAsia="宋体" w:hint="default"/>
          <w:w w:val="95"/>
          <w:position w:val="12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51"/>
          <w:w w:val="95"/>
          <w:position w:val="12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pacing w:val="-1"/>
          <w:w w:val="95"/>
          <w:position w:val="12"/>
          <w:sz w:val="20"/>
          <w:szCs w:val="20"/>
        </w:rPr>
        <w:t>SS3000_C</w:t>
      </w:r>
      <w:r>
        <w:rPr>
          <w:rFonts w:ascii="Courier New" w:hAnsi="Courier New" w:cs="Courier New" w:eastAsia="Courier New" w:hint="default"/>
          <w:spacing w:val="-70"/>
          <w:w w:val="95"/>
          <w:position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position w:val="12"/>
          <w:sz w:val="20"/>
          <w:szCs w:val="20"/>
        </w:rPr>
        <w:t>呼叫</w:t>
      </w:r>
      <w:r>
        <w:rPr>
          <w:rFonts w:ascii="宋体" w:hAnsi="宋体" w:cs="宋体" w:eastAsia="宋体" w:hint="default"/>
          <w:spacing w:val="-2"/>
          <w:w w:val="95"/>
          <w:position w:val="1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w w:val="95"/>
          <w:position w:val="12"/>
          <w:sz w:val="20"/>
          <w:szCs w:val="20"/>
        </w:rPr>
        <w:t>心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151,195.68</w:t>
        <w:tab/>
        <w:t>151,195.68</w:t>
      </w:r>
    </w:p>
    <w:p>
      <w:pPr>
        <w:tabs>
          <w:tab w:pos="6316" w:val="left" w:leader="none"/>
          <w:tab w:pos="9451" w:val="left" w:leader="none"/>
        </w:tabs>
        <w:spacing w:before="121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0"/>
          <w:position w:val="12"/>
          <w:sz w:val="20"/>
          <w:szCs w:val="20"/>
        </w:rPr>
        <w:t>平</w:t>
      </w:r>
      <w:r>
        <w:rPr>
          <w:rFonts w:ascii="宋体" w:hAnsi="宋体" w:cs="宋体" w:eastAsia="宋体" w:hint="default"/>
          <w:w w:val="90"/>
          <w:position w:val="12"/>
          <w:sz w:val="20"/>
          <w:szCs w:val="20"/>
        </w:rPr>
        <w:t>台</w:t>
      </w:r>
      <w:r>
        <w:rPr>
          <w:rFonts w:ascii="宋体" w:hAnsi="宋体" w:cs="宋体" w:eastAsia="宋体" w:hint="default"/>
          <w:w w:val="90"/>
          <w:position w:val="12"/>
          <w:sz w:val="20"/>
          <w:szCs w:val="20"/>
        </w:rPr>
        <w:t>项</w:t>
      </w:r>
      <w:r>
        <w:rPr>
          <w:rFonts w:ascii="宋体" w:hAnsi="宋体" w:cs="宋体" w:eastAsia="宋体" w:hint="default"/>
          <w:w w:val="90"/>
          <w:position w:val="12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11"/>
          <w:w w:val="90"/>
          <w:position w:val="12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pacing w:val="-1"/>
          <w:w w:val="90"/>
          <w:position w:val="12"/>
          <w:sz w:val="20"/>
          <w:szCs w:val="20"/>
        </w:rPr>
        <w:t>SS3000-E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258,520.92</w:t>
        <w:tab/>
        <w:t>258,520.92</w:t>
      </w:r>
    </w:p>
    <w:p>
      <w:pPr>
        <w:tabs>
          <w:tab w:pos="6417" w:val="left" w:leader="none"/>
          <w:tab w:pos="9551" w:val="left" w:leader="none"/>
        </w:tabs>
        <w:spacing w:line="276" w:lineRule="exact" w:before="121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0"/>
          <w:sz w:val="20"/>
          <w:szCs w:val="20"/>
        </w:rPr>
        <w:t>网</w:t>
      </w:r>
      <w:r>
        <w:rPr>
          <w:rFonts w:ascii="宋体" w:hAnsi="宋体" w:cs="宋体" w:eastAsia="宋体" w:hint="default"/>
          <w:w w:val="90"/>
          <w:sz w:val="20"/>
          <w:szCs w:val="20"/>
        </w:rPr>
        <w:t>关项</w:t>
      </w:r>
      <w:r>
        <w:rPr>
          <w:rFonts w:ascii="宋体" w:hAnsi="宋体" w:cs="宋体" w:eastAsia="宋体" w:hint="default"/>
          <w:w w:val="90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23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pacing w:val="-2"/>
          <w:w w:val="90"/>
          <w:sz w:val="20"/>
          <w:szCs w:val="20"/>
        </w:rPr>
        <w:t>MG3000-X100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31,763.05</w:t>
        <w:tab/>
        <w:t>31,763.05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95" w:val="left" w:leader="none"/>
          <w:tab w:pos="6417" w:val="left" w:leader="none"/>
          <w:tab w:pos="9551" w:val="left" w:leader="none"/>
        </w:tabs>
        <w:spacing w:line="246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用于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宽带多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媒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覆盖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25,316.85</w:t>
        <w:tab/>
        <w:t>23,369.40</w:t>
        <w:tab/>
        <w:t>48,686.25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540" w:val="left" w:leader="none"/>
          <w:tab w:pos="6316" w:val="left" w:leader="none"/>
          <w:tab w:pos="9297" w:val="left" w:leader="none"/>
        </w:tabs>
        <w:spacing w:line="263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交换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2,475,000.00</w:t>
        <w:tab/>
        <w:t>300,000.00</w:t>
        <w:tab/>
        <w:t>2,775,000.00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95" w:val="left" w:leader="none"/>
          <w:tab w:pos="6513" w:val="left" w:leader="none"/>
          <w:tab w:pos="9551" w:val="left" w:leader="none"/>
        </w:tabs>
        <w:spacing w:before="29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/>
          <w:w w:val="80"/>
          <w:sz w:val="20"/>
        </w:rPr>
        <w:t>DELPHIS</w:t>
        <w:tab/>
      </w:r>
      <w:r>
        <w:rPr>
          <w:rFonts w:ascii="Times New Roman"/>
          <w:spacing w:val="-1"/>
          <w:position w:val="1"/>
          <w:sz w:val="20"/>
        </w:rPr>
        <w:t>25,000.00</w:t>
        <w:tab/>
        <w:t>3,000.00</w:t>
        <w:tab/>
        <w:t>28,000.00</w:t>
      </w:r>
      <w:r>
        <w:rPr>
          <w:rFonts w:ascii="Times New Roman"/>
          <w:spacing w:val="-1"/>
          <w:sz w:val="20"/>
        </w:rPr>
      </w:r>
    </w:p>
    <w:p>
      <w:pPr>
        <w:tabs>
          <w:tab w:pos="4795" w:val="left" w:leader="none"/>
          <w:tab w:pos="6513" w:val="left" w:leader="none"/>
          <w:tab w:pos="9551" w:val="left" w:leader="none"/>
        </w:tabs>
        <w:spacing w:line="240" w:lineRule="exact" w:before="2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/>
          <w:w w:val="80"/>
          <w:sz w:val="20"/>
        </w:rPr>
        <w:t>office</w:t>
        <w:tab/>
      </w:r>
      <w:r>
        <w:rPr>
          <w:rFonts w:ascii="Times New Roman"/>
          <w:spacing w:val="-1"/>
          <w:position w:val="1"/>
          <w:sz w:val="20"/>
        </w:rPr>
        <w:t>12,500.00</w:t>
        <w:tab/>
        <w:t>1,500.00</w:t>
        <w:tab/>
        <w:t>14,000.00</w:t>
      </w:r>
      <w:r>
        <w:rPr>
          <w:rFonts w:ascii="Times New Roman"/>
          <w:spacing w:val="-1"/>
          <w:sz w:val="20"/>
        </w:rPr>
      </w:r>
    </w:p>
    <w:p>
      <w:pPr>
        <w:tabs>
          <w:tab w:pos="4540" w:val="left" w:leader="none"/>
          <w:tab w:pos="6316" w:val="left" w:leader="none"/>
          <w:tab w:pos="9297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mplsltcs</w:t>
      </w:r>
      <w:r>
        <w:rPr>
          <w:rFonts w:ascii="Courier New" w:hAnsi="Courier New" w:cs="Courier New" w:eastAsia="Courier New" w:hint="default"/>
          <w:spacing w:val="-29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0"/>
          <w:sz w:val="20"/>
          <w:szCs w:val="20"/>
        </w:rPr>
        <w:t>操</w:t>
      </w:r>
      <w:r>
        <w:rPr>
          <w:rFonts w:ascii="宋体" w:hAnsi="宋体" w:cs="宋体" w:eastAsia="宋体" w:hint="default"/>
          <w:spacing w:val="-2"/>
          <w:w w:val="90"/>
          <w:sz w:val="20"/>
          <w:szCs w:val="20"/>
        </w:rPr>
        <w:t>作</w:t>
      </w:r>
      <w:r>
        <w:rPr>
          <w:rFonts w:ascii="宋体" w:hAnsi="宋体" w:cs="宋体" w:eastAsia="宋体" w:hint="default"/>
          <w:spacing w:val="-2"/>
          <w:w w:val="90"/>
          <w:sz w:val="20"/>
          <w:szCs w:val="20"/>
        </w:rPr>
        <w:t>系统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1,833,333.14</w:t>
        <w:tab/>
        <w:t>219,999.96</w:t>
        <w:tab/>
        <w:t>2,053,333.10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417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RATION</w:t>
      </w:r>
      <w:r>
        <w:rPr>
          <w:rFonts w:ascii="Courier New" w:hAnsi="Courier New" w:cs="Courier New" w:eastAsia="Courier New" w:hint="default"/>
          <w:spacing w:val="-61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软件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266,666.87</w:t>
        <w:tab/>
        <w:t>32,000.04</w:t>
        <w:tab/>
        <w:t>298,666.91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540" w:val="left" w:leader="none"/>
          <w:tab w:pos="6316" w:val="left" w:leader="none"/>
          <w:tab w:pos="9297" w:val="left" w:leader="none"/>
        </w:tabs>
        <w:spacing w:line="276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ATV</w:t>
      </w:r>
      <w:r>
        <w:rPr>
          <w:rFonts w:ascii="Courier New" w:hAnsi="Courier New" w:cs="Courier New" w:eastAsia="Courier New" w:hint="default"/>
          <w:spacing w:val="-83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软件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1,666,666.87</w:t>
        <w:tab/>
        <w:t>200,000.04</w:t>
        <w:tab/>
        <w:t>1,866,666.91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891" w:val="left" w:leader="none"/>
          <w:tab w:pos="6667" w:val="left" w:leader="none"/>
          <w:tab w:pos="9647" w:val="left" w:leader="none"/>
        </w:tabs>
        <w:spacing w:line="240" w:lineRule="exact" w:before="2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/>
          <w:w w:val="80"/>
          <w:sz w:val="20"/>
        </w:rPr>
        <w:t>norton</w:t>
        <w:tab/>
      </w:r>
      <w:r>
        <w:rPr>
          <w:rFonts w:ascii="Times New Roman"/>
          <w:spacing w:val="-1"/>
          <w:position w:val="1"/>
          <w:sz w:val="20"/>
        </w:rPr>
        <w:t>1,666.87</w:t>
        <w:tab/>
      </w:r>
      <w:r>
        <w:rPr>
          <w:rFonts w:ascii="Times New Roman"/>
          <w:position w:val="1"/>
          <w:sz w:val="20"/>
        </w:rPr>
        <w:t>200.04</w:t>
        <w:tab/>
      </w:r>
      <w:r>
        <w:rPr>
          <w:rFonts w:ascii="Times New Roman"/>
          <w:spacing w:val="-1"/>
          <w:position w:val="1"/>
          <w:sz w:val="20"/>
        </w:rPr>
        <w:t>1,866.91</w:t>
      </w:r>
      <w:r>
        <w:rPr>
          <w:rFonts w:ascii="Times New Roman"/>
          <w:spacing w:val="-1"/>
          <w:sz w:val="20"/>
        </w:rPr>
      </w:r>
    </w:p>
    <w:p>
      <w:pPr>
        <w:tabs>
          <w:tab w:pos="4444" w:val="left" w:leader="none"/>
          <w:tab w:pos="6163" w:val="left" w:leader="none"/>
          <w:tab w:pos="920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CS1000</w:t>
      </w:r>
      <w:r>
        <w:rPr>
          <w:rFonts w:ascii="Courier New" w:hAnsi="Courier New" w:cs="Courier New" w:eastAsia="Courier New" w:hint="default"/>
          <w:spacing w:val="-61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技术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43,254,711.91</w:t>
        <w:tab/>
        <w:t>5,190,565.44</w:t>
        <w:tab/>
        <w:t>48,445,277.35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417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RATION</w:t>
      </w:r>
      <w:r>
        <w:rPr>
          <w:rFonts w:ascii="Courier New" w:hAnsi="Courier New" w:cs="Courier New" w:eastAsia="Courier New" w:hint="default"/>
          <w:spacing w:val="-47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许可协议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706,362.88</w:t>
        <w:tab/>
        <w:t>82,294.68</w:t>
        <w:tab/>
        <w:t>788,657.56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95" w:val="left" w:leader="none"/>
          <w:tab w:pos="6417" w:val="left" w:leader="none"/>
          <w:tab w:pos="9551" w:val="left" w:leader="none"/>
        </w:tabs>
        <w:spacing w:line="246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许可协议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85,008.53</w:t>
        <w:tab/>
        <w:t>10,100.04</w:t>
        <w:tab/>
        <w:t>95,108.57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417" w:val="left" w:leader="none"/>
          <w:tab w:pos="9451" w:val="left" w:leader="none"/>
        </w:tabs>
        <w:spacing w:line="273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MSCP</w:t>
      </w:r>
      <w:r>
        <w:rPr>
          <w:rFonts w:ascii="Courier New" w:hAnsi="Courier New" w:cs="Courier New" w:eastAsia="Courier New" w:hint="default"/>
          <w:spacing w:val="-70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协议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软件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169,750.00</w:t>
        <w:tab/>
        <w:t>21,000.00</w:t>
        <w:tab/>
        <w:t>190,750.00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417" w:val="left" w:leader="none"/>
          <w:tab w:pos="9451" w:val="left" w:leader="none"/>
        </w:tabs>
        <w:spacing w:line="246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协议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565,833.13</w:t>
        <w:tab/>
        <w:t>69,999.96</w:t>
        <w:tab/>
        <w:t>635,833.09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417" w:val="left" w:leader="none"/>
          <w:tab w:pos="9451" w:val="left" w:leader="none"/>
        </w:tabs>
        <w:spacing w:line="267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软件开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系统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129,833.20</w:t>
        <w:tab/>
        <w:t>20,499.96</w:t>
        <w:tab/>
        <w:t>150,333.16</w:t>
      </w:r>
    </w:p>
    <w:p>
      <w:pPr>
        <w:tabs>
          <w:tab w:pos="4891" w:val="left" w:leader="none"/>
          <w:tab w:pos="6513" w:val="left" w:leader="none"/>
          <w:tab w:pos="9647" w:val="left" w:leader="none"/>
        </w:tabs>
        <w:spacing w:line="270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85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12"/>
          <w:w w:val="8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pacing w:val="-1"/>
          <w:w w:val="85"/>
          <w:sz w:val="20"/>
          <w:szCs w:val="20"/>
        </w:rPr>
        <w:t>dasho-prolicense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7,149.90</w:t>
        <w:tab/>
        <w:t>1,299.96</w:t>
        <w:tab/>
        <w:t>8,449.86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316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rfid</w:t>
      </w:r>
      <w:r>
        <w:rPr>
          <w:rFonts w:ascii="Courier New" w:hAnsi="Courier New" w:cs="Courier New" w:eastAsia="Courier New" w:hint="default"/>
          <w:spacing w:val="-7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台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转让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费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762,500.00</w:t>
        <w:tab/>
        <w:t>150,000.00</w:t>
        <w:tab/>
        <w:t>912,500.00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891" w:val="left" w:leader="none"/>
          <w:tab w:pos="6513" w:val="left" w:leader="none"/>
          <w:tab w:pos="95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AUTOCAD</w:t>
      </w:r>
      <w:r>
        <w:rPr>
          <w:rFonts w:ascii="Courier New" w:hAnsi="Courier New" w:cs="Courier New" w:eastAsia="Courier New" w:hint="default"/>
          <w:spacing w:val="-67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90"/>
          <w:sz w:val="20"/>
          <w:szCs w:val="20"/>
        </w:rPr>
        <w:t>软件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9,966.72</w:t>
        <w:tab/>
        <w:t>2,300.04</w:t>
        <w:tab/>
        <w:t>12,266.76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417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RADIVS</w:t>
      </w:r>
      <w:r>
        <w:rPr>
          <w:rFonts w:ascii="Courier New" w:hAnsi="Courier New" w:cs="Courier New" w:eastAsia="Courier New" w:hint="default"/>
          <w:spacing w:val="-25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协议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的计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服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技术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163,333.30</w:t>
        <w:tab/>
        <w:t>39,999.96</w:t>
        <w:tab/>
        <w:t>203,333.26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417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SS-3000V</w:t>
      </w:r>
      <w:r>
        <w:rPr>
          <w:rFonts w:ascii="Courier New" w:hAnsi="Courier New" w:cs="Courier New" w:eastAsia="Courier New" w:hint="default"/>
          <w:spacing w:val="-78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台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网络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系统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175,583.30</w:t>
        <w:tab/>
        <w:t>42,999.96</w:t>
        <w:tab/>
        <w:t>218,583.26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417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SIP</w:t>
      </w:r>
      <w:r>
        <w:rPr>
          <w:rFonts w:ascii="Courier New" w:hAnsi="Courier New" w:cs="Courier New" w:eastAsia="Courier New" w:hint="default"/>
          <w:spacing w:val="-21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电话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终端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技术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146,183.29</w:t>
        <w:tab/>
        <w:t>35,799.96</w:t>
        <w:tab/>
        <w:t>181,983.25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95" w:val="left" w:leader="none"/>
          <w:tab w:pos="6513" w:val="left" w:leader="none"/>
          <w:tab w:pos="95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ILBC</w:t>
      </w:r>
      <w:r>
        <w:rPr>
          <w:rFonts w:ascii="Courier New" w:hAnsi="Courier New" w:cs="Courier New" w:eastAsia="Courier New" w:hint="default"/>
          <w:spacing w:val="-70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编码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法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14,807.04</w:t>
        <w:tab/>
        <w:t>5,552.64</w:t>
        <w:tab/>
        <w:t>20,359.68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95" w:val="left" w:leader="none"/>
          <w:tab w:pos="6316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RFID </w:t>
      </w:r>
      <w:r>
        <w:rPr>
          <w:rFonts w:ascii="宋体" w:hAnsi="宋体" w:cs="宋体" w:eastAsia="宋体" w:hint="default"/>
          <w:spacing w:val="-1"/>
          <w:w w:val="90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w w:val="90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w w:val="90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w w:val="90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1"/>
          <w:w w:val="90"/>
          <w:sz w:val="20"/>
          <w:szCs w:val="20"/>
        </w:rPr>
        <w:t>台</w:t>
      </w:r>
      <w:r>
        <w:rPr>
          <w:rFonts w:ascii="Courier New" w:hAnsi="Courier New" w:cs="Courier New" w:eastAsia="Courier New" w:hint="default"/>
          <w:spacing w:val="-1"/>
          <w:w w:val="90"/>
          <w:sz w:val="20"/>
          <w:szCs w:val="20"/>
        </w:rPr>
        <w:t>-SmartMW</w:t>
      </w:r>
      <w:r>
        <w:rPr>
          <w:rFonts w:ascii="Courier New" w:hAnsi="Courier New" w:cs="Courier New" w:eastAsia="Courier New" w:hint="default"/>
          <w:spacing w:val="-52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90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3"/>
          <w:w w:val="90"/>
          <w:sz w:val="20"/>
          <w:szCs w:val="20"/>
        </w:rPr>
        <w:t>台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50,000.00</w:t>
        <w:tab/>
        <w:t>300,000.00</w:t>
        <w:tab/>
        <w:t>350,000.00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6316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sz w:val="20"/>
          <w:szCs w:val="20"/>
        </w:rPr>
        <w:t>IP</w:t>
      </w:r>
      <w:r>
        <w:rPr>
          <w:rFonts w:ascii="Courier New" w:hAnsi="Courier New" w:cs="Courier New" w:eastAsia="Courier New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媒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系统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273,600.00</w:t>
        <w:tab/>
        <w:t>273,600.00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6513" w:val="left" w:leader="none"/>
          <w:tab w:pos="9647" w:val="left" w:leader="none"/>
        </w:tabs>
        <w:spacing w:line="246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档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系统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4,666.69</w:t>
        <w:tab/>
        <w:t>4,666.69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6316" w:val="left" w:leader="none"/>
          <w:tab w:pos="9451" w:val="left" w:leader="none"/>
        </w:tabs>
        <w:spacing w:line="273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片级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网络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53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NP</w:t>
      </w:r>
      <w:r>
        <w:rPr>
          <w:rFonts w:ascii="Courier New" w:hAnsi="Courier New" w:cs="Courier New" w:eastAsia="Courier New" w:hint="default"/>
          <w:spacing w:val="-7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引擎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系统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目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150,811.92</w:t>
        <w:tab/>
        <w:t>150,811.92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13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sz w:val="20"/>
          <w:szCs w:val="20"/>
        </w:rPr>
        <w:t>基于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RFID</w:t>
      </w:r>
      <w:r>
        <w:rPr>
          <w:rFonts w:ascii="Courier New" w:hAnsi="Courier New" w:cs="Courier New" w:eastAsia="Courier New" w:hint="default"/>
          <w:spacing w:val="-12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的电子</w:t>
      </w:r>
      <w:r>
        <w:rPr>
          <w:rFonts w:ascii="宋体" w:hAnsi="宋体" w:cs="宋体" w:eastAsia="宋体" w:hint="default"/>
          <w:w w:val="95"/>
          <w:sz w:val="20"/>
          <w:szCs w:val="20"/>
        </w:rPr>
        <w:t>标</w:t>
      </w:r>
      <w:r>
        <w:rPr>
          <w:rFonts w:ascii="宋体" w:hAnsi="宋体" w:cs="宋体" w:eastAsia="宋体" w:hint="default"/>
          <w:w w:val="95"/>
          <w:sz w:val="20"/>
          <w:szCs w:val="20"/>
        </w:rPr>
        <w:t>签</w:t>
      </w:r>
      <w:r>
        <w:rPr>
          <w:rFonts w:ascii="宋体" w:hAnsi="宋体" w:cs="宋体" w:eastAsia="宋体" w:hint="default"/>
          <w:w w:val="95"/>
          <w:sz w:val="20"/>
          <w:szCs w:val="20"/>
        </w:rPr>
        <w:t>产</w:t>
      </w:r>
      <w:r>
        <w:rPr>
          <w:rFonts w:ascii="宋体" w:hAnsi="宋体" w:cs="宋体" w:eastAsia="宋体" w:hint="default"/>
          <w:w w:val="95"/>
          <w:sz w:val="20"/>
          <w:szCs w:val="20"/>
        </w:rPr>
        <w:t>品</w:t>
      </w:r>
      <w:r>
        <w:rPr>
          <w:rFonts w:ascii="宋体" w:hAnsi="宋体" w:cs="宋体" w:eastAsia="宋体" w:hint="default"/>
          <w:w w:val="95"/>
          <w:sz w:val="20"/>
          <w:szCs w:val="20"/>
        </w:rPr>
        <w:t>研</w:t>
      </w:r>
      <w:r>
        <w:rPr>
          <w:rFonts w:ascii="宋体" w:hAnsi="宋体" w:cs="宋体" w:eastAsia="宋体" w:hint="default"/>
          <w:w w:val="95"/>
          <w:sz w:val="20"/>
          <w:szCs w:val="20"/>
        </w:rPr>
        <w:t>发与</w:t>
      </w:r>
      <w:r>
        <w:rPr>
          <w:rFonts w:ascii="宋体" w:hAnsi="宋体" w:cs="宋体" w:eastAsia="宋体" w:hint="default"/>
          <w:w w:val="95"/>
          <w:sz w:val="20"/>
          <w:szCs w:val="20"/>
        </w:rPr>
        <w:t>标</w:t>
      </w:r>
      <w:r>
        <w:rPr>
          <w:rFonts w:ascii="宋体" w:hAnsi="宋体" w:cs="宋体" w:eastAsia="宋体" w:hint="default"/>
          <w:w w:val="95"/>
          <w:sz w:val="20"/>
          <w:szCs w:val="20"/>
        </w:rPr>
        <w:t>准</w:t>
      </w:r>
      <w:r>
        <w:rPr>
          <w:rFonts w:ascii="宋体" w:hAnsi="宋体" w:cs="宋体" w:eastAsia="宋体" w:hint="default"/>
          <w:w w:val="95"/>
          <w:sz w:val="20"/>
          <w:szCs w:val="20"/>
        </w:rPr>
        <w:t>研</w:t>
      </w:r>
    </w:p>
    <w:p>
      <w:pPr>
        <w:tabs>
          <w:tab w:pos="6307" w:val="left" w:leader="none"/>
          <w:tab w:pos="9441" w:val="left" w:leader="none"/>
        </w:tabs>
        <w:spacing w:line="290" w:lineRule="exact" w:before="0"/>
        <w:ind w:left="0" w:right="29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究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制定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33,333.33</w:t>
        <w:tab/>
        <w:t>33,333.33</w:t>
      </w:r>
    </w:p>
    <w:p>
      <w:pPr>
        <w:tabs>
          <w:tab w:pos="4694" w:val="left" w:leader="none"/>
          <w:tab w:pos="6316" w:val="left" w:leader="none"/>
          <w:tab w:pos="9451" w:val="left" w:leader="none"/>
        </w:tabs>
        <w:spacing w:line="261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煤矿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体系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台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512,499.90</w:t>
        <w:tab/>
        <w:t>124,999.99</w:t>
        <w:tab/>
        <w:t>637,499.89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316" w:val="left" w:leader="none"/>
          <w:tab w:pos="9297" w:val="left" w:leader="none"/>
        </w:tabs>
        <w:spacing w:line="273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RFID</w:t>
      </w:r>
      <w:r>
        <w:rPr>
          <w:rFonts w:ascii="Courier New" w:hAnsi="Courier New" w:cs="Courier New" w:eastAsia="Courier New" w:hint="default"/>
          <w:spacing w:val="-49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w w:val="9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1"/>
          <w:w w:val="9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w w:val="95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1"/>
          <w:w w:val="95"/>
          <w:sz w:val="20"/>
          <w:szCs w:val="20"/>
        </w:rPr>
        <w:t>系统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816,666.65</w:t>
        <w:tab/>
        <w:t>199,999.99</w:t>
        <w:tab/>
        <w:t>1,016,666.64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316" w:val="left" w:leader="none"/>
          <w:tab w:pos="9297" w:val="left" w:leader="none"/>
        </w:tabs>
        <w:spacing w:line="246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系统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转让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758,333.35</w:t>
        <w:tab/>
        <w:t>259,999.99</w:t>
        <w:tab/>
        <w:t>1,018,333.34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316" w:val="left" w:leader="none"/>
          <w:tab w:pos="9297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制定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836,458.31</w:t>
        <w:tab/>
        <w:t>401,499.99</w:t>
        <w:tab/>
        <w:t>1,237,958.30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316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289,333.31</w:t>
        <w:tab/>
        <w:t>495,999.96</w:t>
        <w:tab/>
        <w:t>785,333.27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6316" w:val="left" w:leader="none"/>
          <w:tab w:pos="9451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289,333.31</w:t>
        <w:tab/>
        <w:t>495,999.96</w:t>
        <w:tab/>
        <w:t>785,333.27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891" w:val="left" w:leader="none"/>
          <w:tab w:pos="6513" w:val="left" w:leader="none"/>
          <w:tab w:pos="9647" w:val="left" w:leader="none"/>
        </w:tabs>
        <w:spacing w:line="259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2,333.32</w:t>
        <w:tab/>
        <w:t>6,999.96</w:t>
        <w:tab/>
        <w:t>9,333.28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95" w:val="left" w:leader="none"/>
          <w:tab w:pos="6316" w:val="left" w:leader="none"/>
          <w:tab w:pos="9451" w:val="left" w:leader="none"/>
        </w:tabs>
        <w:spacing w:line="263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务产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系统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25,000.00</w:t>
        <w:tab/>
        <w:t>300,000.00</w:t>
        <w:tab/>
        <w:t>325,000.00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after="0" w:line="26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05" w:top="1600" w:bottom="1300" w:left="720" w:right="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5"/>
        <w:gridCol w:w="1550"/>
        <w:gridCol w:w="226"/>
        <w:gridCol w:w="1392"/>
        <w:gridCol w:w="226"/>
        <w:gridCol w:w="1138"/>
        <w:gridCol w:w="226"/>
        <w:gridCol w:w="1550"/>
      </w:tblGrid>
      <w:tr>
        <w:trPr>
          <w:trHeight w:val="343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5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费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93,750.00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213,443.27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307,193.27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8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4,305,994.54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1,306,962.19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5,612,956.73</w:t>
            </w:r>
          </w:p>
        </w:tc>
      </w:tr>
      <w:tr>
        <w:trPr>
          <w:trHeight w:val="250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1,500.00</w:t>
            </w:r>
          </w:p>
        </w:tc>
      </w:tr>
      <w:tr>
        <w:trPr>
          <w:trHeight w:val="262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光纤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13,299.96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7,599.96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20,899.92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6,108.26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5,499.96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11,608.22</w:t>
            </w:r>
          </w:p>
        </w:tc>
      </w:tr>
      <w:tr>
        <w:trPr>
          <w:trHeight w:val="271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windows</w:t>
            </w:r>
            <w:r>
              <w:rPr>
                <w:rFonts w:ascii="Courier New" w:hAnsi="Courier New" w:cs="Courier New" w:eastAsia="Courier New" w:hint="default"/>
                <w:spacing w:val="-68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90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3,079.11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384.89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3,464.00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OFFICE</w:t>
            </w:r>
            <w:r>
              <w:rPr>
                <w:rFonts w:ascii="Courier New" w:hAnsi="Courier New" w:cs="Courier New" w:eastAsia="Courier New" w:hint="default"/>
                <w:spacing w:val="-61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1,828.22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1,154.64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2,982.86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TTS</w:t>
            </w:r>
            <w:r>
              <w:rPr>
                <w:rFonts w:ascii="Courier New" w:hAnsi="Courier New" w:cs="Courier New" w:eastAsia="Courier New" w:hint="default"/>
                <w:spacing w:val="-42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成软件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56.86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2,203.14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2,260.00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MS</w:t>
            </w:r>
            <w:r>
              <w:rPr>
                <w:rFonts w:ascii="Courier New" w:hAnsi="Courier New" w:cs="Courier New" w:eastAsia="Courier New" w:hint="default"/>
                <w:spacing w:val="-7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769.78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1,154.64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1,924.42</w:t>
            </w:r>
          </w:p>
        </w:tc>
      </w:tr>
      <w:tr>
        <w:trPr>
          <w:trHeight w:val="260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TTS</w:t>
            </w:r>
            <w:r>
              <w:rPr>
                <w:rFonts w:ascii="Courier New" w:hAnsi="Courier New" w:cs="Courier New" w:eastAsia="Courier New" w:hint="default"/>
                <w:spacing w:val="-42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成软件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569.85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1,367.64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1,937.49</w:t>
            </w:r>
          </w:p>
        </w:tc>
      </w:tr>
      <w:tr>
        <w:trPr>
          <w:trHeight w:val="258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CCOne2.0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3,583.33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3,583.33</w:t>
            </w:r>
          </w:p>
        </w:tc>
      </w:tr>
      <w:tr>
        <w:trPr>
          <w:trHeight w:val="247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62,156,977.39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7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77,646,140.28</w:t>
            </w:r>
          </w:p>
        </w:tc>
      </w:tr>
      <w:tr>
        <w:trPr>
          <w:trHeight w:val="271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H.323</w:t>
            </w:r>
            <w:r>
              <w:rPr>
                <w:rFonts w:ascii="Courier New" w:hAnsi="Courier New" w:cs="Courier New" w:eastAsia="Courier New" w:hint="default"/>
                <w:spacing w:val="-6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私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穿透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189,333.33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157,333.29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SS3000-E</w:t>
            </w:r>
            <w:r>
              <w:rPr>
                <w:rFonts w:ascii="Courier New" w:hAnsi="Courier New" w:cs="Courier New" w:eastAsia="Courier New" w:hint="default"/>
                <w:spacing w:val="-8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话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编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玛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转换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59,166.74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49,166.78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7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86,383.32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71,783.28</w:t>
            </w:r>
          </w:p>
        </w:tc>
      </w:tr>
      <w:tr>
        <w:trPr>
          <w:trHeight w:val="247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95,258.32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79,158.28</w:t>
            </w:r>
          </w:p>
        </w:tc>
      </w:tr>
      <w:tr>
        <w:trPr>
          <w:trHeight w:val="271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友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59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8.72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175,500.00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156,000.00</w:t>
            </w:r>
          </w:p>
        </w:tc>
      </w:tr>
      <w:tr>
        <w:trPr>
          <w:trHeight w:val="252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spacing w:val="-35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54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41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V7.10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8,461.51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7,521.31</w:t>
            </w:r>
          </w:p>
        </w:tc>
      </w:tr>
      <w:tr>
        <w:trPr>
          <w:trHeight w:val="276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206,666.69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166,666.73</w:t>
            </w:r>
          </w:p>
        </w:tc>
      </w:tr>
      <w:tr>
        <w:trPr>
          <w:trHeight w:val="247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宽带综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1,083,438.28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892,243.24</w:t>
            </w:r>
          </w:p>
        </w:tc>
      </w:tr>
      <w:tr>
        <w:trPr>
          <w:trHeight w:val="271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VOIP-IAD</w:t>
            </w:r>
            <w:r>
              <w:rPr>
                <w:rFonts w:ascii="Courier New" w:hAnsi="Courier New" w:cs="Courier New" w:eastAsia="Courier New" w:hint="default"/>
                <w:spacing w:val="-37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390,999.96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322,999.92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盘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34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VPS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148,966.62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317,871.75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力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19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V5.0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82,500.00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218,404.21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2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音／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摄像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2,458,333.34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2,208,333.38</w:t>
            </w:r>
          </w:p>
        </w:tc>
      </w:tr>
      <w:tr>
        <w:trPr>
          <w:trHeight w:val="247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965,250.00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煤矿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体系研究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制定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2,479,166.67</w:t>
            </w:r>
          </w:p>
        </w:tc>
      </w:tr>
      <w:tr>
        <w:trPr>
          <w:trHeight w:val="271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85"/>
                <w:sz w:val="20"/>
                <w:szCs w:val="20"/>
              </w:rPr>
              <w:t>ATM100-3GTC</w:t>
            </w:r>
            <w:r>
              <w:rPr>
                <w:rFonts w:ascii="Courier New" w:hAnsi="Courier New" w:cs="Courier New" w:eastAsia="Courier New" w:hint="default"/>
                <w:spacing w:val="-10"/>
                <w:w w:val="8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8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85"/>
                <w:sz w:val="20"/>
                <w:szCs w:val="20"/>
              </w:rPr>
              <w:t>目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1,128,763.38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1,002,173.10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基于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道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化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155M</w:t>
            </w:r>
            <w:r>
              <w:rPr>
                <w:rFonts w:ascii="Courier New" w:hAnsi="Courier New" w:cs="Courier New" w:eastAsia="Courier New" w:hint="default"/>
                <w:spacing w:val="-6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1,184,590.59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984,378.03</w:t>
            </w:r>
          </w:p>
        </w:tc>
      </w:tr>
      <w:tr>
        <w:trPr>
          <w:trHeight w:val="262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IMA</w:t>
            </w:r>
            <w:r>
              <w:rPr>
                <w:rFonts w:ascii="Courier New" w:hAnsi="Courier New" w:cs="Courier New" w:eastAsia="Courier New" w:hint="default"/>
                <w:spacing w:val="-2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网络接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台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100,583.31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83,583.27</w:t>
            </w:r>
          </w:p>
        </w:tc>
      </w:tr>
      <w:tr>
        <w:trPr>
          <w:trHeight w:val="262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31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扫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310,000.00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TD-SCDMA</w:t>
            </w:r>
            <w:r>
              <w:rPr>
                <w:rFonts w:ascii="Courier New" w:hAnsi="Courier New" w:cs="Courier New" w:eastAsia="Courier New" w:hint="default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发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665,000.00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560,000.00</w:t>
            </w:r>
          </w:p>
        </w:tc>
      </w:tr>
      <w:tr>
        <w:trPr>
          <w:trHeight w:val="243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E1</w:t>
            </w:r>
            <w:r>
              <w:rPr>
                <w:rFonts w:ascii="Courier New" w:hAnsi="Courier New" w:cs="Courier New" w:eastAsia="Courier New" w:hint="default"/>
                <w:spacing w:val="-8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650,000.00</w:t>
            </w:r>
          </w:p>
        </w:tc>
      </w:tr>
    </w:tbl>
    <w:p>
      <w:pPr>
        <w:spacing w:line="202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端</w:t>
      </w:r>
      <w:r>
        <w:rPr>
          <w:rFonts w:ascii="宋体" w:hAnsi="宋体" w:cs="宋体" w:eastAsia="宋体" w:hint="default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9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E1</w:t>
      </w:r>
      <w:r>
        <w:rPr>
          <w:rFonts w:ascii="Courier New" w:hAnsi="Courier New" w:cs="Courier New" w:eastAsia="Courier New" w:hint="default"/>
          <w:spacing w:val="-8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聚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系统</w:t>
      </w:r>
    </w:p>
    <w:p>
      <w:pPr>
        <w:tabs>
          <w:tab w:pos="4430" w:val="left" w:leader="none"/>
          <w:tab w:pos="9340" w:val="left" w:leader="none"/>
        </w:tabs>
        <w:spacing w:line="290" w:lineRule="exact" w:before="0"/>
        <w:ind w:left="0" w:right="115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集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成开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发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1,170,000.00</w:t>
        <w:tab/>
        <w:t>990,000.00</w:t>
      </w:r>
    </w:p>
    <w:p>
      <w:pPr>
        <w:spacing w:line="229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端</w:t>
      </w:r>
      <w:r>
        <w:rPr>
          <w:rFonts w:ascii="宋体" w:hAnsi="宋体" w:cs="宋体" w:eastAsia="宋体" w:hint="default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9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E2</w:t>
      </w:r>
      <w:r>
        <w:rPr>
          <w:rFonts w:ascii="Courier New" w:hAnsi="Courier New" w:cs="Courier New" w:eastAsia="Courier New" w:hint="default"/>
          <w:spacing w:val="-8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聚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台迁</w:t>
      </w:r>
      <w:r>
        <w:rPr>
          <w:rFonts w:ascii="宋体" w:hAnsi="宋体" w:cs="宋体" w:eastAsia="宋体" w:hint="default"/>
          <w:sz w:val="20"/>
          <w:szCs w:val="20"/>
        </w:rPr>
        <w:t>移</w:t>
      </w:r>
      <w:r>
        <w:rPr>
          <w:rFonts w:ascii="宋体" w:hAnsi="宋体" w:cs="宋体" w:eastAsia="宋体" w:hint="default"/>
          <w:sz w:val="20"/>
          <w:szCs w:val="20"/>
        </w:rPr>
        <w:t>技</w:t>
      </w:r>
    </w:p>
    <w:p>
      <w:pPr>
        <w:tabs>
          <w:tab w:pos="4583" w:val="left" w:leader="none"/>
          <w:tab w:pos="9340" w:val="left" w:leader="none"/>
        </w:tabs>
        <w:spacing w:line="290" w:lineRule="exact" w:before="0"/>
        <w:ind w:left="0" w:right="115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术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141,900.00</w:t>
        <w:tab/>
        <w:t>122,100.00</w:t>
      </w:r>
    </w:p>
    <w:p>
      <w:pPr>
        <w:tabs>
          <w:tab w:pos="4694" w:val="left" w:leader="none"/>
          <w:tab w:pos="9451" w:val="left" w:leader="none"/>
        </w:tabs>
        <w:spacing w:line="261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台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386,250.00</w:t>
        <w:tab/>
        <w:t>341,250.00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694" w:val="left" w:leader="none"/>
          <w:tab w:pos="9451" w:val="left" w:leader="none"/>
        </w:tabs>
        <w:spacing w:line="393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position w:val="12"/>
          <w:sz w:val="20"/>
          <w:szCs w:val="20"/>
        </w:rPr>
        <w:t>BW210</w:t>
      </w:r>
      <w:r>
        <w:rPr>
          <w:rFonts w:ascii="Courier New" w:hAnsi="Courier New" w:cs="Courier New" w:eastAsia="Courier New" w:hint="default"/>
          <w:spacing w:val="-44"/>
          <w:w w:val="95"/>
          <w:position w:val="12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position w:val="12"/>
          <w:sz w:val="20"/>
          <w:szCs w:val="20"/>
        </w:rPr>
        <w:t>IP</w:t>
      </w:r>
      <w:r>
        <w:rPr>
          <w:rFonts w:ascii="Courier New" w:hAnsi="Courier New" w:cs="Courier New" w:eastAsia="Courier New" w:hint="default"/>
          <w:spacing w:val="-80"/>
          <w:w w:val="95"/>
          <w:position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position w:val="12"/>
          <w:sz w:val="20"/>
          <w:szCs w:val="20"/>
        </w:rPr>
        <w:t>电话技术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442,500.00</w:t>
        <w:tab/>
        <w:t>397,500.00</w:t>
      </w:r>
    </w:p>
    <w:p>
      <w:pPr>
        <w:spacing w:before="121"/>
        <w:ind w:left="211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/>
        <w:pict>
          <v:shape style="position:absolute;margin-left:44.810001pt;margin-top:15.618572pt;width:510.65pt;height:69.6pt;mso-position-horizontal-relative:page;mso-position-vertical-relative:paragraph;z-index:7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02"/>
                    <w:gridCol w:w="3569"/>
                    <w:gridCol w:w="2941"/>
                  </w:tblGrid>
                  <w:tr>
                    <w:trPr>
                      <w:trHeight w:val="294" w:hRule="exact"/>
                    </w:trPr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423,289.12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380,242.72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MG3000-A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包括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A2/A8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3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2,924,027.94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2,629,168.02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19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MG3000-R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1,512,179.19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1,359,690.51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MG3000-KB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610,527.38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548,961.62</w:t>
                        </w:r>
                      </w:p>
                    </w:tc>
                  </w:tr>
                  <w:tr>
                    <w:trPr>
                      <w:trHeight w:val="243" w:hRule="exact"/>
                    </w:trPr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关项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MG3000-T4-SS7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1,309,738.97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1,177,664.45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sz w:val="20"/>
          <w:szCs w:val="20"/>
        </w:rPr>
        <w:t>台</w:t>
      </w:r>
      <w:r>
        <w:rPr>
          <w:rFonts w:ascii="宋体" w:hAnsi="宋体" w:cs="宋体" w:eastAsia="宋体" w:hint="default"/>
          <w:w w:val="95"/>
          <w:sz w:val="20"/>
          <w:szCs w:val="20"/>
        </w:rPr>
        <w:t>项</w:t>
      </w:r>
      <w:r>
        <w:rPr>
          <w:rFonts w:ascii="宋体" w:hAnsi="宋体" w:cs="宋体" w:eastAsia="宋体" w:hint="default"/>
          <w:w w:val="95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IMS</w:t>
      </w:r>
      <w:r>
        <w:rPr>
          <w:rFonts w:ascii="Courier New" w:hAnsi="Courier New" w:cs="Courier New" w:eastAsia="Courier New" w:hint="default"/>
          <w:spacing w:val="-73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统一</w:t>
      </w:r>
      <w:r>
        <w:rPr>
          <w:rFonts w:ascii="宋体" w:hAnsi="宋体" w:cs="宋体" w:eastAsia="宋体" w:hint="default"/>
          <w:w w:val="95"/>
          <w:sz w:val="20"/>
          <w:szCs w:val="20"/>
        </w:rPr>
        <w:t>网</w:t>
      </w:r>
      <w:r>
        <w:rPr>
          <w:rFonts w:ascii="宋体" w:hAnsi="宋体" w:cs="宋体" w:eastAsia="宋体" w:hint="default"/>
          <w:w w:val="95"/>
          <w:sz w:val="20"/>
          <w:szCs w:val="20"/>
        </w:rPr>
        <w:t>管</w:t>
      </w:r>
      <w:r>
        <w:rPr>
          <w:rFonts w:ascii="宋体" w:hAnsi="宋体" w:cs="宋体" w:eastAsia="宋体" w:hint="default"/>
          <w:spacing w:val="-4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GHOM</w:t>
      </w:r>
      <w:r>
        <w:rPr>
          <w:rFonts w:ascii="Courier New" w:hAnsi="Courier New" w:cs="Courier New" w:eastAsia="Courier New" w:hint="default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 w:hint="default"/>
          <w:sz w:val="27"/>
          <w:szCs w:val="27"/>
        </w:rPr>
      </w:pPr>
    </w:p>
    <w:p>
      <w:pPr>
        <w:tabs>
          <w:tab w:pos="5241" w:val="left" w:leader="none"/>
          <w:tab w:pos="9297" w:val="left" w:leader="none"/>
        </w:tabs>
        <w:spacing w:before="39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sz w:val="20"/>
          <w:szCs w:val="20"/>
        </w:rPr>
        <w:t>台</w:t>
      </w:r>
      <w:r>
        <w:rPr>
          <w:rFonts w:ascii="宋体" w:hAnsi="宋体" w:cs="宋体" w:eastAsia="宋体" w:hint="default"/>
          <w:w w:val="95"/>
          <w:sz w:val="20"/>
          <w:szCs w:val="20"/>
        </w:rPr>
        <w:t>项</w:t>
      </w:r>
      <w:r>
        <w:rPr>
          <w:rFonts w:ascii="宋体" w:hAnsi="宋体" w:cs="宋体" w:eastAsia="宋体" w:hint="default"/>
          <w:w w:val="95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5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SS3000_C</w:t>
      </w:r>
      <w:r>
        <w:rPr>
          <w:rFonts w:ascii="Courier New" w:hAnsi="Courier New" w:cs="Courier New" w:eastAsia="Courier New" w:hint="default"/>
          <w:spacing w:val="-78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呼叫</w:t>
      </w:r>
      <w:r>
        <w:rPr>
          <w:rFonts w:ascii="宋体" w:hAnsi="宋体" w:cs="宋体" w:eastAsia="宋体" w:hint="default"/>
          <w:w w:val="95"/>
          <w:sz w:val="20"/>
          <w:szCs w:val="20"/>
        </w:rPr>
        <w:t>中</w:t>
      </w:r>
      <w:r>
        <w:rPr>
          <w:rFonts w:ascii="宋体" w:hAnsi="宋体" w:cs="宋体" w:eastAsia="宋体" w:hint="default"/>
          <w:w w:val="95"/>
          <w:sz w:val="20"/>
          <w:szCs w:val="20"/>
        </w:rPr>
        <w:t>心</w:t>
        <w:tab/>
      </w:r>
      <w:r>
        <w:rPr>
          <w:rFonts w:ascii="Times New Roman" w:hAnsi="Times New Roman" w:cs="Times New Roman" w:eastAsia="Times New Roman" w:hint="default"/>
          <w:position w:val="-11"/>
          <w:sz w:val="20"/>
          <w:szCs w:val="20"/>
        </w:rPr>
        <w:t>0.00</w:t>
        <w:tab/>
        <w:t>2,872,717.79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before="121"/>
        <w:ind w:left="211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/>
        <w:pict>
          <v:shape style="position:absolute;margin-left:44.810001pt;margin-top:15.61858pt;width:510.65pt;height:60.45pt;mso-position-horizontal-relative:page;mso-position-vertical-relative:paragraph;z-index:8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8"/>
                    <w:gridCol w:w="3293"/>
                    <w:gridCol w:w="2941"/>
                  </w:tblGrid>
                  <w:tr>
                    <w:trPr>
                      <w:trHeight w:val="294" w:hRule="exact"/>
                    </w:trPr>
                    <w:tc>
                      <w:tcPr>
                        <w:tcW w:w="39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4,911,897.83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39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关项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MG3000-X100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3,779,803.53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9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宽带多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媒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覆盖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208,377.15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185,007.75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39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层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交换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32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525,000.00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225,000.00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90"/>
          <w:sz w:val="20"/>
          <w:szCs w:val="20"/>
        </w:rPr>
        <w:t>平</w:t>
      </w:r>
      <w:r>
        <w:rPr>
          <w:rFonts w:ascii="宋体" w:hAnsi="宋体" w:cs="宋体" w:eastAsia="宋体" w:hint="default"/>
          <w:w w:val="90"/>
          <w:sz w:val="20"/>
          <w:szCs w:val="20"/>
        </w:rPr>
        <w:t>台</w:t>
      </w:r>
      <w:r>
        <w:rPr>
          <w:rFonts w:ascii="宋体" w:hAnsi="宋体" w:cs="宋体" w:eastAsia="宋体" w:hint="default"/>
          <w:w w:val="90"/>
          <w:sz w:val="20"/>
          <w:szCs w:val="20"/>
        </w:rPr>
        <w:t>项</w:t>
      </w:r>
      <w:r>
        <w:rPr>
          <w:rFonts w:ascii="宋体" w:hAnsi="宋体" w:cs="宋体" w:eastAsia="宋体" w:hint="default"/>
          <w:w w:val="90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19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SS3000-E</w:t>
      </w:r>
      <w:r>
        <w:rPr>
          <w:rFonts w:ascii="Courier New" w:hAnsi="Courier New" w:cs="Courier New" w:eastAsia="Courier New" w:hint="default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 w:hint="default"/>
          <w:sz w:val="20"/>
          <w:szCs w:val="20"/>
        </w:rPr>
        <w:sectPr>
          <w:pgSz w:w="11900" w:h="16840"/>
          <w:pgMar w:header="0" w:footer="1105" w:top="1540" w:bottom="1300" w:left="720" w:right="600"/>
        </w:sectPr>
      </w:pPr>
    </w:p>
    <w:p>
      <w:pPr>
        <w:spacing w:line="240" w:lineRule="auto" w:before="3"/>
        <w:rPr>
          <w:rFonts w:ascii="Courier New" w:hAnsi="Courier New" w:cs="Courier New" w:eastAsia="Courier New" w:hint="default"/>
          <w:sz w:val="6"/>
          <w:szCs w:val="6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2"/>
        <w:gridCol w:w="3322"/>
        <w:gridCol w:w="2944"/>
      </w:tblGrid>
      <w:tr>
        <w:trPr>
          <w:trHeight w:val="342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DELPHIS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5,000.00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2,000.00</w:t>
            </w:r>
          </w:p>
        </w:tc>
      </w:tr>
      <w:tr>
        <w:trPr>
          <w:trHeight w:val="258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office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2,500.00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1,000.00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mplsltcs</w:t>
            </w:r>
            <w:r>
              <w:rPr>
                <w:rFonts w:ascii="Courier New" w:hAnsi="Courier New" w:cs="Courier New" w:eastAsia="Courier New" w:hint="default"/>
                <w:spacing w:val="-37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操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系统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366,666.86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146,666.90</w:t>
            </w:r>
          </w:p>
        </w:tc>
      </w:tr>
      <w:tr>
        <w:trPr>
          <w:trHeight w:val="262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RATION</w:t>
            </w:r>
            <w:r>
              <w:rPr>
                <w:rFonts w:ascii="Courier New" w:hAnsi="Courier New" w:cs="Courier New" w:eastAsia="Courier New" w:hint="default"/>
                <w:spacing w:val="-61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软件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8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53,333.13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21,333.09</w:t>
            </w:r>
          </w:p>
        </w:tc>
      </w:tr>
      <w:tr>
        <w:trPr>
          <w:trHeight w:val="262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ATV</w:t>
            </w:r>
            <w:r>
              <w:rPr>
                <w:rFonts w:ascii="Courier New" w:hAnsi="Courier New" w:cs="Courier New" w:eastAsia="Courier New" w:hint="default"/>
                <w:spacing w:val="-8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333,333.13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133,333.09</w:t>
            </w:r>
          </w:p>
        </w:tc>
      </w:tr>
      <w:tr>
        <w:trPr>
          <w:trHeight w:val="258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norton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18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333.13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133.09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CS1000</w:t>
            </w:r>
            <w:r>
              <w:rPr>
                <w:rFonts w:ascii="Courier New" w:hAnsi="Courier New" w:cs="Courier New" w:eastAsia="Courier New" w:hint="default"/>
                <w:spacing w:val="-61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技术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8,650,942.22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3,460,376.78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RATION</w:t>
            </w:r>
            <w:r>
              <w:rPr>
                <w:rFonts w:ascii="Courier New" w:hAnsi="Courier New" w:cs="Courier New" w:eastAsia="Courier New" w:hint="default"/>
                <w:spacing w:val="-6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授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许可协议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116,584.51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34,289.83</w:t>
            </w:r>
          </w:p>
        </w:tc>
      </w:tr>
      <w:tr>
        <w:trPr>
          <w:trHeight w:val="247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许可协议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15,991.47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5,891.43</w:t>
            </w:r>
          </w:p>
        </w:tc>
      </w:tr>
      <w:tr>
        <w:trPr>
          <w:trHeight w:val="271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MSCP</w:t>
            </w:r>
            <w:r>
              <w:rPr>
                <w:rFonts w:ascii="Courier New" w:hAnsi="Courier New" w:cs="Courier New" w:eastAsia="Courier New" w:hint="default"/>
                <w:spacing w:val="-71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协议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8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40,250.00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19,250.00</w:t>
            </w:r>
          </w:p>
        </w:tc>
      </w:tr>
      <w:tr>
        <w:trPr>
          <w:trHeight w:val="247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协议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134,166.87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64,166.91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软件开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8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75,166.80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54,666.84</w:t>
            </w:r>
          </w:p>
        </w:tc>
      </w:tr>
      <w:tr>
        <w:trPr>
          <w:trHeight w:val="271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8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4"/>
                <w:w w:val="8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85"/>
                <w:sz w:val="20"/>
                <w:szCs w:val="20"/>
              </w:rPr>
              <w:t>dasho-prolicense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5,850.10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4,550.14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转让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费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737,500.00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587,500.00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AUTOCAD</w:t>
            </w:r>
            <w:r>
              <w:rPr>
                <w:rFonts w:ascii="Courier New" w:hAnsi="Courier New" w:cs="Courier New" w:eastAsia="Courier New" w:hint="default"/>
                <w:spacing w:val="-68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90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13,033.28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10,733.24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RADIVS</w:t>
            </w:r>
            <w:r>
              <w:rPr>
                <w:rFonts w:ascii="Courier New" w:hAnsi="Courier New" w:cs="Courier New" w:eastAsia="Courier New" w:hint="default"/>
                <w:spacing w:val="-4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协议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236,666.70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196,666.74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SS-3000V</w:t>
            </w:r>
            <w:r>
              <w:rPr>
                <w:rFonts w:ascii="Courier New" w:hAnsi="Courier New" w:cs="Courier New" w:eastAsia="Courier New" w:hint="default"/>
                <w:spacing w:val="-7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254,416.70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211,416.74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SIP</w:t>
            </w:r>
            <w:r>
              <w:rPr>
                <w:rFonts w:ascii="Courier New" w:hAnsi="Courier New" w:cs="Courier New" w:eastAsia="Courier New" w:hint="default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电话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211,816.71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176,016.75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ILBC</w:t>
            </w:r>
            <w:r>
              <w:rPr>
                <w:rFonts w:ascii="Courier New" w:hAnsi="Courier New" w:cs="Courier New" w:eastAsia="Courier New" w:hint="default"/>
                <w:spacing w:val="-78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编码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法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40,719.36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35,166.72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RFID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台</w:t>
            </w: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-SmartMW</w:t>
            </w:r>
            <w:r>
              <w:rPr>
                <w:rFonts w:ascii="Courier New" w:hAnsi="Courier New" w:cs="Courier New" w:eastAsia="Courier New" w:hint="default"/>
                <w:spacing w:val="-65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0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w w:val="90"/>
                <w:sz w:val="20"/>
                <w:szCs w:val="20"/>
              </w:rPr>
              <w:t>台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2,950,000.00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2,650,000.00</w:t>
            </w:r>
          </w:p>
        </w:tc>
      </w:tr>
      <w:tr>
        <w:trPr>
          <w:trHeight w:val="259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媒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2,462,400.00</w:t>
            </w:r>
          </w:p>
        </w:tc>
      </w:tr>
      <w:tr>
        <w:trPr>
          <w:trHeight w:val="247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75,333.31</w:t>
            </w:r>
          </w:p>
        </w:tc>
      </w:tr>
      <w:tr>
        <w:trPr>
          <w:trHeight w:val="255" w:hRule="exact"/>
        </w:trPr>
        <w:tc>
          <w:tcPr>
            <w:tcW w:w="3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片级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NP</w:t>
            </w:r>
            <w:r>
              <w:rPr>
                <w:rFonts w:ascii="Courier New" w:hAnsi="Courier New" w:cs="Courier New" w:eastAsia="Courier New" w:hint="default"/>
                <w:spacing w:val="-8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引擎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3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2,865,426.77</w:t>
            </w:r>
          </w:p>
        </w:tc>
      </w:tr>
    </w:tbl>
    <w:p>
      <w:pPr>
        <w:spacing w:line="202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sz w:val="20"/>
          <w:szCs w:val="20"/>
        </w:rPr>
        <w:t>基于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RFID</w:t>
      </w:r>
      <w:r>
        <w:rPr>
          <w:rFonts w:ascii="Courier New" w:hAnsi="Courier New" w:cs="Courier New" w:eastAsia="Courier New" w:hint="default"/>
          <w:spacing w:val="-12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的电子</w:t>
      </w:r>
      <w:r>
        <w:rPr>
          <w:rFonts w:ascii="宋体" w:hAnsi="宋体" w:cs="宋体" w:eastAsia="宋体" w:hint="default"/>
          <w:w w:val="95"/>
          <w:sz w:val="20"/>
          <w:szCs w:val="20"/>
        </w:rPr>
        <w:t>标</w:t>
      </w:r>
      <w:r>
        <w:rPr>
          <w:rFonts w:ascii="宋体" w:hAnsi="宋体" w:cs="宋体" w:eastAsia="宋体" w:hint="default"/>
          <w:w w:val="95"/>
          <w:sz w:val="20"/>
          <w:szCs w:val="20"/>
        </w:rPr>
        <w:t>签</w:t>
      </w:r>
      <w:r>
        <w:rPr>
          <w:rFonts w:ascii="宋体" w:hAnsi="宋体" w:cs="宋体" w:eastAsia="宋体" w:hint="default"/>
          <w:w w:val="95"/>
          <w:sz w:val="20"/>
          <w:szCs w:val="20"/>
        </w:rPr>
        <w:t>产</w:t>
      </w:r>
      <w:r>
        <w:rPr>
          <w:rFonts w:ascii="宋体" w:hAnsi="宋体" w:cs="宋体" w:eastAsia="宋体" w:hint="default"/>
          <w:w w:val="95"/>
          <w:sz w:val="20"/>
          <w:szCs w:val="20"/>
        </w:rPr>
        <w:t>品</w:t>
      </w:r>
      <w:r>
        <w:rPr>
          <w:rFonts w:ascii="宋体" w:hAnsi="宋体" w:cs="宋体" w:eastAsia="宋体" w:hint="default"/>
          <w:w w:val="95"/>
          <w:sz w:val="20"/>
          <w:szCs w:val="20"/>
        </w:rPr>
        <w:t>研</w:t>
      </w:r>
      <w:r>
        <w:rPr>
          <w:rFonts w:ascii="宋体" w:hAnsi="宋体" w:cs="宋体" w:eastAsia="宋体" w:hint="default"/>
          <w:w w:val="95"/>
          <w:sz w:val="20"/>
          <w:szCs w:val="20"/>
        </w:rPr>
        <w:t>发与</w:t>
      </w:r>
      <w:r>
        <w:rPr>
          <w:rFonts w:ascii="宋体" w:hAnsi="宋体" w:cs="宋体" w:eastAsia="宋体" w:hint="default"/>
          <w:w w:val="95"/>
          <w:sz w:val="20"/>
          <w:szCs w:val="20"/>
        </w:rPr>
        <w:t>标</w:t>
      </w:r>
      <w:r>
        <w:rPr>
          <w:rFonts w:ascii="宋体" w:hAnsi="宋体" w:cs="宋体" w:eastAsia="宋体" w:hint="default"/>
          <w:w w:val="95"/>
          <w:sz w:val="20"/>
          <w:szCs w:val="20"/>
        </w:rPr>
        <w:t>准</w:t>
      </w:r>
      <w:r>
        <w:rPr>
          <w:rFonts w:ascii="宋体" w:hAnsi="宋体" w:cs="宋体" w:eastAsia="宋体" w:hint="default"/>
          <w:w w:val="95"/>
          <w:sz w:val="20"/>
          <w:szCs w:val="20"/>
        </w:rPr>
        <w:t>研</w:t>
      </w:r>
    </w:p>
    <w:p>
      <w:pPr>
        <w:tabs>
          <w:tab w:pos="5241" w:val="left" w:leader="none"/>
          <w:tab w:pos="9297" w:val="left" w:leader="none"/>
        </w:tabs>
        <w:spacing w:line="291" w:lineRule="exact" w:before="0"/>
        <w:ind w:left="11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究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制定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0.00</w:t>
        <w:tab/>
        <w:t>3,966,666.67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1"/>
        <w:gridCol w:w="2381"/>
        <w:gridCol w:w="1493"/>
        <w:gridCol w:w="1039"/>
        <w:gridCol w:w="1403"/>
      </w:tblGrid>
      <w:tr>
        <w:trPr>
          <w:trHeight w:val="24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煤矿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61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737,500.10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612,500.11</w:t>
            </w:r>
          </w:p>
        </w:tc>
      </w:tr>
      <w:tr>
        <w:trPr>
          <w:trHeight w:val="27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5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1,183,333.35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983,333.36</w:t>
            </w:r>
          </w:p>
        </w:tc>
      </w:tr>
      <w:tr>
        <w:trPr>
          <w:trHeight w:val="247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转让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1,841,666.65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1,581,666.66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制定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3,178,541.69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2,777,041.70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4,670,666.69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4,174,666.73</w:t>
            </w:r>
          </w:p>
        </w:tc>
      </w:tr>
      <w:tr>
        <w:trPr>
          <w:trHeight w:val="264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4,670,666.69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4,174,666.73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71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67,666.68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60,666.72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2,975,000.00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2,675,000.00</w:t>
            </w:r>
          </w:p>
        </w:tc>
      </w:tr>
      <w:tr>
        <w:trPr>
          <w:trHeight w:val="27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5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费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1,156,250.00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4,145,406.73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8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6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8,483,643.06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7,176,680.87</w:t>
            </w:r>
          </w:p>
        </w:tc>
      </w:tr>
      <w:tr>
        <w:trPr>
          <w:trHeight w:val="247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4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2,100.00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1,500.00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光纤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71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24,700.04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17,100.08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71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48,891.74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43,391.78</w:t>
            </w:r>
          </w:p>
        </w:tc>
      </w:tr>
      <w:tr>
        <w:trPr>
          <w:trHeight w:val="27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windows</w:t>
            </w:r>
            <w:r>
              <w:rPr>
                <w:rFonts w:ascii="Courier New" w:hAnsi="Courier New" w:cs="Courier New" w:eastAsia="Courier New" w:hint="default"/>
                <w:spacing w:val="-68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90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1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384.89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OFFICE</w:t>
            </w:r>
            <w:r>
              <w:rPr>
                <w:rFonts w:ascii="Courier New" w:hAnsi="Courier New" w:cs="Courier New" w:eastAsia="Courier New" w:hint="default"/>
                <w:spacing w:val="-61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软件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4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1,635.78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481.14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TTS</w:t>
            </w:r>
            <w:r>
              <w:rPr>
                <w:rFonts w:ascii="Courier New" w:hAnsi="Courier New" w:cs="Courier New" w:eastAsia="Courier New" w:hint="default"/>
                <w:spacing w:val="-42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成软件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4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3,361.94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1,158.80</w:t>
            </w:r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MS</w:t>
            </w:r>
            <w:r>
              <w:rPr>
                <w:rFonts w:ascii="Courier New" w:hAnsi="Courier New" w:cs="Courier New" w:eastAsia="Courier New" w:hint="default"/>
                <w:spacing w:val="-7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4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2,694.22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1,539.58</w:t>
            </w:r>
          </w:p>
        </w:tc>
      </w:tr>
      <w:tr>
        <w:trPr>
          <w:trHeight w:val="260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TTS</w:t>
            </w:r>
            <w:r>
              <w:rPr>
                <w:rFonts w:ascii="Courier New" w:hAnsi="Courier New" w:cs="Courier New" w:eastAsia="Courier New" w:hint="default"/>
                <w:spacing w:val="-42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成软件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4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6,267.76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4,900.12</w:t>
            </w:r>
          </w:p>
        </w:tc>
      </w:tr>
      <w:tr>
        <w:trPr>
          <w:trHeight w:val="254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CCOne2.0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85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426,416.67</w:t>
            </w:r>
          </w:p>
        </w:tc>
      </w:tr>
      <w:tr>
        <w:trPr>
          <w:trHeight w:val="252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7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2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6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7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H.323</w:t>
            </w:r>
            <w:r>
              <w:rPr>
                <w:rFonts w:ascii="Courier New" w:hAnsi="Courier New" w:cs="Courier New" w:eastAsia="Courier New" w:hint="default"/>
                <w:spacing w:val="-6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私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穿透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SS3000-E</w:t>
            </w:r>
            <w:r>
              <w:rPr>
                <w:rFonts w:ascii="Courier New" w:hAnsi="Courier New" w:cs="Courier New" w:eastAsia="Courier New" w:hint="default"/>
                <w:spacing w:val="-8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话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编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玛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转换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7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友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59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8.72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spacing w:val="-35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54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41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V7.10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44"/>
          <w:pgSz w:w="11900" w:h="16840"/>
          <w:pgMar w:footer="1190" w:header="0" w:top="1560" w:bottom="1380" w:left="720" w:right="680"/>
          <w:pgNumType w:start="110"/>
        </w:sectPr>
      </w:pPr>
    </w:p>
    <w:p>
      <w:pPr>
        <w:spacing w:line="260" w:lineRule="exact" w:before="69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宽带综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视</w:t>
      </w:r>
      <w:r>
        <w:rPr>
          <w:rFonts w:ascii="宋体" w:hAnsi="宋体" w:cs="宋体" w:eastAsia="宋体" w:hint="default"/>
          <w:sz w:val="20"/>
          <w:szCs w:val="20"/>
        </w:rPr>
        <w:t>频</w:t>
      </w:r>
      <w:r>
        <w:rPr>
          <w:rFonts w:ascii="宋体" w:hAnsi="宋体" w:cs="宋体" w:eastAsia="宋体" w:hint="default"/>
          <w:sz w:val="20"/>
          <w:szCs w:val="20"/>
        </w:rPr>
        <w:t>监控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技术</w:t>
      </w:r>
    </w:p>
    <w:p>
      <w:pPr>
        <w:tabs>
          <w:tab w:pos="4161" w:val="left" w:leader="none"/>
          <w:tab w:pos="5757" w:val="left" w:leader="none"/>
          <w:tab w:pos="7374" w:val="left" w:leader="none"/>
          <w:tab w:pos="8738" w:val="left" w:leader="none"/>
          <w:tab w:pos="10514" w:val="left" w:leader="none"/>
        </w:tabs>
        <w:spacing w:line="282" w:lineRule="exact" w:before="0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VOIP-IAD</w:t>
      </w:r>
      <w:r>
        <w:rPr>
          <w:rFonts w:ascii="Courier New" w:hAnsi="Courier New" w:cs="Courier New" w:eastAsia="Courier New" w:hint="default"/>
          <w:spacing w:val="-37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系统</w:t>
      </w:r>
      <w:r>
        <w:rPr>
          <w:rFonts w:ascii="宋体" w:hAnsi="宋体" w:cs="宋体" w:eastAsia="宋体" w:hint="default"/>
          <w:w w:val="90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0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0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0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60" w:lineRule="exact" w:before="15"/>
        <w:ind w:left="211" w:right="714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盘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54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VPS</w:t>
      </w:r>
      <w:r>
        <w:rPr>
          <w:rFonts w:ascii="Courier New" w:hAnsi="Courier New" w:cs="Courier New" w:eastAsia="Courier New" w:hint="default"/>
          <w:w w:val="8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联</w:t>
      </w:r>
      <w:r>
        <w:rPr>
          <w:rFonts w:ascii="宋体" w:hAnsi="宋体" w:cs="宋体" w:eastAsia="宋体" w:hint="default"/>
          <w:sz w:val="20"/>
          <w:szCs w:val="20"/>
        </w:rPr>
        <w:t>达</w:t>
      </w:r>
      <w:r>
        <w:rPr>
          <w:rFonts w:ascii="宋体" w:hAnsi="宋体" w:cs="宋体" w:eastAsia="宋体" w:hint="default"/>
          <w:sz w:val="20"/>
          <w:szCs w:val="20"/>
        </w:rPr>
        <w:t>动</w:t>
      </w:r>
      <w:r>
        <w:rPr>
          <w:rFonts w:ascii="宋体" w:hAnsi="宋体" w:cs="宋体" w:eastAsia="宋体" w:hint="default"/>
          <w:sz w:val="20"/>
          <w:szCs w:val="20"/>
        </w:rPr>
        <w:t>力</w:t>
      </w:r>
      <w:r>
        <w:rPr>
          <w:rFonts w:ascii="宋体" w:hAnsi="宋体" w:cs="宋体" w:eastAsia="宋体" w:hint="default"/>
          <w:sz w:val="20"/>
          <w:szCs w:val="20"/>
        </w:rPr>
        <w:t>网络</w:t>
      </w:r>
      <w:r>
        <w:rPr>
          <w:rFonts w:ascii="宋体" w:hAnsi="宋体" w:cs="宋体" w:eastAsia="宋体" w:hint="default"/>
          <w:sz w:val="20"/>
          <w:szCs w:val="20"/>
        </w:rPr>
        <w:t>办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61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V5.0</w:t>
      </w:r>
      <w:r>
        <w:rPr>
          <w:rFonts w:ascii="Courier New" w:hAnsi="Courier New" w:cs="Courier New" w:eastAsia="Courier New" w:hint="default"/>
          <w:w w:val="83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IPV6</w:t>
      </w:r>
      <w:r>
        <w:rPr>
          <w:rFonts w:ascii="Courier New" w:hAnsi="Courier New" w:cs="Courier New" w:eastAsia="Courier New" w:hint="default"/>
          <w:spacing w:val="17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网络</w:t>
      </w:r>
      <w:r>
        <w:rPr>
          <w:rFonts w:ascii="宋体" w:hAnsi="宋体" w:cs="宋体" w:eastAsia="宋体" w:hint="default"/>
          <w:w w:val="95"/>
          <w:sz w:val="20"/>
          <w:szCs w:val="20"/>
        </w:rPr>
        <w:t>音／</w:t>
      </w:r>
      <w:r>
        <w:rPr>
          <w:rFonts w:ascii="宋体" w:hAnsi="宋体" w:cs="宋体" w:eastAsia="宋体" w:hint="default"/>
          <w:w w:val="95"/>
          <w:sz w:val="20"/>
          <w:szCs w:val="20"/>
        </w:rPr>
        <w:t>视</w:t>
      </w:r>
      <w:r>
        <w:rPr>
          <w:rFonts w:ascii="宋体" w:hAnsi="宋体" w:cs="宋体" w:eastAsia="宋体" w:hint="default"/>
          <w:w w:val="95"/>
          <w:sz w:val="20"/>
          <w:szCs w:val="20"/>
        </w:rPr>
        <w:t>频</w:t>
      </w:r>
      <w:r>
        <w:rPr>
          <w:rFonts w:ascii="宋体" w:hAnsi="宋体" w:cs="宋体" w:eastAsia="宋体" w:hint="default"/>
          <w:w w:val="95"/>
          <w:sz w:val="20"/>
          <w:szCs w:val="20"/>
        </w:rPr>
        <w:t>监控</w:t>
      </w:r>
      <w:r>
        <w:rPr>
          <w:rFonts w:ascii="宋体" w:hAnsi="宋体" w:cs="宋体" w:eastAsia="宋体" w:hint="default"/>
          <w:w w:val="95"/>
          <w:sz w:val="20"/>
          <w:szCs w:val="20"/>
        </w:rPr>
        <w:t>摄像</w:t>
      </w:r>
      <w:r>
        <w:rPr>
          <w:rFonts w:ascii="宋体" w:hAnsi="宋体" w:cs="宋体" w:eastAsia="宋体" w:hint="default"/>
          <w:w w:val="95"/>
          <w:sz w:val="20"/>
          <w:szCs w:val="20"/>
        </w:rPr>
        <w:t>终端</w:t>
      </w:r>
      <w:r>
        <w:rPr>
          <w:rFonts w:ascii="宋体" w:hAnsi="宋体" w:cs="宋体" w:eastAsia="宋体" w:hint="default"/>
          <w:w w:val="95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90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sz w:val="20"/>
          <w:szCs w:val="20"/>
        </w:rPr>
        <w:t>商</w:t>
      </w:r>
      <w:r>
        <w:rPr>
          <w:rFonts w:ascii="宋体" w:hAnsi="宋体" w:cs="宋体" w:eastAsia="宋体" w:hint="default"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智</w:t>
      </w:r>
      <w:r>
        <w:rPr>
          <w:rFonts w:ascii="宋体" w:hAnsi="宋体" w:cs="宋体" w:eastAsia="宋体" w:hint="default"/>
          <w:sz w:val="20"/>
          <w:szCs w:val="20"/>
        </w:rPr>
        <w:t>能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sz w:val="20"/>
          <w:szCs w:val="20"/>
        </w:rPr>
        <w:t>设</w:t>
      </w:r>
      <w:r>
        <w:rPr>
          <w:rFonts w:ascii="宋体" w:hAnsi="宋体" w:cs="宋体" w:eastAsia="宋体" w:hint="default"/>
          <w:sz w:val="20"/>
          <w:szCs w:val="20"/>
        </w:rPr>
        <w:t>开</w:t>
      </w:r>
      <w:r>
        <w:rPr>
          <w:rFonts w:ascii="宋体" w:hAnsi="宋体" w:cs="宋体" w:eastAsia="宋体" w:hint="default"/>
          <w:sz w:val="20"/>
          <w:szCs w:val="20"/>
        </w:rPr>
        <w:t>发项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spacing w:line="234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煤矿</w:t>
      </w:r>
      <w:r>
        <w:rPr>
          <w:rFonts w:ascii="宋体" w:hAnsi="宋体" w:cs="宋体" w:eastAsia="宋体" w:hint="default"/>
          <w:sz w:val="20"/>
          <w:szCs w:val="20"/>
        </w:rPr>
        <w:t>安</w:t>
      </w:r>
      <w:r>
        <w:rPr>
          <w:rFonts w:ascii="宋体" w:hAnsi="宋体" w:cs="宋体" w:eastAsia="宋体" w:hint="default"/>
          <w:sz w:val="20"/>
          <w:szCs w:val="20"/>
        </w:rPr>
        <w:t>全生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信息</w:t>
      </w:r>
      <w:r>
        <w:rPr>
          <w:rFonts w:ascii="宋体" w:hAnsi="宋体" w:cs="宋体" w:eastAsia="宋体" w:hint="default"/>
          <w:sz w:val="20"/>
          <w:szCs w:val="20"/>
        </w:rPr>
        <w:t>化</w:t>
      </w:r>
      <w:r>
        <w:rPr>
          <w:rFonts w:ascii="宋体" w:hAnsi="宋体" w:cs="宋体" w:eastAsia="宋体" w:hint="default"/>
          <w:sz w:val="20"/>
          <w:szCs w:val="20"/>
        </w:rPr>
        <w:t>标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体系研究</w:t>
      </w:r>
      <w:r>
        <w:rPr>
          <w:rFonts w:ascii="宋体" w:hAnsi="宋体" w:cs="宋体" w:eastAsia="宋体" w:hint="default"/>
          <w:sz w:val="20"/>
          <w:szCs w:val="20"/>
        </w:rPr>
        <w:t>制定</w:t>
      </w:r>
    </w:p>
    <w:p>
      <w:pPr>
        <w:spacing w:line="275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85"/>
          <w:sz w:val="20"/>
          <w:szCs w:val="20"/>
        </w:rPr>
        <w:t>ATM100-3GTC</w:t>
      </w:r>
      <w:r>
        <w:rPr>
          <w:rFonts w:ascii="Courier New" w:hAnsi="Courier New" w:cs="Courier New" w:eastAsia="Courier New" w:hint="default"/>
          <w:spacing w:val="-10"/>
          <w:w w:val="85"/>
          <w:sz w:val="20"/>
          <w:szCs w:val="20"/>
        </w:rPr>
        <w:t> </w:t>
      </w:r>
      <w:r>
        <w:rPr>
          <w:rFonts w:ascii="宋体" w:hAnsi="宋体" w:cs="宋体" w:eastAsia="宋体" w:hint="default"/>
          <w:w w:val="85"/>
          <w:sz w:val="20"/>
          <w:szCs w:val="20"/>
        </w:rPr>
        <w:t>项</w:t>
      </w:r>
      <w:r>
        <w:rPr>
          <w:rFonts w:ascii="宋体" w:hAnsi="宋体" w:cs="宋体" w:eastAsia="宋体" w:hint="default"/>
          <w:w w:val="85"/>
          <w:sz w:val="20"/>
          <w:szCs w:val="20"/>
        </w:rPr>
        <w:t>目</w:t>
      </w:r>
    </w:p>
    <w:p>
      <w:pPr>
        <w:spacing w:line="260" w:lineRule="exact" w:before="8"/>
        <w:ind w:left="211" w:right="788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sz w:val="20"/>
          <w:szCs w:val="20"/>
        </w:rPr>
        <w:t>基于</w:t>
      </w:r>
      <w:r>
        <w:rPr>
          <w:rFonts w:ascii="宋体" w:hAnsi="宋体" w:cs="宋体" w:eastAsia="宋体" w:hint="default"/>
          <w:w w:val="95"/>
          <w:sz w:val="20"/>
          <w:szCs w:val="20"/>
        </w:rPr>
        <w:t>信</w:t>
      </w:r>
      <w:r>
        <w:rPr>
          <w:rFonts w:ascii="宋体" w:hAnsi="宋体" w:cs="宋体" w:eastAsia="宋体" w:hint="default"/>
          <w:w w:val="95"/>
          <w:sz w:val="20"/>
          <w:szCs w:val="20"/>
        </w:rPr>
        <w:t>道</w:t>
      </w:r>
      <w:r>
        <w:rPr>
          <w:rFonts w:ascii="宋体" w:hAnsi="宋体" w:cs="宋体" w:eastAsia="宋体" w:hint="default"/>
          <w:w w:val="95"/>
          <w:sz w:val="20"/>
          <w:szCs w:val="20"/>
        </w:rPr>
        <w:t>化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155M</w:t>
      </w:r>
      <w:r>
        <w:rPr>
          <w:rFonts w:ascii="Courier New" w:hAnsi="Courier New" w:cs="Courier New" w:eastAsia="Courier New" w:hint="default"/>
          <w:spacing w:val="-62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的</w:t>
      </w:r>
      <w:r>
        <w:rPr>
          <w:rFonts w:ascii="宋体" w:hAnsi="宋体" w:cs="宋体" w:eastAsia="宋体" w:hint="default"/>
          <w:w w:val="95"/>
          <w:sz w:val="20"/>
          <w:szCs w:val="20"/>
        </w:rPr>
        <w:t>加</w:t>
      </w:r>
      <w:r>
        <w:rPr>
          <w:rFonts w:ascii="宋体" w:hAnsi="宋体" w:cs="宋体" w:eastAsia="宋体" w:hint="default"/>
          <w:w w:val="95"/>
          <w:sz w:val="20"/>
          <w:szCs w:val="20"/>
        </w:rPr>
        <w:t>密</w:t>
      </w:r>
      <w:r>
        <w:rPr>
          <w:rFonts w:ascii="宋体" w:hAnsi="宋体" w:cs="宋体" w:eastAsia="宋体" w:hint="default"/>
          <w:w w:val="95"/>
          <w:sz w:val="20"/>
          <w:szCs w:val="20"/>
        </w:rPr>
        <w:t>技术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IMA</w:t>
      </w:r>
      <w:r>
        <w:rPr>
          <w:rFonts w:ascii="Courier New" w:hAnsi="Courier New" w:cs="Courier New" w:eastAsia="Courier New" w:hint="default"/>
          <w:spacing w:val="-23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网络接</w:t>
      </w:r>
      <w:r>
        <w:rPr>
          <w:rFonts w:ascii="宋体" w:hAnsi="宋体" w:cs="宋体" w:eastAsia="宋体" w:hint="default"/>
          <w:w w:val="95"/>
          <w:sz w:val="20"/>
          <w:szCs w:val="20"/>
        </w:rPr>
        <w:t>口</w:t>
      </w:r>
      <w:r>
        <w:rPr>
          <w:rFonts w:ascii="宋体" w:hAnsi="宋体" w:cs="宋体" w:eastAsia="宋体" w:hint="default"/>
          <w:w w:val="95"/>
          <w:sz w:val="20"/>
          <w:szCs w:val="20"/>
        </w:rPr>
        <w:t>管理</w:t>
      </w:r>
      <w:r>
        <w:rPr>
          <w:rFonts w:ascii="宋体" w:hAnsi="宋体" w:cs="宋体" w:eastAsia="宋体" w:hint="default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sz w:val="20"/>
          <w:szCs w:val="20"/>
        </w:rPr>
        <w:t>台</w:t>
      </w:r>
    </w:p>
    <w:p>
      <w:pPr>
        <w:spacing w:line="260" w:lineRule="exact" w:before="0"/>
        <w:ind w:left="211" w:right="756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VOIP</w:t>
      </w:r>
      <w:r>
        <w:rPr>
          <w:rFonts w:ascii="Courier New" w:hAnsi="Courier New" w:cs="Courier New" w:eastAsia="Courier New" w:hint="default"/>
          <w:spacing w:val="24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终端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安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反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扫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TD-SCDMA</w:t>
      </w:r>
      <w:r>
        <w:rPr>
          <w:rFonts w:ascii="Courier New" w:hAnsi="Courier New" w:cs="Courier New" w:eastAsia="Courier New" w:hint="default"/>
          <w:spacing w:val="1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终端</w:t>
      </w:r>
      <w:r>
        <w:rPr>
          <w:rFonts w:ascii="宋体" w:hAnsi="宋体" w:cs="宋体" w:eastAsia="宋体" w:hint="default"/>
          <w:w w:val="90"/>
          <w:sz w:val="20"/>
          <w:szCs w:val="20"/>
        </w:rPr>
        <w:t>系统</w:t>
      </w:r>
      <w:r>
        <w:rPr>
          <w:rFonts w:ascii="宋体" w:hAnsi="宋体" w:cs="宋体" w:eastAsia="宋体" w:hint="default"/>
          <w:w w:val="90"/>
          <w:sz w:val="20"/>
          <w:szCs w:val="20"/>
        </w:rPr>
        <w:t>开</w:t>
      </w:r>
      <w:r>
        <w:rPr>
          <w:rFonts w:ascii="宋体" w:hAnsi="宋体" w:cs="宋体" w:eastAsia="宋体" w:hint="default"/>
          <w:w w:val="90"/>
          <w:sz w:val="20"/>
          <w:szCs w:val="20"/>
        </w:rPr>
        <w:t>发</w:t>
      </w:r>
    </w:p>
    <w:p>
      <w:pPr>
        <w:spacing w:line="260" w:lineRule="exact" w:before="0"/>
        <w:ind w:left="110" w:right="6899" w:firstLine="10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端</w:t>
      </w:r>
      <w:r>
        <w:rPr>
          <w:rFonts w:ascii="宋体" w:hAnsi="宋体" w:cs="宋体" w:eastAsia="宋体" w:hint="default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5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E1</w:t>
      </w:r>
      <w:r>
        <w:rPr>
          <w:rFonts w:ascii="Courier New" w:hAnsi="Courier New" w:cs="Courier New" w:eastAsia="Courier New" w:hint="default"/>
          <w:spacing w:val="-7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聚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端</w:t>
      </w:r>
      <w:r>
        <w:rPr>
          <w:rFonts w:ascii="宋体" w:hAnsi="宋体" w:cs="宋体" w:eastAsia="宋体" w:hint="default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E1</w:t>
      </w:r>
      <w:r>
        <w:rPr>
          <w:rFonts w:ascii="Courier New" w:hAnsi="Courier New" w:cs="Courier New" w:eastAsia="Courier New" w:hint="default"/>
          <w:spacing w:val="-8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聚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集</w:t>
      </w:r>
      <w:r>
        <w:rPr>
          <w:rFonts w:ascii="宋体" w:hAnsi="宋体" w:cs="宋体" w:eastAsia="宋体" w:hint="default"/>
          <w:sz w:val="20"/>
          <w:szCs w:val="20"/>
        </w:rPr>
        <w:t>成开</w:t>
      </w:r>
      <w:r>
        <w:rPr>
          <w:rFonts w:ascii="宋体" w:hAnsi="宋体" w:cs="宋体" w:eastAsia="宋体" w:hint="default"/>
          <w:sz w:val="20"/>
          <w:szCs w:val="20"/>
        </w:rPr>
        <w:t>发</w:t>
      </w:r>
    </w:p>
    <w:p>
      <w:pPr>
        <w:spacing w:line="260" w:lineRule="exact" w:before="0"/>
        <w:ind w:left="110" w:right="6885" w:firstLine="10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端</w:t>
      </w:r>
      <w:r>
        <w:rPr>
          <w:rFonts w:ascii="宋体" w:hAnsi="宋体" w:cs="宋体" w:eastAsia="宋体" w:hint="default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8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E2</w:t>
      </w:r>
      <w:r>
        <w:rPr>
          <w:rFonts w:ascii="Courier New" w:hAnsi="Courier New" w:cs="Courier New" w:eastAsia="Courier New" w:hint="default"/>
          <w:spacing w:val="-8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聚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台迁</w:t>
      </w:r>
      <w:r>
        <w:rPr>
          <w:rFonts w:ascii="宋体" w:hAnsi="宋体" w:cs="宋体" w:eastAsia="宋体" w:hint="default"/>
          <w:sz w:val="20"/>
          <w:szCs w:val="20"/>
        </w:rPr>
        <w:t>移</w:t>
      </w:r>
      <w:r>
        <w:rPr>
          <w:rFonts w:ascii="宋体" w:hAnsi="宋体" w:cs="宋体" w:eastAsia="宋体" w:hint="default"/>
          <w:sz w:val="20"/>
          <w:szCs w:val="20"/>
        </w:rPr>
        <w:t>技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术</w:t>
      </w:r>
    </w:p>
    <w:p>
      <w:pPr>
        <w:spacing w:line="234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sz w:val="20"/>
          <w:szCs w:val="20"/>
        </w:rPr>
        <w:t>商</w:t>
      </w:r>
      <w:r>
        <w:rPr>
          <w:rFonts w:ascii="宋体" w:hAnsi="宋体" w:cs="宋体" w:eastAsia="宋体" w:hint="default"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</w:t>
      </w:r>
    </w:p>
    <w:p>
      <w:pPr>
        <w:spacing w:line="292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BW210</w:t>
      </w:r>
      <w:r>
        <w:rPr>
          <w:rFonts w:ascii="Courier New" w:hAnsi="Courier New" w:cs="Courier New" w:eastAsia="Courier New" w:hint="default"/>
          <w:spacing w:val="-4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IP</w:t>
      </w:r>
      <w:r>
        <w:rPr>
          <w:rFonts w:ascii="Courier New" w:hAnsi="Courier New" w:cs="Courier New" w:eastAsia="Courier New" w:hint="default"/>
          <w:spacing w:val="-83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电话技术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11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sz w:val="20"/>
          <w:szCs w:val="20"/>
        </w:rPr>
        <w:t>台</w:t>
      </w:r>
      <w:r>
        <w:rPr>
          <w:rFonts w:ascii="宋体" w:hAnsi="宋体" w:cs="宋体" w:eastAsia="宋体" w:hint="default"/>
          <w:w w:val="95"/>
          <w:sz w:val="20"/>
          <w:szCs w:val="20"/>
        </w:rPr>
        <w:t>项</w:t>
      </w:r>
      <w:r>
        <w:rPr>
          <w:rFonts w:ascii="宋体" w:hAnsi="宋体" w:cs="宋体" w:eastAsia="宋体" w:hint="default"/>
          <w:w w:val="95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IMS</w:t>
      </w:r>
      <w:r>
        <w:rPr>
          <w:rFonts w:ascii="Courier New" w:hAnsi="Courier New" w:cs="Courier New" w:eastAsia="Courier New" w:hint="default"/>
          <w:spacing w:val="-73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统一</w:t>
      </w:r>
      <w:r>
        <w:rPr>
          <w:rFonts w:ascii="宋体" w:hAnsi="宋体" w:cs="宋体" w:eastAsia="宋体" w:hint="default"/>
          <w:w w:val="95"/>
          <w:sz w:val="20"/>
          <w:szCs w:val="20"/>
        </w:rPr>
        <w:t>网</w:t>
      </w:r>
      <w:r>
        <w:rPr>
          <w:rFonts w:ascii="宋体" w:hAnsi="宋体" w:cs="宋体" w:eastAsia="宋体" w:hint="default"/>
          <w:w w:val="95"/>
          <w:sz w:val="20"/>
          <w:szCs w:val="20"/>
        </w:rPr>
        <w:t>管</w:t>
      </w:r>
      <w:r>
        <w:rPr>
          <w:rFonts w:ascii="宋体" w:hAnsi="宋体" w:cs="宋体" w:eastAsia="宋体" w:hint="default"/>
          <w:spacing w:val="-4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GHOM</w:t>
      </w:r>
      <w:r>
        <w:rPr>
          <w:rFonts w:ascii="Courier New" w:hAnsi="Courier New" w:cs="Courier New" w:eastAsia="Courier New" w:hint="default"/>
          <w:sz w:val="20"/>
          <w:szCs w:val="20"/>
        </w:rPr>
      </w:r>
    </w:p>
    <w:p>
      <w:pPr>
        <w:spacing w:line="240" w:lineRule="auto" w:before="10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spacing w:line="276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90"/>
          <w:sz w:val="20"/>
          <w:szCs w:val="20"/>
        </w:rPr>
        <w:t>终端</w:t>
      </w:r>
      <w:r>
        <w:rPr>
          <w:rFonts w:ascii="宋体" w:hAnsi="宋体" w:cs="宋体" w:eastAsia="宋体" w:hint="default"/>
          <w:w w:val="90"/>
          <w:sz w:val="20"/>
          <w:szCs w:val="20"/>
        </w:rPr>
        <w:t>项</w:t>
      </w:r>
      <w:r>
        <w:rPr>
          <w:rFonts w:ascii="宋体" w:hAnsi="宋体" w:cs="宋体" w:eastAsia="宋体" w:hint="default"/>
          <w:w w:val="90"/>
          <w:sz w:val="20"/>
          <w:szCs w:val="20"/>
        </w:rPr>
        <w:t>目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MG3000-A</w:t>
      </w:r>
      <w:r>
        <w:rPr>
          <w:rFonts w:ascii="宋体" w:hAnsi="宋体" w:cs="宋体" w:eastAsia="宋体" w:hint="default"/>
          <w:w w:val="90"/>
          <w:sz w:val="20"/>
          <w:szCs w:val="20"/>
        </w:rPr>
        <w:t>（</w:t>
      </w:r>
      <w:r>
        <w:rPr>
          <w:rFonts w:ascii="宋体" w:hAnsi="宋体" w:cs="宋体" w:eastAsia="宋体" w:hint="default"/>
          <w:w w:val="90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21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A2/A8</w:t>
      </w:r>
      <w:r>
        <w:rPr>
          <w:rFonts w:ascii="宋体" w:hAnsi="宋体" w:cs="宋体" w:eastAsia="宋体" w:hint="default"/>
          <w:w w:val="90"/>
          <w:sz w:val="20"/>
          <w:szCs w:val="20"/>
        </w:rPr>
        <w:t>）</w:t>
      </w:r>
    </w:p>
    <w:p>
      <w:pPr>
        <w:spacing w:line="260" w:lineRule="exact" w:before="8"/>
        <w:ind w:left="211" w:right="8234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终端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66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MG3000-R</w:t>
      </w:r>
      <w:r>
        <w:rPr>
          <w:rFonts w:ascii="Courier New" w:hAnsi="Courier New" w:cs="Courier New" w:eastAsia="Courier New" w:hint="default"/>
          <w:w w:val="8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终端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71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MG3000-KB</w:t>
      </w:r>
      <w:r>
        <w:rPr>
          <w:rFonts w:ascii="Courier New" w:hAnsi="Courier New" w:cs="Courier New" w:eastAsia="Courier New" w:hint="default"/>
          <w:w w:val="83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网</w:t>
      </w:r>
      <w:r>
        <w:rPr>
          <w:rFonts w:ascii="宋体" w:hAnsi="宋体" w:cs="宋体" w:eastAsia="宋体" w:hint="default"/>
          <w:w w:val="90"/>
          <w:sz w:val="20"/>
          <w:szCs w:val="20"/>
        </w:rPr>
        <w:t>关项</w:t>
      </w:r>
      <w:r>
        <w:rPr>
          <w:rFonts w:ascii="宋体" w:hAnsi="宋体" w:cs="宋体" w:eastAsia="宋体" w:hint="default"/>
          <w:w w:val="90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60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MG3000-T4-SS7</w:t>
      </w:r>
      <w:r>
        <w:rPr>
          <w:rFonts w:ascii="Courier New" w:hAnsi="Courier New" w:cs="Courier New" w:eastAsia="Courier New" w:hint="default"/>
          <w:sz w:val="20"/>
          <w:szCs w:val="20"/>
        </w:rPr>
      </w:r>
    </w:p>
    <w:p>
      <w:pPr>
        <w:spacing w:line="267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sz w:val="20"/>
          <w:szCs w:val="20"/>
        </w:rPr>
        <w:t>台</w:t>
      </w:r>
      <w:r>
        <w:rPr>
          <w:rFonts w:ascii="宋体" w:hAnsi="宋体" w:cs="宋体" w:eastAsia="宋体" w:hint="default"/>
          <w:w w:val="95"/>
          <w:sz w:val="20"/>
          <w:szCs w:val="20"/>
        </w:rPr>
        <w:t>项</w:t>
      </w:r>
      <w:r>
        <w:rPr>
          <w:rFonts w:ascii="宋体" w:hAnsi="宋体" w:cs="宋体" w:eastAsia="宋体" w:hint="default"/>
          <w:w w:val="95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5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SS3000_C</w:t>
      </w:r>
      <w:r>
        <w:rPr>
          <w:rFonts w:ascii="Courier New" w:hAnsi="Courier New" w:cs="Courier New" w:eastAsia="Courier New" w:hint="default"/>
          <w:spacing w:val="-78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呼叫</w:t>
      </w:r>
      <w:r>
        <w:rPr>
          <w:rFonts w:ascii="宋体" w:hAnsi="宋体" w:cs="宋体" w:eastAsia="宋体" w:hint="default"/>
          <w:w w:val="95"/>
          <w:sz w:val="20"/>
          <w:szCs w:val="20"/>
        </w:rPr>
        <w:t>中</w:t>
      </w:r>
      <w:r>
        <w:rPr>
          <w:rFonts w:ascii="宋体" w:hAnsi="宋体" w:cs="宋体" w:eastAsia="宋体" w:hint="default"/>
          <w:w w:val="95"/>
          <w:sz w:val="20"/>
          <w:szCs w:val="20"/>
        </w:rPr>
        <w:t>心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11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宋体" w:hAnsi="宋体" w:cs="宋体" w:eastAsia="宋体" w:hint="default"/>
          <w:w w:val="90"/>
          <w:sz w:val="20"/>
          <w:szCs w:val="20"/>
        </w:rPr>
        <w:t>平</w:t>
      </w:r>
      <w:r>
        <w:rPr>
          <w:rFonts w:ascii="宋体" w:hAnsi="宋体" w:cs="宋体" w:eastAsia="宋体" w:hint="default"/>
          <w:w w:val="90"/>
          <w:sz w:val="20"/>
          <w:szCs w:val="20"/>
        </w:rPr>
        <w:t>台</w:t>
      </w:r>
      <w:r>
        <w:rPr>
          <w:rFonts w:ascii="宋体" w:hAnsi="宋体" w:cs="宋体" w:eastAsia="宋体" w:hint="default"/>
          <w:w w:val="90"/>
          <w:sz w:val="20"/>
          <w:szCs w:val="20"/>
        </w:rPr>
        <w:t>项</w:t>
      </w:r>
      <w:r>
        <w:rPr>
          <w:rFonts w:ascii="宋体" w:hAnsi="宋体" w:cs="宋体" w:eastAsia="宋体" w:hint="default"/>
          <w:w w:val="90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19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SS3000-E</w:t>
      </w:r>
      <w:r>
        <w:rPr>
          <w:rFonts w:ascii="Courier New" w:hAnsi="Courier New" w:cs="Courier New" w:eastAsia="Courier New" w:hint="default"/>
          <w:sz w:val="20"/>
          <w:szCs w:val="20"/>
        </w:rPr>
      </w:r>
    </w:p>
    <w:p>
      <w:pPr>
        <w:spacing w:line="240" w:lineRule="auto" w:before="3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76" w:lineRule="exact" w:before="0"/>
        <w:ind w:left="211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宋体" w:hAnsi="宋体" w:cs="宋体" w:eastAsia="宋体" w:hint="default"/>
          <w:w w:val="90"/>
          <w:sz w:val="20"/>
          <w:szCs w:val="20"/>
        </w:rPr>
        <w:t>网</w:t>
      </w:r>
      <w:r>
        <w:rPr>
          <w:rFonts w:ascii="宋体" w:hAnsi="宋体" w:cs="宋体" w:eastAsia="宋体" w:hint="default"/>
          <w:w w:val="90"/>
          <w:sz w:val="20"/>
          <w:szCs w:val="20"/>
        </w:rPr>
        <w:t>关项</w:t>
      </w:r>
      <w:r>
        <w:rPr>
          <w:rFonts w:ascii="宋体" w:hAnsi="宋体" w:cs="宋体" w:eastAsia="宋体" w:hint="default"/>
          <w:w w:val="90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5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MG3000-X100</w:t>
      </w:r>
      <w:r>
        <w:rPr>
          <w:rFonts w:ascii="Courier New" w:hAnsi="Courier New" w:cs="Courier New" w:eastAsia="Courier New" w:hint="default"/>
          <w:sz w:val="20"/>
          <w:szCs w:val="20"/>
        </w:rPr>
      </w:r>
    </w:p>
    <w:p>
      <w:pPr>
        <w:spacing w:line="260" w:lineRule="exact" w:before="8"/>
        <w:ind w:left="211" w:right="689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用于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宽带多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媒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覆盖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6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太</w:t>
      </w:r>
      <w:r>
        <w:rPr>
          <w:rFonts w:ascii="宋体" w:hAnsi="宋体" w:cs="宋体" w:eastAsia="宋体" w:hint="default"/>
          <w:sz w:val="20"/>
          <w:szCs w:val="20"/>
        </w:rPr>
        <w:t>网</w:t>
      </w:r>
      <w:r>
        <w:rPr>
          <w:rFonts w:ascii="宋体" w:hAnsi="宋体" w:cs="宋体" w:eastAsia="宋体" w:hint="default"/>
          <w:sz w:val="20"/>
          <w:szCs w:val="20"/>
        </w:rPr>
        <w:t>三</w:t>
      </w:r>
      <w:r>
        <w:rPr>
          <w:rFonts w:ascii="宋体" w:hAnsi="宋体" w:cs="宋体" w:eastAsia="宋体" w:hint="default"/>
          <w:sz w:val="20"/>
          <w:szCs w:val="20"/>
        </w:rPr>
        <w:t>层</w:t>
      </w:r>
      <w:r>
        <w:rPr>
          <w:rFonts w:ascii="宋体" w:hAnsi="宋体" w:cs="宋体" w:eastAsia="宋体" w:hint="default"/>
          <w:sz w:val="20"/>
          <w:szCs w:val="20"/>
        </w:rPr>
        <w:t>交换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化</w:t>
      </w:r>
      <w:r>
        <w:rPr>
          <w:rFonts w:ascii="宋体" w:hAnsi="宋体" w:cs="宋体" w:eastAsia="宋体" w:hint="default"/>
          <w:sz w:val="20"/>
          <w:szCs w:val="20"/>
        </w:rPr>
        <w:t>技术</w:t>
      </w:r>
    </w:p>
    <w:p>
      <w:pPr>
        <w:spacing w:before="40"/>
        <w:ind w:left="211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/>
          <w:w w:val="95"/>
          <w:sz w:val="20"/>
        </w:rPr>
        <w:t>DELPHIS</w:t>
      </w:r>
      <w:r>
        <w:rPr>
          <w:rFonts w:ascii="Courier New"/>
          <w:sz w:val="20"/>
        </w:rPr>
      </w:r>
    </w:p>
    <w:p>
      <w:pPr>
        <w:spacing w:line="209" w:lineRule="exact" w:before="32"/>
        <w:ind w:left="211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/>
          <w:w w:val="95"/>
          <w:sz w:val="20"/>
        </w:rPr>
        <w:t>office</w:t>
      </w:r>
      <w:r>
        <w:rPr>
          <w:rFonts w:ascii="Courier New"/>
          <w:sz w:val="20"/>
        </w:rPr>
      </w:r>
    </w:p>
    <w:p>
      <w:pPr>
        <w:spacing w:line="260" w:lineRule="exact" w:before="8"/>
        <w:ind w:left="211" w:right="873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mplsltcs</w:t>
      </w:r>
      <w:r>
        <w:rPr>
          <w:rFonts w:ascii="Courier New" w:hAnsi="Courier New" w:cs="Courier New" w:eastAsia="Courier New" w:hint="default"/>
          <w:spacing w:val="-38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操</w:t>
      </w:r>
      <w:r>
        <w:rPr>
          <w:rFonts w:ascii="宋体" w:hAnsi="宋体" w:cs="宋体" w:eastAsia="宋体" w:hint="default"/>
          <w:w w:val="90"/>
          <w:sz w:val="20"/>
          <w:szCs w:val="20"/>
        </w:rPr>
        <w:t>作</w:t>
      </w:r>
      <w:r>
        <w:rPr>
          <w:rFonts w:ascii="宋体" w:hAnsi="宋体" w:cs="宋体" w:eastAsia="宋体" w:hint="default"/>
          <w:w w:val="90"/>
          <w:sz w:val="20"/>
          <w:szCs w:val="20"/>
        </w:rPr>
        <w:t>系统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RATION</w:t>
      </w:r>
      <w:r>
        <w:rPr>
          <w:rFonts w:ascii="Courier New" w:hAnsi="Courier New" w:cs="Courier New" w:eastAsia="Courier New" w:hint="default"/>
          <w:spacing w:val="-61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软件</w:t>
      </w:r>
    </w:p>
    <w:p>
      <w:pPr>
        <w:spacing w:line="260" w:lineRule="exact" w:before="0"/>
        <w:ind w:left="211" w:right="933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sz w:val="20"/>
          <w:szCs w:val="20"/>
        </w:rPr>
        <w:t>ATV</w:t>
      </w:r>
      <w:r>
        <w:rPr>
          <w:rFonts w:ascii="Courier New" w:hAnsi="Courier New" w:cs="Courier New" w:eastAsia="Courier New" w:hint="default"/>
          <w:spacing w:val="-8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norton</w:t>
      </w:r>
      <w:r>
        <w:rPr>
          <w:rFonts w:ascii="Courier New" w:hAnsi="Courier New" w:cs="Courier New" w:eastAsia="Courier New" w:hint="default"/>
          <w:w w:val="83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CS1000</w:t>
      </w:r>
      <w:r>
        <w:rPr>
          <w:rFonts w:ascii="Courier New" w:hAnsi="Courier New" w:cs="Courier New" w:eastAsia="Courier New" w:hint="default"/>
          <w:spacing w:val="-61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技术</w:t>
      </w:r>
    </w:p>
    <w:p>
      <w:pPr>
        <w:spacing w:line="250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RATION</w:t>
      </w:r>
      <w:r>
        <w:rPr>
          <w:rFonts w:ascii="Courier New" w:hAnsi="Courier New" w:cs="Courier New" w:eastAsia="Courier New" w:hint="default"/>
          <w:spacing w:val="-63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软件</w:t>
      </w:r>
      <w:r>
        <w:rPr>
          <w:rFonts w:ascii="宋体" w:hAnsi="宋体" w:cs="宋体" w:eastAsia="宋体" w:hint="default"/>
          <w:w w:val="95"/>
          <w:sz w:val="20"/>
          <w:szCs w:val="20"/>
        </w:rPr>
        <w:t>授</w:t>
      </w:r>
      <w:r>
        <w:rPr>
          <w:rFonts w:ascii="宋体" w:hAnsi="宋体" w:cs="宋体" w:eastAsia="宋体" w:hint="default"/>
          <w:w w:val="95"/>
          <w:sz w:val="20"/>
          <w:szCs w:val="20"/>
        </w:rPr>
        <w:t>权</w:t>
      </w:r>
      <w:r>
        <w:rPr>
          <w:rFonts w:ascii="宋体" w:hAnsi="宋体" w:cs="宋体" w:eastAsia="宋体" w:hint="default"/>
          <w:w w:val="95"/>
          <w:sz w:val="20"/>
          <w:szCs w:val="20"/>
        </w:rPr>
        <w:t>许可协议</w:t>
      </w:r>
    </w:p>
    <w:p>
      <w:pPr>
        <w:spacing w:line="260" w:lineRule="exact" w:before="8"/>
        <w:ind w:left="211" w:right="9158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许可协议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6"/>
          <w:sz w:val="20"/>
          <w:szCs w:val="20"/>
        </w:rPr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MSCP</w:t>
      </w:r>
      <w:r>
        <w:rPr>
          <w:rFonts w:ascii="Courier New" w:hAnsi="Courier New" w:cs="Courier New" w:eastAsia="Courier New" w:hint="default"/>
          <w:spacing w:val="-71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协议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播</w:t>
      </w:r>
      <w:r>
        <w:rPr>
          <w:rFonts w:ascii="宋体" w:hAnsi="宋体" w:cs="宋体" w:eastAsia="宋体" w:hint="default"/>
          <w:sz w:val="20"/>
          <w:szCs w:val="20"/>
        </w:rPr>
        <w:t>路</w:t>
      </w:r>
      <w:r>
        <w:rPr>
          <w:rFonts w:ascii="宋体" w:hAnsi="宋体" w:cs="宋体" w:eastAsia="宋体" w:hint="default"/>
          <w:sz w:val="20"/>
          <w:szCs w:val="20"/>
        </w:rPr>
        <w:t>由</w:t>
      </w:r>
      <w:r>
        <w:rPr>
          <w:rFonts w:ascii="宋体" w:hAnsi="宋体" w:cs="宋体" w:eastAsia="宋体" w:hint="default"/>
          <w:sz w:val="20"/>
          <w:szCs w:val="20"/>
        </w:rPr>
        <w:t>协议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软件开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sz w:val="20"/>
          <w:szCs w:val="20"/>
        </w:rPr>
        <w:t>系统</w:t>
      </w:r>
    </w:p>
    <w:p>
      <w:pPr>
        <w:spacing w:line="260" w:lineRule="exact" w:before="0"/>
        <w:ind w:left="211" w:right="813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90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58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dasho-prolicense</w:t>
      </w:r>
      <w:r>
        <w:rPr>
          <w:rFonts w:ascii="Courier New" w:hAnsi="Courier New" w:cs="Courier New" w:eastAsia="Courier New" w:hint="default"/>
          <w:w w:val="83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rfid</w:t>
      </w:r>
      <w:r>
        <w:rPr>
          <w:rFonts w:ascii="Courier New" w:hAnsi="Courier New" w:cs="Courier New" w:eastAsia="Courier New" w:hint="default"/>
          <w:spacing w:val="-28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中</w:t>
      </w:r>
      <w:r>
        <w:rPr>
          <w:rFonts w:ascii="宋体" w:hAnsi="宋体" w:cs="宋体" w:eastAsia="宋体" w:hint="default"/>
          <w:w w:val="95"/>
          <w:sz w:val="20"/>
          <w:szCs w:val="20"/>
        </w:rPr>
        <w:t>间</w:t>
      </w:r>
      <w:r>
        <w:rPr>
          <w:rFonts w:ascii="宋体" w:hAnsi="宋体" w:cs="宋体" w:eastAsia="宋体" w:hint="default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sz w:val="20"/>
          <w:szCs w:val="20"/>
        </w:rPr>
        <w:t>台</w:t>
      </w:r>
      <w:r>
        <w:rPr>
          <w:rFonts w:ascii="宋体" w:hAnsi="宋体" w:cs="宋体" w:eastAsia="宋体" w:hint="default"/>
          <w:w w:val="95"/>
          <w:sz w:val="20"/>
          <w:szCs w:val="20"/>
        </w:rPr>
        <w:t>技术</w:t>
      </w:r>
      <w:r>
        <w:rPr>
          <w:rFonts w:ascii="宋体" w:hAnsi="宋体" w:cs="宋体" w:eastAsia="宋体" w:hint="default"/>
          <w:w w:val="95"/>
          <w:sz w:val="20"/>
          <w:szCs w:val="20"/>
        </w:rPr>
        <w:t>转让</w:t>
      </w:r>
      <w:r>
        <w:rPr>
          <w:rFonts w:ascii="宋体" w:hAnsi="宋体" w:cs="宋体" w:eastAsia="宋体" w:hint="default"/>
          <w:w w:val="9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93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AUTOCAD</w:t>
      </w:r>
      <w:r>
        <w:rPr>
          <w:rFonts w:ascii="Courier New" w:hAnsi="Courier New" w:cs="Courier New" w:eastAsia="Courier New" w:hint="default"/>
          <w:spacing w:val="-68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90"/>
          <w:sz w:val="20"/>
          <w:szCs w:val="20"/>
        </w:rPr>
        <w:t>软件</w:t>
      </w:r>
      <w:r>
        <w:rPr>
          <w:rFonts w:ascii="宋体" w:hAnsi="宋体" w:cs="宋体" w:eastAsia="宋体" w:hint="default"/>
          <w:w w:val="90"/>
          <w:sz w:val="20"/>
          <w:szCs w:val="20"/>
        </w:rPr>
      </w:r>
    </w:p>
    <w:p>
      <w:pPr>
        <w:spacing w:line="260" w:lineRule="exact" w:before="0"/>
        <w:ind w:left="211" w:right="775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RADIVS</w:t>
      </w:r>
      <w:r>
        <w:rPr>
          <w:rFonts w:ascii="Courier New" w:hAnsi="Courier New" w:cs="Courier New" w:eastAsia="Courier New" w:hint="default"/>
          <w:spacing w:val="-46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协议</w:t>
      </w:r>
      <w:r>
        <w:rPr>
          <w:rFonts w:ascii="宋体" w:hAnsi="宋体" w:cs="宋体" w:eastAsia="宋体" w:hint="default"/>
          <w:w w:val="95"/>
          <w:sz w:val="20"/>
          <w:szCs w:val="20"/>
        </w:rPr>
        <w:t>的计</w:t>
      </w:r>
      <w:r>
        <w:rPr>
          <w:rFonts w:ascii="宋体" w:hAnsi="宋体" w:cs="宋体" w:eastAsia="宋体" w:hint="default"/>
          <w:w w:val="95"/>
          <w:sz w:val="20"/>
          <w:szCs w:val="20"/>
        </w:rPr>
        <w:t>费</w:t>
      </w:r>
      <w:r>
        <w:rPr>
          <w:rFonts w:ascii="宋体" w:hAnsi="宋体" w:cs="宋体" w:eastAsia="宋体" w:hint="default"/>
          <w:w w:val="95"/>
          <w:sz w:val="20"/>
          <w:szCs w:val="20"/>
        </w:rPr>
        <w:t>服</w:t>
      </w:r>
      <w:r>
        <w:rPr>
          <w:rFonts w:ascii="宋体" w:hAnsi="宋体" w:cs="宋体" w:eastAsia="宋体" w:hint="default"/>
          <w:w w:val="95"/>
          <w:sz w:val="20"/>
          <w:szCs w:val="20"/>
        </w:rPr>
        <w:t>务</w:t>
      </w:r>
      <w:r>
        <w:rPr>
          <w:rFonts w:ascii="宋体" w:hAnsi="宋体" w:cs="宋体" w:eastAsia="宋体" w:hint="default"/>
          <w:w w:val="95"/>
          <w:sz w:val="20"/>
          <w:szCs w:val="20"/>
        </w:rPr>
        <w:t>器</w:t>
      </w:r>
      <w:r>
        <w:rPr>
          <w:rFonts w:ascii="宋体" w:hAnsi="宋体" w:cs="宋体" w:eastAsia="宋体" w:hint="default"/>
          <w:w w:val="95"/>
          <w:sz w:val="20"/>
          <w:szCs w:val="20"/>
        </w:rPr>
        <w:t>技术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SS-3000V</w:t>
      </w:r>
      <w:r>
        <w:rPr>
          <w:rFonts w:ascii="Courier New" w:hAnsi="Courier New" w:cs="Courier New" w:eastAsia="Courier New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网络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系统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SIP</w:t>
      </w:r>
      <w:r>
        <w:rPr>
          <w:rFonts w:ascii="Courier New" w:hAnsi="Courier New" w:cs="Courier New" w:eastAsia="Courier New" w:hint="default"/>
          <w:spacing w:val="-19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电话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终端</w:t>
      </w:r>
      <w:r>
        <w:rPr>
          <w:rFonts w:ascii="宋体" w:hAnsi="宋体" w:cs="宋体" w:eastAsia="宋体" w:hint="default"/>
          <w:spacing w:val="-3"/>
          <w:w w:val="95"/>
          <w:sz w:val="20"/>
          <w:szCs w:val="20"/>
        </w:rPr>
        <w:t>技术</w:t>
      </w:r>
      <w:r>
        <w:rPr>
          <w:rFonts w:ascii="宋体" w:hAnsi="宋体" w:cs="宋体" w:eastAsia="宋体" w:hint="default"/>
          <w:w w:val="95"/>
          <w:sz w:val="20"/>
          <w:szCs w:val="20"/>
        </w:rPr>
      </w:r>
    </w:p>
    <w:p>
      <w:pPr>
        <w:spacing w:line="267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ILBC</w:t>
      </w:r>
      <w:r>
        <w:rPr>
          <w:rFonts w:ascii="Courier New" w:hAnsi="Courier New" w:cs="Courier New" w:eastAsia="Courier New" w:hint="default"/>
          <w:spacing w:val="-78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编码</w:t>
      </w:r>
      <w:r>
        <w:rPr>
          <w:rFonts w:ascii="宋体" w:hAnsi="宋体" w:cs="宋体" w:eastAsia="宋体" w:hint="default"/>
          <w:w w:val="95"/>
          <w:sz w:val="20"/>
          <w:szCs w:val="20"/>
        </w:rPr>
        <w:t>算</w:t>
      </w:r>
      <w:r>
        <w:rPr>
          <w:rFonts w:ascii="宋体" w:hAnsi="宋体" w:cs="宋体" w:eastAsia="宋体" w:hint="default"/>
          <w:w w:val="95"/>
          <w:sz w:val="20"/>
          <w:szCs w:val="20"/>
        </w:rPr>
        <w:t>法</w:t>
      </w:r>
    </w:p>
    <w:p>
      <w:pPr>
        <w:spacing w:after="0" w:line="267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600" w:bottom="1380" w:left="720" w:right="560"/>
        </w:sectPr>
      </w:pPr>
    </w:p>
    <w:p>
      <w:pPr>
        <w:spacing w:line="260" w:lineRule="exact" w:before="94"/>
        <w:ind w:left="211" w:right="764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RFID </w:t>
      </w:r>
      <w:r>
        <w:rPr>
          <w:rFonts w:ascii="宋体" w:hAnsi="宋体" w:cs="宋体" w:eastAsia="宋体" w:hint="default"/>
          <w:w w:val="90"/>
          <w:sz w:val="20"/>
          <w:szCs w:val="20"/>
        </w:rPr>
        <w:t>中</w:t>
      </w:r>
      <w:r>
        <w:rPr>
          <w:rFonts w:ascii="宋体" w:hAnsi="宋体" w:cs="宋体" w:eastAsia="宋体" w:hint="default"/>
          <w:w w:val="90"/>
          <w:sz w:val="20"/>
          <w:szCs w:val="20"/>
        </w:rPr>
        <w:t>间</w:t>
      </w:r>
      <w:r>
        <w:rPr>
          <w:rFonts w:ascii="宋体" w:hAnsi="宋体" w:cs="宋体" w:eastAsia="宋体" w:hint="default"/>
          <w:w w:val="90"/>
          <w:sz w:val="20"/>
          <w:szCs w:val="20"/>
        </w:rPr>
        <w:t>件</w:t>
      </w:r>
      <w:r>
        <w:rPr>
          <w:rFonts w:ascii="宋体" w:hAnsi="宋体" w:cs="宋体" w:eastAsia="宋体" w:hint="default"/>
          <w:w w:val="90"/>
          <w:sz w:val="20"/>
          <w:szCs w:val="20"/>
        </w:rPr>
        <w:t>平</w:t>
      </w:r>
      <w:r>
        <w:rPr>
          <w:rFonts w:ascii="宋体" w:hAnsi="宋体" w:cs="宋体" w:eastAsia="宋体" w:hint="default"/>
          <w:w w:val="90"/>
          <w:sz w:val="20"/>
          <w:szCs w:val="20"/>
        </w:rPr>
        <w:t>台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-SmartMW</w:t>
      </w:r>
      <w:r>
        <w:rPr>
          <w:rFonts w:ascii="Courier New" w:hAnsi="Courier New" w:cs="Courier New" w:eastAsia="Courier New" w:hint="default"/>
          <w:spacing w:val="-67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90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3"/>
          <w:w w:val="90"/>
          <w:sz w:val="20"/>
          <w:szCs w:val="20"/>
        </w:rPr>
        <w:t>台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IP</w:t>
      </w:r>
      <w:r>
        <w:rPr>
          <w:rFonts w:ascii="Courier New" w:hAnsi="Courier New" w:cs="Courier New" w:eastAsia="Courier New" w:hint="default"/>
          <w:spacing w:val="-7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多</w:t>
      </w:r>
      <w:r>
        <w:rPr>
          <w:rFonts w:ascii="宋体" w:hAnsi="宋体" w:cs="宋体" w:eastAsia="宋体" w:hint="default"/>
          <w:sz w:val="20"/>
          <w:szCs w:val="20"/>
        </w:rPr>
        <w:t>媒</w:t>
      </w:r>
      <w:r>
        <w:rPr>
          <w:rFonts w:ascii="宋体" w:hAnsi="宋体" w:cs="宋体" w:eastAsia="宋体" w:hint="default"/>
          <w:sz w:val="20"/>
          <w:szCs w:val="20"/>
        </w:rPr>
        <w:t>体</w:t>
      </w:r>
      <w:r>
        <w:rPr>
          <w:rFonts w:ascii="宋体" w:hAnsi="宋体" w:cs="宋体" w:eastAsia="宋体" w:hint="default"/>
          <w:sz w:val="20"/>
          <w:szCs w:val="20"/>
        </w:rPr>
        <w:t>调</w:t>
      </w:r>
      <w:r>
        <w:rPr>
          <w:rFonts w:ascii="宋体" w:hAnsi="宋体" w:cs="宋体" w:eastAsia="宋体" w:hint="default"/>
          <w:sz w:val="20"/>
          <w:szCs w:val="20"/>
        </w:rPr>
        <w:t>度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sz w:val="20"/>
          <w:szCs w:val="20"/>
        </w:rPr>
        <w:t>档</w:t>
      </w:r>
      <w:r>
        <w:rPr>
          <w:rFonts w:ascii="宋体" w:hAnsi="宋体" w:cs="宋体" w:eastAsia="宋体" w:hint="default"/>
          <w:sz w:val="20"/>
          <w:szCs w:val="20"/>
        </w:rPr>
        <w:t>案</w:t>
      </w:r>
      <w:r>
        <w:rPr>
          <w:rFonts w:ascii="宋体" w:hAnsi="宋体" w:cs="宋体" w:eastAsia="宋体" w:hint="default"/>
          <w:sz w:val="20"/>
          <w:szCs w:val="20"/>
        </w:rPr>
        <w:t>管理</w:t>
      </w:r>
      <w:r>
        <w:rPr>
          <w:rFonts w:ascii="宋体" w:hAnsi="宋体" w:cs="宋体" w:eastAsia="宋体" w:hint="default"/>
          <w:sz w:val="20"/>
          <w:szCs w:val="20"/>
        </w:rPr>
        <w:t>系统</w:t>
      </w:r>
    </w:p>
    <w:p>
      <w:pPr>
        <w:spacing w:line="213" w:lineRule="auto" w:before="0"/>
        <w:ind w:left="110" w:right="6862" w:firstLine="10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芯</w:t>
      </w:r>
      <w:r>
        <w:rPr>
          <w:rFonts w:ascii="宋体" w:hAnsi="宋体" w:cs="宋体" w:eastAsia="宋体" w:hint="default"/>
          <w:sz w:val="20"/>
          <w:szCs w:val="20"/>
        </w:rPr>
        <w:t>片级</w:t>
      </w:r>
      <w:r>
        <w:rPr>
          <w:rFonts w:ascii="宋体" w:hAnsi="宋体" w:cs="宋体" w:eastAsia="宋体" w:hint="default"/>
          <w:sz w:val="20"/>
          <w:szCs w:val="20"/>
        </w:rPr>
        <w:t>网络</w:t>
      </w:r>
      <w:r>
        <w:rPr>
          <w:rFonts w:ascii="宋体" w:hAnsi="宋体" w:cs="宋体" w:eastAsia="宋体" w:hint="default"/>
          <w:sz w:val="20"/>
          <w:szCs w:val="20"/>
        </w:rPr>
        <w:t>处</w:t>
      </w:r>
      <w:r>
        <w:rPr>
          <w:rFonts w:ascii="宋体" w:hAnsi="宋体" w:cs="宋体" w:eastAsia="宋体" w:hint="default"/>
          <w:sz w:val="20"/>
          <w:szCs w:val="20"/>
        </w:rPr>
        <w:t>理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68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NP</w:t>
      </w:r>
      <w:r>
        <w:rPr>
          <w:rFonts w:ascii="Courier New" w:hAnsi="Courier New" w:cs="Courier New" w:eastAsia="Courier New" w:hint="default"/>
          <w:spacing w:val="-8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安</w:t>
      </w:r>
      <w:r>
        <w:rPr>
          <w:rFonts w:ascii="宋体" w:hAnsi="宋体" w:cs="宋体" w:eastAsia="宋体" w:hint="default"/>
          <w:sz w:val="20"/>
          <w:szCs w:val="20"/>
        </w:rPr>
        <w:t>全</w:t>
      </w:r>
      <w:r>
        <w:rPr>
          <w:rFonts w:ascii="宋体" w:hAnsi="宋体" w:cs="宋体" w:eastAsia="宋体" w:hint="default"/>
          <w:sz w:val="20"/>
          <w:szCs w:val="20"/>
        </w:rPr>
        <w:t>引擎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基于</w:t>
      </w:r>
      <w:r>
        <w:rPr>
          <w:rFonts w:ascii="宋体" w:hAnsi="宋体" w:cs="宋体" w:eastAsia="宋体" w:hint="default"/>
          <w:spacing w:val="-7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RFID</w:t>
      </w:r>
      <w:r>
        <w:rPr>
          <w:rFonts w:ascii="Courier New" w:hAnsi="Courier New" w:cs="Courier New" w:eastAsia="Courier New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的电子</w:t>
      </w:r>
      <w:r>
        <w:rPr>
          <w:rFonts w:ascii="宋体" w:hAnsi="宋体" w:cs="宋体" w:eastAsia="宋体" w:hint="default"/>
          <w:sz w:val="20"/>
          <w:szCs w:val="20"/>
        </w:rPr>
        <w:t>标</w:t>
      </w:r>
      <w:r>
        <w:rPr>
          <w:rFonts w:ascii="宋体" w:hAnsi="宋体" w:cs="宋体" w:eastAsia="宋体" w:hint="default"/>
          <w:sz w:val="20"/>
          <w:szCs w:val="20"/>
        </w:rPr>
        <w:t>签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品</w:t>
      </w:r>
      <w:r>
        <w:rPr>
          <w:rFonts w:ascii="宋体" w:hAnsi="宋体" w:cs="宋体" w:eastAsia="宋体" w:hint="default"/>
          <w:sz w:val="20"/>
          <w:szCs w:val="20"/>
        </w:rPr>
        <w:t>研</w:t>
      </w:r>
      <w:r>
        <w:rPr>
          <w:rFonts w:ascii="宋体" w:hAnsi="宋体" w:cs="宋体" w:eastAsia="宋体" w:hint="default"/>
          <w:sz w:val="20"/>
          <w:szCs w:val="20"/>
        </w:rPr>
        <w:t>发与</w:t>
      </w:r>
      <w:r>
        <w:rPr>
          <w:rFonts w:ascii="宋体" w:hAnsi="宋体" w:cs="宋体" w:eastAsia="宋体" w:hint="default"/>
          <w:sz w:val="20"/>
          <w:szCs w:val="20"/>
        </w:rPr>
        <w:t>标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研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究</w:t>
      </w:r>
      <w:r>
        <w:rPr>
          <w:rFonts w:ascii="宋体" w:hAnsi="宋体" w:cs="宋体" w:eastAsia="宋体" w:hint="default"/>
          <w:sz w:val="20"/>
          <w:szCs w:val="20"/>
        </w:rPr>
        <w:t>制定</w:t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5"/>
        <w:gridCol w:w="1550"/>
        <w:gridCol w:w="226"/>
        <w:gridCol w:w="1392"/>
        <w:gridCol w:w="226"/>
        <w:gridCol w:w="1138"/>
        <w:gridCol w:w="226"/>
        <w:gridCol w:w="1550"/>
      </w:tblGrid>
      <w:tr>
        <w:trPr>
          <w:trHeight w:val="520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煤矿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  <w:p>
            <w:pPr>
              <w:pStyle w:val="TableParagraph"/>
              <w:spacing w:line="292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5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</w:p>
        </w:tc>
        <w:tc>
          <w:tcPr>
            <w:tcW w:w="6307" w:type="dxa"/>
            <w:gridSpan w:val="7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转让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6307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制定</w:t>
            </w:r>
          </w:p>
        </w:tc>
        <w:tc>
          <w:tcPr>
            <w:tcW w:w="6307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6307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6307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</w:p>
        </w:tc>
        <w:tc>
          <w:tcPr>
            <w:tcW w:w="6307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</w:p>
        </w:tc>
        <w:tc>
          <w:tcPr>
            <w:tcW w:w="6307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78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auto"/>
              <w:ind w:left="35" w:right="259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54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7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6307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光纤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</w:tc>
        <w:tc>
          <w:tcPr>
            <w:tcW w:w="6307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</w:t>
            </w:r>
          </w:p>
        </w:tc>
        <w:tc>
          <w:tcPr>
            <w:tcW w:w="6307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321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auto"/>
              <w:ind w:left="35" w:right="280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windows</w:t>
            </w:r>
            <w:r>
              <w:rPr>
                <w:rFonts w:ascii="Courier New" w:hAnsi="Courier New" w:cs="Courier New" w:eastAsia="Courier New" w:hint="default"/>
                <w:spacing w:val="-67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90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OFFICE</w:t>
            </w:r>
            <w:r>
              <w:rPr>
                <w:rFonts w:ascii="Courier New" w:hAnsi="Courier New" w:cs="Courier New" w:eastAsia="Courier New" w:hint="default"/>
                <w:spacing w:val="-61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软件</w:t>
            </w:r>
          </w:p>
          <w:p>
            <w:pPr>
              <w:pStyle w:val="TableParagraph"/>
              <w:spacing w:line="211" w:lineRule="auto"/>
              <w:ind w:left="35" w:right="239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TTS</w:t>
            </w:r>
            <w:r>
              <w:rPr>
                <w:rFonts w:ascii="Courier New" w:hAnsi="Courier New" w:cs="Courier New" w:eastAsia="Courier New" w:hint="default"/>
                <w:spacing w:val="-4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成软件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MS</w:t>
            </w:r>
            <w:r>
              <w:rPr>
                <w:rFonts w:ascii="Courier New" w:hAnsi="Courier New" w:cs="Courier New" w:eastAsia="Courier New" w:hint="default"/>
                <w:spacing w:val="-7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</w:p>
          <w:p>
            <w:pPr>
              <w:pStyle w:val="TableParagraph"/>
              <w:spacing w:line="26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TTS</w:t>
            </w:r>
            <w:r>
              <w:rPr>
                <w:rFonts w:ascii="Courier New" w:hAnsi="Courier New" w:cs="Courier New" w:eastAsia="Courier New" w:hint="default"/>
                <w:spacing w:val="-42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成软件</w:t>
            </w:r>
          </w:p>
        </w:tc>
        <w:tc>
          <w:tcPr>
            <w:tcW w:w="6307" w:type="dxa"/>
            <w:gridSpan w:val="7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 w:before="10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CCOne2.0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62,156,977.39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2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77,646,140.28</w:t>
            </w:r>
          </w:p>
        </w:tc>
      </w:tr>
      <w:tr>
        <w:trPr>
          <w:trHeight w:val="271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H.323</w:t>
            </w:r>
            <w:r>
              <w:rPr>
                <w:rFonts w:ascii="Courier New" w:hAnsi="Courier New" w:cs="Courier New" w:eastAsia="Courier New" w:hint="default"/>
                <w:spacing w:val="-6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私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穿透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189,333.33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157,333.29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SS3000-E</w:t>
            </w:r>
            <w:r>
              <w:rPr>
                <w:rFonts w:ascii="Courier New" w:hAnsi="Courier New" w:cs="Courier New" w:eastAsia="Courier New" w:hint="default"/>
                <w:spacing w:val="-8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话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编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玛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转换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59,166.74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49,166.78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7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86,383.32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71,783.28</w:t>
            </w:r>
          </w:p>
        </w:tc>
      </w:tr>
      <w:tr>
        <w:trPr>
          <w:trHeight w:val="247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95,258.32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79,158.28</w:t>
            </w:r>
          </w:p>
        </w:tc>
      </w:tr>
      <w:tr>
        <w:trPr>
          <w:trHeight w:val="273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友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59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8.72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175,500.00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156,000.00</w:t>
            </w:r>
          </w:p>
        </w:tc>
      </w:tr>
      <w:tr>
        <w:trPr>
          <w:trHeight w:val="262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spacing w:val="-35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54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语音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41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V7.10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8,461.51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7,521.31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206,666.69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166,666.73</w:t>
            </w:r>
          </w:p>
        </w:tc>
      </w:tr>
      <w:tr>
        <w:trPr>
          <w:trHeight w:val="247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宽带综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1,083,438.28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892,243.24</w:t>
            </w:r>
          </w:p>
        </w:tc>
      </w:tr>
      <w:tr>
        <w:trPr>
          <w:trHeight w:val="271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VOIP-IAD</w:t>
            </w:r>
            <w:r>
              <w:rPr>
                <w:rFonts w:ascii="Courier New" w:hAnsi="Courier New" w:cs="Courier New" w:eastAsia="Courier New" w:hint="default"/>
                <w:spacing w:val="-37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软件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390,999.96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322,999.92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盘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-34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VPS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148,966.62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317,871.75</w:t>
            </w:r>
          </w:p>
        </w:tc>
      </w:tr>
      <w:tr>
        <w:trPr>
          <w:trHeight w:val="25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力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pacing w:val="19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V5.0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82,500.00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218,404.21</w:t>
            </w:r>
          </w:p>
        </w:tc>
      </w:tr>
      <w:tr>
        <w:trPr>
          <w:trHeight w:val="252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IPV6</w:t>
            </w:r>
            <w:r>
              <w:rPr>
                <w:rFonts w:ascii="Courier New" w:hAnsi="Courier New" w:cs="Courier New" w:eastAsia="Courier New" w:hint="default"/>
                <w:spacing w:val="2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音／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监控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摄像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2,458,333.34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2,208,333.38</w:t>
            </w:r>
          </w:p>
        </w:tc>
      </w:tr>
      <w:tr>
        <w:trPr>
          <w:trHeight w:val="274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965,250.00</w:t>
            </w:r>
          </w:p>
        </w:tc>
      </w:tr>
      <w:tr>
        <w:trPr>
          <w:trHeight w:val="26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煤矿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体系研究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制定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2,479,166.67</w:t>
            </w:r>
          </w:p>
        </w:tc>
      </w:tr>
      <w:tr>
        <w:trPr>
          <w:trHeight w:val="283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85"/>
                <w:sz w:val="20"/>
                <w:szCs w:val="20"/>
              </w:rPr>
              <w:t>ATM100-3GTC</w:t>
            </w:r>
            <w:r>
              <w:rPr>
                <w:rFonts w:ascii="Courier New" w:hAnsi="Courier New" w:cs="Courier New" w:eastAsia="Courier New" w:hint="default"/>
                <w:spacing w:val="-10"/>
                <w:w w:val="8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8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85"/>
                <w:sz w:val="20"/>
                <w:szCs w:val="20"/>
              </w:rPr>
              <w:t>目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1,128,763.38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1,002,173.10</w:t>
            </w:r>
          </w:p>
        </w:tc>
      </w:tr>
      <w:tr>
        <w:trPr>
          <w:trHeight w:val="271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基于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道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化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155M</w:t>
            </w:r>
            <w:r>
              <w:rPr>
                <w:rFonts w:ascii="Courier New" w:hAnsi="Courier New" w:cs="Courier New" w:eastAsia="Courier New" w:hint="default"/>
                <w:spacing w:val="-60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技术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1,184,590.59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984,378.03</w:t>
            </w:r>
          </w:p>
        </w:tc>
      </w:tr>
      <w:tr>
        <w:trPr>
          <w:trHeight w:val="26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IMA</w:t>
            </w:r>
            <w:r>
              <w:rPr>
                <w:rFonts w:ascii="Courier New" w:hAnsi="Courier New" w:cs="Courier New" w:eastAsia="Courier New" w:hint="default"/>
                <w:spacing w:val="-2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网络接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台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100,583.31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83,583.27</w:t>
            </w:r>
          </w:p>
        </w:tc>
      </w:tr>
      <w:tr>
        <w:trPr>
          <w:trHeight w:val="269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31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扫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310,000.00</w:t>
            </w:r>
          </w:p>
        </w:tc>
      </w:tr>
      <w:tr>
        <w:trPr>
          <w:trHeight w:val="271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0"/>
                <w:sz w:val="20"/>
                <w:szCs w:val="20"/>
              </w:rPr>
              <w:t>TD-SCDMA</w:t>
            </w:r>
            <w:r>
              <w:rPr>
                <w:rFonts w:ascii="Courier New" w:hAnsi="Courier New" w:cs="Courier New" w:eastAsia="Courier New" w:hint="default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终端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90"/>
                <w:sz w:val="20"/>
                <w:szCs w:val="20"/>
              </w:rPr>
              <w:t>发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665,000.00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560,000.00</w:t>
            </w:r>
          </w:p>
        </w:tc>
      </w:tr>
      <w:tr>
        <w:trPr>
          <w:trHeight w:val="250" w:hRule="exact"/>
        </w:trPr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口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E1</w:t>
            </w:r>
            <w:r>
              <w:rPr>
                <w:rFonts w:ascii="Courier New" w:hAnsi="Courier New" w:cs="Courier New" w:eastAsia="Courier New" w:hint="default"/>
                <w:spacing w:val="-8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650,000.00</w:t>
            </w:r>
          </w:p>
        </w:tc>
      </w:tr>
    </w:tbl>
    <w:p>
      <w:pPr>
        <w:spacing w:line="207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端</w:t>
      </w:r>
      <w:r>
        <w:rPr>
          <w:rFonts w:ascii="宋体" w:hAnsi="宋体" w:cs="宋体" w:eastAsia="宋体" w:hint="default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9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E1</w:t>
      </w:r>
      <w:r>
        <w:rPr>
          <w:rFonts w:ascii="Courier New" w:hAnsi="Courier New" w:cs="Courier New" w:eastAsia="Courier New" w:hint="default"/>
          <w:spacing w:val="-8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聚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系统</w:t>
      </w:r>
    </w:p>
    <w:p>
      <w:pPr>
        <w:tabs>
          <w:tab w:pos="4540" w:val="left" w:leader="none"/>
          <w:tab w:pos="9451" w:val="left" w:leader="none"/>
        </w:tabs>
        <w:spacing w:line="290" w:lineRule="exact" w:before="0"/>
        <w:ind w:left="11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集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成开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发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1,170,000.00</w:t>
        <w:tab/>
        <w:t>990,000.00</w:t>
      </w:r>
    </w:p>
    <w:p>
      <w:pPr>
        <w:spacing w:line="229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端</w:t>
      </w:r>
      <w:r>
        <w:rPr>
          <w:rFonts w:ascii="宋体" w:hAnsi="宋体" w:cs="宋体" w:eastAsia="宋体" w:hint="default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9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E2</w:t>
      </w:r>
      <w:r>
        <w:rPr>
          <w:rFonts w:ascii="Courier New" w:hAnsi="Courier New" w:cs="Courier New" w:eastAsia="Courier New" w:hint="default"/>
          <w:spacing w:val="-8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聚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软件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台迁</w:t>
      </w:r>
      <w:r>
        <w:rPr>
          <w:rFonts w:ascii="宋体" w:hAnsi="宋体" w:cs="宋体" w:eastAsia="宋体" w:hint="default"/>
          <w:sz w:val="20"/>
          <w:szCs w:val="20"/>
        </w:rPr>
        <w:t>移</w:t>
      </w:r>
      <w:r>
        <w:rPr>
          <w:rFonts w:ascii="宋体" w:hAnsi="宋体" w:cs="宋体" w:eastAsia="宋体" w:hint="default"/>
          <w:sz w:val="20"/>
          <w:szCs w:val="20"/>
        </w:rPr>
        <w:t>技</w:t>
      </w:r>
    </w:p>
    <w:p>
      <w:pPr>
        <w:tabs>
          <w:tab w:pos="4694" w:val="left" w:leader="none"/>
          <w:tab w:pos="9451" w:val="left" w:leader="none"/>
        </w:tabs>
        <w:spacing w:line="291" w:lineRule="exact" w:before="0"/>
        <w:ind w:left="11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术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141,900.00</w:t>
        <w:tab/>
        <w:t>122,100.00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5"/>
        <w:gridCol w:w="4243"/>
        <w:gridCol w:w="2865"/>
      </w:tblGrid>
      <w:tr>
        <w:trPr>
          <w:trHeight w:val="258" w:hRule="exact"/>
        </w:trPr>
        <w:tc>
          <w:tcPr>
            <w:tcW w:w="3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4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41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386,250.00</w:t>
            </w:r>
          </w:p>
        </w:tc>
        <w:tc>
          <w:tcPr>
            <w:tcW w:w="2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341,250.00</w:t>
            </w:r>
          </w:p>
        </w:tc>
      </w:tr>
      <w:tr>
        <w:trPr>
          <w:trHeight w:val="360" w:hRule="exact"/>
        </w:trPr>
        <w:tc>
          <w:tcPr>
            <w:tcW w:w="3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BW210</w:t>
            </w:r>
            <w:r>
              <w:rPr>
                <w:rFonts w:ascii="Courier New" w:hAnsi="Courier New" w:cs="Courier New" w:eastAsia="Courier New" w:hint="default"/>
                <w:spacing w:val="-49"/>
                <w:w w:val="9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IP</w:t>
            </w:r>
            <w:r>
              <w:rPr>
                <w:rFonts w:ascii="Courier New" w:hAnsi="Courier New" w:cs="Courier New" w:eastAsia="Courier New" w:hint="default"/>
                <w:spacing w:val="-8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电话技术</w:t>
            </w:r>
          </w:p>
        </w:tc>
        <w:tc>
          <w:tcPr>
            <w:tcW w:w="4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41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442,500.00</w:t>
            </w:r>
          </w:p>
        </w:tc>
        <w:tc>
          <w:tcPr>
            <w:tcW w:w="2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397,500.00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600" w:bottom="1380" w:left="720" w:right="6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39"/>
        <w:ind w:left="211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/>
        <w:pict>
          <v:shape style="position:absolute;margin-left:44.810001pt;margin-top:11.518589pt;width:510.65pt;height:71.55pt;mso-position-horizontal-relative:page;mso-position-vertical-relative:paragraph;z-index:8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02"/>
                    <w:gridCol w:w="3569"/>
                    <w:gridCol w:w="2941"/>
                  </w:tblGrid>
                  <w:tr>
                    <w:trPr>
                      <w:trHeight w:val="297" w:hRule="exact"/>
                    </w:trPr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423,289.12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380,242.72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MG3000-A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包括</w:t>
                        </w: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A2/A8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3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2,924,027.94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2,629,168.02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19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MG3000-R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1,512,179.19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1,359,690.51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MG3000-KB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610,527.38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548,961.62</w:t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关项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MG3000-T4-SS7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84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1,309,738.97</w:t>
                        </w:r>
                      </w:p>
                    </w:tc>
                    <w:tc>
                      <w:tcPr>
                        <w:tcW w:w="2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1,177,664.45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sz w:val="20"/>
          <w:szCs w:val="20"/>
        </w:rPr>
        <w:t>台</w:t>
      </w:r>
      <w:r>
        <w:rPr>
          <w:rFonts w:ascii="宋体" w:hAnsi="宋体" w:cs="宋体" w:eastAsia="宋体" w:hint="default"/>
          <w:w w:val="95"/>
          <w:sz w:val="20"/>
          <w:szCs w:val="20"/>
        </w:rPr>
        <w:t>项</w:t>
      </w:r>
      <w:r>
        <w:rPr>
          <w:rFonts w:ascii="宋体" w:hAnsi="宋体" w:cs="宋体" w:eastAsia="宋体" w:hint="default"/>
          <w:w w:val="95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IMS</w:t>
      </w:r>
      <w:r>
        <w:rPr>
          <w:rFonts w:ascii="Courier New" w:hAnsi="Courier New" w:cs="Courier New" w:eastAsia="Courier New" w:hint="default"/>
          <w:spacing w:val="-73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统一</w:t>
      </w:r>
      <w:r>
        <w:rPr>
          <w:rFonts w:ascii="宋体" w:hAnsi="宋体" w:cs="宋体" w:eastAsia="宋体" w:hint="default"/>
          <w:w w:val="95"/>
          <w:sz w:val="20"/>
          <w:szCs w:val="20"/>
        </w:rPr>
        <w:t>网</w:t>
      </w:r>
      <w:r>
        <w:rPr>
          <w:rFonts w:ascii="宋体" w:hAnsi="宋体" w:cs="宋体" w:eastAsia="宋体" w:hint="default"/>
          <w:w w:val="95"/>
          <w:sz w:val="20"/>
          <w:szCs w:val="20"/>
        </w:rPr>
        <w:t>管</w:t>
      </w:r>
      <w:r>
        <w:rPr>
          <w:rFonts w:ascii="宋体" w:hAnsi="宋体" w:cs="宋体" w:eastAsia="宋体" w:hint="default"/>
          <w:spacing w:val="-4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GHOM</w:t>
      </w:r>
      <w:r>
        <w:rPr>
          <w:rFonts w:ascii="Courier New" w:hAnsi="Courier New" w:cs="Courier New" w:eastAsia="Courier New" w:hint="default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tabs>
          <w:tab w:pos="5241" w:val="left" w:leader="none"/>
          <w:tab w:pos="9297" w:val="left" w:leader="none"/>
        </w:tabs>
        <w:spacing w:before="172"/>
        <w:ind w:left="2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sz w:val="20"/>
          <w:szCs w:val="20"/>
        </w:rPr>
        <w:t>平</w:t>
      </w:r>
      <w:r>
        <w:rPr>
          <w:rFonts w:ascii="宋体" w:hAnsi="宋体" w:cs="宋体" w:eastAsia="宋体" w:hint="default"/>
          <w:w w:val="95"/>
          <w:sz w:val="20"/>
          <w:szCs w:val="20"/>
        </w:rPr>
        <w:t>台</w:t>
      </w:r>
      <w:r>
        <w:rPr>
          <w:rFonts w:ascii="宋体" w:hAnsi="宋体" w:cs="宋体" w:eastAsia="宋体" w:hint="default"/>
          <w:w w:val="95"/>
          <w:sz w:val="20"/>
          <w:szCs w:val="20"/>
        </w:rPr>
        <w:t>项</w:t>
      </w:r>
      <w:r>
        <w:rPr>
          <w:rFonts w:ascii="宋体" w:hAnsi="宋体" w:cs="宋体" w:eastAsia="宋体" w:hint="default"/>
          <w:w w:val="95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59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SS3000_C</w:t>
      </w:r>
      <w:r>
        <w:rPr>
          <w:rFonts w:ascii="Courier New" w:hAnsi="Courier New" w:cs="Courier New" w:eastAsia="Courier New" w:hint="default"/>
          <w:spacing w:val="-78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呼叫</w:t>
      </w:r>
      <w:r>
        <w:rPr>
          <w:rFonts w:ascii="宋体" w:hAnsi="宋体" w:cs="宋体" w:eastAsia="宋体" w:hint="default"/>
          <w:w w:val="95"/>
          <w:sz w:val="20"/>
          <w:szCs w:val="20"/>
        </w:rPr>
        <w:t>中</w:t>
      </w:r>
      <w:r>
        <w:rPr>
          <w:rFonts w:ascii="宋体" w:hAnsi="宋体" w:cs="宋体" w:eastAsia="宋体" w:hint="default"/>
          <w:w w:val="95"/>
          <w:sz w:val="20"/>
          <w:szCs w:val="20"/>
        </w:rPr>
        <w:t>心</w:t>
        <w:tab/>
      </w:r>
      <w:r>
        <w:rPr>
          <w:rFonts w:ascii="Times New Roman" w:hAnsi="Times New Roman" w:cs="Times New Roman" w:eastAsia="Times New Roman" w:hint="default"/>
          <w:position w:val="-11"/>
          <w:sz w:val="20"/>
          <w:szCs w:val="20"/>
        </w:rPr>
        <w:t>0.00</w:t>
        <w:tab/>
        <w:t>2,872,717.79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before="121"/>
        <w:ind w:left="211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/>
        <w:pict>
          <v:shape style="position:absolute;margin-left:44.810001pt;margin-top:15.618562pt;width:510.9pt;height:368.4pt;mso-position-horizontal-relative:page;mso-position-vertical-relative:paragraph;z-index:8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2"/>
                    <w:gridCol w:w="3322"/>
                    <w:gridCol w:w="2944"/>
                  </w:tblGrid>
                  <w:tr>
                    <w:trPr>
                      <w:trHeight w:val="297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4,911,897.83</w:t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关项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MG3000-X100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3,779,803.53</w:t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宽带多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媒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覆盖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208,377.15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185,007.75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层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交换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525,000.00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225,000.00</w:t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DELPHIS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5,000.00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2,000.00</w:t>
                        </w:r>
                      </w:p>
                    </w:tc>
                  </w:tr>
                  <w:tr>
                    <w:trPr>
                      <w:trHeight w:val="268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office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2,500.00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1,000.00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mplsltcs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37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操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系统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366,666.86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146,666.90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RATION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1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软件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8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53,333.13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21,333.09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ATV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3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软件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333,333.13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133,333.09</w:t>
                        </w:r>
                      </w:p>
                    </w:tc>
                  </w:tr>
                  <w:tr>
                    <w:trPr>
                      <w:trHeight w:val="268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norton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18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333.13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133.09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CS1000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1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8,650,942.22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3,460,376.78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RATION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3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授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许可协议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116,584.51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34,289.83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许可协议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8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15,991.47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5,891.43</w:t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MSCP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1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协议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8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40,250.00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19,250.00</w:t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播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协议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134,166.87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64,166.91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软件开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系统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18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75,166.80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54,666.84</w:t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85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8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85"/>
                            <w:sz w:val="20"/>
                            <w:szCs w:val="20"/>
                          </w:rPr>
                          <w:t>dasho-prolicense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5,850.10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4,550.14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rfid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25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转让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737,500.00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587,500.00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AUTOCAD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8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90"/>
                            <w:sz w:val="20"/>
                            <w:szCs w:val="20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13,033.28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10,733.24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RADIVS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45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协议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的计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技术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236,666.70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196,666.74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SS-3000V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5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网络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系统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254,416.70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211,416.74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SIP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9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电话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终端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211,816.71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176,016.75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ILBC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8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编码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40,719.36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35,166.72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RFID 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台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-SmartMW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5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台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2,950,000.00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2,650,000.00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IP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7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多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媒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系统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2,462,400.00</w:t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档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系统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75,333.31</w:t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39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片级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网络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pacing w:val="-6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NP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8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引擎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系统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目</w:t>
                        </w:r>
                      </w:p>
                    </w:tc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85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2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2,865,426.77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90"/>
          <w:sz w:val="20"/>
          <w:szCs w:val="20"/>
        </w:rPr>
        <w:t>平</w:t>
      </w:r>
      <w:r>
        <w:rPr>
          <w:rFonts w:ascii="宋体" w:hAnsi="宋体" w:cs="宋体" w:eastAsia="宋体" w:hint="default"/>
          <w:w w:val="90"/>
          <w:sz w:val="20"/>
          <w:szCs w:val="20"/>
        </w:rPr>
        <w:t>台</w:t>
      </w:r>
      <w:r>
        <w:rPr>
          <w:rFonts w:ascii="宋体" w:hAnsi="宋体" w:cs="宋体" w:eastAsia="宋体" w:hint="default"/>
          <w:w w:val="90"/>
          <w:sz w:val="20"/>
          <w:szCs w:val="20"/>
        </w:rPr>
        <w:t>项</w:t>
      </w:r>
      <w:r>
        <w:rPr>
          <w:rFonts w:ascii="宋体" w:hAnsi="宋体" w:cs="宋体" w:eastAsia="宋体" w:hint="default"/>
          <w:w w:val="90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19"/>
          <w:w w:val="9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SS3000-E</w:t>
      </w:r>
      <w:r>
        <w:rPr>
          <w:rFonts w:ascii="Courier New" w:hAnsi="Courier New" w:cs="Courier New" w:eastAsia="Courier New" w:hint="default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spacing w:line="230" w:lineRule="exact" w:before="0"/>
        <w:ind w:left="2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sz w:val="20"/>
          <w:szCs w:val="20"/>
        </w:rPr>
        <w:t>基于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RFID</w:t>
      </w:r>
      <w:r>
        <w:rPr>
          <w:rFonts w:ascii="Courier New" w:hAnsi="Courier New" w:cs="Courier New" w:eastAsia="Courier New" w:hint="default"/>
          <w:spacing w:val="-12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的电子</w:t>
      </w:r>
      <w:r>
        <w:rPr>
          <w:rFonts w:ascii="宋体" w:hAnsi="宋体" w:cs="宋体" w:eastAsia="宋体" w:hint="default"/>
          <w:w w:val="95"/>
          <w:sz w:val="20"/>
          <w:szCs w:val="20"/>
        </w:rPr>
        <w:t>标</w:t>
      </w:r>
      <w:r>
        <w:rPr>
          <w:rFonts w:ascii="宋体" w:hAnsi="宋体" w:cs="宋体" w:eastAsia="宋体" w:hint="default"/>
          <w:w w:val="95"/>
          <w:sz w:val="20"/>
          <w:szCs w:val="20"/>
        </w:rPr>
        <w:t>签</w:t>
      </w:r>
      <w:r>
        <w:rPr>
          <w:rFonts w:ascii="宋体" w:hAnsi="宋体" w:cs="宋体" w:eastAsia="宋体" w:hint="default"/>
          <w:w w:val="95"/>
          <w:sz w:val="20"/>
          <w:szCs w:val="20"/>
        </w:rPr>
        <w:t>产</w:t>
      </w:r>
      <w:r>
        <w:rPr>
          <w:rFonts w:ascii="宋体" w:hAnsi="宋体" w:cs="宋体" w:eastAsia="宋体" w:hint="default"/>
          <w:w w:val="95"/>
          <w:sz w:val="20"/>
          <w:szCs w:val="20"/>
        </w:rPr>
        <w:t>品</w:t>
      </w:r>
      <w:r>
        <w:rPr>
          <w:rFonts w:ascii="宋体" w:hAnsi="宋体" w:cs="宋体" w:eastAsia="宋体" w:hint="default"/>
          <w:w w:val="95"/>
          <w:sz w:val="20"/>
          <w:szCs w:val="20"/>
        </w:rPr>
        <w:t>研</w:t>
      </w:r>
      <w:r>
        <w:rPr>
          <w:rFonts w:ascii="宋体" w:hAnsi="宋体" w:cs="宋体" w:eastAsia="宋体" w:hint="default"/>
          <w:w w:val="95"/>
          <w:sz w:val="20"/>
          <w:szCs w:val="20"/>
        </w:rPr>
        <w:t>发与</w:t>
      </w:r>
      <w:r>
        <w:rPr>
          <w:rFonts w:ascii="宋体" w:hAnsi="宋体" w:cs="宋体" w:eastAsia="宋体" w:hint="default"/>
          <w:w w:val="95"/>
          <w:sz w:val="20"/>
          <w:szCs w:val="20"/>
        </w:rPr>
        <w:t>标</w:t>
      </w:r>
      <w:r>
        <w:rPr>
          <w:rFonts w:ascii="宋体" w:hAnsi="宋体" w:cs="宋体" w:eastAsia="宋体" w:hint="default"/>
          <w:w w:val="95"/>
          <w:sz w:val="20"/>
          <w:szCs w:val="20"/>
        </w:rPr>
        <w:t>准</w:t>
      </w:r>
      <w:r>
        <w:rPr>
          <w:rFonts w:ascii="宋体" w:hAnsi="宋体" w:cs="宋体" w:eastAsia="宋体" w:hint="default"/>
          <w:w w:val="95"/>
          <w:sz w:val="20"/>
          <w:szCs w:val="20"/>
        </w:rPr>
        <w:t>研</w:t>
      </w:r>
    </w:p>
    <w:p>
      <w:pPr>
        <w:tabs>
          <w:tab w:pos="5241" w:val="left" w:leader="none"/>
          <w:tab w:pos="9297" w:val="left" w:leader="none"/>
        </w:tabs>
        <w:spacing w:line="291" w:lineRule="exact" w:before="0"/>
        <w:ind w:left="11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究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制定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0.00</w:t>
        <w:tab/>
        <w:t>3,966,666.67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1"/>
        <w:gridCol w:w="3372"/>
        <w:gridCol w:w="2944"/>
      </w:tblGrid>
      <w:tr>
        <w:trPr>
          <w:trHeight w:val="263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煤矿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737,500.10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612,500.11</w:t>
            </w:r>
          </w:p>
        </w:tc>
      </w:tr>
      <w:tr>
        <w:trPr>
          <w:trHeight w:val="28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5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1,183,333.35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983,333.36</w:t>
            </w:r>
          </w:p>
        </w:tc>
      </w:tr>
      <w:tr>
        <w:trPr>
          <w:trHeight w:val="257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转让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1,841,666.65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1,581,666.66</w:t>
            </w:r>
          </w:p>
        </w:tc>
      </w:tr>
      <w:tr>
        <w:trPr>
          <w:trHeight w:val="27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制定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3,178,541.69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2,777,041.70</w:t>
            </w:r>
          </w:p>
        </w:tc>
      </w:tr>
      <w:tr>
        <w:trPr>
          <w:trHeight w:val="27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4,670,666.69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4,174,666.73</w:t>
            </w:r>
          </w:p>
        </w:tc>
      </w:tr>
      <w:tr>
        <w:trPr>
          <w:trHeight w:val="26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4,670,666.69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4,174,666.73</w:t>
            </w:r>
          </w:p>
        </w:tc>
      </w:tr>
      <w:tr>
        <w:trPr>
          <w:trHeight w:val="26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8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67,666.68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60,666.72</w:t>
            </w:r>
          </w:p>
        </w:tc>
      </w:tr>
      <w:tr>
        <w:trPr>
          <w:trHeight w:val="271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2,975,000.00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2,675,000.00</w:t>
            </w:r>
          </w:p>
        </w:tc>
      </w:tr>
      <w:tr>
        <w:trPr>
          <w:trHeight w:val="283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5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费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1,156,250.00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4,145,406.73</w:t>
            </w:r>
          </w:p>
        </w:tc>
      </w:tr>
      <w:tr>
        <w:trPr>
          <w:trHeight w:val="269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ERP</w:t>
            </w:r>
            <w:r>
              <w:rPr>
                <w:rFonts w:ascii="Courier New" w:hAnsi="Courier New" w:cs="Courier New" w:eastAsia="Courier New" w:hint="default"/>
                <w:spacing w:val="-8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系统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8,483,643.06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7,176,680.87</w:t>
            </w:r>
          </w:p>
        </w:tc>
      </w:tr>
      <w:tr>
        <w:trPr>
          <w:trHeight w:val="257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85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2,100.00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1,500.00</w:t>
            </w:r>
          </w:p>
        </w:tc>
      </w:tr>
      <w:tr>
        <w:trPr>
          <w:trHeight w:val="293" w:hRule="exact"/>
        </w:trPr>
        <w:tc>
          <w:tcPr>
            <w:tcW w:w="3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光纤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8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24,700.04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17,100.08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600" w:bottom="1380" w:left="720" w:right="680"/>
        </w:sectPr>
      </w:pPr>
    </w:p>
    <w:p>
      <w:pPr>
        <w:tabs>
          <w:tab w:pos="4995" w:val="left" w:leader="none"/>
          <w:tab w:pos="9751" w:val="left" w:leader="none"/>
        </w:tabs>
        <w:spacing w:line="275" w:lineRule="exact" w:before="73"/>
        <w:ind w:left="4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48,891.74</w:t>
        <w:tab/>
        <w:t>43,391.78</w:t>
      </w:r>
    </w:p>
    <w:p>
      <w:pPr>
        <w:tabs>
          <w:tab w:pos="5244" w:val="left" w:leader="none"/>
          <w:tab w:pos="10198" w:val="left" w:leader="none"/>
        </w:tabs>
        <w:spacing w:line="280" w:lineRule="exact" w:before="0"/>
        <w:ind w:left="4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windows</w:t>
      </w:r>
      <w:r>
        <w:rPr>
          <w:rFonts w:ascii="Courier New" w:hAnsi="Courier New" w:cs="Courier New" w:eastAsia="Courier New" w:hint="default"/>
          <w:spacing w:val="-67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90"/>
          <w:sz w:val="20"/>
          <w:szCs w:val="20"/>
        </w:rPr>
        <w:t>软件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384.89</w:t>
        <w:tab/>
        <w:t>0.00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5091" w:val="left" w:leader="none"/>
          <w:tab w:pos="10558" w:val="right" w:leader="none"/>
        </w:tabs>
        <w:spacing w:line="269" w:lineRule="exact" w:before="0"/>
        <w:ind w:left="4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OFFICE</w:t>
      </w:r>
      <w:r>
        <w:rPr>
          <w:rFonts w:ascii="Courier New" w:hAnsi="Courier New" w:cs="Courier New" w:eastAsia="Courier New" w:hint="default"/>
          <w:spacing w:val="-61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软件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1,635.78</w:t>
        <w:tab/>
        <w:t>481.14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5091" w:val="left" w:leader="none"/>
          <w:tab w:pos="9847" w:val="left" w:leader="none"/>
        </w:tabs>
        <w:spacing w:line="269" w:lineRule="exact" w:before="0"/>
        <w:ind w:left="4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TTS</w:t>
      </w:r>
      <w:r>
        <w:rPr>
          <w:rFonts w:ascii="Courier New" w:hAnsi="Courier New" w:cs="Courier New" w:eastAsia="Courier New" w:hint="default"/>
          <w:spacing w:val="-36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w w:val="95"/>
          <w:sz w:val="20"/>
          <w:szCs w:val="20"/>
        </w:rPr>
        <w:t>语音</w:t>
      </w:r>
      <w:r>
        <w:rPr>
          <w:rFonts w:ascii="宋体" w:hAnsi="宋体" w:cs="宋体" w:eastAsia="宋体" w:hint="default"/>
          <w:spacing w:val="-1"/>
          <w:w w:val="9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w w:val="95"/>
          <w:sz w:val="20"/>
          <w:szCs w:val="20"/>
        </w:rPr>
        <w:t>成软件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3,361.94</w:t>
        <w:tab/>
        <w:t>1,158.80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5091" w:val="left" w:leader="none"/>
          <w:tab w:pos="9847" w:val="left" w:leader="none"/>
        </w:tabs>
        <w:spacing w:line="271" w:lineRule="exact" w:before="0"/>
        <w:ind w:left="4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MS</w:t>
      </w:r>
      <w:r>
        <w:rPr>
          <w:rFonts w:ascii="Courier New" w:hAnsi="Courier New" w:cs="Courier New" w:eastAsia="Courier New" w:hint="default"/>
          <w:spacing w:val="-70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软件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2,694.22</w:t>
        <w:tab/>
        <w:t>1,539.58</w:t>
      </w:r>
    </w:p>
    <w:p>
      <w:pPr>
        <w:tabs>
          <w:tab w:pos="5091" w:val="left" w:leader="none"/>
          <w:tab w:pos="9847" w:val="left" w:leader="none"/>
        </w:tabs>
        <w:spacing w:line="284" w:lineRule="exact" w:before="0"/>
        <w:ind w:left="4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TTS</w:t>
      </w:r>
      <w:r>
        <w:rPr>
          <w:rFonts w:ascii="Courier New" w:hAnsi="Courier New" w:cs="Courier New" w:eastAsia="Courier New" w:hint="default"/>
          <w:spacing w:val="-36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w w:val="95"/>
          <w:sz w:val="20"/>
          <w:szCs w:val="20"/>
        </w:rPr>
        <w:t>语音</w:t>
      </w:r>
      <w:r>
        <w:rPr>
          <w:rFonts w:ascii="宋体" w:hAnsi="宋体" w:cs="宋体" w:eastAsia="宋体" w:hint="default"/>
          <w:spacing w:val="-1"/>
          <w:w w:val="9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w w:val="95"/>
          <w:sz w:val="20"/>
          <w:szCs w:val="20"/>
        </w:rPr>
        <w:t>成软件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6,267.76</w:t>
        <w:tab/>
        <w:t>4,900.12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5441" w:val="left" w:leader="none"/>
          <w:tab w:pos="9651" w:val="left" w:leader="none"/>
        </w:tabs>
        <w:spacing w:before="12"/>
        <w:ind w:left="41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/>
          <w:spacing w:val="-1"/>
          <w:w w:val="80"/>
          <w:sz w:val="20"/>
        </w:rPr>
        <w:t>CCOne2.0</w:t>
        <w:tab/>
      </w:r>
      <w:r>
        <w:rPr>
          <w:rFonts w:ascii="Times New Roman"/>
          <w:position w:val="1"/>
          <w:sz w:val="20"/>
        </w:rPr>
        <w:t>0.00</w:t>
        <w:tab/>
      </w:r>
      <w:r>
        <w:rPr>
          <w:rFonts w:ascii="Times New Roman"/>
          <w:spacing w:val="-1"/>
          <w:position w:val="1"/>
          <w:sz w:val="20"/>
        </w:rPr>
        <w:t>426,416.67</w:t>
      </w:r>
      <w:r>
        <w:rPr>
          <w:rFonts w:ascii="Times New Roman"/>
          <w:spacing w:val="-1"/>
          <w:sz w:val="20"/>
        </w:rPr>
      </w:r>
    </w:p>
    <w:p>
      <w:pPr>
        <w:pStyle w:val="BodyText"/>
        <w:spacing w:line="240" w:lineRule="auto" w:before="43"/>
        <w:ind w:left="18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/>
        <w:t>：</w:t>
      </w:r>
      <w:r>
        <w:rPr>
          <w:spacing w:val="3"/>
        </w:rPr>
        <w:t> </w:t>
      </w:r>
      <w:r>
        <w:rPr>
          <w:rFonts w:ascii="宋体" w:hAnsi="宋体" w:cs="宋体" w:eastAsia="宋体" w:hint="default"/>
        </w:rPr>
        <w:t>本</w:t>
      </w:r>
      <w:r>
        <w:rPr/>
        <w:t>年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/>
        <w:t>金</w:t>
      </w:r>
      <w:r>
        <w:rPr>
          <w:rFonts w:ascii="宋体" w:hAnsi="宋体" w:cs="宋体" w:eastAsia="宋体" w:hint="default"/>
        </w:rPr>
        <w:t>额为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13,821,574.60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6"/>
        <w:ind w:left="1323" w:right="4977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</w:p>
    <w:p>
      <w:pPr>
        <w:spacing w:line="260" w:lineRule="exact" w:before="0"/>
        <w:ind w:left="656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03.119995pt;margin-top:14.497056pt;width:143.3pt;height:.5pt;mso-position-horizontal-relative:page;mso-position-vertical-relative:paragraph;z-index:-1015576" coordorigin="6062,290" coordsize="2866,10">
            <v:group style="position:absolute;left:6067;top:295;width:1268;height:2" coordorigin="6067,295" coordsize="1268,2">
              <v:shape style="position:absolute;left:6067;top:295;width:1268;height:2" coordorigin="6067,295" coordsize="1268,0" path="m6067,295l7334,295e" filled="false" stroked="true" strokeweight=".48pt" strokecolor="#000000">
                <v:path arrowok="t"/>
              </v:shape>
            </v:group>
            <v:group style="position:absolute;left:7334;top:295;width:10;height:2" coordorigin="7334,295" coordsize="10,2">
              <v:shape style="position:absolute;left:7334;top:295;width:10;height:2" coordorigin="7334,295" coordsize="10,0" path="m7334,295l7344,295e" filled="false" stroked="true" strokeweight=".48pt" strokecolor="#000000">
                <v:path arrowok="t"/>
              </v:shape>
            </v:group>
            <v:group style="position:absolute;left:7344;top:295;width:212;height:2" coordorigin="7344,295" coordsize="212,2">
              <v:shape style="position:absolute;left:7344;top:295;width:212;height:2" coordorigin="7344,295" coordsize="212,0" path="m7344,295l7555,295e" filled="false" stroked="true" strokeweight=".48pt" strokecolor="#000000">
                <v:path arrowok="t"/>
              </v:shape>
            </v:group>
            <v:group style="position:absolute;left:7555;top:295;width:10;height:2" coordorigin="7555,295" coordsize="10,2">
              <v:shape style="position:absolute;left:7555;top:295;width:10;height:2" coordorigin="7555,295" coordsize="10,0" path="m7555,295l7565,295e" filled="false" stroked="true" strokeweight=".48pt" strokecolor="#000000">
                <v:path arrowok="t"/>
              </v:shape>
            </v:group>
            <v:group style="position:absolute;left:7565;top:295;width:1359;height:2" coordorigin="7565,295" coordsize="1359,2">
              <v:shape style="position:absolute;left:7565;top:295;width:1359;height:2" coordorigin="7565,295" coordsize="1359,0" path="m7565,295l8923,29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减少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600" w:bottom="1380" w:left="520" w:right="720"/>
        </w:sectPr>
      </w:pPr>
    </w:p>
    <w:p>
      <w:pPr>
        <w:tabs>
          <w:tab w:pos="1596" w:val="left" w:leader="none"/>
          <w:tab w:pos="2753" w:val="left" w:leader="none"/>
          <w:tab w:pos="4241" w:val="left" w:leader="none"/>
        </w:tabs>
        <w:spacing w:before="2"/>
        <w:ind w:left="1092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增加</w:t>
      </w: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2369" w:val="left" w:leader="none"/>
        </w:tabs>
        <w:spacing w:line="20" w:lineRule="exact"/>
        <w:ind w:left="7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71.55pt;height:.5pt;mso-position-horizontal-relative:char;mso-position-vertical-relative:line" coordorigin="0,0" coordsize="1431,10">
            <v:group style="position:absolute;left:5;top:5;width:1421;height:2" coordorigin="5,5" coordsize="1421,2">
              <v:shape style="position:absolute;left:5;top:5;width:1421;height:2" coordorigin="5,5" coordsize="1421,0" path="m5,5l142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8.650pt;height:.5pt;mso-position-horizontal-relative:char;mso-position-vertical-relative:line" coordorigin="0,0" coordsize="1373,10">
            <v:group style="position:absolute;left:5;top:5;width:1364;height:2" coordorigin="5,5" coordsize="1364,2">
              <v:shape style="position:absolute;left:5;top:5;width:1364;height:2" coordorigin="5,5" coordsize="1364,0" path="m5,5l136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148" w:lineRule="exact" w:before="0"/>
        <w:ind w:left="843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24.160004pt;margin-top:1.359712pt;width:68.2pt;height:.1pt;mso-position-horizontal-relative:page;mso-position-vertical-relative:paragraph;z-index:8320" coordorigin="4483,27" coordsize="1364,2">
            <v:shape style="position:absolute;left:4483;top:27;width:1364;height:2" coordorigin="4483,27" coordsize="1364,0" path="m4483,27l5846,2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64.399994pt;margin-top:1.359712pt;width:68.4pt;height:.1pt;mso-position-horizontal-relative:page;mso-position-vertical-relative:paragraph;z-index:8392" coordorigin="9288,27" coordsize="1368,2">
            <v:shape style="position:absolute;left:9288;top:27;width:1368;height:2" coordorigin="9288,27" coordsize="1368,0" path="m9288,27l10656,27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增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台</w:t>
      </w:r>
    </w:p>
    <w:p>
      <w:pPr>
        <w:spacing w:line="260" w:lineRule="exact" w:before="7"/>
        <w:ind w:left="58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损</w:t>
      </w:r>
    </w:p>
    <w:p>
      <w:pPr>
        <w:spacing w:line="260" w:lineRule="exact" w:before="0"/>
        <w:ind w:left="583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03.359985pt;margin-top:14.736726pt;width:63.4pt;height:.1pt;mso-position-horizontal-relative:page;mso-position-vertical-relative:paragraph;z-index:8344" coordorigin="6067,295" coordsize="1268,2">
            <v:shape style="position:absolute;left:6067;top:295;width:1268;height:2" coordorigin="6067,295" coordsize="1268,0" path="m6067,295l7334,29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0"/>
          <w:sz w:val="20"/>
          <w:szCs w:val="20"/>
        </w:rPr>
        <w:t>益</w:t>
      </w:r>
    </w:p>
    <w:p>
      <w:pPr>
        <w:spacing w:line="260" w:lineRule="exact" w:before="7"/>
        <w:ind w:left="497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认为无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</w:p>
    <w:p>
      <w:pPr>
        <w:spacing w:line="260" w:lineRule="exact" w:before="0"/>
        <w:ind w:left="492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77.76001pt;margin-top:14.736726pt;width:68.4pt;height:.1pt;mso-position-horizontal-relative:page;mso-position-vertical-relative:paragraph;z-index:8368" coordorigin="7555,295" coordsize="1368,2">
            <v:shape style="position:absolute;left:7555;top:295;width:1368;height:2" coordorigin="7555,295" coordsize="1368,0" path="m7555,295l8923,29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资产</w:t>
      </w:r>
    </w:p>
    <w:p>
      <w:pPr>
        <w:spacing w:before="2"/>
        <w:ind w:left="827" w:right="889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20" w:right="720"/>
          <w:cols w:num="4" w:equalWidth="0">
            <w:col w:w="5049" w:space="40"/>
            <w:col w:w="1592" w:space="40"/>
            <w:col w:w="1501" w:space="83"/>
            <w:col w:w="2355"/>
          </w:cols>
        </w:sectPr>
      </w:pPr>
    </w:p>
    <w:p>
      <w:pPr>
        <w:tabs>
          <w:tab w:pos="2575" w:val="left" w:leader="none"/>
          <w:tab w:pos="4164" w:val="left" w:leader="none"/>
          <w:tab w:pos="8969" w:val="left" w:leader="none"/>
        </w:tabs>
        <w:spacing w:line="329" w:lineRule="exact" w:before="0"/>
        <w:ind w:left="8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开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发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1,148,956.20</w:t>
        <w:tab/>
        <w:t>1,173,487.98</w:t>
        <w:tab/>
        <w:t>2,322,444.18</w:t>
      </w:r>
    </w:p>
    <w:p>
      <w:pPr>
        <w:spacing w:line="190" w:lineRule="exact" w:before="0"/>
        <w:ind w:left="843" w:right="497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漫画</w:t>
      </w:r>
      <w:r>
        <w:rPr>
          <w:rFonts w:ascii="宋体" w:hAnsi="宋体" w:cs="宋体" w:eastAsia="宋体" w:hint="default"/>
          <w:sz w:val="20"/>
          <w:szCs w:val="20"/>
        </w:rPr>
        <w:t>在</w:t>
      </w:r>
      <w:r>
        <w:rPr>
          <w:rFonts w:ascii="宋体" w:hAnsi="宋体" w:cs="宋体" w:eastAsia="宋体" w:hint="default"/>
          <w:sz w:val="20"/>
          <w:szCs w:val="20"/>
        </w:rPr>
        <w:t>线创</w:t>
      </w:r>
      <w:r>
        <w:rPr>
          <w:rFonts w:ascii="宋体" w:hAnsi="宋体" w:cs="宋体" w:eastAsia="宋体" w:hint="default"/>
          <w:sz w:val="20"/>
          <w:szCs w:val="20"/>
        </w:rPr>
        <w:t>作</w:t>
      </w:r>
    </w:p>
    <w:p>
      <w:pPr>
        <w:tabs>
          <w:tab w:pos="9123" w:val="left" w:leader="none"/>
        </w:tabs>
        <w:spacing w:line="205" w:lineRule="exact" w:before="0"/>
        <w:ind w:left="431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66.410004pt;margin-top:6.408611pt;width:462.65pt;height:63.2pt;mso-position-horizontal-relative:page;mso-position-vertical-relative:paragraph;z-index:8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5"/>
                    <w:gridCol w:w="365"/>
                    <w:gridCol w:w="1270"/>
                    <w:gridCol w:w="317"/>
                    <w:gridCol w:w="1272"/>
                    <w:gridCol w:w="266"/>
                    <w:gridCol w:w="744"/>
                    <w:gridCol w:w="744"/>
                    <w:gridCol w:w="1320"/>
                    <w:gridCol w:w="389"/>
                    <w:gridCol w:w="1271"/>
                  </w:tblGrid>
                  <w:tr>
                    <w:trPr>
                      <w:trHeight w:val="503" w:hRule="exact"/>
                    </w:trPr>
                    <w:tc>
                      <w:tcPr>
                        <w:tcW w:w="1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系统</w:t>
                        </w:r>
                      </w:p>
                      <w:p>
                        <w:pPr>
                          <w:pStyle w:val="TableParagraph"/>
                          <w:spacing w:line="29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IP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70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机</w:t>
                        </w:r>
                      </w:p>
                    </w:tc>
                    <w:tc>
                      <w:tcPr>
                        <w:tcW w:w="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5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313,948.87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2,237,063.16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5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59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5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2,551,012.03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MG3000-X100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2,923,115.14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888,451.44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1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3,811,566.58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MG3000-X300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2,338,492.11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710,761.14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3,049,253.25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MG3000-X50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584,623.03</w:t>
                        </w:r>
                      </w:p>
                    </w:tc>
                    <w:tc>
                      <w:tcPr>
                        <w:tcW w:w="3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177,690.29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762,313.32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20"/>
        </w:rPr>
        <w:t>135,498.40</w:t>
        <w:tab/>
        <w:t>135,498.40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40"/>
          <w:pgMar w:top="1600" w:bottom="280" w:left="520" w:right="720"/>
        </w:sectPr>
      </w:pPr>
    </w:p>
    <w:p>
      <w:pPr>
        <w:spacing w:before="39"/>
        <w:ind w:left="84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网</w:t>
      </w:r>
      <w:r>
        <w:rPr>
          <w:rFonts w:ascii="宋体" w:hAnsi="宋体" w:cs="宋体" w:eastAsia="宋体" w:hint="default"/>
          <w:sz w:val="20"/>
          <w:szCs w:val="20"/>
        </w:rPr>
        <w:t>关项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spacing w:line="209" w:lineRule="exact" w:before="64"/>
        <w:ind w:left="843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/>
          <w:spacing w:val="-1"/>
          <w:w w:val="80"/>
          <w:sz w:val="20"/>
        </w:rPr>
        <w:t>MG3000-R96</w:t>
      </w:r>
      <w:r>
        <w:rPr>
          <w:rFonts w:ascii="Courier New"/>
          <w:spacing w:val="-1"/>
          <w:sz w:val="20"/>
        </w:rPr>
      </w:r>
    </w:p>
    <w:p>
      <w:pPr>
        <w:spacing w:line="244" w:lineRule="exact" w:before="0"/>
        <w:ind w:left="84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网</w:t>
      </w:r>
      <w:r>
        <w:rPr>
          <w:rFonts w:ascii="宋体" w:hAnsi="宋体" w:cs="宋体" w:eastAsia="宋体" w:hint="default"/>
          <w:sz w:val="20"/>
          <w:szCs w:val="20"/>
        </w:rPr>
        <w:t>关项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  <w:r>
        <w:rPr/>
        <w:br w:type="column"/>
      </w:r>
      <w:r>
        <w:rPr>
          <w:rFonts w:ascii="宋体"/>
          <w:sz w:val="15"/>
        </w:rPr>
      </w:r>
    </w:p>
    <w:p>
      <w:pPr>
        <w:tabs>
          <w:tab w:pos="5119" w:val="left" w:leader="none"/>
        </w:tabs>
        <w:spacing w:before="0"/>
        <w:ind w:left="314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38,862.30</w:t>
        <w:tab/>
        <w:t>38,862.30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tabs>
          <w:tab w:pos="5013" w:val="left" w:leader="none"/>
        </w:tabs>
        <w:spacing w:before="0"/>
        <w:ind w:left="208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66.410004pt;margin-top:8.648004pt;width:466.4pt;height:244.9pt;mso-position-horizontal-relative:page;mso-position-vertical-relative:paragraph;z-index:8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6"/>
                    <w:gridCol w:w="1363"/>
                    <w:gridCol w:w="218"/>
                    <w:gridCol w:w="1370"/>
                    <w:gridCol w:w="214"/>
                    <w:gridCol w:w="1274"/>
                    <w:gridCol w:w="214"/>
                    <w:gridCol w:w="1375"/>
                    <w:gridCol w:w="358"/>
                    <w:gridCol w:w="1375"/>
                  </w:tblGrid>
                  <w:tr>
                    <w:trPr>
                      <w:trHeight w:val="492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MG3000-X5000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2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MG3000-X500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318,231.60</w:t>
                        </w:r>
                      </w:p>
                    </w:tc>
                    <w:tc>
                      <w:tcPr>
                        <w:tcW w:w="15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8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89,962.79</w:t>
                        </w:r>
                      </w:p>
                    </w:tc>
                    <w:tc>
                      <w:tcPr>
                        <w:tcW w:w="481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408,194.39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SS3000-I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2,442,805.80</w:t>
                        </w:r>
                      </w:p>
                    </w:tc>
                    <w:tc>
                      <w:tcPr>
                        <w:tcW w:w="15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4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1,418,217.85</w:t>
                        </w:r>
                      </w:p>
                    </w:tc>
                    <w:tc>
                      <w:tcPr>
                        <w:tcW w:w="481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3,861,023.65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IP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47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多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媒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调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 w:before="14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404,663.54</w:t>
                        </w:r>
                      </w:p>
                    </w:tc>
                    <w:tc>
                      <w:tcPr>
                        <w:tcW w:w="15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 w:before="144"/>
                          <w:ind w:left="4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1,337,527.72</w:t>
                        </w:r>
                      </w:p>
                    </w:tc>
                    <w:tc>
                      <w:tcPr>
                        <w:tcW w:w="481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 w:before="144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1,742,191.26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度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07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 w:before="23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SS3000-C-MS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呼叫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中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802,421.55</w:t>
                        </w:r>
                      </w:p>
                    </w:tc>
                    <w:tc>
                      <w:tcPr>
                        <w:tcW w:w="307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2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802,421.55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7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SS3000_C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2,545,934.95</w:t>
                        </w:r>
                      </w:p>
                    </w:tc>
                    <w:tc>
                      <w:tcPr>
                        <w:tcW w:w="15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58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477,978.52</w:t>
                        </w:r>
                      </w:p>
                    </w:tc>
                    <w:tc>
                      <w:tcPr>
                        <w:tcW w:w="307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9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3,023,913.47</w:t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SS3000-E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5,169,363.75</w:t>
                        </w:r>
                      </w:p>
                    </w:tc>
                    <w:tc>
                      <w:tcPr>
                        <w:tcW w:w="15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77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1,055.00</w:t>
                        </w:r>
                      </w:p>
                    </w:tc>
                    <w:tc>
                      <w:tcPr>
                        <w:tcW w:w="307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19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5,170,418.75</w:t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大唐高鸿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B2C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4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2,332,344.41</w:t>
                        </w:r>
                      </w:p>
                    </w:tc>
                    <w:tc>
                      <w:tcPr>
                        <w:tcW w:w="307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56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2,332,344.41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台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CCOneV2.0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1,027,228.42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597,228.42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430,000.00</w:t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CCBOX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18,786.80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18,786.80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CCOne110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5,835.77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5,835.77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CCPS-XP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792,278.96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436,401.13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355,877.83</w:t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B2C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0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发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661,908.69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1,177,335.69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1,839,244.38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37" w:val="left" w:leader="none"/>
                          </w:tabs>
                          <w:spacing w:line="239" w:lineRule="exact"/>
                          <w:ind w:left="1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</w:t>
                          <w:tab/>
                          <w:t>计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18,852,043.68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15,519,000.32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2,897,496.50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12,435,898.80</w:t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19,037,648.70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20"/>
        </w:rPr>
        <w:t>676,212.13</w:t>
        <w:tab/>
        <w:t>676,212.13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520" w:right="720"/>
          <w:cols w:num="2" w:equalWidth="0">
            <w:col w:w="1847" w:space="1628"/>
            <w:col w:w="718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88" w:lineRule="auto" w:before="26"/>
        <w:ind w:left="843" w:right="62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/>
        <w:t>：</w:t>
      </w:r>
      <w:r>
        <w:rPr>
          <w:rFonts w:ascii="宋体" w:hAnsi="宋体" w:cs="宋体" w:eastAsia="宋体" w:hint="default"/>
        </w:rPr>
        <w:t>本</w:t>
      </w:r>
      <w:r>
        <w:rPr/>
        <w:t>年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本</w:t>
      </w:r>
      <w:r>
        <w:rPr/>
        <w:t>年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Arial" w:hAnsi="Arial" w:cs="Arial" w:eastAsia="Arial" w:hint="default"/>
        </w:rPr>
        <w:t>92.26%</w:t>
      </w:r>
      <w:r>
        <w:rPr>
          <w:rFonts w:ascii="宋体" w:hAnsi="宋体" w:cs="宋体" w:eastAsia="宋体" w:hint="default"/>
        </w:rPr>
        <w:t>。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研 究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资产年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" w:hAnsi="Arial" w:cs="Arial" w:eastAsia="Arial" w:hint="default"/>
        </w:rPr>
        <w:t>15.44%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64" w:lineRule="exact"/>
        <w:ind w:left="1323" w:right="497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待摊费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57" w:lineRule="exact" w:before="0"/>
        <w:ind w:left="0" w:right="622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其</w:t>
      </w:r>
    </w:p>
    <w:p>
      <w:pPr>
        <w:tabs>
          <w:tab w:pos="1684" w:val="left" w:leader="none"/>
          <w:tab w:pos="3153" w:val="left" w:leader="none"/>
          <w:tab w:pos="4723" w:val="left" w:leader="none"/>
          <w:tab w:pos="6167" w:val="left" w:leader="none"/>
          <w:tab w:pos="7703" w:val="left" w:leader="none"/>
          <w:tab w:pos="8812" w:val="left" w:leader="none"/>
        </w:tabs>
        <w:spacing w:line="259" w:lineRule="exact" w:before="0"/>
        <w:ind w:left="0" w:right="622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增加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摊</w:t>
      </w:r>
      <w:r>
        <w:rPr>
          <w:rFonts w:ascii="宋体" w:hAnsi="宋体" w:cs="宋体" w:eastAsia="宋体" w:hint="default"/>
          <w:sz w:val="20"/>
          <w:szCs w:val="20"/>
        </w:rPr>
        <w:t>销</w:t>
        <w:tab/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减少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他</w:t>
      </w:r>
    </w:p>
    <w:p>
      <w:pPr>
        <w:spacing w:line="260" w:lineRule="exact" w:before="0"/>
        <w:ind w:left="0" w:right="622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减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position w:val="1"/>
          <w:sz w:val="2"/>
        </w:rPr>
        <w:pict>
          <v:group style="width:87.4pt;height:.5pt;mso-position-horizontal-relative:char;mso-position-vertical-relative:line" coordorigin="0,0" coordsize="1748,10">
            <v:group style="position:absolute;left:5;top:5;width:1738;height:2" coordorigin="5,5" coordsize="1738,2">
              <v:shape style="position:absolute;left:5;top:5;width:1738;height:2" coordorigin="5,5" coordsize="1738,0" path="m5,5l174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position w:val="1"/>
          <w:sz w:val="2"/>
        </w:rPr>
      </w:r>
      <w:r>
        <w:rPr>
          <w:rFonts w:ascii="Times New Roman"/>
          <w:spacing w:val="190"/>
          <w:position w:val="1"/>
          <w:sz w:val="2"/>
        </w:rPr>
        <w:t> </w:t>
      </w:r>
      <w:r>
        <w:rPr>
          <w:rFonts w:ascii="宋体"/>
          <w:spacing w:val="190"/>
          <w:position w:val="1"/>
          <w:sz w:val="2"/>
        </w:rPr>
        <w:pict>
          <v:group style="width:71.05pt;height:.5pt;mso-position-horizontal-relative:char;mso-position-vertical-relative:line" coordorigin="0,0" coordsize="1421,10">
            <v:group style="position:absolute;left:5;top:5;width:1412;height:2" coordorigin="5,5" coordsize="1412,2">
              <v:shape style="position:absolute;left:5;top:5;width:1412;height:2" coordorigin="5,5" coordsize="1412,0" path="m5,5l141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0"/>
          <w:position w:val="1"/>
          <w:sz w:val="2"/>
        </w:rPr>
      </w:r>
      <w:r>
        <w:rPr>
          <w:rFonts w:ascii="Times New Roman"/>
          <w:spacing w:val="191"/>
          <w:position w:val="1"/>
          <w:sz w:val="2"/>
        </w:rPr>
        <w:t> </w:t>
      </w:r>
      <w:r>
        <w:rPr>
          <w:rFonts w:ascii="宋体"/>
          <w:spacing w:val="191"/>
          <w:position w:val="1"/>
          <w:sz w:val="2"/>
        </w:rPr>
        <w:pict>
          <v:group style="width:65.8pt;height:.5pt;mso-position-horizontal-relative:char;mso-position-vertical-relative:line" coordorigin="0,0" coordsize="1316,10">
            <v:group style="position:absolute;left:5;top:5;width:1306;height:2" coordorigin="5,5" coordsize="1306,2">
              <v:shape style="position:absolute;left:5;top:5;width:1306;height:2" coordorigin="5,5" coordsize="1306,0" path="m5,5l131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1"/>
          <w:position w:val="1"/>
          <w:sz w:val="2"/>
        </w:rPr>
      </w:r>
      <w:r>
        <w:rPr>
          <w:rFonts w:ascii="Times New Roman"/>
          <w:spacing w:val="190"/>
          <w:position w:val="1"/>
          <w:sz w:val="2"/>
        </w:rPr>
        <w:t> </w:t>
      </w:r>
      <w:r>
        <w:rPr>
          <w:rFonts w:ascii="宋体"/>
          <w:spacing w:val="190"/>
          <w:position w:val="1"/>
          <w:sz w:val="2"/>
        </w:rPr>
        <w:pict>
          <v:group style="width:71.05pt;height:.5pt;mso-position-horizontal-relative:char;mso-position-vertical-relative:line" coordorigin="0,0" coordsize="1421,10">
            <v:group style="position:absolute;left:5;top:5;width:1412;height:2" coordorigin="5,5" coordsize="1412,2">
              <v:shape style="position:absolute;left:5;top:5;width:1412;height:2" coordorigin="5,5" coordsize="1412,0" path="m5,5l141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0"/>
          <w:position w:val="1"/>
          <w:sz w:val="2"/>
        </w:rPr>
      </w:r>
      <w:r>
        <w:rPr>
          <w:rFonts w:ascii="Times New Roman"/>
          <w:spacing w:val="191"/>
          <w:position w:val="1"/>
          <w:sz w:val="2"/>
        </w:rPr>
        <w:t> </w:t>
      </w:r>
      <w:r>
        <w:rPr>
          <w:rFonts w:ascii="宋体"/>
          <w:spacing w:val="191"/>
          <w:position w:val="1"/>
          <w:sz w:val="2"/>
        </w:rPr>
        <w:pict>
          <v:group style="width:52.8pt;height:.5pt;mso-position-horizontal-relative:char;mso-position-vertical-relative:line" coordorigin="0,0" coordsize="1056,10">
            <v:group style="position:absolute;left:5;top:5;width:1047;height:2" coordorigin="5,5" coordsize="1047,2">
              <v:shape style="position:absolute;left:5;top:5;width:1047;height:2" coordorigin="5,5" coordsize="1047,0" path="m5,5l105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1"/>
          <w:position w:val="1"/>
          <w:sz w:val="2"/>
        </w:rPr>
      </w:r>
      <w:r>
        <w:rPr>
          <w:rFonts w:ascii="Times New Roman"/>
          <w:spacing w:val="191"/>
          <w:position w:val="1"/>
          <w:sz w:val="2"/>
        </w:rPr>
        <w:t> </w:t>
      </w:r>
      <w:r>
        <w:rPr>
          <w:rFonts w:ascii="宋体"/>
          <w:spacing w:val="191"/>
          <w:position w:val="1"/>
          <w:sz w:val="2"/>
        </w:rPr>
        <w:pict>
          <v:group style="width:71.05pt;height:.5pt;mso-position-horizontal-relative:char;mso-position-vertical-relative:line" coordorigin="0,0" coordsize="1421,10">
            <v:group style="position:absolute;left:5;top:5;width:1412;height:2" coordorigin="5,5" coordsize="1412,2">
              <v:shape style="position:absolute;left:5;top:5;width:1412;height:2" coordorigin="5,5" coordsize="1412,0" path="m5,5l141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91"/>
          <w:position w:val="1"/>
          <w:sz w:val="2"/>
        </w:rPr>
      </w:r>
      <w:r>
        <w:rPr>
          <w:rFonts w:ascii="Times New Roman"/>
          <w:spacing w:val="184"/>
          <w:position w:val="1"/>
          <w:sz w:val="2"/>
        </w:rPr>
        <w:t> </w:t>
      </w:r>
      <w:r>
        <w:rPr>
          <w:rFonts w:ascii="宋体"/>
          <w:spacing w:val="184"/>
          <w:sz w:val="2"/>
        </w:rPr>
        <w:pict>
          <v:group style="width:22.8pt;height:1pt;mso-position-horizontal-relative:char;mso-position-vertical-relative:line" coordorigin="0,0" coordsize="456,20">
            <v:group style="position:absolute;left:10;top:10;width:437;height:2" coordorigin="10,10" coordsize="437,2">
              <v:shape style="position:absolute;left:10;top:10;width:437;height:2" coordorigin="10,10" coordsize="437,0" path="m10,10l44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pacing w:val="184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600" w:bottom="280" w:left="520" w:right="720"/>
        </w:sectPr>
      </w:pPr>
    </w:p>
    <w:p>
      <w:pPr>
        <w:spacing w:line="260" w:lineRule="exact" w:before="94"/>
        <w:ind w:left="9813" w:right="22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少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原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因</w:t>
      </w:r>
    </w:p>
    <w:p>
      <w:pPr>
        <w:tabs>
          <w:tab w:pos="2191" w:val="left" w:leader="none"/>
          <w:tab w:pos="3962" w:val="left" w:leader="none"/>
          <w:tab w:pos="5330" w:val="left" w:leader="none"/>
          <w:tab w:pos="8306" w:val="left" w:leader="none"/>
        </w:tabs>
        <w:spacing w:line="261" w:lineRule="exact" w:before="0"/>
        <w:ind w:left="21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2.639999pt;margin-top:.76pt;width:86.2pt;height:.1pt;mso-position-horizontal-relative:page;mso-position-vertical-relative:paragraph;z-index:-1015312" coordorigin="653,15" coordsize="1724,2">
            <v:shape style="position:absolute;left:653;top:15;width:1724;height:2" coordorigin="653,15" coordsize="1724,0" path="m653,15l2376,1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30.080002pt;margin-top:.76pt;width:69.850pt;height:.1pt;mso-position-horizontal-relative:page;mso-position-vertical-relative:paragraph;z-index:-1015288" coordorigin="2602,15" coordsize="1397,2">
            <v:shape style="position:absolute;left:2602;top:15;width:1397;height:2" coordorigin="2602,15" coordsize="1397,0" path="m2602,15l3998,1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11.199997pt;margin-top:.76pt;width:64.6pt;height:.1pt;mso-position-horizontal-relative:page;mso-position-vertical-relative:paragraph;z-index:-1015264" coordorigin="4224,15" coordsize="1292,2">
            <v:shape style="position:absolute;left:4224;top:15;width:1292;height:2" coordorigin="4224,15" coordsize="1292,0" path="m4224,15l5515,1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7.040009pt;margin-top:.76pt;width:69.850pt;height:.1pt;mso-position-horizontal-relative:page;mso-position-vertical-relative:paragraph;z-index:-1015240" coordorigin="5741,15" coordsize="1397,2">
            <v:shape style="position:absolute;left:5741;top:15;width:1397;height:2" coordorigin="5741,15" coordsize="1397,0" path="m5741,15l7138,1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68.160004pt;margin-top:.76pt;width:51.6pt;height:.1pt;mso-position-horizontal-relative:page;mso-position-vertical-relative:paragraph;z-index:-1015216" coordorigin="7363,15" coordsize="1032,2">
            <v:shape style="position:absolute;left:7363;top:15;width:1032;height:2" coordorigin="7363,15" coordsize="1032,0" path="m7363,15l8395,1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31.040009pt;margin-top:.76pt;width:69.850pt;height:.1pt;mso-position-horizontal-relative:page;mso-position-vertical-relative:paragraph;z-index:-1015192" coordorigin="8621,15" coordsize="1397,2">
            <v:shape style="position:absolute;left:8621;top:15;width:1397;height:2" coordorigin="8621,15" coordsize="1397,0" path="m8621,15l10018,1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512.159973pt;margin-top:1pt;width:21.15pt;height:.1pt;mso-position-horizontal-relative:page;mso-position-vertical-relative:paragraph;z-index:8704" coordorigin="10243,20" coordsize="423,2">
            <v:shape style="position:absolute;left:10243;top:20;width:423;height:2" coordorigin="10243,20" coordsize="423,0" path="m10243,20l10666,20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房屋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修费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22,964,181.20</w:t>
        <w:tab/>
        <w:t>936,201.73</w:t>
        <w:tab/>
        <w:t>13,956,598.94</w:t>
        <w:tab/>
        <w:t>9,943,783.99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2541" w:val="left" w:leader="none"/>
          <w:tab w:pos="5680" w:val="left" w:leader="none"/>
        </w:tabs>
        <w:spacing w:line="259" w:lineRule="exact" w:before="0"/>
        <w:ind w:left="21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44,999.97</w:t>
        <w:tab/>
        <w:t>44,999.97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3962" w:val="left" w:leader="none"/>
          <w:tab w:pos="5680" w:val="left" w:leader="none"/>
          <w:tab w:pos="8459" w:val="left" w:leader="none"/>
        </w:tabs>
        <w:spacing w:line="259" w:lineRule="exact" w:before="0"/>
        <w:ind w:left="21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697,740.00</w:t>
        <w:tab/>
        <w:t>51,540.16</w:t>
        <w:tab/>
        <w:t>646,199.84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621" w:val="left" w:leader="none"/>
          <w:tab w:pos="2191" w:val="left" w:leader="none"/>
          <w:tab w:pos="3808" w:val="left" w:leader="none"/>
          <w:tab w:pos="5330" w:val="left" w:leader="none"/>
          <w:tab w:pos="7749" w:val="left" w:leader="none"/>
          <w:tab w:pos="8210" w:val="left" w:leader="none"/>
        </w:tabs>
        <w:spacing w:line="263" w:lineRule="exact" w:before="0"/>
        <w:ind w:left="21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23,009,181.17</w:t>
        <w:tab/>
        <w:t>1,633,941.73</w:t>
        <w:tab/>
        <w:t>14,053,139.07</w:t>
        <w:tab/>
      </w:r>
      <w:r>
        <w:rPr>
          <w:rFonts w:ascii="宋体" w:hAnsi="宋体" w:cs="宋体" w:eastAsia="宋体" w:hint="default"/>
          <w:spacing w:val="-1"/>
          <w:position w:val="1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10,589,983.83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3"/>
        <w:spacing w:line="240" w:lineRule="auto"/>
        <w:ind w:left="122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递延所得税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Arial" w:hAnsi="Arial" w:cs="Arial" w:eastAsia="Arial" w:hint="default"/>
        </w:rPr>
        <w:t>/</w:t>
      </w:r>
      <w:r>
        <w:rPr>
          <w:rFonts w:ascii="Microsoft JhengHei" w:hAnsi="Microsoft JhengHei" w:cs="Microsoft JhengHei" w:eastAsia="Microsoft JhengHei" w:hint="default"/>
        </w:rPr>
        <w:t>递延所得税负债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1"/>
        <w:ind w:left="1365" w:right="0"/>
        <w:jc w:val="left"/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负债</w:t>
      </w:r>
    </w:p>
    <w:p>
      <w:pPr>
        <w:pStyle w:val="BodyText"/>
        <w:spacing w:line="240" w:lineRule="auto" w:before="67"/>
        <w:ind w:left="1725" w:right="0"/>
        <w:jc w:val="left"/>
      </w:pP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</w:t>
      </w:r>
    </w:p>
    <w:p>
      <w:pPr>
        <w:tabs>
          <w:tab w:pos="8167" w:val="left" w:leader="none"/>
        </w:tabs>
        <w:spacing w:before="16"/>
        <w:ind w:left="469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6813" w:val="left" w:leader="none"/>
        </w:tabs>
        <w:spacing w:line="20" w:lineRule="exact"/>
        <w:ind w:left="33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60.8pt;height:1pt;mso-position-horizontal-relative:char;mso-position-vertical-relative:line" coordorigin="0,0" coordsize="3216,20">
            <v:group style="position:absolute;left:10;top:10;width:1517;height:2" coordorigin="10,10" coordsize="1517,2">
              <v:shape style="position:absolute;left:10;top:10;width:1517;height:2" coordorigin="10,10" coordsize="1517,0" path="m10,10l1526,10e" filled="false" stroked="true" strokeweight=".96pt" strokecolor="#000000">
                <v:path arrowok="t"/>
              </v:shape>
            </v:group>
            <v:group style="position:absolute;left:1526;top:10;width:20;height:2" coordorigin="1526,10" coordsize="20,2">
              <v:shape style="position:absolute;left:1526;top:10;width:20;height:2" coordorigin="1526,10" coordsize="20,0" path="m1526,10l1546,10e" filled="false" stroked="true" strokeweight=".96pt" strokecolor="#000000">
                <v:path arrowok="t"/>
              </v:shape>
            </v:group>
            <v:group style="position:absolute;left:1546;top:10;width:207;height:2" coordorigin="1546,10" coordsize="207,2">
              <v:shape style="position:absolute;left:1546;top:10;width:207;height:2" coordorigin="1546,10" coordsize="207,0" path="m1546,10l1752,10e" filled="false" stroked="true" strokeweight=".96pt" strokecolor="#000000">
                <v:path arrowok="t"/>
              </v:shape>
            </v:group>
            <v:group style="position:absolute;left:1752;top:10;width:20;height:2" coordorigin="1752,10" coordsize="20,2">
              <v:shape style="position:absolute;left:1752;top:10;width:20;height:2" coordorigin="1752,10" coordsize="20,0" path="m1752,10l1771,10e" filled="false" stroked="true" strokeweight=".96pt" strokecolor="#000000">
                <v:path arrowok="t"/>
              </v:shape>
            </v:group>
            <v:group style="position:absolute;left:1771;top:10;width:1436;height:2" coordorigin="1771,10" coordsize="1436,2">
              <v:shape style="position:absolute;left:1771;top:10;width:1436;height:2" coordorigin="1771,10" coordsize="1436,0" path="m1771,10l320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65.6pt;height:1pt;mso-position-horizontal-relative:char;mso-position-vertical-relative:line" coordorigin="0,0" coordsize="3312,20">
            <v:group style="position:absolute;left:10;top:10;width:1344;height:2" coordorigin="10,10" coordsize="1344,2">
              <v:shape style="position:absolute;left:10;top:10;width:1344;height:2" coordorigin="10,10" coordsize="1344,0" path="m10,10l1354,10e" filled="false" stroked="true" strokeweight=".96pt" strokecolor="#000000">
                <v:path arrowok="t"/>
              </v:shape>
            </v:group>
            <v:group style="position:absolute;left:1354;top:10;width:20;height:2" coordorigin="1354,10" coordsize="20,2">
              <v:shape style="position:absolute;left:1354;top:10;width:20;height:2" coordorigin="1354,10" coordsize="20,0" path="m1354,10l1373,10e" filled="false" stroked="true" strokeweight=".96pt" strokecolor="#000000">
                <v:path arrowok="t"/>
              </v:shape>
            </v:group>
            <v:group style="position:absolute;left:1373;top:10;width:202;height:2" coordorigin="1373,10" coordsize="202,2">
              <v:shape style="position:absolute;left:1373;top:10;width:202;height:2" coordorigin="1373,10" coordsize="202,0" path="m1373,10l1574,10e" filled="false" stroked="true" strokeweight=".96pt" strokecolor="#000000">
                <v:path arrowok="t"/>
              </v:shape>
            </v:group>
            <v:group style="position:absolute;left:1574;top:10;width:20;height:2" coordorigin="1574,10" coordsize="20,2">
              <v:shape style="position:absolute;left:1574;top:10;width:20;height:2" coordorigin="1574,10" coordsize="20,0" path="m1574,10l1594,10e" filled="false" stroked="true" strokeweight=".96pt" strokecolor="#000000">
                <v:path arrowok="t"/>
              </v:shape>
            </v:group>
            <v:group style="position:absolute;left:1594;top:10;width:1709;height:2" coordorigin="1594,10" coordsize="1709,2">
              <v:shape style="position:absolute;left:1594;top:10;width:1709;height:2" coordorigin="1594,10" coordsize="1709,0" path="m1594,10l330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143" w:lineRule="exact" w:before="0"/>
        <w:ind w:left="5255" w:right="3745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抵</w:t>
      </w:r>
      <w:r>
        <w:rPr>
          <w:rFonts w:ascii="宋体" w:hAnsi="宋体" w:cs="宋体" w:eastAsia="宋体" w:hint="default"/>
          <w:sz w:val="20"/>
          <w:szCs w:val="20"/>
        </w:rPr>
        <w:t>扣</w:t>
      </w:r>
      <w:r>
        <w:rPr>
          <w:rFonts w:ascii="宋体" w:hAnsi="宋体" w:cs="宋体" w:eastAsia="宋体" w:hint="default"/>
          <w:sz w:val="20"/>
          <w:szCs w:val="20"/>
        </w:rPr>
        <w:t>暂</w:t>
      </w:r>
      <w:r>
        <w:rPr>
          <w:rFonts w:ascii="宋体" w:hAnsi="宋体" w:cs="宋体" w:eastAsia="宋体" w:hint="default"/>
          <w:sz w:val="20"/>
          <w:szCs w:val="20"/>
        </w:rPr>
        <w:t>时性</w:t>
      </w:r>
    </w:p>
    <w:p>
      <w:pPr>
        <w:spacing w:after="0" w:line="143" w:lineRule="exact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600" w:bottom="1380" w:left="540" w:right="1120"/>
        </w:sectPr>
      </w:pPr>
    </w:p>
    <w:p>
      <w:pPr>
        <w:tabs>
          <w:tab w:pos="3559" w:val="left" w:leader="none"/>
        </w:tabs>
        <w:spacing w:line="219" w:lineRule="exact" w:before="0"/>
        <w:ind w:left="1749" w:right="-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2"/>
          <w:sz w:val="20"/>
          <w:szCs w:val="20"/>
        </w:rPr>
        <w:t>项</w:t>
      </w:r>
      <w:r>
        <w:rPr>
          <w:rFonts w:ascii="宋体" w:hAnsi="宋体" w:cs="宋体" w:eastAsia="宋体" w:hint="default"/>
          <w:position w:val="2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</w:p>
    <w:p>
      <w:pPr>
        <w:spacing w:line="260" w:lineRule="exact" w:before="0"/>
        <w:ind w:left="0" w:right="502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2.639999pt;margin-top:21.21673pt;width:123.6pt;height:.1pt;mso-position-horizontal-relative:page;mso-position-vertical-relative:paragraph;z-index:-1015144" coordorigin="1253,424" coordsize="2472,2">
            <v:shape style="position:absolute;left:1253;top:424;width:2472;height:2" coordorigin="1253,424" coordsize="2472,0" path="m1253,424l3725,42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0"/>
          <w:sz w:val="20"/>
          <w:szCs w:val="20"/>
        </w:rPr>
        <w:t>产</w:t>
      </w:r>
    </w:p>
    <w:p>
      <w:pPr>
        <w:spacing w:line="260" w:lineRule="exact" w:before="114"/>
        <w:ind w:left="867" w:right="-9" w:hanging="399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亏</w:t>
      </w:r>
      <w:r>
        <w:rPr>
          <w:rFonts w:ascii="宋体" w:hAnsi="宋体" w:cs="宋体" w:eastAsia="宋体" w:hint="default"/>
          <w:sz w:val="20"/>
          <w:szCs w:val="20"/>
        </w:rPr>
        <w:t>损</w:t>
      </w:r>
    </w:p>
    <w:p>
      <w:pPr>
        <w:spacing w:line="219" w:lineRule="exact" w:before="0"/>
        <w:ind w:left="473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递延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税</w:t>
      </w:r>
    </w:p>
    <w:p>
      <w:pPr>
        <w:spacing w:line="260" w:lineRule="exact" w:before="0"/>
        <w:ind w:left="47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68.160004pt;margin-top:21.21673pt;width:67.2pt;height:.1pt;mso-position-horizontal-relative:page;mso-position-vertical-relative:paragraph;z-index:-1015072" coordorigin="7363,424" coordsize="1344,2">
            <v:shape style="position:absolute;left:7363;top:424;width:1344;height:2" coordorigin="7363,424" coordsize="1344,0" path="m7363,424l8707,42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资产</w:t>
      </w:r>
    </w:p>
    <w:p>
      <w:pPr>
        <w:spacing w:line="219" w:lineRule="exact" w:before="0"/>
        <w:ind w:left="516" w:right="0" w:hanging="279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w w:val="100"/>
          <w:position w:val="-1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3"/>
          <w:position w:val="-1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可</w:t>
      </w:r>
      <w:r>
        <w:rPr>
          <w:rFonts w:ascii="宋体" w:hAnsi="宋体" w:cs="宋体" w:eastAsia="宋体" w:hint="default"/>
          <w:w w:val="100"/>
          <w:sz w:val="20"/>
          <w:szCs w:val="20"/>
        </w:rPr>
        <w:t>抵</w:t>
      </w:r>
      <w:r>
        <w:rPr>
          <w:rFonts w:ascii="宋体" w:hAnsi="宋体" w:cs="宋体" w:eastAsia="宋体" w:hint="default"/>
          <w:w w:val="100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暂</w:t>
      </w:r>
      <w:r>
        <w:rPr>
          <w:rFonts w:ascii="宋体" w:hAnsi="宋体" w:cs="宋体" w:eastAsia="宋体" w:hint="default"/>
          <w:w w:val="100"/>
          <w:sz w:val="20"/>
          <w:szCs w:val="20"/>
        </w:rPr>
        <w:t>时性</w:t>
      </w:r>
      <w:r>
        <w:rPr>
          <w:rFonts w:ascii="宋体" w:hAnsi="宋体" w:cs="宋体" w:eastAsia="宋体" w:hint="default"/>
          <w:w w:val="100"/>
          <w:sz w:val="20"/>
          <w:szCs w:val="20"/>
        </w:rPr>
        <w:t>差</w:t>
      </w:r>
    </w:p>
    <w:p>
      <w:pPr>
        <w:spacing w:line="260" w:lineRule="exact" w:before="0"/>
        <w:ind w:left="51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46.399994pt;margin-top:21.21673pt;width:86.4pt;height:.1pt;mso-position-horizontal-relative:page;mso-position-vertical-relative:paragraph;z-index:-1015048" coordorigin="8928,424" coordsize="1728,2">
            <v:shape style="position:absolute;left:8928;top:424;width:1728;height:2" coordorigin="8928,424" coordsize="1728,0" path="m8928,424l10656,42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异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抵</w:t>
      </w:r>
      <w:r>
        <w:rPr>
          <w:rFonts w:ascii="宋体" w:hAnsi="宋体" w:cs="宋体" w:eastAsia="宋体" w:hint="default"/>
          <w:sz w:val="20"/>
          <w:szCs w:val="20"/>
        </w:rPr>
        <w:t>扣亏</w:t>
      </w:r>
      <w:r>
        <w:rPr>
          <w:rFonts w:ascii="宋体" w:hAnsi="宋体" w:cs="宋体" w:eastAsia="宋体" w:hint="default"/>
          <w:sz w:val="20"/>
          <w:szCs w:val="20"/>
        </w:rPr>
        <w:t>损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40" w:right="1120"/>
          <w:cols w:num="4" w:equalWidth="0">
            <w:col w:w="4765" w:space="40"/>
            <w:col w:w="1674" w:space="40"/>
            <w:col w:w="1477" w:space="40"/>
            <w:col w:w="2204"/>
          </w:cols>
        </w:sectPr>
      </w:pPr>
    </w:p>
    <w:p>
      <w:pPr>
        <w:tabs>
          <w:tab w:pos="3755" w:val="left" w:leader="none"/>
          <w:tab w:pos="5339" w:val="left" w:leader="none"/>
          <w:tab w:pos="7000" w:val="left" w:leader="none"/>
          <w:tab w:pos="8853" w:val="left" w:leader="none"/>
        </w:tabs>
        <w:spacing w:line="250" w:lineRule="exact" w:before="0"/>
        <w:ind w:left="8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97.279999pt;margin-top:.520020pt;width:75.850pt;height:.1pt;mso-position-horizontal-relative:page;mso-position-vertical-relative:paragraph;z-index:-1015120" coordorigin="3946,10" coordsize="1517,2">
            <v:shape style="position:absolute;left:3946;top:10;width:1517;height:2" coordorigin="3946,10" coordsize="1517,0" path="m3946,10l5462,10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399994pt;margin-top:.520020pt;width:72.75pt;height:.1pt;mso-position-horizontal-relative:page;mso-position-vertical-relative:paragraph;z-index:-1015096" coordorigin="5688,10" coordsize="1455,2">
            <v:shape style="position:absolute;left:5688;top:10;width:1455;height:2" coordorigin="5688,10" coordsize="1455,0" path="m5688,10l7142,10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资产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4,682,114.90</w:t>
        <w:tab/>
        <w:t>27,339,834.63</w:t>
        <w:tab/>
        <w:t>3,146,956.84</w:t>
        <w:tab/>
        <w:t>18,905,698.55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7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7"/>
        <w:gridCol w:w="1517"/>
        <w:gridCol w:w="218"/>
        <w:gridCol w:w="1462"/>
        <w:gridCol w:w="214"/>
        <w:gridCol w:w="1351"/>
        <w:gridCol w:w="214"/>
        <w:gridCol w:w="1735"/>
      </w:tblGrid>
      <w:tr>
        <w:trPr>
          <w:trHeight w:val="247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金融资产的公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允价</w:t>
            </w:r>
          </w:p>
        </w:tc>
        <w:tc>
          <w:tcPr>
            <w:tcW w:w="6710" w:type="dxa"/>
            <w:gridSpan w:val="7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变动</w:t>
            </w:r>
          </w:p>
        </w:tc>
        <w:tc>
          <w:tcPr>
            <w:tcW w:w="6710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售</w:t>
            </w:r>
          </w:p>
        </w:tc>
        <w:tc>
          <w:tcPr>
            <w:tcW w:w="6710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金融资产公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允价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变动</w:t>
            </w:r>
          </w:p>
        </w:tc>
        <w:tc>
          <w:tcPr>
            <w:tcW w:w="6710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允价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变动</w:t>
            </w:r>
          </w:p>
        </w:tc>
        <w:tc>
          <w:tcPr>
            <w:tcW w:w="6710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旧</w:t>
            </w:r>
          </w:p>
        </w:tc>
        <w:tc>
          <w:tcPr>
            <w:tcW w:w="6710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现利润</w:t>
            </w:r>
          </w:p>
        </w:tc>
        <w:tc>
          <w:tcPr>
            <w:tcW w:w="6710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量保证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计负债</w:t>
            </w:r>
          </w:p>
        </w:tc>
        <w:tc>
          <w:tcPr>
            <w:tcW w:w="6710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异</w:t>
            </w:r>
          </w:p>
        </w:tc>
        <w:tc>
          <w:tcPr>
            <w:tcW w:w="6710" w:type="dxa"/>
            <w:gridSpan w:val="7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辞退福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统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费</w:t>
            </w:r>
          </w:p>
        </w:tc>
        <w:tc>
          <w:tcPr>
            <w:tcW w:w="6710" w:type="dxa"/>
            <w:gridSpan w:val="7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用</w:t>
            </w:r>
          </w:p>
          <w:p>
            <w:pPr>
              <w:pStyle w:val="TableParagraph"/>
              <w:spacing w:line="240" w:lineRule="auto" w:before="2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扣亏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5" w:hRule="exact"/>
        </w:trPr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28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51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4,682,114.90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9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27,339,834.63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8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3,146,956.84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18,905,698.55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26"/>
        <w:ind w:left="142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未确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7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2006"/>
        <w:gridCol w:w="262"/>
        <w:gridCol w:w="2489"/>
        <w:gridCol w:w="262"/>
        <w:gridCol w:w="2369"/>
      </w:tblGrid>
      <w:tr>
        <w:trPr>
          <w:trHeight w:val="284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项</w:t>
            </w:r>
          </w:p>
        </w:tc>
        <w:tc>
          <w:tcPr>
            <w:tcW w:w="200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目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69" w:hRule="exact"/>
        </w:trPr>
        <w:tc>
          <w:tcPr>
            <w:tcW w:w="201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异</w:t>
            </w:r>
          </w:p>
        </w:tc>
        <w:tc>
          <w:tcPr>
            <w:tcW w:w="200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67,521,984.05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21,029,959.85</w:t>
            </w:r>
          </w:p>
        </w:tc>
      </w:tr>
      <w:tr>
        <w:trPr>
          <w:trHeight w:val="264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扣亏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</w:p>
        </w:tc>
        <w:tc>
          <w:tcPr>
            <w:tcW w:w="2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74,501,116.45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61,035,951.31</w:t>
            </w:r>
          </w:p>
        </w:tc>
      </w:tr>
      <w:tr>
        <w:trPr>
          <w:trHeight w:val="300" w:hRule="exact"/>
        </w:trPr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合</w:t>
            </w:r>
          </w:p>
        </w:tc>
        <w:tc>
          <w:tcPr>
            <w:tcW w:w="2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计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142,023,100.50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82,065,911.16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6"/>
        <w:ind w:left="142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未确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资产的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于</w:t>
      </w:r>
      <w:r>
        <w:rPr/>
        <w:t>以下年度</w:t>
      </w:r>
      <w:r>
        <w:rPr>
          <w:rFonts w:ascii="宋体" w:hAnsi="宋体" w:cs="宋体" w:eastAsia="宋体" w:hint="default"/>
        </w:rPr>
        <w:t>到期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40"/>
          <w:pgMar w:top="1600" w:bottom="280" w:left="540" w:right="11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823" w:right="-2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2.639999pt;margin-top:1.119688pt;width:162pt;height:.1pt;mso-position-horizontal-relative:page;mso-position-vertical-relative:paragraph;z-index:-1015024" coordorigin="1253,22" coordsize="3240,2">
            <v:shape style="position:absolute;left:1253;top:22;width:3240;height:2" coordorigin="1253,22" coordsize="3240,0" path="m1253,22l4493,2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35.919998pt;margin-top:1.119688pt;width:96.75pt;height:.1pt;mso-position-horizontal-relative:page;mso-position-vertical-relative:paragraph;z-index:8872" coordorigin="4718,22" coordsize="1935,2">
            <v:shape style="position:absolute;left:4718;top:22;width:1935;height:2" coordorigin="4718,22" coordsize="1935,0" path="m4718,22l6653,2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43.920013pt;margin-top:1.119688pt;width:92.2pt;height:.1pt;mso-position-horizontal-relative:page;mso-position-vertical-relative:paragraph;z-index:8896" coordorigin="6878,22" coordsize="1844,2">
            <v:shape style="position:absolute;left:6878;top:22;width:1844;height:2" coordorigin="6878,22" coordsize="1844,0" path="m6878,22l8722,2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47.119995pt;margin-top:1.119688pt;width:85.7pt;height:.1pt;mso-position-horizontal-relative:page;mso-position-vertical-relative:paragraph;z-index:8920" coordorigin="8942,22" coordsize="1714,2">
            <v:shape style="position:absolute;left:8942;top:22;width:1714;height:2" coordorigin="8942,22" coordsize="1714,0" path="m8942,22l10656,22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 w:hint="default"/>
          <w:w w:val="90"/>
          <w:sz w:val="20"/>
          <w:szCs w:val="20"/>
        </w:rPr>
        <w:t>2011</w:t>
      </w:r>
      <w:r>
        <w:rPr>
          <w:rFonts w:ascii="Courier New" w:hAnsi="Courier New" w:cs="Courier New" w:eastAsia="Courier New" w:hint="default"/>
          <w:spacing w:val="-68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年</w:t>
      </w:r>
    </w:p>
    <w:p>
      <w:pPr>
        <w:tabs>
          <w:tab w:pos="919" w:val="left" w:leader="none"/>
          <w:tab w:pos="3329" w:val="left" w:leader="none"/>
          <w:tab w:pos="5441" w:val="left" w:leader="none"/>
          <w:tab w:pos="7539" w:val="left" w:leader="none"/>
        </w:tabs>
        <w:spacing w:before="39"/>
        <w:ind w:left="51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年</w:t>
        <w:tab/>
        <w:t>份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注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540" w:right="1120"/>
          <w:cols w:num="2" w:equalWidth="0">
            <w:col w:w="1477" w:space="40"/>
            <w:col w:w="8723"/>
          </w:cols>
        </w:sectPr>
      </w:pPr>
    </w:p>
    <w:p>
      <w:pPr>
        <w:tabs>
          <w:tab w:pos="6952" w:val="left" w:leader="none"/>
        </w:tabs>
        <w:spacing w:line="242" w:lineRule="exact" w:before="0"/>
        <w:ind w:left="8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2012</w:t>
      </w:r>
      <w:r>
        <w:rPr>
          <w:rFonts w:ascii="Courier New" w:hAnsi="Courier New" w:cs="Courier New" w:eastAsia="Courier New" w:hint="default"/>
          <w:spacing w:val="-68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年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-8,401,169.04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4888" w:val="left" w:leader="none"/>
          <w:tab w:pos="6851" w:val="left" w:leader="none"/>
        </w:tabs>
        <w:spacing w:line="259" w:lineRule="exact" w:before="0"/>
        <w:ind w:left="8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2013</w:t>
      </w:r>
      <w:r>
        <w:rPr>
          <w:rFonts w:ascii="Courier New" w:hAnsi="Courier New" w:cs="Courier New" w:eastAsia="Courier New" w:hint="default"/>
          <w:spacing w:val="-68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年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-8,401,169.04</w:t>
        <w:tab/>
        <w:t>-13,802,422.59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87" w:val="left" w:leader="none"/>
          <w:tab w:pos="6952" w:val="left" w:leader="none"/>
        </w:tabs>
        <w:spacing w:line="259" w:lineRule="exact" w:before="0"/>
        <w:ind w:left="8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2014</w:t>
      </w:r>
      <w:r>
        <w:rPr>
          <w:rFonts w:ascii="Courier New" w:hAnsi="Courier New" w:cs="Courier New" w:eastAsia="Courier New" w:hint="default"/>
          <w:spacing w:val="-68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年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-18,065,891.19</w:t>
        <w:tab/>
        <w:t>-7,920,716.09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87" w:val="left" w:leader="none"/>
          <w:tab w:pos="6851" w:val="left" w:leader="none"/>
        </w:tabs>
        <w:spacing w:line="264" w:lineRule="exact" w:before="0"/>
        <w:ind w:left="8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2015</w:t>
      </w:r>
      <w:r>
        <w:rPr>
          <w:rFonts w:ascii="Courier New" w:hAnsi="Courier New" w:cs="Courier New" w:eastAsia="Courier New" w:hint="default"/>
          <w:spacing w:val="-68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年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-29,287,934.62</w:t>
        <w:tab/>
        <w:t>-30,911,643.59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787" w:val="left" w:leader="none"/>
        </w:tabs>
        <w:spacing w:line="278" w:lineRule="exact" w:before="0"/>
        <w:ind w:left="8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0"/>
          <w:sz w:val="20"/>
          <w:szCs w:val="20"/>
        </w:rPr>
        <w:t>2016</w:t>
      </w:r>
      <w:r>
        <w:rPr>
          <w:rFonts w:ascii="Courier New" w:hAnsi="Courier New" w:cs="Courier New" w:eastAsia="Courier New" w:hint="default"/>
          <w:spacing w:val="-68"/>
          <w:w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90"/>
          <w:sz w:val="20"/>
          <w:szCs w:val="20"/>
        </w:rPr>
        <w:t>年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-18,746,121.60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2435" w:val="left" w:leader="none"/>
          <w:tab w:pos="4787" w:val="left" w:leader="none"/>
          <w:tab w:pos="6851" w:val="left" w:leader="none"/>
        </w:tabs>
        <w:spacing w:line="264" w:lineRule="exact" w:before="0"/>
        <w:ind w:left="203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35.919998pt;margin-top:.73838pt;width:96.75pt;height:.1pt;mso-position-horizontal-relative:page;mso-position-vertical-relative:paragraph;z-index:-1014928" coordorigin="4718,15" coordsize="1935,2">
            <v:shape style="position:absolute;left:4718;top:15;width:1935;height:2" coordorigin="4718,15" coordsize="1935,0" path="m4718,15l6653,15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43.920013pt;margin-top:.73838pt;width:92.2pt;height:.1pt;mso-position-horizontal-relative:page;mso-position-vertical-relative:paragraph;z-index:-1014904" coordorigin="6878,15" coordsize="1844,2">
            <v:shape style="position:absolute;left:6878;top:15;width:1844;height:2" coordorigin="6878,15" coordsize="1844,0" path="m6878,15l8722,15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-74,501,116.45</w:t>
        <w:tab/>
        <w:t>-61,035,951.31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4156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98.2pt;height:2.2pt;mso-position-horizontal-relative:char;mso-position-vertical-relative:line" coordorigin="0,0" coordsize="1964,44">
            <v:group style="position:absolute;left:7;top:36;width:1949;height:2" coordorigin="7,36" coordsize="1949,2">
              <v:shape style="position:absolute;left:7;top:36;width:1949;height:2" coordorigin="7,36" coordsize="1949,0" path="m7,36l1956,36e" filled="false" stroked="true" strokeweight=".72pt" strokecolor="#000000">
                <v:path arrowok="t"/>
              </v:shape>
            </v:group>
            <v:group style="position:absolute;left:7;top:7;width:1949;height:2" coordorigin="7,7" coordsize="1949,2">
              <v:shape style="position:absolute;left:7;top:7;width:1949;height:2" coordorigin="7,7" coordsize="1949,0" path="m7,7l195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93.6pt;height:2.2pt;mso-position-horizontal-relative:char;mso-position-vertical-relative:line" coordorigin="0,0" coordsize="1872,44">
            <v:group style="position:absolute;left:7;top:36;width:1858;height:2" coordorigin="7,36" coordsize="1858,2">
              <v:shape style="position:absolute;left:7;top:36;width:1858;height:2" coordorigin="7,36" coordsize="1858,0" path="m7,36l1865,36e" filled="false" stroked="true" strokeweight=".72pt" strokecolor="#000000">
                <v:path arrowok="t"/>
              </v:shape>
            </v:group>
            <v:group style="position:absolute;left:7;top:7;width:1858;height:2" coordorigin="7,7" coordsize="1858,2">
              <v:shape style="position:absolute;left:7;top:7;width:1858;height:2" coordorigin="7,7" coordsize="1858,0" path="m7,7l186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</w:p>
    <w:p>
      <w:pPr>
        <w:spacing w:after="0" w:line="43" w:lineRule="exact"/>
        <w:rPr>
          <w:rFonts w:ascii="Times New Roman" w:hAnsi="Times New Roman" w:cs="Times New Roman" w:eastAsia="Times New Roman" w:hint="default"/>
          <w:sz w:val="4"/>
          <w:szCs w:val="4"/>
        </w:rPr>
        <w:sectPr>
          <w:type w:val="continuous"/>
          <w:pgSz w:w="11900" w:h="16840"/>
          <w:pgMar w:top="1600" w:bottom="280" w:left="540" w:right="11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2"/>
          <w:szCs w:val="12"/>
        </w:rPr>
        <w:sectPr>
          <w:pgSz w:w="11900" w:h="16840"/>
          <w:pgMar w:header="0" w:footer="1190" w:top="1600" w:bottom="1380" w:left="1140" w:right="1120"/>
        </w:sectPr>
      </w:pPr>
    </w:p>
    <w:p>
      <w:pPr>
        <w:pStyle w:val="Heading3"/>
        <w:spacing w:line="367" w:lineRule="exact"/>
        <w:ind w:left="823" w:right="-1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14</w:t>
      </w:r>
      <w:r>
        <w:rPr>
          <w:rFonts w:ascii="Microsoft JhengHei" w:hAnsi="Microsoft JhengHei" w:cs="Microsoft JhengHei" w:eastAsia="Microsoft JhengHei" w:hint="default"/>
        </w:rPr>
        <w:t>、资</w:t>
      </w:r>
      <w:r>
        <w:rPr>
          <w:rFonts w:ascii="Microsoft JhengHei" w:hAnsi="Microsoft JhengHei" w:cs="Microsoft JhengHei" w:eastAsia="Microsoft JhengHei" w:hint="default"/>
        </w:rPr>
        <w:t>产减值准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1624" w:val="left" w:leader="none"/>
          <w:tab w:pos="3367" w:val="left" w:leader="none"/>
          <w:tab w:pos="4730" w:val="left" w:leader="none"/>
        </w:tabs>
        <w:spacing w:before="147"/>
        <w:ind w:left="1120" w:right="-1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年计</w:t>
      </w:r>
      <w:r>
        <w:rPr>
          <w:rFonts w:ascii="宋体" w:hAnsi="宋体" w:cs="宋体" w:eastAsia="宋体" w:hint="default"/>
          <w:sz w:val="20"/>
          <w:szCs w:val="20"/>
        </w:rPr>
        <w:t>提</w:t>
      </w:r>
    </w:p>
    <w:p>
      <w:pPr>
        <w:spacing w:line="240" w:lineRule="auto" w:before="4"/>
        <w:rPr>
          <w:rFonts w:ascii="宋体" w:hAnsi="宋体" w:cs="宋体" w:eastAsia="宋体" w:hint="default"/>
          <w:sz w:val="28"/>
          <w:szCs w:val="28"/>
        </w:rPr>
      </w:pPr>
      <w:r>
        <w:rPr/>
        <w:br w:type="column"/>
      </w:r>
      <w:r>
        <w:rPr>
          <w:rFonts w:ascii="宋体"/>
          <w:sz w:val="28"/>
        </w:rPr>
      </w:r>
    </w:p>
    <w:p>
      <w:pPr>
        <w:spacing w:before="0"/>
        <w:ind w:left="59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减少</w:t>
      </w:r>
    </w:p>
    <w:p>
      <w:pPr>
        <w:tabs>
          <w:tab w:pos="1663" w:val="left" w:leader="none"/>
        </w:tabs>
        <w:spacing w:before="31"/>
        <w:ind w:left="51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55.200012pt;margin-top:1.70967pt;width:104.9pt;height:1pt;mso-position-horizontal-relative:page;mso-position-vertical-relative:paragraph;z-index:-1014616" coordorigin="7104,34" coordsize="2098,20">
            <v:group style="position:absolute;left:7114;top:44;width:840;height:2" coordorigin="7114,44" coordsize="840,2">
              <v:shape style="position:absolute;left:7114;top:44;width:840;height:2" coordorigin="7114,44" coordsize="840,0" path="m7114,44l7954,44e" filled="false" stroked="true" strokeweight=".96pt" strokecolor="#000000">
                <v:path arrowok="t"/>
              </v:shape>
            </v:group>
            <v:group style="position:absolute;left:7954;top:44;width:20;height:2" coordorigin="7954,44" coordsize="20,2">
              <v:shape style="position:absolute;left:7954;top:44;width:20;height:2" coordorigin="7954,44" coordsize="20,0" path="m7954,44l7973,44e" filled="false" stroked="true" strokeweight=".96pt" strokecolor="#000000">
                <v:path arrowok="t"/>
              </v:shape>
            </v:group>
            <v:group style="position:absolute;left:7973;top:44;width:202;height:2" coordorigin="7973,44" coordsize="202,2">
              <v:shape style="position:absolute;left:7973;top:44;width:202;height:2" coordorigin="7973,44" coordsize="202,0" path="m7973,44l8174,44e" filled="false" stroked="true" strokeweight=".96pt" strokecolor="#000000">
                <v:path arrowok="t"/>
              </v:shape>
            </v:group>
            <v:group style="position:absolute;left:8174;top:44;width:20;height:2" coordorigin="8174,44" coordsize="20,2">
              <v:shape style="position:absolute;left:8174;top:44;width:20;height:2" coordorigin="8174,44" coordsize="20,0" path="m8174,44l8194,44e" filled="false" stroked="true" strokeweight=".96pt" strokecolor="#000000">
                <v:path arrowok="t"/>
              </v:shape>
            </v:group>
            <v:group style="position:absolute;left:8194;top:44;width:999;height:2" coordorigin="8194,44" coordsize="999,2">
              <v:shape style="position:absolute;left:8194;top:44;width:999;height:2" coordorigin="8194,44" coordsize="999,0" path="m8194,44l9192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回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70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5537" w:space="40"/>
            <w:col w:w="2269" w:space="40"/>
            <w:col w:w="1754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3040" w:val="left" w:leader="none"/>
        </w:tabs>
        <w:spacing w:line="20" w:lineRule="exact"/>
        <w:ind w:left="103" w:right="-154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6.8pt;height:1pt;mso-position-horizontal-relative:char;mso-position-vertical-relative:line" coordorigin="0,0" coordsize="2736,20">
            <v:group style="position:absolute;left:10;top:10;width:2717;height:2" coordorigin="10,10" coordsize="2717,2">
              <v:shape style="position:absolute;left:10;top:10;width:2717;height:2" coordorigin="10,10" coordsize="2717,0" path="m10,10l272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3.15pt;height:1pt;mso-position-horizontal-relative:char;mso-position-vertical-relative:line" coordorigin="0,0" coordsize="1263,20">
            <v:group style="position:absolute;left:10;top:10;width:1244;height:2" coordorigin="10,10" coordsize="1244,2">
              <v:shape style="position:absolute;left:10;top:10;width:1244;height:2" coordorigin="10,10" coordsize="1244,0" path="m10,10l125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009" w:val="left" w:leader="none"/>
        </w:tabs>
        <w:spacing w:line="273" w:lineRule="exact" w:before="0"/>
        <w:ind w:left="0" w:right="2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position w:val="-11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1"/>
          <w:position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position w:val="-1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position w:val="-1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position w:val="-11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1"/>
          <w:position w:val="-11"/>
          <w:sz w:val="20"/>
          <w:szCs w:val="20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31,183,729.</w:t>
      </w:r>
    </w:p>
    <w:p>
      <w:pPr>
        <w:spacing w:line="178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43</w:t>
      </w:r>
    </w:p>
    <w:p>
      <w:pPr>
        <w:tabs>
          <w:tab w:pos="3009" w:val="left" w:leader="none"/>
        </w:tabs>
        <w:spacing w:line="283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二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position w:val="-11"/>
          <w:sz w:val="20"/>
          <w:szCs w:val="20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8,858,668.2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8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5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spacing w:line="20" w:lineRule="exact"/>
        <w:ind w:left="31" w:right="-149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62.9pt;height:1pt;mso-position-horizontal-relative:char;mso-position-vertical-relative:line" coordorigin="0,0" coordsize="1258,20">
            <v:group style="position:absolute;left:10;top:10;width:1239;height:2" coordorigin="10,10" coordsize="1239,2">
              <v:shape style="position:absolute;left:10;top:10;width:1239;height:2" coordorigin="10,10" coordsize="1239,0" path="m10,10l1248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9,435,069.6</w:t>
      </w:r>
      <w:r>
        <w:rPr>
          <w:rFonts w:ascii="Times New Roman"/>
          <w:sz w:val="20"/>
        </w:rPr>
      </w:r>
    </w:p>
    <w:p>
      <w:pPr>
        <w:spacing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3</w:t>
      </w: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2,646,555.7</w:t>
      </w:r>
      <w:r>
        <w:rPr>
          <w:rFonts w:ascii="Times New Roman"/>
          <w:sz w:val="20"/>
        </w:rPr>
      </w:r>
    </w:p>
    <w:p>
      <w:pPr>
        <w:spacing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3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tabs>
          <w:tab w:pos="1144" w:val="left" w:leader="none"/>
        </w:tabs>
        <w:spacing w:line="20" w:lineRule="exact"/>
        <w:ind w:left="84" w:right="-161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43pt;height:1pt;mso-position-horizontal-relative:char;mso-position-vertical-relative:line" coordorigin="0,0" coordsize="860,20">
            <v:group style="position:absolute;left:10;top:10;width:840;height:2" coordorigin="10,10" coordsize="840,2">
              <v:shape style="position:absolute;left:10;top:10;width:840;height:2" coordorigin="10,10" coordsize="840,0" path="m10,10l850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1.85pt;height:1pt;mso-position-horizontal-relative:char;mso-position-vertical-relative:line" coordorigin="0,0" coordsize="1037,20">
            <v:group style="position:absolute;left:10;top:10;width:1018;height:2" coordorigin="10,10" coordsize="1018,2">
              <v:shape style="position:absolute;left:10;top:10;width:1018;height:2" coordorigin="10,10" coordsize="1018,0" path="m10,10l1027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63" w:lineRule="exact" w:before="0"/>
        <w:ind w:left="223" w:right="-15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3,569.4</w:t>
      </w:r>
    </w:p>
    <w:p>
      <w:pPr>
        <w:tabs>
          <w:tab w:pos="1706" w:val="left" w:leader="none"/>
        </w:tabs>
        <w:spacing w:line="293" w:lineRule="exact" w:before="0"/>
        <w:ind w:left="722" w:right="-15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4</w:t>
        <w:tab/>
      </w:r>
      <w:r>
        <w:rPr>
          <w:rFonts w:ascii="Times New Roman"/>
          <w:sz w:val="20"/>
        </w:rPr>
        <w:t>0.00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spacing w:line="20" w:lineRule="exact"/>
        <w:ind w:left="3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63.15pt;height:1pt;mso-position-horizontal-relative:char;mso-position-vertical-relative:line" coordorigin="0,0" coordsize="1263,20">
            <v:group style="position:absolute;left:10;top:10;width:1244;height:2" coordorigin="10,10" coordsize="1244,2">
              <v:shape style="position:absolute;left:10;top:10;width:1244;height:2" coordorigin="10,10" coordsize="1244,0" path="m10,10l1253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0"/>
        <w:ind w:left="0" w:right="23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40,615,229.</w:t>
      </w:r>
    </w:p>
    <w:p>
      <w:pPr>
        <w:spacing w:before="0"/>
        <w:ind w:left="0" w:right="232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62</w:t>
      </w:r>
    </w:p>
    <w:p>
      <w:pPr>
        <w:spacing w:before="0"/>
        <w:ind w:left="0" w:right="23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11,505,223.</w:t>
      </w:r>
    </w:p>
    <w:p>
      <w:pPr>
        <w:spacing w:before="0"/>
        <w:ind w:left="0" w:right="232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98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4191" w:space="283"/>
            <w:col w:w="1181" w:space="225"/>
            <w:col w:w="2062" w:space="290"/>
            <w:col w:w="1408"/>
          </w:cols>
        </w:sectPr>
      </w:pPr>
    </w:p>
    <w:p>
      <w:pPr>
        <w:spacing w:line="260" w:lineRule="exact" w:before="3"/>
        <w:ind w:left="223" w:right="1322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5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5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5"/>
          <w:sz w:val="20"/>
          <w:szCs w:val="20"/>
        </w:rPr>
        <w:t>金融资产</w:t>
      </w:r>
      <w:r>
        <w:rPr>
          <w:rFonts w:ascii="宋体" w:hAnsi="宋体" w:cs="宋体" w:eastAsia="宋体" w:hint="default"/>
          <w:spacing w:val="5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-5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pacing w:val="5"/>
          <w:sz w:val="20"/>
          <w:szCs w:val="20"/>
        </w:rPr>
        <w:t>四</w:t>
      </w:r>
      <w:r>
        <w:rPr>
          <w:rFonts w:ascii="宋体" w:hAnsi="宋体" w:cs="宋体" w:eastAsia="宋体" w:hint="default"/>
          <w:spacing w:val="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5"/>
          <w:sz w:val="20"/>
          <w:szCs w:val="20"/>
        </w:rPr>
        <w:t>至到期</w:t>
      </w:r>
      <w:r>
        <w:rPr>
          <w:rFonts w:ascii="宋体" w:hAnsi="宋体" w:cs="宋体" w:eastAsia="宋体" w:hint="default"/>
          <w:spacing w:val="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5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6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tabs>
          <w:tab w:pos="3232" w:val="left" w:leader="none"/>
        </w:tabs>
        <w:spacing w:line="280" w:lineRule="exact" w:before="1"/>
        <w:ind w:left="223" w:right="-6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42,394,421.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175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46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17"/>
        <w:ind w:left="0" w:right="23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42,394,421.</w:t>
      </w:r>
    </w:p>
    <w:p>
      <w:pPr>
        <w:spacing w:before="0"/>
        <w:ind w:left="0" w:right="232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46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4186" w:space="4046"/>
            <w:col w:w="1408"/>
          </w:cols>
        </w:sectPr>
      </w:pPr>
    </w:p>
    <w:p>
      <w:pPr>
        <w:spacing w:line="234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六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性</w:t>
      </w:r>
      <w:r>
        <w:rPr>
          <w:rFonts w:ascii="宋体" w:hAnsi="宋体" w:cs="宋体" w:eastAsia="宋体" w:hint="default"/>
          <w:sz w:val="20"/>
          <w:szCs w:val="20"/>
        </w:rPr>
        <w:t>房</w:t>
      </w:r>
      <w:r>
        <w:rPr>
          <w:rFonts w:ascii="宋体" w:hAnsi="宋体" w:cs="宋体" w:eastAsia="宋体" w:hint="default"/>
          <w:sz w:val="20"/>
          <w:szCs w:val="20"/>
        </w:rPr>
        <w:t>地产</w:t>
      </w:r>
      <w:r>
        <w:rPr>
          <w:rFonts w:ascii="宋体" w:hAnsi="宋体" w:cs="宋体" w:eastAsia="宋体" w:hint="default"/>
          <w:sz w:val="20"/>
          <w:szCs w:val="20"/>
        </w:rPr>
        <w:t>减值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tabs>
          <w:tab w:pos="3057" w:val="left" w:leader="none"/>
          <w:tab w:pos="6916" w:val="left" w:leader="none"/>
        </w:tabs>
        <w:spacing w:line="283" w:lineRule="exact" w:before="25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备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562,951.72</w:t>
        <w:tab/>
      </w:r>
      <w:r>
        <w:rPr>
          <w:rFonts w:ascii="Times New Roman" w:hAnsi="Times New Roman" w:cs="Times New Roman" w:eastAsia="Times New Roman" w:hint="default"/>
          <w:position w:val="12"/>
          <w:sz w:val="20"/>
          <w:szCs w:val="20"/>
        </w:rPr>
        <w:t>216,008.1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3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before="14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346,943.62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7949" w:space="331"/>
            <w:col w:w="1360"/>
          </w:cols>
        </w:sectPr>
      </w:pPr>
    </w:p>
    <w:p>
      <w:pPr>
        <w:spacing w:line="260" w:lineRule="exact" w:before="3"/>
        <w:ind w:left="223" w:right="677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八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工</w:t>
      </w:r>
      <w:r>
        <w:rPr>
          <w:rFonts w:ascii="宋体" w:hAnsi="宋体" w:cs="宋体" w:eastAsia="宋体" w:hint="default"/>
          <w:sz w:val="20"/>
          <w:szCs w:val="20"/>
        </w:rPr>
        <w:t>程</w:t>
      </w:r>
      <w:r>
        <w:rPr>
          <w:rFonts w:ascii="宋体" w:hAnsi="宋体" w:cs="宋体" w:eastAsia="宋体" w:hint="default"/>
          <w:sz w:val="20"/>
          <w:szCs w:val="20"/>
        </w:rPr>
        <w:t>物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减值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九</w:t>
      </w:r>
      <w:r>
        <w:rPr>
          <w:rFonts w:ascii="宋体" w:hAnsi="宋体" w:cs="宋体" w:eastAsia="宋体" w:hint="default"/>
          <w:sz w:val="20"/>
          <w:szCs w:val="20"/>
        </w:rPr>
        <w:t>、在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sz w:val="20"/>
          <w:szCs w:val="20"/>
        </w:rPr>
        <w:t>工</w:t>
      </w:r>
      <w:r>
        <w:rPr>
          <w:rFonts w:ascii="宋体" w:hAnsi="宋体" w:cs="宋体" w:eastAsia="宋体" w:hint="default"/>
          <w:sz w:val="20"/>
          <w:szCs w:val="20"/>
        </w:rPr>
        <w:t>程</w:t>
      </w:r>
      <w:r>
        <w:rPr>
          <w:rFonts w:ascii="宋体" w:hAnsi="宋体" w:cs="宋体" w:eastAsia="宋体" w:hint="default"/>
          <w:sz w:val="20"/>
          <w:szCs w:val="20"/>
        </w:rPr>
        <w:t>减值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pacing w:val="5"/>
          <w:sz w:val="20"/>
          <w:szCs w:val="20"/>
        </w:rPr>
        <w:t>十</w:t>
      </w:r>
      <w:r>
        <w:rPr>
          <w:rFonts w:ascii="宋体" w:hAnsi="宋体" w:cs="宋体" w:eastAsia="宋体" w:hint="default"/>
          <w:spacing w:val="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5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5"/>
          <w:sz w:val="20"/>
          <w:szCs w:val="20"/>
        </w:rPr>
        <w:t>资产</w:t>
      </w:r>
      <w:r>
        <w:rPr>
          <w:rFonts w:ascii="宋体" w:hAnsi="宋体" w:cs="宋体" w:eastAsia="宋体" w:hint="default"/>
          <w:spacing w:val="5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6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260" w:lineRule="exact" w:before="4"/>
        <w:ind w:left="223" w:right="7211" w:firstLine="792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其中：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油气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7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</w:p>
    <w:p>
      <w:pPr>
        <w:spacing w:line="235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十</w:t>
      </w:r>
      <w:r>
        <w:rPr>
          <w:rFonts w:ascii="宋体" w:hAnsi="宋体" w:cs="宋体" w:eastAsia="宋体" w:hint="default"/>
          <w:sz w:val="20"/>
          <w:szCs w:val="20"/>
        </w:rPr>
        <w:t>三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商</w:t>
      </w:r>
      <w:r>
        <w:rPr>
          <w:rFonts w:ascii="宋体" w:hAnsi="宋体" w:cs="宋体" w:eastAsia="宋体" w:hint="default"/>
          <w:sz w:val="20"/>
          <w:szCs w:val="20"/>
        </w:rPr>
        <w:t>誉减值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tabs>
          <w:tab w:pos="4183" w:val="left" w:leader="none"/>
          <w:tab w:pos="5647" w:val="left" w:leader="none"/>
          <w:tab w:pos="6703" w:val="left" w:leader="none"/>
          <w:tab w:pos="7941" w:val="left" w:leader="none"/>
          <w:tab w:pos="9405" w:val="left" w:leader="none"/>
        </w:tabs>
        <w:spacing w:before="2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209.520004pt;margin-top:15.379701pt;width:323.3pt;height:26.8pt;mso-position-horizontal-relative:page;mso-position-vertical-relative:paragraph;z-index:93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3"/>
                    <w:gridCol w:w="214"/>
                    <w:gridCol w:w="1246"/>
                    <w:gridCol w:w="214"/>
                    <w:gridCol w:w="847"/>
                    <w:gridCol w:w="214"/>
                    <w:gridCol w:w="1025"/>
                    <w:gridCol w:w="214"/>
                    <w:gridCol w:w="1250"/>
                  </w:tblGrid>
                  <w:tr>
                    <w:trPr>
                      <w:trHeight w:val="241" w:hRule="exact"/>
                    </w:trPr>
                    <w:tc>
                      <w:tcPr>
                        <w:tcW w:w="1243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82,999,770.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12,081,625.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3,569.4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216,008.1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94,861,818.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86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十</w:t>
      </w:r>
      <w:r>
        <w:rPr>
          <w:rFonts w:ascii="宋体" w:hAnsi="宋体" w:cs="宋体" w:eastAsia="宋体" w:hint="default"/>
          <w:sz w:val="20"/>
          <w:szCs w:val="20"/>
        </w:rPr>
        <w:t>四</w:t>
      </w:r>
      <w:r>
        <w:rPr>
          <w:rFonts w:ascii="宋体" w:hAnsi="宋体" w:cs="宋体" w:eastAsia="宋体" w:hint="default"/>
          <w:sz w:val="20"/>
          <w:szCs w:val="20"/>
        </w:rPr>
        <w:t>、其</w:t>
      </w:r>
      <w:r>
        <w:rPr>
          <w:rFonts w:ascii="宋体" w:hAnsi="宋体" w:cs="宋体" w:eastAsia="宋体" w:hint="default"/>
          <w:sz w:val="20"/>
          <w:szCs w:val="20"/>
        </w:rPr>
        <w:t>他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tabs>
          <w:tab w:pos="1571" w:val="left" w:leader="none"/>
        </w:tabs>
        <w:spacing w:before="122"/>
        <w:ind w:left="116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3"/>
        <w:spacing w:line="367" w:lineRule="exact"/>
        <w:ind w:left="8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94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款分</w:t>
      </w:r>
      <w:r>
        <w:rPr>
          <w:rFonts w:ascii="宋体" w:hAnsi="宋体" w:cs="宋体" w:eastAsia="宋体" w:hint="default"/>
        </w:rPr>
        <w:t>类</w:t>
      </w:r>
    </w:p>
    <w:p>
      <w:pPr>
        <w:tabs>
          <w:tab w:pos="2325" w:val="left" w:leader="none"/>
          <w:tab w:pos="5479" w:val="left" w:leader="none"/>
          <w:tab w:pos="8075" w:val="left" w:leader="none"/>
        </w:tabs>
        <w:spacing w:before="13"/>
        <w:ind w:left="192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4586" w:val="left" w:leader="none"/>
          <w:tab w:pos="7231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11.7pt;height:1pt;mso-position-horizontal-relative:char;mso-position-vertical-relative:line" coordorigin="0,0" coordsize="4234,20">
            <v:group style="position:absolute;left:10;top:10;width:4215;height:2" coordorigin="10,10" coordsize="4215,2">
              <v:shape style="position:absolute;left:10;top:10;width:4215;height:2" coordorigin="10,10" coordsize="4215,0" path="m10,10l422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9.8pt;height:1pt;mso-position-horizontal-relative:char;mso-position-vertical-relative:line" coordorigin="0,0" coordsize="2396,20">
            <v:group style="position:absolute;left:10;top:10;width:2376;height:2" coordorigin="10,10" coordsize="2376,2">
              <v:shape style="position:absolute;left:10;top:10;width:2376;height:2" coordorigin="10,10" coordsize="2376,0" path="m10,10l238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4.75pt;height:1pt;mso-position-horizontal-relative:char;mso-position-vertical-relative:line" coordorigin="0,0" coordsize="2295,20">
            <v:group style="position:absolute;left:10;top:10;width:2276;height:2" coordorigin="10,10" coordsize="2276,2">
              <v:shape style="position:absolute;left:10;top:10;width:2276;height:2" coordorigin="10,10" coordsize="2276,0" path="m10,10l2285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27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质</w:t>
      </w:r>
      <w:r>
        <w:rPr>
          <w:rFonts w:ascii="宋体" w:hAnsi="宋体" w:cs="宋体" w:eastAsia="宋体" w:hint="default"/>
          <w:sz w:val="20"/>
          <w:szCs w:val="20"/>
        </w:rPr>
        <w:t>押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spacing w:line="259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抵</w:t>
      </w:r>
      <w:r>
        <w:rPr>
          <w:rFonts w:ascii="宋体" w:hAnsi="宋体" w:cs="宋体" w:eastAsia="宋体" w:hint="default"/>
          <w:sz w:val="20"/>
          <w:szCs w:val="20"/>
        </w:rPr>
        <w:t>押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tabs>
          <w:tab w:pos="5603" w:val="left" w:leader="none"/>
          <w:tab w:pos="8152" w:val="left" w:leader="none"/>
        </w:tabs>
        <w:spacing w:line="262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保证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250,000,000.00</w:t>
        <w:tab/>
        <w:t>323,186,000.00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58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信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2325" w:val="left" w:leader="none"/>
          <w:tab w:pos="5603" w:val="left" w:leader="none"/>
          <w:tab w:pos="8152" w:val="left" w:leader="none"/>
        </w:tabs>
        <w:spacing w:before="0"/>
        <w:ind w:left="192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86.799988pt;margin-top:.639686pt;width:118.8pt;height:.1pt;mso-position-horizontal-relative:page;mso-position-vertical-relative:paragraph;z-index:-1014592" coordorigin="5736,13" coordsize="2376,2">
            <v:shape style="position:absolute;left:5736;top:13;width:2376;height:2" coordorigin="5736,13" coordsize="2376,0" path="m5736,13l8112,1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19.040009pt;margin-top:.639686pt;width:113.8pt;height:.1pt;mso-position-horizontal-relative:page;mso-position-vertical-relative:paragraph;z-index:-1014568" coordorigin="8381,13" coordsize="2276,2">
            <v:shape style="position:absolute;left:8381;top:13;width:2276;height:2" coordorigin="8381,13" coordsize="2276,0" path="m8381,13l10656,13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250,000,000.00</w:t>
        <w:tab/>
        <w:t>323,186,000.00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7219" w:val="left" w:leader="none"/>
        </w:tabs>
        <w:spacing w:line="43" w:lineRule="exact"/>
        <w:ind w:left="4574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120.25pt;height:2.2pt;mso-position-horizontal-relative:char;mso-position-vertical-relative:line" coordorigin="0,0" coordsize="2405,44">
            <v:group style="position:absolute;left:7;top:36;width:2391;height:2" coordorigin="7,36" coordsize="2391,2">
              <v:shape style="position:absolute;left:7;top:36;width:2391;height:2" coordorigin="7,36" coordsize="2391,0" path="m7,36l2398,36e" filled="false" stroked="true" strokeweight=".72pt" strokecolor="#000000">
                <v:path arrowok="t"/>
              </v:shape>
            </v:group>
            <v:group style="position:absolute;left:7;top:7;width:2391;height:2" coordorigin="7,7" coordsize="2391,2">
              <v:shape style="position:absolute;left:7;top:7;width:2391;height:2" coordorigin="7,7" coordsize="2391,0" path="m7,7l239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115.2pt;height:2.2pt;mso-position-horizontal-relative:char;mso-position-vertical-relative:line" coordorigin="0,0" coordsize="2304,44">
            <v:group style="position:absolute;left:7;top:36;width:2290;height:2" coordorigin="7,36" coordsize="2290,2">
              <v:shape style="position:absolute;left:7;top:36;width:2290;height:2" coordorigin="7,36" coordsize="2290,0" path="m7,36l2297,36e" filled="false" stroked="true" strokeweight=".72pt" strokecolor="#000000">
                <v:path arrowok="t"/>
              </v:shape>
            </v:group>
            <v:group style="position:absolute;left:7;top:7;width:2290;height:2" coordorigin="7,7" coordsize="2290,2">
              <v:shape style="position:absolute;left:7;top:7;width:2290;height:2" coordorigin="7,7" coordsize="2290,0" path="m7,7l229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3"/>
        <w:spacing w:line="367" w:lineRule="exact"/>
        <w:ind w:left="8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16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502"/>
        <w:gridCol w:w="2006"/>
        <w:gridCol w:w="266"/>
        <w:gridCol w:w="2479"/>
        <w:gridCol w:w="262"/>
        <w:gridCol w:w="2374"/>
      </w:tblGrid>
      <w:tr>
        <w:trPr>
          <w:trHeight w:val="284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种</w:t>
            </w:r>
          </w:p>
        </w:tc>
        <w:tc>
          <w:tcPr>
            <w:tcW w:w="200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类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552" w:hRule="exact"/>
        </w:trPr>
        <w:tc>
          <w:tcPr>
            <w:tcW w:w="15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</w:p>
        </w:tc>
        <w:tc>
          <w:tcPr>
            <w:tcW w:w="50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20,061,500.00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147,263,276.60</w:t>
            </w:r>
          </w:p>
        </w:tc>
      </w:tr>
      <w:tr>
        <w:trPr>
          <w:trHeight w:val="300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合</w:t>
            </w:r>
          </w:p>
        </w:tc>
        <w:tc>
          <w:tcPr>
            <w:tcW w:w="2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计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20,061,500.00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147,263,276.60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240" w:lineRule="auto" w:before="26"/>
        <w:ind w:left="85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/>
        <w:t>：下</w:t>
      </w:r>
      <w:r>
        <w:rPr>
          <w:rFonts w:ascii="宋体" w:hAnsi="宋体" w:cs="宋体" w:eastAsia="宋体" w:hint="default"/>
        </w:rPr>
        <w:t>一</w:t>
      </w:r>
      <w:r>
        <w:rPr/>
        <w:t>会计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将到期</w:t>
      </w:r>
      <w:r>
        <w:rPr/>
        <w:t>的金</w:t>
      </w:r>
      <w:r>
        <w:rPr>
          <w:rFonts w:ascii="宋体" w:hAnsi="宋体" w:cs="宋体" w:eastAsia="宋体" w:hint="default"/>
        </w:rPr>
        <w:t>额为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20,061,500.00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Heading3"/>
        <w:spacing w:line="367" w:lineRule="exact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31" w:lineRule="exact" w:before="71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4144" w:val="left" w:leader="none"/>
          <w:tab w:pos="7701" w:val="left" w:leader="none"/>
        </w:tabs>
        <w:spacing w:line="261" w:lineRule="exact" w:before="0"/>
        <w:ind w:left="100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2503" w:val="left" w:leader="none"/>
          <w:tab w:pos="4850" w:val="left" w:leader="none"/>
          <w:tab w:pos="6319" w:val="left" w:leader="none"/>
          <w:tab w:pos="8152" w:val="left" w:leader="none"/>
        </w:tabs>
        <w:spacing w:before="31"/>
        <w:ind w:left="105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62.639999pt;margin-top:2.429688pt;width:114.25pt;height:.1pt;mso-position-horizontal-relative:page;mso-position-vertical-relative:paragraph;z-index:-1014448" coordorigin="1253,49" coordsize="2285,2">
            <v:shape style="position:absolute;left:1253;top:49;width:2285;height:2" coordorigin="1253,49" coordsize="2285,0" path="m1253,49l3538,4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191.039993pt;margin-top:2.429688pt;width:176.65pt;height:.1pt;mso-position-horizontal-relative:page;mso-position-vertical-relative:paragraph;z-index:-1014424" coordorigin="3821,49" coordsize="3533,2">
            <v:shape style="position:absolute;left:3821;top:49;width:3533;height:2" coordorigin="3821,49" coordsize="3533,0" path="m3821,49l7354,4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81.839996pt;margin-top:2.429688pt;width:151pt;height:.1pt;mso-position-horizontal-relative:page;mso-position-vertical-relative:paragraph;z-index:-1014400" coordorigin="7637,49" coordsize="3020,2">
            <v:shape style="position:absolute;left:7637;top:49;width:3020;height:2" coordorigin="7637,49" coordsize="3020,0" path="m7637,49l10656,49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款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228,288,087.43</w:t>
        <w:tab/>
      </w: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331,287,698.52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850" w:val="left" w:leader="none"/>
          <w:tab w:pos="8157" w:val="left" w:leader="none"/>
        </w:tabs>
        <w:spacing w:before="21"/>
        <w:ind w:left="1005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91.039993pt;margin-top:1.929663pt;width:176.65pt;height:.1pt;mso-position-horizontal-relative:page;mso-position-vertical-relative:paragraph;z-index:-1014376" coordorigin="3821,39" coordsize="3533,2">
            <v:shape style="position:absolute;left:3821;top:39;width:3533;height:2" coordorigin="3821,39" coordsize="3533,0" path="m3821,39l7354,3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81.839996pt;margin-top:1.929663pt;width:151pt;height:.1pt;mso-position-horizontal-relative:page;mso-position-vertical-relative:paragraph;z-index:-1014352" coordorigin="7637,39" coordsize="3020,2">
            <v:shape style="position:absolute;left:7637;top:39;width:3020;height:2" coordorigin="7637,39" coordsize="3020,0" path="m7637,39l10656,39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228,288,087.43</w:t>
        <w:tab/>
        <w:t>331,287,698.52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6475" w:val="left" w:leader="none"/>
        </w:tabs>
        <w:spacing w:line="43" w:lineRule="exact"/>
        <w:ind w:left="2659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178.1pt;height:2.2pt;mso-position-horizontal-relative:char;mso-position-vertical-relative:line" coordorigin="0,0" coordsize="3562,44">
            <v:group style="position:absolute;left:7;top:36;width:3548;height:2" coordorigin="7,36" coordsize="3548,2">
              <v:shape style="position:absolute;left:7;top:36;width:3548;height:2" coordorigin="7,36" coordsize="3548,0" path="m7,36l3554,36e" filled="false" stroked="true" strokeweight=".72pt" strokecolor="#000000">
                <v:path arrowok="t"/>
              </v:shape>
            </v:group>
            <v:group style="position:absolute;left:7;top:7;width:3548;height:2" coordorigin="7,7" coordsize="3548,2">
              <v:shape style="position:absolute;left:7;top:7;width:3548;height:2" coordorigin="7,7" coordsize="3548,0" path="m7,7l355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152.4pt;height:2.2pt;mso-position-horizontal-relative:char;mso-position-vertical-relative:line" coordorigin="0,0" coordsize="3048,44">
            <v:group style="position:absolute;left:7;top:36;width:3034;height:2" coordorigin="7,36" coordsize="3034,2">
              <v:shape style="position:absolute;left:7;top:36;width:3034;height:2" coordorigin="7,36" coordsize="3034,0" path="m7,36l3041,36e" filled="false" stroked="true" strokeweight=".72pt" strokecolor="#000000">
                <v:path arrowok="t"/>
              </v:shape>
            </v:group>
            <v:group style="position:absolute;left:7;top:7;width:3034;height:2" coordorigin="7,7" coordsize="3034,2">
              <v:shape style="position:absolute;left:7;top:7;width:3034;height:2" coordorigin="7,7" coordsize="3034,0" path="m7,7l3041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line="288" w:lineRule="auto" w:before="41"/>
        <w:ind w:left="223" w:right="221" w:firstLine="39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无应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spacing w:val="-91"/>
        </w:rPr>
        <w:t> </w:t>
      </w:r>
      <w:r>
        <w:rPr>
          <w:rFonts w:ascii="Arial" w:hAnsi="Arial" w:cs="Arial" w:eastAsia="Arial" w:hint="default"/>
          <w:spacing w:val="-7"/>
        </w:rPr>
        <w:t>5%</w:t>
      </w: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含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Arial" w:hAnsi="Arial" w:cs="Arial" w:eastAsia="Arial" w:hint="default"/>
        </w:rPr>
        <w:t>5%</w:t>
      </w:r>
      <w:r>
        <w:rPr/>
        <w:t>）以</w:t>
      </w:r>
      <w:r>
        <w:rPr>
          <w:rFonts w:ascii="宋体" w:hAnsi="宋体" w:cs="宋体" w:eastAsia="宋体" w:hint="default"/>
        </w:rPr>
        <w:t>上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项情 况。</w:t>
      </w:r>
    </w:p>
    <w:p>
      <w:pPr>
        <w:pStyle w:val="BodyText"/>
        <w:spacing w:line="240" w:lineRule="auto" w:before="41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见附注</w:t>
      </w:r>
      <w:r>
        <w:rPr>
          <w:rFonts w:ascii="宋体" w:hAnsi="宋体" w:cs="宋体" w:eastAsia="宋体" w:hint="default"/>
        </w:rPr>
        <w:t>九</w:t>
      </w:r>
      <w:r>
        <w:rPr/>
        <w:t>、</w:t>
      </w:r>
      <w:r>
        <w:rPr>
          <w:rFonts w:ascii="宋体" w:hAnsi="宋体" w:cs="宋体" w:eastAsia="宋体" w:hint="default"/>
        </w:rPr>
        <w:t>６</w:t>
      </w:r>
      <w:r>
        <w:rPr/>
        <w:t>、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应收应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项。</w:t>
      </w:r>
    </w:p>
    <w:p>
      <w:pPr>
        <w:pStyle w:val="BodyText"/>
        <w:spacing w:line="328" w:lineRule="exact" w:before="84"/>
        <w:ind w:left="76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Arial" w:hAnsi="Arial" w:cs="Arial" w:eastAsia="Arial" w:hint="default"/>
        </w:rPr>
        <w:t>1</w:t>
      </w:r>
      <w:r>
        <w:rPr>
          <w:rFonts w:ascii="Arial" w:hAnsi="Arial" w:cs="Arial" w:eastAsia="Arial" w:hint="default"/>
          <w:spacing w:val="-10"/>
        </w:rPr>
        <w:t> </w:t>
      </w:r>
      <w:r>
        <w:rPr/>
        <w:t>年的大</w:t>
      </w:r>
      <w:r>
        <w:rPr>
          <w:rFonts w:ascii="宋体" w:hAnsi="宋体" w:cs="宋体" w:eastAsia="宋体" w:hint="default"/>
        </w:rPr>
        <w:t>额应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tabs>
          <w:tab w:pos="4150" w:val="left" w:leader="none"/>
          <w:tab w:pos="5887" w:val="left" w:leader="none"/>
          <w:tab w:pos="7755" w:val="left" w:leader="none"/>
        </w:tabs>
        <w:spacing w:line="388" w:lineRule="exact" w:before="0"/>
        <w:ind w:left="101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2.639999pt;margin-top:15.835847pt;width:470.2pt;height:39.1pt;mso-position-horizontal-relative:page;mso-position-vertical-relative:paragraph;z-index:9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78"/>
                    <w:gridCol w:w="221"/>
                    <w:gridCol w:w="1963"/>
                    <w:gridCol w:w="221"/>
                    <w:gridCol w:w="1867"/>
                    <w:gridCol w:w="221"/>
                    <w:gridCol w:w="1632"/>
                  </w:tblGrid>
                  <w:tr>
                    <w:trPr>
                      <w:trHeight w:val="240" w:hRule="exact"/>
                    </w:trPr>
                    <w:tc>
                      <w:tcPr>
                        <w:tcW w:w="777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还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327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3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4,567,023.76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执行完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毕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否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3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3,060,000.00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执行完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毕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否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</w:t>
        <w:tab/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表日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后是否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归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9"/>
          <w:szCs w:val="2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9"/>
          <w:szCs w:val="29"/>
        </w:rPr>
        <w:sectPr>
          <w:pgSz w:w="11900" w:h="16840"/>
          <w:pgMar w:header="0" w:footer="1190" w:top="1600" w:bottom="1380" w:left="1140" w:right="1120"/>
        </w:sectPr>
      </w:pPr>
    </w:p>
    <w:p>
      <w:pPr>
        <w:spacing w:line="280" w:lineRule="auto" w:before="81"/>
        <w:ind w:left="223" w:right="-19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>
          <w:rFonts w:ascii="Courier New"/>
          <w:w w:val="85"/>
          <w:sz w:val="20"/>
        </w:rPr>
        <w:t>ETERFULL CONTROL</w:t>
      </w:r>
      <w:r>
        <w:rPr>
          <w:rFonts w:ascii="Courier New"/>
          <w:spacing w:val="-55"/>
          <w:w w:val="85"/>
          <w:sz w:val="20"/>
        </w:rPr>
        <w:t> </w:t>
      </w:r>
      <w:r>
        <w:rPr>
          <w:rFonts w:ascii="Courier New"/>
          <w:w w:val="85"/>
          <w:sz w:val="20"/>
        </w:rPr>
        <w:t>ENGINEERING</w:t>
      </w:r>
      <w:r>
        <w:rPr>
          <w:rFonts w:ascii="Courier New"/>
          <w:w w:val="83"/>
          <w:sz w:val="20"/>
        </w:rPr>
        <w:t> </w:t>
      </w:r>
      <w:r>
        <w:rPr>
          <w:rFonts w:ascii="Courier New"/>
          <w:w w:val="95"/>
          <w:sz w:val="20"/>
        </w:rPr>
        <w:t>GROUP(HK)LTD</w:t>
      </w:r>
      <w:r>
        <w:rPr>
          <w:rFonts w:ascii="Courier New"/>
          <w:sz w:val="20"/>
        </w:rPr>
      </w:r>
    </w:p>
    <w:p>
      <w:pPr>
        <w:tabs>
          <w:tab w:pos="1840" w:val="left" w:leader="none"/>
          <w:tab w:pos="4408" w:val="left" w:leader="none"/>
        </w:tabs>
        <w:spacing w:before="144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2,616,379.42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执行完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毕</w:t>
        <w:tab/>
      </w:r>
      <w:r>
        <w:rPr>
          <w:rFonts w:ascii="宋体" w:hAnsi="宋体" w:cs="宋体" w:eastAsia="宋体" w:hint="default"/>
          <w:sz w:val="20"/>
          <w:szCs w:val="20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3027" w:space="1159"/>
            <w:col w:w="5454"/>
          </w:cols>
        </w:sectPr>
      </w:pPr>
    </w:p>
    <w:p>
      <w:pPr>
        <w:tabs>
          <w:tab w:pos="4408" w:val="left" w:leader="none"/>
          <w:tab w:pos="6026" w:val="left" w:leader="none"/>
          <w:tab w:pos="8594" w:val="left" w:leader="none"/>
        </w:tabs>
        <w:spacing w:line="192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深圳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店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1,607,495.94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执行完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毕</w:t>
        <w:tab/>
      </w:r>
      <w:r>
        <w:rPr>
          <w:rFonts w:ascii="宋体" w:hAnsi="宋体" w:cs="宋体" w:eastAsia="宋体" w:hint="default"/>
          <w:sz w:val="20"/>
          <w:szCs w:val="20"/>
        </w:rPr>
        <w:t>否</w:t>
      </w:r>
    </w:p>
    <w:p>
      <w:pPr>
        <w:tabs>
          <w:tab w:pos="4408" w:val="left" w:leader="none"/>
          <w:tab w:pos="6026" w:val="left" w:leader="none"/>
          <w:tab w:pos="8594" w:val="left" w:leader="none"/>
        </w:tabs>
        <w:spacing w:line="265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青牛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（北京）技术有限公司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1,285,133.00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执行完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毕</w:t>
        <w:tab/>
      </w:r>
      <w:r>
        <w:rPr>
          <w:rFonts w:ascii="宋体" w:hAnsi="宋体" w:cs="宋体" w:eastAsia="宋体" w:hint="default"/>
          <w:sz w:val="20"/>
          <w:szCs w:val="20"/>
        </w:rPr>
        <w:t>否</w:t>
      </w:r>
    </w:p>
    <w:p>
      <w:pPr>
        <w:tabs>
          <w:tab w:pos="2003" w:val="left" w:leader="none"/>
          <w:tab w:pos="4312" w:val="left" w:leader="none"/>
        </w:tabs>
        <w:spacing w:before="21"/>
        <w:ind w:left="130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37.600006pt;margin-top:1.929677pt;width:98.2pt;height:.1pt;mso-position-horizontal-relative:page;mso-position-vertical-relative:paragraph;z-index:-1014328" coordorigin="4752,39" coordsize="1964,2">
            <v:shape style="position:absolute;left:4752;top:39;width:1964;height:2" coordorigin="4752,39" coordsize="1964,0" path="m4752,39l6715,39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13,136,032.12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3590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  <w:pict>
          <v:group style="width:99.6pt;height:2.2pt;mso-position-horizontal-relative:char;mso-position-vertical-relative:line" coordorigin="0,0" coordsize="1992,44">
            <v:group style="position:absolute;left:7;top:36;width:1978;height:2" coordorigin="7,36" coordsize="1978,2">
              <v:shape style="position:absolute;left:7;top:36;width:1978;height:2" coordorigin="7,36" coordsize="1978,0" path="m7,36l1985,36e" filled="false" stroked="true" strokeweight=".72pt" strokecolor="#000000">
                <v:path arrowok="t"/>
              </v:shape>
            </v:group>
            <v:group style="position:absolute;left:7;top:7;width:1978;height:2" coordorigin="7,7" coordsize="1978,2">
              <v:shape style="position:absolute;left:7;top:7;width:1978;height:2" coordorigin="7,7" coordsize="1978,0" path="m7,7l198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</w:r>
    </w:p>
    <w:p>
      <w:pPr>
        <w:pStyle w:val="BodyText"/>
        <w:spacing w:line="331" w:lineRule="exact" w:before="41"/>
        <w:ind w:left="765" w:right="0"/>
        <w:jc w:val="left"/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</w:p>
    <w:p>
      <w:pPr>
        <w:tabs>
          <w:tab w:pos="7341" w:val="left" w:leader="none"/>
        </w:tabs>
        <w:spacing w:line="204" w:lineRule="exact" w:before="0"/>
        <w:ind w:left="345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143" w:lineRule="exact" w:before="0"/>
        <w:ind w:left="7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54.559998pt;margin-top:4.582500pt;width:180.5pt;height:1pt;mso-position-horizontal-relative:page;mso-position-vertical-relative:paragraph;z-index:9568" coordorigin="3091,92" coordsize="3610,20">
            <v:group style="position:absolute;left:3101;top:101;width:1114;height:2" coordorigin="3101,101" coordsize="1114,2">
              <v:shape style="position:absolute;left:3101;top:101;width:1114;height:2" coordorigin="3101,101" coordsize="1114,0" path="m3101,101l4214,101e" filled="false" stroked="true" strokeweight=".96pt" strokecolor="#000000">
                <v:path arrowok="t"/>
              </v:shape>
            </v:group>
            <v:group style="position:absolute;left:4214;top:101;width:20;height:2" coordorigin="4214,101" coordsize="20,2">
              <v:shape style="position:absolute;left:4214;top:101;width:20;height:2" coordorigin="4214,101" coordsize="20,0" path="m4214,101l4234,101e" filled="false" stroked="true" strokeweight=".96pt" strokecolor="#000000">
                <v:path arrowok="t"/>
              </v:shape>
            </v:group>
            <v:group style="position:absolute;left:4234;top:101;width:202;height:2" coordorigin="4234,101" coordsize="202,2">
              <v:shape style="position:absolute;left:4234;top:101;width:202;height:2" coordorigin="4234,101" coordsize="202,0" path="m4234,101l4435,101e" filled="false" stroked="true" strokeweight=".96pt" strokecolor="#000000">
                <v:path arrowok="t"/>
              </v:shape>
            </v:group>
            <v:group style="position:absolute;left:4435;top:101;width:20;height:2" coordorigin="4435,101" coordsize="20,2">
              <v:shape style="position:absolute;left:4435;top:101;width:20;height:2" coordorigin="4435,101" coordsize="20,0" path="m4435,101l4454,101e" filled="false" stroked="true" strokeweight=".96pt" strokecolor="#000000">
                <v:path arrowok="t"/>
              </v:shape>
            </v:group>
            <v:group style="position:absolute;left:4454;top:101;width:749;height:2" coordorigin="4454,101" coordsize="749,2">
              <v:shape style="position:absolute;left:4454;top:101;width:749;height:2" coordorigin="4454,101" coordsize="749,0" path="m4454,101l5203,101e" filled="false" stroked="true" strokeweight=".96pt" strokecolor="#000000">
                <v:path arrowok="t"/>
              </v:shape>
            </v:group>
            <v:group style="position:absolute;left:5203;top:101;width:20;height:2" coordorigin="5203,101" coordsize="20,2">
              <v:shape style="position:absolute;left:5203;top:101;width:20;height:2" coordorigin="5203,101" coordsize="20,0" path="m5203,101l5222,101e" filled="false" stroked="true" strokeweight=".96pt" strokecolor="#000000">
                <v:path arrowok="t"/>
              </v:shape>
            </v:group>
            <v:group style="position:absolute;left:5222;top:101;width:202;height:2" coordorigin="5222,101" coordsize="202,2">
              <v:shape style="position:absolute;left:5222;top:101;width:202;height:2" coordorigin="5222,101" coordsize="202,0" path="m5222,101l5424,101e" filled="false" stroked="true" strokeweight=".96pt" strokecolor="#000000">
                <v:path arrowok="t"/>
              </v:shape>
            </v:group>
            <v:group style="position:absolute;left:5424;top:101;width:20;height:2" coordorigin="5424,101" coordsize="20,2">
              <v:shape style="position:absolute;left:5424;top:101;width:20;height:2" coordorigin="5424,101" coordsize="20,0" path="m5424,101l5443,101e" filled="false" stroked="true" strokeweight=".96pt" strokecolor="#000000">
                <v:path arrowok="t"/>
              </v:shape>
            </v:group>
            <v:group style="position:absolute;left:5443;top:101;width:1248;height:2" coordorigin="5443,101" coordsize="1248,2">
              <v:shape style="position:absolute;left:5443;top:101;width:1248;height:2" coordorigin="5443,101" coordsize="1248,0" path="m5443,101l6691,101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5.119995pt;margin-top:4.582500pt;width:188.2pt;height:1pt;mso-position-horizontal-relative:page;mso-position-vertical-relative:paragraph;z-index:9592" coordorigin="6902,92" coordsize="3764,20">
            <v:group style="position:absolute;left:6912;top:101;width:1268;height:2" coordorigin="6912,101" coordsize="1268,2">
              <v:shape style="position:absolute;left:6912;top:101;width:1268;height:2" coordorigin="6912,101" coordsize="1268,0" path="m6912,101l8179,101e" filled="false" stroked="true" strokeweight=".96pt" strokecolor="#000000">
                <v:path arrowok="t"/>
              </v:shape>
            </v:group>
            <v:group style="position:absolute;left:8179;top:101;width:20;height:2" coordorigin="8179,101" coordsize="20,2">
              <v:shape style="position:absolute;left:8179;top:101;width:20;height:2" coordorigin="8179,101" coordsize="20,0" path="m8179,101l8198,101e" filled="false" stroked="true" strokeweight=".96pt" strokecolor="#000000">
                <v:path arrowok="t"/>
              </v:shape>
            </v:group>
            <v:group style="position:absolute;left:8198;top:101;width:202;height:2" coordorigin="8198,101" coordsize="202,2">
              <v:shape style="position:absolute;left:8198;top:101;width:202;height:2" coordorigin="8198,101" coordsize="202,0" path="m8198,101l8400,101e" filled="false" stroked="true" strokeweight=".96pt" strokecolor="#000000">
                <v:path arrowok="t"/>
              </v:shape>
            </v:group>
            <v:group style="position:absolute;left:8400;top:101;width:20;height:2" coordorigin="8400,101" coordsize="20,2">
              <v:shape style="position:absolute;left:8400;top:101;width:20;height:2" coordorigin="8400,101" coordsize="20,0" path="m8400,101l8419,101e" filled="false" stroked="true" strokeweight=".96pt" strokecolor="#000000">
                <v:path arrowok="t"/>
              </v:shape>
            </v:group>
            <v:group style="position:absolute;left:8419;top:101;width:749;height:2" coordorigin="8419,101" coordsize="749,2">
              <v:shape style="position:absolute;left:8419;top:101;width:749;height:2" coordorigin="8419,101" coordsize="749,0" path="m8419,101l9168,101e" filled="false" stroked="true" strokeweight=".96pt" strokecolor="#000000">
                <v:path arrowok="t"/>
              </v:shape>
            </v:group>
            <v:group style="position:absolute;left:9168;top:101;width:20;height:2" coordorigin="9168,101" coordsize="20,2">
              <v:shape style="position:absolute;left:9168;top:101;width:20;height:2" coordorigin="9168,101" coordsize="20,0" path="m9168,101l9187,101e" filled="false" stroked="true" strokeweight=".96pt" strokecolor="#000000">
                <v:path arrowok="t"/>
              </v:shape>
            </v:group>
            <v:group style="position:absolute;left:9187;top:101;width:202;height:2" coordorigin="9187,101" coordsize="202,2">
              <v:shape style="position:absolute;left:9187;top:101;width:202;height:2" coordorigin="9187,101" coordsize="202,0" path="m9187,101l9389,101e" filled="false" stroked="true" strokeweight=".96pt" strokecolor="#000000">
                <v:path arrowok="t"/>
              </v:shape>
            </v:group>
            <v:group style="position:absolute;left:9389;top:101;width:20;height:2" coordorigin="9389,101" coordsize="20,2">
              <v:shape style="position:absolute;left:9389;top:101;width:20;height:2" coordorigin="9389,101" coordsize="20,0" path="m9389,101l9408,101e" filled="false" stroked="true" strokeweight=".96pt" strokecolor="#000000">
                <v:path arrowok="t"/>
              </v:shape>
            </v:group>
            <v:group style="position:absolute;left:9408;top:101;width:1248;height:2" coordorigin="9408,101" coordsize="1248,2">
              <v:shape style="position:absolute;left:9408;top:101;width:1248;height:2" coordorigin="9408,101" coordsize="1248,0" path="m9408,101l10656,101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tabs>
          <w:tab w:pos="3477" w:val="left" w:leader="none"/>
          <w:tab w:pos="4413" w:val="left" w:leader="none"/>
          <w:tab w:pos="6002" w:val="left" w:leader="none"/>
          <w:tab w:pos="7442" w:val="left" w:leader="none"/>
          <w:tab w:pos="8378" w:val="left" w:leader="none"/>
        </w:tabs>
        <w:spacing w:line="203" w:lineRule="exact" w:before="0"/>
        <w:ind w:left="211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2.639999pt;margin-top:12.57671pt;width:81.150pt;height:.1pt;mso-position-horizontal-relative:page;mso-position-vertical-relative:paragraph;z-index:-1014256" coordorigin="1253,252" coordsize="1623,2">
            <v:shape style="position:absolute;left:1253;top:252;width:1623;height:2" coordorigin="1253,252" coordsize="1623,0" path="m1253,252l2875,25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155.039993pt;margin-top:12.57671pt;width:55.7pt;height:.1pt;mso-position-horizontal-relative:page;mso-position-vertical-relative:paragraph;z-index:-1014232" coordorigin="3101,252" coordsize="1114,2">
            <v:shape style="position:absolute;left:3101;top:252;width:1114;height:2" coordorigin="3101,252" coordsize="1114,0" path="m3101,252l4214,25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21.759995pt;margin-top:12.57671pt;width:38.4pt;height:.1pt;mso-position-horizontal-relative:page;mso-position-vertical-relative:paragraph;z-index:-1014208" coordorigin="4435,252" coordsize="768,2">
            <v:shape style="position:absolute;left:4435;top:252;width:768;height:2" coordorigin="4435,252" coordsize="768,0" path="m4435,252l5203,25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200012pt;margin-top:12.57671pt;width:63.4pt;height:.1pt;mso-position-horizontal-relative:page;mso-position-vertical-relative:paragraph;z-index:-1014184" coordorigin="5424,252" coordsize="1268,2">
            <v:shape style="position:absolute;left:5424;top:252;width:1268;height:2" coordorigin="5424,252" coordsize="1268,0" path="m5424,252l6691,25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45.600006pt;margin-top:12.57671pt;width:63.4pt;height:.1pt;mso-position-horizontal-relative:page;mso-position-vertical-relative:paragraph;z-index:-1014160" coordorigin="6912,252" coordsize="1268,2">
            <v:shape style="position:absolute;left:6912;top:252;width:1268;height:2" coordorigin="6912,252" coordsize="1268,0" path="m6912,252l8179,25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20pt;margin-top:12.57671pt;width:38.4pt;height:.1pt;mso-position-horizontal-relative:page;mso-position-vertical-relative:paragraph;z-index:-1014136" coordorigin="8400,252" coordsize="768,2">
            <v:shape style="position:absolute;left:8400;top:252;width:768;height:2" coordorigin="8400,252" coordsize="768,0" path="m8400,252l9168,25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69.440002pt;margin-top:12.57671pt;width:63.4pt;height:.1pt;mso-position-horizontal-relative:page;mso-position-vertical-relative:paragraph;z-index:-1014112" coordorigin="9389,252" coordsize="1268,2">
            <v:shape style="position:absolute;left:9389;top:252;width:1268;height:2" coordorigin="9389,252" coordsize="1268,0" path="m9389,252l10656,252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率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民币</w:t>
        <w:tab/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汇</w:t>
      </w:r>
      <w:r>
        <w:rPr>
          <w:rFonts w:ascii="宋体" w:hAnsi="宋体" w:cs="宋体" w:eastAsia="宋体" w:hint="default"/>
          <w:sz w:val="20"/>
          <w:szCs w:val="20"/>
        </w:rPr>
        <w:t>率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2066" w:val="left" w:leader="none"/>
          <w:tab w:pos="3400" w:val="left" w:leader="none"/>
          <w:tab w:pos="4389" w:val="left" w:leader="none"/>
          <w:tab w:pos="5877" w:val="left" w:leader="none"/>
          <w:tab w:pos="7365" w:val="left" w:leader="none"/>
          <w:tab w:pos="8354" w:val="left" w:leader="none"/>
        </w:tabs>
        <w:spacing w:before="26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美</w:t>
      </w:r>
      <w:r>
        <w:rPr>
          <w:rFonts w:ascii="宋体" w:hAnsi="宋体" w:cs="宋体" w:eastAsia="宋体" w:hint="default"/>
          <w:sz w:val="20"/>
          <w:szCs w:val="20"/>
        </w:rPr>
        <w:t>元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538,105.71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6.3009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3,390,550.28</w:t>
        <w:tab/>
        <w:t>1,267,525.01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6.6227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8,394,437.88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1"/>
        <w:gridCol w:w="106"/>
        <w:gridCol w:w="2530"/>
        <w:gridCol w:w="252"/>
        <w:gridCol w:w="2345"/>
      </w:tblGrid>
      <w:tr>
        <w:trPr>
          <w:trHeight w:val="503" w:hRule="exact"/>
        </w:trPr>
        <w:tc>
          <w:tcPr>
            <w:tcW w:w="4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</w:p>
        </w:tc>
        <w:tc>
          <w:tcPr>
            <w:tcW w:w="523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4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32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5" w:hRule="exact"/>
        </w:trPr>
        <w:tc>
          <w:tcPr>
            <w:tcW w:w="4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61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0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3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3,390,550.28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8,394,437.88</w:t>
            </w:r>
          </w:p>
        </w:tc>
      </w:tr>
      <w:tr>
        <w:trPr>
          <w:trHeight w:val="462" w:hRule="exact"/>
        </w:trPr>
        <w:tc>
          <w:tcPr>
            <w:tcW w:w="4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04" w:lineRule="exact"/>
              <w:ind w:left="652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18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预收款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10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0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4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0" w:lineRule="exact"/>
              <w:ind w:left="59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预收款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417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7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88" w:hRule="exact"/>
        </w:trPr>
        <w:tc>
          <w:tcPr>
            <w:tcW w:w="417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0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135,803,890.52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210,946,207.22</w:t>
            </w:r>
          </w:p>
        </w:tc>
      </w:tr>
      <w:tr>
        <w:trPr>
          <w:trHeight w:val="305" w:hRule="exact"/>
        </w:trPr>
        <w:tc>
          <w:tcPr>
            <w:tcW w:w="4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135,803,890.52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210,946,207.22</w:t>
            </w:r>
          </w:p>
        </w:tc>
      </w:tr>
    </w:tbl>
    <w:p>
      <w:pPr>
        <w:pStyle w:val="BodyText"/>
        <w:spacing w:line="288" w:lineRule="auto" w:before="19"/>
        <w:ind w:left="223" w:right="219" w:firstLine="42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预收款</w:t>
      </w:r>
      <w:r>
        <w:rPr>
          <w:rFonts w:ascii="宋体" w:hAnsi="宋体" w:cs="宋体" w:eastAsia="宋体" w:hint="default"/>
        </w:rPr>
        <w:t>项</w:t>
      </w:r>
      <w:r>
        <w:rPr/>
        <w:t>中</w:t>
      </w:r>
      <w:r>
        <w:rPr>
          <w:rFonts w:ascii="宋体" w:hAnsi="宋体" w:cs="宋体" w:eastAsia="宋体" w:hint="default"/>
        </w:rPr>
        <w:t>无预收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spacing w:val="-74"/>
        </w:rPr>
        <w:t> </w:t>
      </w:r>
      <w:r>
        <w:rPr>
          <w:rFonts w:ascii="Arial" w:hAnsi="Arial" w:cs="Arial" w:eastAsia="Arial" w:hint="default"/>
          <w:spacing w:val="-9"/>
        </w:rPr>
        <w:t>5%</w:t>
      </w:r>
      <w:r>
        <w:rPr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含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Arial" w:hAnsi="Arial" w:cs="Arial" w:eastAsia="Arial" w:hint="default"/>
          <w:spacing w:val="-3"/>
        </w:rPr>
        <w:t>5%</w:t>
      </w:r>
      <w:r>
        <w:rPr>
          <w:spacing w:val="-3"/>
        </w:rPr>
        <w:t>）以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股份的股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</w:rPr>
        <w:t> 情况。</w:t>
      </w:r>
    </w:p>
    <w:p>
      <w:pPr>
        <w:pStyle w:val="BodyText"/>
        <w:spacing w:line="240" w:lineRule="auto" w:before="41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见附注</w:t>
      </w:r>
      <w:r>
        <w:rPr>
          <w:rFonts w:ascii="宋体" w:hAnsi="宋体" w:cs="宋体" w:eastAsia="宋体" w:hint="default"/>
        </w:rPr>
        <w:t>九</w:t>
      </w:r>
      <w:r>
        <w:rPr/>
        <w:t>、</w:t>
      </w:r>
      <w:r>
        <w:rPr>
          <w:rFonts w:ascii="宋体" w:hAnsi="宋体" w:cs="宋体" w:eastAsia="宋体" w:hint="default"/>
        </w:rPr>
        <w:t>６</w:t>
      </w:r>
      <w:r>
        <w:rPr/>
        <w:t>、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应收应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项。</w:t>
      </w:r>
    </w:p>
    <w:p>
      <w:pPr>
        <w:pStyle w:val="BodyText"/>
        <w:spacing w:line="240" w:lineRule="auto" w:before="84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Arial" w:hAnsi="Arial" w:cs="Arial" w:eastAsia="Arial" w:hint="default"/>
        </w:rPr>
        <w:t>1</w:t>
      </w:r>
      <w:r>
        <w:rPr>
          <w:rFonts w:ascii="Arial" w:hAnsi="Arial" w:cs="Arial" w:eastAsia="Arial" w:hint="default"/>
          <w:spacing w:val="-10"/>
        </w:rPr>
        <w:t> </w:t>
      </w:r>
      <w:r>
        <w:rPr/>
        <w:t>年的大</w:t>
      </w:r>
      <w:r>
        <w:rPr>
          <w:rFonts w:ascii="宋体" w:hAnsi="宋体" w:cs="宋体" w:eastAsia="宋体" w:hint="default"/>
        </w:rPr>
        <w:t>额预收款</w:t>
      </w:r>
      <w:r>
        <w:rPr>
          <w:rFonts w:ascii="宋体" w:hAnsi="宋体" w:cs="宋体" w:eastAsia="宋体" w:hint="default"/>
        </w:rPr>
        <w:t>项情况</w:t>
      </w:r>
      <w:r>
        <w:rPr/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4"/>
        <w:gridCol w:w="252"/>
        <w:gridCol w:w="2460"/>
        <w:gridCol w:w="259"/>
        <w:gridCol w:w="2338"/>
      </w:tblGrid>
      <w:tr>
        <w:trPr>
          <w:trHeight w:val="274" w:hRule="exact"/>
        </w:trPr>
        <w:tc>
          <w:tcPr>
            <w:tcW w:w="409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称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未结转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因</w:t>
            </w:r>
          </w:p>
        </w:tc>
      </w:tr>
      <w:tr>
        <w:trPr>
          <w:trHeight w:val="269" w:hRule="exact"/>
        </w:trPr>
        <w:tc>
          <w:tcPr>
            <w:tcW w:w="409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市委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厅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6,975,300.00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完工</w:t>
            </w:r>
          </w:p>
        </w:tc>
      </w:tr>
      <w:tr>
        <w:trPr>
          <w:trHeight w:val="259" w:hRule="exact"/>
        </w:trPr>
        <w:tc>
          <w:tcPr>
            <w:tcW w:w="4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黑龙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江煤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（集团）有限公司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1,257,000.00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完工</w:t>
            </w:r>
          </w:p>
        </w:tc>
      </w:tr>
      <w:tr>
        <w:trPr>
          <w:trHeight w:val="259" w:hRule="exact"/>
        </w:trPr>
        <w:tc>
          <w:tcPr>
            <w:tcW w:w="4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1,134,000.00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毕</w:t>
            </w:r>
          </w:p>
        </w:tc>
      </w:tr>
      <w:tr>
        <w:trPr>
          <w:trHeight w:val="262" w:hRule="exact"/>
        </w:trPr>
        <w:tc>
          <w:tcPr>
            <w:tcW w:w="4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北京中电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技有限公司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1,000,000.00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毕</w:t>
            </w:r>
          </w:p>
        </w:tc>
      </w:tr>
      <w:tr>
        <w:trPr>
          <w:trHeight w:val="276" w:hRule="exact"/>
        </w:trPr>
        <w:tc>
          <w:tcPr>
            <w:tcW w:w="4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技有限公司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1,000,000.00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毕</w:t>
            </w:r>
          </w:p>
        </w:tc>
      </w:tr>
      <w:tr>
        <w:trPr>
          <w:trHeight w:val="305" w:hRule="exact"/>
        </w:trPr>
        <w:tc>
          <w:tcPr>
            <w:tcW w:w="4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244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11,366,300.00</w:t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Heading3"/>
        <w:spacing w:line="367" w:lineRule="exact"/>
        <w:ind w:left="64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职工薪酬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3319" w:val="left" w:leader="none"/>
          <w:tab w:pos="4888" w:val="left" w:leader="none"/>
          <w:tab w:pos="6506" w:val="left" w:leader="none"/>
          <w:tab w:pos="8363" w:val="left" w:leader="none"/>
        </w:tabs>
        <w:spacing w:before="3"/>
        <w:ind w:left="118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增加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减少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868" w:val="left" w:leader="none"/>
          <w:tab w:pos="4576" w:val="left" w:leader="none"/>
          <w:tab w:pos="6218" w:val="left" w:leader="none"/>
          <w:tab w:pos="7802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27.95pt;height:1pt;mso-position-horizontal-relative:char;mso-position-vertical-relative:line" coordorigin="0,0" coordsize="2559,20">
            <v:group style="position:absolute;left:10;top:10;width:2540;height:2" coordorigin="10,10" coordsize="2540,2">
              <v:shape style="position:absolute;left:10;top:10;width:2540;height:2" coordorigin="10,10" coordsize="2540,0" path="m10,10l2549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5.4pt;height:1pt;mso-position-horizontal-relative:char;mso-position-vertical-relative:line" coordorigin="0,0" coordsize="1508,20">
            <v:group style="position:absolute;left:10;top:10;width:1488;height:2" coordorigin="10,10" coordsize="1488,2">
              <v:shape style="position:absolute;left:10;top:10;width:1488;height:2" coordorigin="10,10" coordsize="1488,0" path="m10,10l149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1.8pt;height:1pt;mso-position-horizontal-relative:char;mso-position-vertical-relative:line" coordorigin="0,0" coordsize="1436,20">
            <v:group style="position:absolute;left:10;top:10;width:1416;height:2" coordorigin="10,10" coordsize="1416,2">
              <v:shape style="position:absolute;left:10;top:10;width:1416;height:2" coordorigin="10,10" coordsize="1416,0" path="m10,10l142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150pt;height:1pt;mso-position-horizontal-relative:char;mso-position-vertical-relative:line" coordorigin="0,0" coordsize="1383,20">
            <v:group style="position:absolute;left:10;top:10;width:1364;height:2" coordorigin="10,10" coordsize="1364,2">
              <v:shape style="position:absolute;left:10;top:10;width:1364;height:2" coordorigin="10,10" coordsize="1364,0" path="m10,10l137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6.2pt;height:1pt;mso-position-horizontal-relative:char;mso-position-vertical-relative:line" coordorigin="0,0" coordsize="1724,20">
            <v:group style="position:absolute;left:10;top:10;width:1704;height:2" coordorigin="10,10" coordsize="1704,2">
              <v:shape style="position:absolute;left:10;top:10;width:1704;height:2" coordorigin="10,10" coordsize="1704,0" path="m10,10l171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163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8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8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8"/>
          <w:sz w:val="20"/>
          <w:szCs w:val="20"/>
        </w:rPr>
        <w:t>资、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奖</w:t>
      </w:r>
      <w:r>
        <w:rPr>
          <w:rFonts w:ascii="宋体" w:hAnsi="宋体" w:cs="宋体" w:eastAsia="宋体" w:hint="default"/>
          <w:spacing w:val="-8"/>
          <w:sz w:val="20"/>
          <w:szCs w:val="20"/>
        </w:rPr>
        <w:t>金、</w:t>
      </w:r>
      <w:r>
        <w:rPr>
          <w:rFonts w:ascii="宋体" w:hAnsi="宋体" w:cs="宋体" w:eastAsia="宋体" w:hint="default"/>
          <w:spacing w:val="-8"/>
          <w:sz w:val="20"/>
          <w:szCs w:val="20"/>
        </w:rPr>
        <w:t>津贴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8"/>
          <w:sz w:val="20"/>
          <w:szCs w:val="20"/>
        </w:rPr>
        <w:t>补</w:t>
      </w:r>
    </w:p>
    <w:p>
      <w:pPr>
        <w:tabs>
          <w:tab w:pos="4739" w:val="left" w:leader="none"/>
          <w:tab w:pos="6333" w:val="left" w:leader="none"/>
          <w:tab w:pos="8503" w:val="left" w:leader="none"/>
        </w:tabs>
        <w:spacing w:line="205" w:lineRule="exact" w:before="0"/>
        <w:ind w:left="345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66.410004pt;margin-top:6.168611pt;width:462.9pt;height:114.9pt;mso-position-horizontal-relative:page;mso-position-vertical-relative:paragraph;z-index:10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51"/>
                    <w:gridCol w:w="1709"/>
                    <w:gridCol w:w="1613"/>
                    <w:gridCol w:w="1834"/>
                    <w:gridCol w:w="1451"/>
                  </w:tblGrid>
                  <w:tr>
                    <w:trPr>
                      <w:trHeight w:val="495" w:hRule="exact"/>
                    </w:trPr>
                    <w:tc>
                      <w:tcPr>
                        <w:tcW w:w="2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贴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职工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1,864,159.91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1,864,159.91</w:t>
                        </w:r>
                      </w:p>
                    </w:tc>
                    <w:tc>
                      <w:tcPr>
                        <w:tcW w:w="1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226,415.43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9,885,912.63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5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9,938,276.49</w:t>
                        </w:r>
                      </w:p>
                    </w:tc>
                    <w:tc>
                      <w:tcPr>
                        <w:tcW w:w="1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174,051.57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2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其中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:1.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33,818.18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3,079,657.45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5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3,097,024.64</w:t>
                        </w:r>
                      </w:p>
                    </w:tc>
                    <w:tc>
                      <w:tcPr>
                        <w:tcW w:w="1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16,450.99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5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2.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养老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180,790.54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6,102,644.71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5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6,134,914.09</w:t>
                        </w:r>
                      </w:p>
                    </w:tc>
                    <w:tc>
                      <w:tcPr>
                        <w:tcW w:w="1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148,521.16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5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3.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伤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险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3,032.23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160,960.25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5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161,921.22</w:t>
                        </w:r>
                      </w:p>
                    </w:tc>
                    <w:tc>
                      <w:tcPr>
                        <w:tcW w:w="1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2,071.26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5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4.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7,051.75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393,258.95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5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394,258.71</w:t>
                        </w:r>
                      </w:p>
                    </w:tc>
                    <w:tc>
                      <w:tcPr>
                        <w:tcW w:w="1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6,051.99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53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5.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育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险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1,722.73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149,391.27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5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150,157.83</w:t>
                        </w:r>
                      </w:p>
                    </w:tc>
                    <w:tc>
                      <w:tcPr>
                        <w:tcW w:w="1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956.17</w:t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住房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210,292.24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2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2,830,738.76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5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2,930,832.00</w:t>
                        </w:r>
                      </w:p>
                    </w:tc>
                    <w:tc>
                      <w:tcPr>
                        <w:tcW w:w="14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110,199.00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20"/>
        </w:rPr>
        <w:t>55,394.44</w:t>
        <w:tab/>
        <w:t>55,329,599.83</w:t>
        <w:tab/>
        <w:t>54,445,494.27</w:t>
        <w:tab/>
        <w:t>939,500.00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214" w:lineRule="exact" w:before="39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8"/>
          <w:sz w:val="20"/>
          <w:szCs w:val="20"/>
        </w:rPr>
        <w:t>五</w:t>
      </w:r>
      <w:r>
        <w:rPr>
          <w:rFonts w:ascii="宋体" w:hAnsi="宋体" w:cs="宋体" w:eastAsia="宋体" w:hint="default"/>
          <w:spacing w:val="-8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8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-8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8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和职工</w:t>
      </w:r>
      <w:r>
        <w:rPr>
          <w:rFonts w:ascii="宋体" w:hAnsi="宋体" w:cs="宋体" w:eastAsia="宋体" w:hint="default"/>
          <w:spacing w:val="-8"/>
          <w:sz w:val="20"/>
          <w:szCs w:val="20"/>
        </w:rPr>
        <w:t>教育</w:t>
      </w:r>
      <w:r>
        <w:rPr>
          <w:rFonts w:ascii="宋体" w:hAnsi="宋体" w:cs="宋体" w:eastAsia="宋体" w:hint="default"/>
          <w:spacing w:val="-8"/>
          <w:sz w:val="20"/>
          <w:szCs w:val="20"/>
        </w:rPr>
        <w:t>经</w:t>
      </w:r>
    </w:p>
    <w:p>
      <w:pPr>
        <w:tabs>
          <w:tab w:pos="3199" w:val="left" w:leader="none"/>
          <w:tab w:pos="4835" w:val="left" w:leader="none"/>
          <w:tab w:pos="6583" w:val="left" w:leader="none"/>
          <w:tab w:pos="8349" w:val="left" w:leader="none"/>
        </w:tabs>
        <w:spacing w:line="306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费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2,500,107.83</w:t>
        <w:tab/>
        <w:t>1,367,641.67</w:t>
        <w:tab/>
        <w:t>676,051.96</w:t>
        <w:tab/>
        <w:t>3,191,697.54</w:t>
      </w:r>
    </w:p>
    <w:p>
      <w:pPr>
        <w:spacing w:line="240" w:lineRule="auto" w:before="0"/>
        <w:ind w:left="223" w:right="708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00.880005pt;margin-top:54.399704pt;width:74.4pt;height:.1pt;mso-position-horizontal-relative:page;mso-position-vertical-relative:paragraph;z-index:-1013752" coordorigin="4018,1088" coordsize="1488,2">
            <v:shape style="position:absolute;left:4018;top:1088;width:1488;height:2" coordorigin="4018,1088" coordsize="1488,0" path="m4018,1088l5506,108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86.320007pt;margin-top:54.399704pt;width:70.8pt;height:.1pt;mso-position-horizontal-relative:page;mso-position-vertical-relative:paragraph;z-index:-1013728" coordorigin="5726,1088" coordsize="1416,2">
            <v:shape style="position:absolute;left:5726;top:1088;width:1416;height:2" coordorigin="5726,1088" coordsize="1416,0" path="m5726,1088l7142,108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68.399994pt;margin-top:54.399704pt;width:68.2pt;height:.1pt;mso-position-horizontal-relative:page;mso-position-vertical-relative:paragraph;z-index:-1013704" coordorigin="7368,1088" coordsize="1364,2">
            <v:shape style="position:absolute;left:7368;top:1088;width:1364;height:2" coordorigin="7368,1088" coordsize="1364,0" path="m7368,1088l8731,108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47.600006pt;margin-top:54.399704pt;width:85.2pt;height:.1pt;mso-position-horizontal-relative:page;mso-position-vertical-relative:paragraph;z-index:-1013680" coordorigin="8952,1088" coordsize="1704,2">
            <v:shape style="position:absolute;left:8952;top:1088;width:1704;height:2" coordorigin="8952,1088" coordsize="1704,0" path="m8952,1088l10656,1088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六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非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性</w:t>
      </w:r>
      <w:r>
        <w:rPr>
          <w:rFonts w:ascii="宋体" w:hAnsi="宋体" w:cs="宋体" w:eastAsia="宋体" w:hint="default"/>
          <w:sz w:val="20"/>
          <w:szCs w:val="20"/>
        </w:rPr>
        <w:t>福</w:t>
      </w:r>
      <w:r>
        <w:rPr>
          <w:rFonts w:ascii="宋体" w:hAnsi="宋体" w:cs="宋体" w:eastAsia="宋体" w:hint="default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七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辞退福</w:t>
      </w:r>
      <w:r>
        <w:rPr>
          <w:rFonts w:ascii="宋体" w:hAnsi="宋体" w:cs="宋体" w:eastAsia="宋体" w:hint="default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八</w:t>
      </w:r>
      <w:r>
        <w:rPr>
          <w:rFonts w:ascii="宋体" w:hAnsi="宋体" w:cs="宋体" w:eastAsia="宋体" w:hint="default"/>
          <w:spacing w:val="-8"/>
          <w:sz w:val="20"/>
          <w:szCs w:val="20"/>
        </w:rPr>
        <w:t>、以现金</w:t>
      </w:r>
      <w:r>
        <w:rPr>
          <w:rFonts w:ascii="宋体" w:hAnsi="宋体" w:cs="宋体" w:eastAsia="宋体" w:hint="default"/>
          <w:spacing w:val="-8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8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8"/>
          <w:sz w:val="20"/>
          <w:szCs w:val="20"/>
        </w:rPr>
        <w:t>的股份</w:t>
      </w:r>
      <w:r>
        <w:rPr>
          <w:rFonts w:ascii="宋体" w:hAnsi="宋体" w:cs="宋体" w:eastAsia="宋体" w:hint="default"/>
          <w:spacing w:val="-8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8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7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九</w:t>
      </w:r>
      <w:r>
        <w:rPr>
          <w:rFonts w:ascii="宋体" w:hAnsi="宋体" w:cs="宋体" w:eastAsia="宋体" w:hint="default"/>
          <w:sz w:val="20"/>
          <w:szCs w:val="20"/>
        </w:rPr>
        <w:t>、其</w:t>
      </w:r>
      <w:r>
        <w:rPr>
          <w:rFonts w:ascii="宋体" w:hAnsi="宋体" w:cs="宋体" w:eastAsia="宋体" w:hint="default"/>
          <w:sz w:val="20"/>
          <w:szCs w:val="20"/>
        </w:rPr>
        <w:t>他</w:t>
      </w:r>
    </w:p>
    <w:p>
      <w:pPr>
        <w:tabs>
          <w:tab w:pos="1538" w:val="left" w:leader="none"/>
          <w:tab w:pos="3199" w:val="left" w:leader="none"/>
          <w:tab w:pos="4739" w:val="left" w:leader="none"/>
          <w:tab w:pos="6333" w:val="left" w:leader="none"/>
          <w:tab w:pos="8349" w:val="left" w:leader="none"/>
        </w:tabs>
        <w:spacing w:before="31"/>
        <w:ind w:left="103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2,992,209.94</w:t>
        <w:tab/>
        <w:t>71,278,052.80</w:t>
        <w:tab/>
        <w:t>69,854,814.63</w:t>
        <w:tab/>
        <w:t>4,415,448.11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2856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5.850pt;height:2.2pt;mso-position-horizontal-relative:char;mso-position-vertical-relative:line" coordorigin="0,0" coordsize="1517,44">
            <v:group style="position:absolute;left:7;top:36;width:1503;height:2" coordorigin="7,36" coordsize="1503,2">
              <v:shape style="position:absolute;left:7;top:36;width:1503;height:2" coordorigin="7,36" coordsize="1503,0" path="m7,36l1510,36e" filled="false" stroked="true" strokeweight=".72pt" strokecolor="#000000">
                <v:path arrowok="t"/>
              </v:shape>
            </v:group>
            <v:group style="position:absolute;left:7;top:7;width:1503;height:2" coordorigin="7,7" coordsize="1503,2">
              <v:shape style="position:absolute;left:7;top:7;width:1503;height:2" coordorigin="7,7" coordsize="1503,0" path="m7,7l151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72.25pt;height:2.2pt;mso-position-horizontal-relative:char;mso-position-vertical-relative:line" coordorigin="0,0" coordsize="1445,44">
            <v:group style="position:absolute;left:7;top:36;width:1431;height:2" coordorigin="7,36" coordsize="1431,2">
              <v:shape style="position:absolute;left:7;top:36;width:1431;height:2" coordorigin="7,36" coordsize="1431,0" path="m7,36l1438,36e" filled="false" stroked="true" strokeweight=".72pt" strokecolor="#000000">
                <v:path arrowok="t"/>
              </v:shape>
            </v:group>
            <v:group style="position:absolute;left:7;top:7;width:1431;height:2" coordorigin="7,7" coordsize="1431,2">
              <v:shape style="position:absolute;left:7;top:7;width:1431;height:2" coordorigin="7,7" coordsize="1431,0" path="m7,7l143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69.6pt;height:2.2pt;mso-position-horizontal-relative:char;mso-position-vertical-relative:line" coordorigin="0,0" coordsize="1392,44">
            <v:group style="position:absolute;left:7;top:36;width:1378;height:2" coordorigin="7,36" coordsize="1378,2">
              <v:shape style="position:absolute;left:7;top:36;width:1378;height:2" coordorigin="7,36" coordsize="1378,0" path="m7,36l1385,36e" filled="false" stroked="true" strokeweight=".72pt" strokecolor="#000000">
                <v:path arrowok="t"/>
              </v:shape>
            </v:group>
            <v:group style="position:absolute;left:7;top:7;width:1378;height:2" coordorigin="7,7" coordsize="1378,2">
              <v:shape style="position:absolute;left:7;top:7;width:1378;height:2" coordorigin="7,7" coordsize="1378,0" path="m7,7l138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Times New Roman"/>
          <w:spacing w:val="177"/>
          <w:position w:val="0"/>
          <w:sz w:val="4"/>
        </w:rPr>
        <w:pict>
          <v:group style="width:86.65pt;height:2.2pt;mso-position-horizontal-relative:char;mso-position-vertical-relative:line" coordorigin="0,0" coordsize="1733,44">
            <v:group style="position:absolute;left:7;top:36;width:1719;height:2" coordorigin="7,36" coordsize="1719,2">
              <v:shape style="position:absolute;left:7;top:36;width:1719;height:2" coordorigin="7,36" coordsize="1719,0" path="m7,36l1726,36e" filled="false" stroked="true" strokeweight=".72pt" strokecolor="#000000">
                <v:path arrowok="t"/>
              </v:shape>
            </v:group>
            <v:group style="position:absolute;left:7;top:7;width:1719;height:2" coordorigin="7,7" coordsize="1719,2">
              <v:shape style="position:absolute;left:7;top:7;width:1719;height:2" coordorigin="7,7" coordsize="1719,0" path="m7,7l172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7"/>
          <w:position w:val="0"/>
          <w:sz w:val="4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4"/>
          <w:szCs w:val="24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2014"/>
        <w:gridCol w:w="252"/>
        <w:gridCol w:w="2460"/>
        <w:gridCol w:w="252"/>
        <w:gridCol w:w="2345"/>
      </w:tblGrid>
      <w:tr>
        <w:trPr>
          <w:trHeight w:val="661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366" w:lineRule="exact"/>
              <w:ind w:right="67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20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交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税费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  <w:p>
            <w:pPr>
              <w:pStyle w:val="TableParagraph"/>
              <w:spacing w:line="261" w:lineRule="exact"/>
              <w:ind w:right="1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项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5"/>
              <w:ind w:left="6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目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5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5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64" w:hRule="exact"/>
        </w:trPr>
        <w:tc>
          <w:tcPr>
            <w:tcW w:w="20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0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-15,963,714.35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-7,347,063.32</w:t>
            </w:r>
          </w:p>
        </w:tc>
      </w:tr>
      <w:tr>
        <w:trPr>
          <w:trHeight w:val="259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1,685,791.61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956,442.37</w:t>
            </w:r>
          </w:p>
        </w:tc>
      </w:tr>
      <w:tr>
        <w:trPr>
          <w:trHeight w:val="259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-7,899,054.94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8,995,474.84</w:t>
            </w:r>
          </w:p>
        </w:tc>
      </w:tr>
      <w:tr>
        <w:trPr>
          <w:trHeight w:val="259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149,959.02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259,773.83</w:t>
            </w:r>
          </w:p>
        </w:tc>
      </w:tr>
      <w:tr>
        <w:trPr>
          <w:trHeight w:val="259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城市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维护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334,928.99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245,796.04</w:t>
            </w:r>
          </w:p>
        </w:tc>
      </w:tr>
      <w:tr>
        <w:trPr>
          <w:trHeight w:val="259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教育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184,588.06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136,549.28</w:t>
            </w:r>
          </w:p>
        </w:tc>
      </w:tr>
      <w:tr>
        <w:trPr>
          <w:trHeight w:val="259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30,112.66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10,236.34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26,763.27</w:t>
            </w:r>
          </w:p>
        </w:tc>
      </w:tr>
      <w:tr>
        <w:trPr>
          <w:trHeight w:val="259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16,695.96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26,575.20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27,036.85</w:t>
            </w:r>
          </w:p>
        </w:tc>
      </w:tr>
      <w:tr>
        <w:trPr>
          <w:trHeight w:val="259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16,120.22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25.15</w:t>
            </w:r>
          </w:p>
        </w:tc>
      </w:tr>
      <w:tr>
        <w:trPr>
          <w:trHeight w:val="264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733,033.03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745,017.47</w:t>
            </w:r>
          </w:p>
        </w:tc>
      </w:tr>
      <w:tr>
        <w:trPr>
          <w:trHeight w:val="300" w:hRule="exact"/>
        </w:trPr>
        <w:tc>
          <w:tcPr>
            <w:tcW w:w="2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right="1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合</w:t>
            </w:r>
          </w:p>
        </w:tc>
        <w:tc>
          <w:tcPr>
            <w:tcW w:w="2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6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计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-20,674,728.20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4,045,815.78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3"/>
        <w:spacing w:line="367" w:lineRule="exact"/>
        <w:ind w:left="741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21</w:t>
      </w:r>
      <w:r>
        <w:rPr>
          <w:rFonts w:ascii="Microsoft JhengHei" w:hAnsi="Microsoft JhengHei" w:cs="Microsoft JhengHei" w:eastAsia="Microsoft JhengHei" w:hint="default"/>
        </w:rPr>
        <w:t>、其他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1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274"/>
        <w:gridCol w:w="1409"/>
        <w:gridCol w:w="350"/>
        <w:gridCol w:w="3101"/>
        <w:gridCol w:w="350"/>
        <w:gridCol w:w="2784"/>
      </w:tblGrid>
      <w:tr>
        <w:trPr>
          <w:trHeight w:val="270" w:hRule="exact"/>
        </w:trPr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2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项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目</w:t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69" w:hRule="exact"/>
        </w:trPr>
        <w:tc>
          <w:tcPr>
            <w:tcW w:w="113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往来</w:t>
            </w:r>
          </w:p>
        </w:tc>
        <w:tc>
          <w:tcPr>
            <w:tcW w:w="27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0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467,216,838.69</w:t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227,699,539.54</w:t>
            </w:r>
          </w:p>
        </w:tc>
      </w:tr>
      <w:tr>
        <w:trPr>
          <w:trHeight w:val="259" w:hRule="exact"/>
        </w:trPr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2,244,966.21</w:t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1,624,156.69</w:t>
            </w:r>
          </w:p>
        </w:tc>
      </w:tr>
      <w:tr>
        <w:trPr>
          <w:trHeight w:val="264" w:hRule="exact"/>
        </w:trPr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3,772,863.69</w:t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3,390,523.15</w:t>
            </w:r>
          </w:p>
        </w:tc>
      </w:tr>
      <w:tr>
        <w:trPr>
          <w:trHeight w:val="331" w:hRule="exact"/>
        </w:trPr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337,506.56</w:t>
            </w:r>
          </w:p>
        </w:tc>
        <w:tc>
          <w:tcPr>
            <w:tcW w:w="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1,014,615.38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tabs>
          <w:tab w:pos="6722" w:val="left" w:leader="none"/>
        </w:tabs>
        <w:spacing w:line="20" w:lineRule="exact"/>
        <w:ind w:left="327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56pt;height:1pt;mso-position-horizontal-relative:char;mso-position-vertical-relative:line" coordorigin="0,0" coordsize="3120,20">
            <v:group style="position:absolute;left:10;top:10;width:3101;height:2" coordorigin="10,10" coordsize="3101,2">
              <v:shape style="position:absolute;left:10;top:10;width:3101;height:2" coordorigin="10,10" coordsize="3101,0" path="m10,10l311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40.2pt;height:1pt;mso-position-horizontal-relative:char;mso-position-vertical-relative:line" coordorigin="0,0" coordsize="2804,20">
            <v:group style="position:absolute;left:10;top:10;width:2784;height:2" coordorigin="10,10" coordsize="2784,2">
              <v:shape style="position:absolute;left:10;top:10;width:2784;height:2" coordorigin="10,10" coordsize="2784,0" path="m10,10l279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5018" w:val="left" w:leader="none"/>
          <w:tab w:pos="8152" w:val="left" w:leader="none"/>
        </w:tabs>
        <w:spacing w:line="239" w:lineRule="exact" w:before="0"/>
        <w:ind w:left="126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473,572,175.15</w:t>
        <w:tab/>
        <w:t>233,728,834.76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6710" w:val="left" w:leader="none"/>
        </w:tabs>
        <w:spacing w:line="43" w:lineRule="exact"/>
        <w:ind w:left="3259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156.5pt;height:2.2pt;mso-position-horizontal-relative:char;mso-position-vertical-relative:line" coordorigin="0,0" coordsize="3130,44">
            <v:group style="position:absolute;left:7;top:36;width:3116;height:2" coordorigin="7,36" coordsize="3116,2">
              <v:shape style="position:absolute;left:7;top:36;width:3116;height:2" coordorigin="7,36" coordsize="3116,0" path="m7,36l3122,36e" filled="false" stroked="true" strokeweight=".72pt" strokecolor="#000000">
                <v:path arrowok="t"/>
              </v:shape>
            </v:group>
            <v:group style="position:absolute;left:7;top:7;width:3116;height:2" coordorigin="7,7" coordsize="3116,2">
              <v:shape style="position:absolute;left:7;top:7;width:3116;height:2" coordorigin="7,7" coordsize="3116,0" path="m7,7l312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140.65pt;height:2.2pt;mso-position-horizontal-relative:char;mso-position-vertical-relative:line" coordorigin="0,0" coordsize="2813,44">
            <v:group style="position:absolute;left:7;top:36;width:2799;height:2" coordorigin="7,36" coordsize="2799,2">
              <v:shape style="position:absolute;left:7;top:36;width:2799;height:2" coordorigin="7,36" coordsize="2799,0" path="m7,36l2806,36e" filled="false" stroked="true" strokeweight=".72pt" strokecolor="#000000">
                <v:path arrowok="t"/>
              </v:shape>
            </v:group>
            <v:group style="position:absolute;left:7;top:7;width:2799;height:2" coordorigin="7,7" coordsize="2799,2">
              <v:shape style="position:absolute;left:7;top:7;width:2799;height:2" coordorigin="7,7" coordsize="2799,0" path="m7,7l280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line="240" w:lineRule="auto" w:before="41"/>
        <w:ind w:left="64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spacing w:val="-75"/>
        </w:rPr>
        <w:t> </w:t>
      </w:r>
      <w:r>
        <w:rPr>
          <w:rFonts w:ascii="Arial" w:hAnsi="Arial" w:cs="Arial" w:eastAsia="Arial" w:hint="default"/>
          <w:spacing w:val="-9"/>
        </w:rPr>
        <w:t>5%</w:t>
      </w:r>
      <w:r>
        <w:rPr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含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Arial" w:hAnsi="Arial" w:cs="Arial" w:eastAsia="Arial" w:hint="default"/>
          <w:spacing w:val="-3"/>
        </w:rPr>
        <w:t>5%</w:t>
      </w:r>
      <w:r>
        <w:rPr>
          <w:spacing w:val="-3"/>
        </w:rPr>
        <w:t>）以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股份的股</w:t>
      </w:r>
      <w:r>
        <w:rPr>
          <w:rFonts w:ascii="宋体" w:hAnsi="宋体" w:cs="宋体" w:eastAsia="宋体" w:hint="default"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或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600" w:bottom="1380" w:left="114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关联方</w:t>
      </w:r>
      <w:r>
        <w:rPr/>
        <w:t>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项情况</w:t>
      </w:r>
    </w:p>
    <w:p>
      <w:pPr>
        <w:pStyle w:val="BodyText"/>
        <w:spacing w:line="304" w:lineRule="auto" w:before="89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见附注</w:t>
      </w:r>
      <w:r>
        <w:rPr>
          <w:rFonts w:ascii="宋体" w:hAnsi="宋体" w:cs="宋体" w:eastAsia="宋体" w:hint="default"/>
        </w:rPr>
        <w:t>九</w:t>
      </w:r>
      <w:r>
        <w:rPr/>
        <w:t>、</w:t>
      </w:r>
      <w:r>
        <w:rPr>
          <w:rFonts w:ascii="宋体" w:hAnsi="宋体" w:cs="宋体" w:eastAsia="宋体" w:hint="default"/>
        </w:rPr>
        <w:t>６</w:t>
      </w:r>
      <w:r>
        <w:rPr/>
        <w:t>、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应收应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项。 </w:t>
      </w:r>
      <w:r>
        <w:rPr>
          <w:rFonts w:ascii="宋体" w:hAnsi="宋体" w:cs="宋体" w:eastAsia="宋体" w:hint="default"/>
          <w:spacing w:val="2"/>
        </w:rPr>
        <w:t>注</w:t>
      </w:r>
      <w:r>
        <w:rPr>
          <w:spacing w:val="2"/>
        </w:rPr>
        <w:t>：其</w:t>
      </w:r>
      <w:r>
        <w:rPr>
          <w:rFonts w:ascii="宋体" w:hAnsi="宋体" w:cs="宋体" w:eastAsia="宋体" w:hint="default"/>
          <w:spacing w:val="2"/>
        </w:rPr>
        <w:t>他</w:t>
      </w:r>
      <w:r>
        <w:rPr>
          <w:rFonts w:ascii="宋体" w:hAnsi="宋体" w:cs="宋体" w:eastAsia="宋体" w:hint="default"/>
          <w:spacing w:val="2"/>
        </w:rPr>
        <w:t>应</w:t>
      </w:r>
      <w:r>
        <w:rPr>
          <w:rFonts w:ascii="宋体" w:hAnsi="宋体" w:cs="宋体" w:eastAsia="宋体" w:hint="default"/>
          <w:spacing w:val="2"/>
        </w:rPr>
        <w:t>付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rFonts w:ascii="宋体" w:hAnsi="宋体" w:cs="宋体" w:eastAsia="宋体" w:hint="default"/>
          <w:spacing w:val="2"/>
        </w:rPr>
        <w:t>末</w:t>
      </w:r>
      <w:r>
        <w:rPr>
          <w:rFonts w:ascii="宋体" w:hAnsi="宋体" w:cs="宋体" w:eastAsia="宋体" w:hint="default"/>
          <w:spacing w:val="2"/>
        </w:rPr>
        <w:t>余</w:t>
      </w:r>
      <w:r>
        <w:rPr>
          <w:rFonts w:ascii="宋体" w:hAnsi="宋体" w:cs="宋体" w:eastAsia="宋体" w:hint="default"/>
          <w:spacing w:val="2"/>
        </w:rPr>
        <w:t>额</w:t>
      </w:r>
      <w:r>
        <w:rPr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含</w:t>
      </w:r>
      <w:r>
        <w:rPr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本</w:t>
      </w:r>
      <w:r>
        <w:rPr>
          <w:spacing w:val="2"/>
        </w:rPr>
        <w:t>公司及</w:t>
      </w:r>
      <w:r>
        <w:rPr>
          <w:rFonts w:ascii="宋体" w:hAnsi="宋体" w:cs="宋体" w:eastAsia="宋体" w:hint="default"/>
          <w:spacing w:val="2"/>
        </w:rPr>
        <w:t>本</w:t>
      </w:r>
      <w:r>
        <w:rPr>
          <w:spacing w:val="2"/>
        </w:rPr>
        <w:t>公司的子公司高鸿有限</w:t>
      </w:r>
      <w:r>
        <w:rPr>
          <w:rFonts w:ascii="宋体" w:hAnsi="宋体" w:cs="宋体" w:eastAsia="宋体" w:hint="default"/>
          <w:spacing w:val="2"/>
        </w:rPr>
        <w:t>向</w:t>
      </w:r>
      <w:r>
        <w:rPr>
          <w:rFonts w:ascii="宋体" w:hAnsi="宋体" w:cs="宋体" w:eastAsia="宋体" w:hint="default"/>
          <w:spacing w:val="2"/>
        </w:rPr>
        <w:t>本</w:t>
      </w:r>
      <w:r>
        <w:rPr>
          <w:spacing w:val="2"/>
        </w:rPr>
        <w:t>公司的</w:t>
      </w:r>
      <w:r>
        <w:rPr>
          <w:rFonts w:ascii="宋体" w:hAnsi="宋体" w:cs="宋体" w:eastAsia="宋体" w:hint="default"/>
          <w:spacing w:val="2"/>
        </w:rPr>
        <w:t>控</w:t>
      </w:r>
    </w:p>
    <w:p>
      <w:pPr>
        <w:pStyle w:val="BodyText"/>
        <w:spacing w:line="240" w:lineRule="auto" w:before="19"/>
        <w:ind w:left="223" w:right="0"/>
        <w:jc w:val="left"/>
      </w:pPr>
      <w:r>
        <w:rPr>
          <w:spacing w:val="8"/>
        </w:rPr>
        <w:t>股股</w:t>
      </w:r>
      <w:r>
        <w:rPr>
          <w:rFonts w:ascii="宋体" w:hAnsi="宋体" w:cs="宋体" w:eastAsia="宋体" w:hint="default"/>
          <w:spacing w:val="8"/>
        </w:rPr>
        <w:t>东</w:t>
      </w:r>
      <w:r>
        <w:rPr>
          <w:spacing w:val="8"/>
        </w:rPr>
        <w:t>电</w:t>
      </w:r>
      <w:r>
        <w:rPr>
          <w:rFonts w:ascii="宋体" w:hAnsi="宋体" w:cs="宋体" w:eastAsia="宋体" w:hint="default"/>
          <w:spacing w:val="8"/>
        </w:rPr>
        <w:t>信科学</w:t>
      </w:r>
      <w:r>
        <w:rPr>
          <w:spacing w:val="8"/>
        </w:rPr>
        <w:t>技术</w:t>
      </w:r>
      <w:r>
        <w:rPr>
          <w:rFonts w:ascii="宋体" w:hAnsi="宋体" w:cs="宋体" w:eastAsia="宋体" w:hint="default"/>
          <w:spacing w:val="8"/>
        </w:rPr>
        <w:t>研究</w:t>
      </w:r>
      <w:r>
        <w:rPr>
          <w:rFonts w:ascii="宋体" w:hAnsi="宋体" w:cs="宋体" w:eastAsia="宋体" w:hint="default"/>
          <w:spacing w:val="8"/>
        </w:rPr>
        <w:t>院</w:t>
      </w:r>
      <w:r>
        <w:rPr>
          <w:spacing w:val="8"/>
        </w:rPr>
        <w:t>以及受其</w:t>
      </w:r>
      <w:r>
        <w:rPr>
          <w:rFonts w:ascii="宋体" w:hAnsi="宋体" w:cs="宋体" w:eastAsia="宋体" w:hint="default"/>
          <w:spacing w:val="8"/>
        </w:rPr>
        <w:t>控制</w:t>
      </w:r>
      <w:r>
        <w:rPr>
          <w:spacing w:val="8"/>
        </w:rPr>
        <w:t>的大唐电</w:t>
      </w:r>
      <w:r>
        <w:rPr>
          <w:rFonts w:ascii="宋体" w:hAnsi="宋体" w:cs="宋体" w:eastAsia="宋体" w:hint="default"/>
          <w:spacing w:val="8"/>
        </w:rPr>
        <w:t>信科</w:t>
      </w:r>
      <w:r>
        <w:rPr>
          <w:spacing w:val="8"/>
        </w:rPr>
        <w:t>技产</w:t>
      </w:r>
      <w:r>
        <w:rPr>
          <w:rFonts w:ascii="宋体" w:hAnsi="宋体" w:cs="宋体" w:eastAsia="宋体" w:hint="default"/>
          <w:spacing w:val="8"/>
        </w:rPr>
        <w:t>业控</w:t>
      </w:r>
      <w:r>
        <w:rPr>
          <w:spacing w:val="8"/>
        </w:rPr>
        <w:t>股有限公司</w:t>
      </w:r>
      <w:r>
        <w:rPr>
          <w:rFonts w:ascii="宋体" w:hAnsi="宋体" w:cs="宋体" w:eastAsia="宋体" w:hint="default"/>
          <w:spacing w:val="8"/>
        </w:rPr>
        <w:t>借</w:t>
      </w:r>
      <w:r>
        <w:rPr>
          <w:rFonts w:ascii="宋体" w:hAnsi="宋体" w:cs="宋体" w:eastAsia="宋体" w:hint="default"/>
          <w:spacing w:val="8"/>
        </w:rPr>
        <w:t>款</w:t>
      </w:r>
      <w:r>
        <w:rPr>
          <w:rFonts w:ascii="宋体" w:hAnsi="宋体" w:cs="宋体" w:eastAsia="宋体" w:hint="default"/>
          <w:spacing w:val="8"/>
        </w:rPr>
        <w:t>共</w:t>
      </w:r>
      <w:r>
        <w:rPr>
          <w:spacing w:val="8"/>
        </w:rPr>
        <w:t>计</w:t>
      </w:r>
    </w:p>
    <w:p>
      <w:pPr>
        <w:pStyle w:val="BodyText"/>
        <w:spacing w:line="240" w:lineRule="auto" w:before="89"/>
        <w:ind w:left="223" w:right="0"/>
        <w:jc w:val="left"/>
      </w:pPr>
      <w:r>
        <w:rPr>
          <w:rFonts w:ascii="Arial" w:hAnsi="Arial" w:cs="Arial" w:eastAsia="Arial" w:hint="default"/>
        </w:rPr>
        <w:t>4.5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2"/>
        <w:gridCol w:w="288"/>
        <w:gridCol w:w="1814"/>
        <w:gridCol w:w="226"/>
        <w:gridCol w:w="1176"/>
        <w:gridCol w:w="226"/>
        <w:gridCol w:w="1171"/>
        <w:gridCol w:w="226"/>
        <w:gridCol w:w="835"/>
      </w:tblGrid>
      <w:tr>
        <w:trPr>
          <w:trHeight w:val="270" w:hRule="exact"/>
        </w:trPr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方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5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到期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right="167"/>
              <w:jc w:val="right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率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%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344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大唐电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50,000,000.00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2011-11-28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2012-11-27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5.904</w:t>
            </w:r>
          </w:p>
        </w:tc>
      </w:tr>
      <w:tr>
        <w:trPr>
          <w:trHeight w:val="254" w:hRule="exact"/>
        </w:trPr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大唐电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100,000,000.00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2011-12-7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2012-12-6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5.904</w:t>
            </w:r>
          </w:p>
        </w:tc>
      </w:tr>
      <w:tr>
        <w:trPr>
          <w:trHeight w:val="254" w:hRule="exact"/>
        </w:trPr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40,000,000.00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2011-4-26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2012-4-25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5.679</w:t>
            </w:r>
          </w:p>
        </w:tc>
      </w:tr>
      <w:tr>
        <w:trPr>
          <w:trHeight w:val="257" w:hRule="exact"/>
        </w:trPr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大唐电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260,000,000.00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2011-4-27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2012-4-26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5.679</w:t>
            </w:r>
          </w:p>
        </w:tc>
      </w:tr>
      <w:tr>
        <w:trPr>
          <w:trHeight w:val="329" w:hRule="exact"/>
        </w:trPr>
        <w:tc>
          <w:tcPr>
            <w:tcW w:w="3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12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  <w:t>计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450,000,000.00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94" w:lineRule="exact" w:before="0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Arial" w:hAnsi="Arial" w:cs="Arial" w:eastAsia="Arial" w:hint="default"/>
        </w:rPr>
        <w:t>1</w:t>
      </w:r>
      <w:r>
        <w:rPr>
          <w:rFonts w:ascii="Arial" w:hAnsi="Arial" w:cs="Arial" w:eastAsia="Arial" w:hint="default"/>
          <w:spacing w:val="-10"/>
        </w:rPr>
        <w:t> </w:t>
      </w:r>
      <w:r>
        <w:rPr/>
        <w:t>年的大</w:t>
      </w:r>
      <w:r>
        <w:rPr>
          <w:rFonts w:ascii="宋体" w:hAnsi="宋体" w:cs="宋体" w:eastAsia="宋体" w:hint="default"/>
        </w:rPr>
        <w:t>额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</w:p>
    <w:p>
      <w:pPr>
        <w:tabs>
          <w:tab w:pos="4437" w:val="left" w:leader="none"/>
          <w:tab w:pos="6175" w:val="left" w:leader="none"/>
          <w:tab w:pos="8147" w:val="left" w:leader="none"/>
        </w:tabs>
        <w:spacing w:line="388" w:lineRule="exact" w:before="0"/>
        <w:ind w:left="125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2.639999pt;margin-top:15.835845pt;width:470.2pt;height:114.4pt;mso-position-horizontal-relative:page;mso-position-vertical-relative:paragraph;z-index:10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78"/>
                    <w:gridCol w:w="214"/>
                    <w:gridCol w:w="1970"/>
                    <w:gridCol w:w="221"/>
                    <w:gridCol w:w="1867"/>
                    <w:gridCol w:w="221"/>
                    <w:gridCol w:w="1632"/>
                  </w:tblGrid>
                  <w:tr>
                    <w:trPr>
                      <w:trHeight w:val="240" w:hRule="exact"/>
                    </w:trPr>
                    <w:tc>
                      <w:tcPr>
                        <w:tcW w:w="7771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还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327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高鸿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鼎欣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（北京）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技有限公司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1,815,225.94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52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未支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否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际投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资有限公司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2,849,450.42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52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未支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否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星辰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496,000.00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52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未支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否</w:t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3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496,000.00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52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未支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否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3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州省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成果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转化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心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400,000.00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52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未支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否</w:t>
                        </w:r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3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1" w:val="left" w:leader="none"/>
                          </w:tabs>
                          <w:spacing w:line="244" w:lineRule="exact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</w:t>
                          <w:tab/>
                          <w:t>计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0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6,056,676.36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9403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对于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较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大的其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明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</w:t>
        <w:tab/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表日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后是否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tbl>
      <w:tblPr>
        <w:tblW w:w="0" w:type="auto"/>
        <w:jc w:val="left"/>
        <w:tblInd w:w="1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3"/>
        <w:gridCol w:w="240"/>
        <w:gridCol w:w="2040"/>
        <w:gridCol w:w="233"/>
        <w:gridCol w:w="2119"/>
        <w:gridCol w:w="228"/>
        <w:gridCol w:w="2177"/>
      </w:tblGrid>
      <w:tr>
        <w:trPr>
          <w:trHeight w:val="378" w:hRule="exact"/>
        </w:trPr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27" w:val="left" w:leader="none"/>
              </w:tabs>
              <w:spacing w:line="240" w:lineRule="auto" w:before="36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内容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335" w:hRule="exact"/>
        </w:trPr>
        <w:tc>
          <w:tcPr>
            <w:tcW w:w="22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150,000,000.00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5,300,819.68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7" w:val="left" w:leader="none"/>
              </w:tabs>
              <w:spacing w:line="240" w:lineRule="auto" w:before="23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  <w:t>计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155,300,819.68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19"/>
        <w:ind w:left="703" w:right="0"/>
        <w:jc w:val="left"/>
      </w:pPr>
      <w:r>
        <w:rPr/>
        <w:pict>
          <v:shape style="position:absolute;margin-left:62.639999pt;margin-top:-136.936859pt;width:470.2pt;height:67.4pt;mso-position-horizontal-relative:page;mso-position-vertical-relative:paragraph;z-index:10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94"/>
                    <w:gridCol w:w="252"/>
                    <w:gridCol w:w="2460"/>
                    <w:gridCol w:w="259"/>
                    <w:gridCol w:w="2338"/>
                  </w:tblGrid>
                  <w:tr>
                    <w:trPr>
                      <w:trHeight w:val="345" w:hRule="exact"/>
                    </w:trPr>
                    <w:tc>
                      <w:tcPr>
                        <w:tcW w:w="40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538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称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内容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409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right="157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泉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际投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资有限公司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2,849,450.42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往来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款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4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00" w:val="left" w:leader="none"/>
                          </w:tabs>
                          <w:spacing w:line="232" w:lineRule="exact"/>
                          <w:ind w:right="1591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</w:t>
                          <w:tab/>
                          <w:t>计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2,849,450.42</w:t>
                        </w:r>
                      </w:p>
                    </w:tc>
                    <w:tc>
                      <w:tcPr>
                        <w:tcW w:w="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4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4" w:lineRule="exact"/>
                          <w:ind w:right="1607"/>
                          <w:jc w:val="right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z w:val="24"/>
                            <w:szCs w:val="24"/>
                          </w:rPr>
                          <w:t>22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、其他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流动负债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注</w:t>
      </w:r>
      <w:r>
        <w:rPr/>
        <w:t>：大唐高鸿数据网络技术股份有限公司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1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Arial" w:hAnsi="Arial" w:cs="Arial" w:eastAsia="Arial" w:hint="default"/>
        </w:rPr>
        <w:t>5</w:t>
      </w:r>
      <w:r>
        <w:rPr>
          <w:rFonts w:ascii="Arial" w:hAnsi="Arial" w:cs="Arial" w:eastAsia="Arial" w:hint="default"/>
          <w:spacing w:val="1"/>
        </w:rPr>
        <w:t> </w:t>
      </w:r>
      <w:r>
        <w:rPr/>
        <w:t>月</w:t>
      </w:r>
      <w:r>
        <w:rPr>
          <w:spacing w:val="-53"/>
        </w:rPr>
        <w:t> </w:t>
      </w:r>
      <w:r>
        <w:rPr>
          <w:rFonts w:ascii="Arial" w:hAnsi="Arial" w:cs="Arial" w:eastAsia="Arial" w:hint="default"/>
        </w:rPr>
        <w:t>23</w:t>
      </w:r>
      <w:r>
        <w:rPr>
          <w:rFonts w:ascii="Arial" w:hAnsi="Arial" w:cs="Arial" w:eastAsia="Arial" w:hint="default"/>
          <w:spacing w:val="1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发行</w:t>
      </w:r>
      <w:r>
        <w:rPr/>
        <w:t>了</w:t>
      </w:r>
      <w:r>
        <w:rPr>
          <w:spacing w:val="-53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1"/>
        </w:rPr>
        <w:t> </w:t>
      </w:r>
      <w:r>
        <w:rPr/>
        <w:t>年度第</w:t>
      </w:r>
    </w:p>
    <w:p>
      <w:pPr>
        <w:pStyle w:val="BodyText"/>
        <w:spacing w:line="240" w:lineRule="auto" w:before="67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一</w:t>
      </w:r>
      <w:r>
        <w:rPr>
          <w:rFonts w:ascii="宋体" w:hAnsi="宋体" w:cs="宋体" w:eastAsia="宋体" w:hint="default"/>
          <w:spacing w:val="3"/>
        </w:rPr>
        <w:t>期</w:t>
      </w:r>
      <w:r>
        <w:rPr>
          <w:rFonts w:ascii="宋体" w:hAnsi="宋体" w:cs="宋体" w:eastAsia="宋体" w:hint="default"/>
          <w:spacing w:val="3"/>
        </w:rPr>
        <w:t>短</w:t>
      </w:r>
      <w:r>
        <w:rPr>
          <w:rFonts w:ascii="宋体" w:hAnsi="宋体" w:cs="宋体" w:eastAsia="宋体" w:hint="default"/>
          <w:spacing w:val="3"/>
        </w:rPr>
        <w:t>期</w:t>
      </w:r>
      <w:r>
        <w:rPr>
          <w:spacing w:val="3"/>
        </w:rPr>
        <w:t>融资</w:t>
      </w:r>
      <w:r>
        <w:rPr>
          <w:rFonts w:ascii="宋体" w:hAnsi="宋体" w:cs="宋体" w:eastAsia="宋体" w:hint="default"/>
          <w:spacing w:val="3"/>
        </w:rPr>
        <w:t>券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发行</w:t>
      </w:r>
      <w:r>
        <w:rPr>
          <w:spacing w:val="3"/>
        </w:rPr>
        <w:t>金</w:t>
      </w:r>
      <w:r>
        <w:rPr>
          <w:rFonts w:ascii="宋体" w:hAnsi="宋体" w:cs="宋体" w:eastAsia="宋体" w:hint="default"/>
          <w:spacing w:val="3"/>
        </w:rPr>
        <w:t>额为 </w:t>
      </w:r>
      <w:r>
        <w:rPr>
          <w:rFonts w:ascii="Times New Roman" w:hAnsi="Times New Roman" w:cs="Times New Roman" w:eastAsia="Times New Roman" w:hint="default"/>
        </w:rPr>
        <w:t>150,000,000.00  </w:t>
      </w:r>
      <w:r>
        <w:rPr>
          <w:rFonts w:ascii="宋体" w:hAnsi="宋体" w:cs="宋体" w:eastAsia="宋体" w:hint="default"/>
          <w:spacing w:val="2"/>
        </w:rPr>
        <w:t>元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票</w:t>
      </w:r>
      <w:r>
        <w:rPr>
          <w:rFonts w:ascii="宋体" w:hAnsi="宋体" w:cs="宋体" w:eastAsia="宋体" w:hint="default"/>
          <w:spacing w:val="2"/>
        </w:rPr>
        <w:t>面</w:t>
      </w:r>
      <w:r>
        <w:rPr>
          <w:spacing w:val="2"/>
        </w:rPr>
        <w:t>利</w:t>
      </w:r>
      <w:r>
        <w:rPr>
          <w:rFonts w:ascii="宋体" w:hAnsi="宋体" w:cs="宋体" w:eastAsia="宋体" w:hint="default"/>
          <w:spacing w:val="2"/>
        </w:rPr>
        <w:t>率</w:t>
      </w:r>
      <w:r>
        <w:rPr>
          <w:rFonts w:ascii="宋体" w:hAnsi="宋体" w:cs="宋体" w:eastAsia="宋体" w:hint="default"/>
          <w:spacing w:val="2"/>
        </w:rPr>
        <w:t>为 </w:t>
      </w:r>
      <w:r>
        <w:rPr>
          <w:rFonts w:ascii="Times New Roman" w:hAnsi="Times New Roman" w:cs="Times New Roman" w:eastAsia="Times New Roman" w:hint="default"/>
        </w:rPr>
        <w:t>5.80%</w:t>
      </w:r>
      <w:r>
        <w:rPr/>
        <w:t>（</w:t>
      </w:r>
      <w:r>
        <w:rPr>
          <w:rFonts w:ascii="宋体" w:hAnsi="宋体" w:cs="宋体" w:eastAsia="宋体" w:hint="default"/>
        </w:rPr>
        <w:t>发行</w:t>
      </w:r>
      <w:r>
        <w:rPr/>
        <w:t>日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71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SHIBOR+0.9360%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2012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日，计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到期</w:t>
      </w:r>
      <w:r>
        <w:rPr>
          <w:rFonts w:ascii="宋体" w:hAnsi="宋体" w:cs="宋体" w:eastAsia="宋体" w:hint="default"/>
        </w:rPr>
        <w:t>一</w:t>
      </w:r>
    </w:p>
    <w:p>
      <w:pPr>
        <w:pStyle w:val="BodyText"/>
        <w:spacing w:line="327" w:lineRule="exact" w:before="66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本</w:t>
      </w:r>
      <w:r>
        <w:rPr/>
        <w:t>年</w:t>
      </w:r>
      <w:r>
        <w:rPr>
          <w:rFonts w:ascii="宋体" w:hAnsi="宋体" w:cs="宋体" w:eastAsia="宋体" w:hint="default"/>
        </w:rPr>
        <w:t>已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5,300,819.68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Heading3"/>
        <w:spacing w:line="413" w:lineRule="exact"/>
        <w:ind w:left="8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408.23999pt;margin-top:35.578968pt;width:68.2pt;height:.1pt;mso-position-horizontal-relative:page;mso-position-vertical-relative:paragraph;z-index:-1013632" coordorigin="8165,712" coordsize="1364,2">
            <v:shape style="position:absolute;left:8165;top:712;width:1364;height:2" coordorigin="8165,712" coordsize="1364,0" path="m8165,712l9528,712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</w:rPr>
        <w:t>23</w:t>
      </w:r>
      <w:r>
        <w:rPr>
          <w:rFonts w:ascii="Microsoft JhengHei" w:hAnsi="Microsoft JhengHei" w:cs="Microsoft JhengHei" w:eastAsia="Microsoft JhengHei" w:hint="default"/>
        </w:rPr>
        <w:t>、专项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221"/>
        <w:gridCol w:w="1363"/>
        <w:gridCol w:w="226"/>
        <w:gridCol w:w="1262"/>
        <w:gridCol w:w="226"/>
        <w:gridCol w:w="1262"/>
        <w:gridCol w:w="226"/>
        <w:gridCol w:w="2491"/>
      </w:tblGrid>
      <w:tr>
        <w:trPr>
          <w:trHeight w:val="274" w:hRule="exact"/>
        </w:trPr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31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3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增加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减少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9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838" w:val="left" w:leader="none"/>
              </w:tabs>
              <w:spacing w:line="231" w:lineRule="exact"/>
              <w:ind w:left="3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注</w:t>
            </w:r>
          </w:p>
        </w:tc>
      </w:tr>
      <w:tr>
        <w:trPr>
          <w:trHeight w:val="802" w:hRule="exact"/>
        </w:trPr>
        <w:tc>
          <w:tcPr>
            <w:tcW w:w="21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煤矿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  <w:p>
            <w:pPr>
              <w:pStyle w:val="TableParagraph"/>
              <w:spacing w:line="240" w:lineRule="auto" w:before="2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效入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防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2,500,000.00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2,500,000.00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9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3,000,000.00</w:t>
            </w:r>
          </w:p>
        </w:tc>
      </w:tr>
      <w:tr>
        <w:trPr>
          <w:trHeight w:val="247" w:hRule="exact"/>
        </w:trPr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00" w:lineRule="exact" w:before="0"/>
        <w:ind w:left="3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sz w:val="20"/>
          <w:szCs w:val="20"/>
        </w:rPr>
        <w:t>物</w:t>
      </w:r>
      <w:r>
        <w:rPr>
          <w:rFonts w:ascii="宋体" w:hAnsi="宋体" w:cs="宋体" w:eastAsia="宋体" w:hint="default"/>
          <w:w w:val="95"/>
          <w:sz w:val="20"/>
          <w:szCs w:val="20"/>
        </w:rPr>
        <w:t>资</w:t>
      </w:r>
      <w:r>
        <w:rPr>
          <w:rFonts w:ascii="宋体" w:hAnsi="宋体" w:cs="宋体" w:eastAsia="宋体" w:hint="default"/>
          <w:w w:val="95"/>
          <w:sz w:val="20"/>
          <w:szCs w:val="20"/>
        </w:rPr>
        <w:t>领域</w:t>
      </w:r>
      <w:r>
        <w:rPr>
          <w:rFonts w:ascii="宋体" w:hAnsi="宋体" w:cs="宋体" w:eastAsia="宋体" w:hint="default"/>
          <w:spacing w:val="-42"/>
          <w:w w:val="95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w w:val="95"/>
          <w:sz w:val="20"/>
          <w:szCs w:val="20"/>
        </w:rPr>
        <w:t>RFID</w:t>
      </w:r>
      <w:r>
        <w:rPr>
          <w:rFonts w:ascii="Courier New" w:hAnsi="Courier New" w:cs="Courier New" w:eastAsia="Courier New" w:hint="default"/>
          <w:spacing w:val="-61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技术</w:t>
      </w:r>
    </w:p>
    <w:p>
      <w:pPr>
        <w:tabs>
          <w:tab w:pos="2661" w:val="left" w:leader="none"/>
          <w:tab w:pos="7226" w:val="left" w:leader="none"/>
        </w:tabs>
        <w:spacing w:line="290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应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用项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目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4,500,000.00</w:t>
        <w:tab/>
        <w:t>4,500,000.00</w:t>
      </w:r>
    </w:p>
    <w:p>
      <w:pPr>
        <w:spacing w:line="213" w:lineRule="exact" w:before="0"/>
        <w:ind w:left="3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基于</w:t>
      </w:r>
      <w:r>
        <w:rPr>
          <w:rFonts w:ascii="宋体" w:hAnsi="宋体" w:cs="宋体" w:eastAsia="宋体" w:hint="default"/>
          <w:sz w:val="20"/>
          <w:szCs w:val="20"/>
        </w:rPr>
        <w:t>云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模</w:t>
      </w:r>
      <w:r>
        <w:rPr>
          <w:rFonts w:ascii="宋体" w:hAnsi="宋体" w:cs="宋体" w:eastAsia="宋体" w:hint="default"/>
          <w:sz w:val="20"/>
          <w:szCs w:val="20"/>
        </w:rPr>
        <w:t>式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智</w:t>
      </w:r>
    </w:p>
    <w:p>
      <w:pPr>
        <w:tabs>
          <w:tab w:pos="4303" w:val="left" w:leader="none"/>
          <w:tab w:pos="7379" w:val="left" w:leader="none"/>
        </w:tabs>
        <w:spacing w:line="307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能手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恶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2"/>
          <w:position w:val="-13"/>
          <w:sz w:val="20"/>
          <w:szCs w:val="20"/>
        </w:rPr>
        <w:t>时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400,000.00</w:t>
        <w:tab/>
        <w:t>400,000.00</w:t>
      </w:r>
    </w:p>
    <w:p>
      <w:pPr>
        <w:spacing w:after="0" w:line="307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600" w:bottom="1380" w:left="1140" w:right="1140"/>
        </w:sectPr>
      </w:pPr>
    </w:p>
    <w:p>
      <w:pPr>
        <w:spacing w:before="69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检</w:t>
      </w:r>
      <w:r>
        <w:rPr>
          <w:rFonts w:ascii="宋体" w:hAnsi="宋体" w:cs="宋体" w:eastAsia="宋体" w:hint="default"/>
          <w:sz w:val="20"/>
          <w:szCs w:val="20"/>
        </w:rPr>
        <w:t>测</w:t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sz w:val="20"/>
          <w:szCs w:val="20"/>
        </w:rPr>
        <w:t>警</w:t>
      </w:r>
      <w:r>
        <w:rPr>
          <w:rFonts w:ascii="宋体" w:hAnsi="宋体" w:cs="宋体" w:eastAsia="宋体" w:hint="default"/>
          <w:sz w:val="20"/>
          <w:szCs w:val="20"/>
        </w:rPr>
        <w:t>追</w:t>
      </w:r>
      <w:r>
        <w:rPr>
          <w:rFonts w:ascii="宋体" w:hAnsi="宋体" w:cs="宋体" w:eastAsia="宋体" w:hint="default"/>
          <w:sz w:val="20"/>
          <w:szCs w:val="20"/>
        </w:rPr>
        <w:t>踪</w:t>
      </w:r>
      <w:r>
        <w:rPr>
          <w:rFonts w:ascii="宋体" w:hAnsi="宋体" w:cs="宋体" w:eastAsia="宋体" w:hint="default"/>
          <w:sz w:val="20"/>
          <w:szCs w:val="20"/>
        </w:rPr>
        <w:t>系统</w:t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7"/>
        <w:gridCol w:w="2285"/>
        <w:gridCol w:w="2359"/>
        <w:gridCol w:w="1278"/>
      </w:tblGrid>
      <w:tr>
        <w:trPr>
          <w:trHeight w:val="343" w:hRule="exact"/>
        </w:trPr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96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目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4,000,000.00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3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4,000,000.00</w:t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VOIP</w:t>
            </w:r>
            <w:r>
              <w:rPr>
                <w:rFonts w:ascii="Courier New" w:hAnsi="Courier New" w:cs="Courier New" w:eastAsia="Courier New" w:hint="default"/>
                <w:spacing w:val="-5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虚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拟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运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台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900,000.00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900,000.00</w:t>
            </w:r>
          </w:p>
        </w:tc>
      </w:tr>
      <w:tr>
        <w:trPr>
          <w:trHeight w:val="511" w:hRule="exact"/>
        </w:trPr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信息安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片级</w:t>
            </w:r>
          </w:p>
          <w:p>
            <w:pPr>
              <w:pStyle w:val="TableParagraph"/>
              <w:spacing w:line="26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引擎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3,000,000.00</w:t>
            </w:r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3,000,000.00</w:t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94" w:lineRule="exact" w:before="0"/>
        <w:ind w:left="3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新</w:t>
      </w:r>
      <w:r>
        <w:rPr>
          <w:rFonts w:ascii="宋体" w:hAnsi="宋体" w:cs="宋体" w:eastAsia="宋体" w:hint="default"/>
          <w:sz w:val="20"/>
          <w:szCs w:val="20"/>
        </w:rPr>
        <w:t>型</w:t>
      </w:r>
      <w:r>
        <w:rPr>
          <w:rFonts w:ascii="宋体" w:hAnsi="宋体" w:cs="宋体" w:eastAsia="宋体" w:hint="default"/>
          <w:sz w:val="20"/>
          <w:szCs w:val="20"/>
        </w:rPr>
        <w:t>综</w:t>
      </w:r>
      <w:r>
        <w:rPr>
          <w:rFonts w:ascii="宋体" w:hAnsi="宋体" w:cs="宋体" w:eastAsia="宋体" w:hint="default"/>
          <w:sz w:val="20"/>
          <w:szCs w:val="20"/>
        </w:rPr>
        <w:t>合通</w:t>
      </w:r>
      <w:r>
        <w:rPr>
          <w:rFonts w:ascii="宋体" w:hAnsi="宋体" w:cs="宋体" w:eastAsia="宋体" w:hint="default"/>
          <w:sz w:val="20"/>
          <w:szCs w:val="20"/>
        </w:rPr>
        <w:t>信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务的</w:t>
      </w:r>
    </w:p>
    <w:p>
      <w:pPr>
        <w:tabs>
          <w:tab w:pos="2815" w:val="left" w:leader="none"/>
          <w:tab w:pos="7379" w:val="left" w:leader="none"/>
        </w:tabs>
        <w:spacing w:line="306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研究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300,000.00</w:t>
        <w:tab/>
        <w:t>300,000.00</w:t>
      </w:r>
    </w:p>
    <w:p>
      <w:pPr>
        <w:spacing w:line="292" w:lineRule="exact" w:before="0"/>
        <w:ind w:left="3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印</w:t>
      </w:r>
      <w:r>
        <w:rPr>
          <w:rFonts w:ascii="宋体" w:hAnsi="宋体" w:cs="宋体" w:eastAsia="宋体" w:hint="default"/>
          <w:sz w:val="20"/>
          <w:szCs w:val="20"/>
        </w:rPr>
        <w:t>度</w:t>
      </w:r>
      <w:r>
        <w:rPr>
          <w:rFonts w:ascii="宋体" w:hAnsi="宋体" w:cs="宋体" w:eastAsia="宋体" w:hint="default"/>
          <w:sz w:val="20"/>
          <w:szCs w:val="20"/>
        </w:rPr>
        <w:t>铁</w:t>
      </w:r>
      <w:r>
        <w:rPr>
          <w:rFonts w:ascii="宋体" w:hAnsi="宋体" w:cs="宋体" w:eastAsia="宋体" w:hint="default"/>
          <w:sz w:val="20"/>
          <w:szCs w:val="20"/>
        </w:rPr>
        <w:t>路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pacing w:val="-69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IP</w:t>
      </w:r>
      <w:r>
        <w:rPr>
          <w:rFonts w:ascii="Courier New" w:hAnsi="Courier New" w:cs="Courier New" w:eastAsia="Courier New" w:hint="default"/>
          <w:spacing w:val="-8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语</w:t>
      </w:r>
    </w:p>
    <w:p>
      <w:pPr>
        <w:spacing w:after="0" w:line="292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45"/>
          <w:pgSz w:w="11900" w:h="16840"/>
          <w:pgMar w:footer="1190" w:header="0" w:top="1600" w:bottom="1380" w:left="1140" w:right="1120"/>
          <w:pgNumType w:start="120"/>
        </w:sectPr>
      </w:pPr>
    </w:p>
    <w:p>
      <w:pPr>
        <w:spacing w:line="226" w:lineRule="exact" w:before="0"/>
        <w:ind w:left="223" w:right="-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讲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系统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</w:p>
    <w:p>
      <w:pPr>
        <w:spacing w:line="260" w:lineRule="exact" w:before="0"/>
        <w:ind w:left="223" w:right="-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tabs>
          <w:tab w:pos="4787" w:val="left" w:leader="none"/>
        </w:tabs>
        <w:spacing w:before="3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250,000.00</w:t>
        <w:tab/>
        <w:t>250,000.00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2029" w:space="563"/>
            <w:col w:w="7048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2"/>
        <w:gridCol w:w="1363"/>
        <w:gridCol w:w="218"/>
        <w:gridCol w:w="1270"/>
        <w:gridCol w:w="218"/>
        <w:gridCol w:w="1270"/>
        <w:gridCol w:w="218"/>
        <w:gridCol w:w="1370"/>
      </w:tblGrid>
      <w:tr>
        <w:trPr>
          <w:trHeight w:val="508" w:hRule="exact"/>
        </w:trPr>
        <w:tc>
          <w:tcPr>
            <w:tcW w:w="2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right="252"/>
              <w:jc w:val="center"/>
              <w:rPr>
                <w:rFonts w:ascii="Courier New" w:hAnsi="Courier New" w:cs="Courier New" w:eastAsia="Courier New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85"/>
                <w:sz w:val="20"/>
                <w:szCs w:val="20"/>
              </w:rPr>
              <w:t>基于</w:t>
            </w:r>
            <w:r>
              <w:rPr>
                <w:rFonts w:ascii="宋体" w:hAnsi="宋体" w:cs="宋体" w:eastAsia="宋体" w:hint="default"/>
                <w:spacing w:val="-5"/>
                <w:w w:val="85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w w:val="85"/>
                <w:sz w:val="20"/>
                <w:szCs w:val="20"/>
              </w:rPr>
              <w:t>TD-SCDMA\RFID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</w:r>
          </w:p>
          <w:p>
            <w:pPr>
              <w:pStyle w:val="TableParagraph"/>
              <w:spacing w:line="244" w:lineRule="exact"/>
              <w:ind w:right="396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技术的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冷链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流监控</w:t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1,000,000.00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1,000,000.00</w:t>
            </w:r>
          </w:p>
        </w:tc>
      </w:tr>
      <w:tr>
        <w:trPr>
          <w:trHeight w:val="537" w:hRule="exact"/>
        </w:trPr>
        <w:tc>
          <w:tcPr>
            <w:tcW w:w="2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系统研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</w:p>
          <w:p>
            <w:pPr>
              <w:pStyle w:val="TableParagraph"/>
              <w:spacing w:line="240" w:lineRule="auto" w:before="2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漫画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线创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350,000.00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350,000.00</w:t>
            </w:r>
          </w:p>
        </w:tc>
      </w:tr>
      <w:tr>
        <w:trPr>
          <w:trHeight w:val="305" w:hRule="exact"/>
        </w:trPr>
        <w:tc>
          <w:tcPr>
            <w:tcW w:w="2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0" w:val="left" w:leader="none"/>
              </w:tabs>
              <w:spacing w:line="244" w:lineRule="exact"/>
              <w:ind w:left="6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1363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18,450,000.00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1,750,000.00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9,500,000.00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10,700,000.00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3"/>
        <w:spacing w:line="367" w:lineRule="exact"/>
        <w:ind w:left="64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24</w:t>
      </w:r>
      <w:r>
        <w:rPr>
          <w:rFonts w:ascii="Microsoft JhengHei" w:hAnsi="Microsoft JhengHei" w:cs="Microsoft JhengHei" w:eastAsia="Microsoft JhengHei" w:hint="default"/>
        </w:rPr>
        <w:t>、其他</w:t>
      </w:r>
      <w:r>
        <w:rPr>
          <w:rFonts w:ascii="Microsoft JhengHei" w:hAnsi="Microsoft JhengHei" w:cs="Microsoft JhengHei" w:eastAsia="Microsoft JhengHei" w:hint="default"/>
        </w:rPr>
        <w:t>非流动负债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504"/>
        <w:gridCol w:w="1618"/>
        <w:gridCol w:w="226"/>
        <w:gridCol w:w="1934"/>
        <w:gridCol w:w="218"/>
        <w:gridCol w:w="1850"/>
        <w:gridCol w:w="214"/>
        <w:gridCol w:w="1721"/>
      </w:tblGrid>
      <w:tr>
        <w:trPr>
          <w:trHeight w:val="284" w:hRule="exact"/>
        </w:trPr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项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目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内容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6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5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88" w:hRule="exact"/>
        </w:trPr>
        <w:tc>
          <w:tcPr>
            <w:tcW w:w="11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</w:tc>
        <w:tc>
          <w:tcPr>
            <w:tcW w:w="50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14,004,166.72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5,408,333.34</w:t>
            </w:r>
          </w:p>
        </w:tc>
      </w:tr>
      <w:tr>
        <w:trPr>
          <w:trHeight w:val="305" w:hRule="exact"/>
        </w:trPr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合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计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8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14,004,166.72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5,408,333.34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240" w:lineRule="auto" w:before="26"/>
        <w:ind w:left="645" w:right="0"/>
        <w:jc w:val="left"/>
      </w:pPr>
      <w:r>
        <w:rPr/>
        <w:t>其中，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</w:p>
    <w:p>
      <w:pPr>
        <w:tabs>
          <w:tab w:pos="6707" w:val="left" w:leader="none"/>
          <w:tab w:pos="8464" w:val="left" w:leader="none"/>
        </w:tabs>
        <w:spacing w:before="30"/>
        <w:ind w:left="286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2.639999pt;margin-top:16.779692pt;width:294.75pt;height:.1pt;mso-position-horizontal-relative:page;mso-position-vertical-relative:paragraph;z-index:-1013512" coordorigin="1253,336" coordsize="5895,2">
            <v:shape style="position:absolute;left:1253;top:336;width:5895;height:2" coordorigin="1253,336" coordsize="5895,0" path="m1253,336l7147,336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0.320007pt;margin-top:16.779692pt;width:74.650pt;height:.1pt;mso-position-horizontal-relative:page;mso-position-vertical-relative:paragraph;z-index:10384" coordorigin="7406,336" coordsize="1493,2">
            <v:shape style="position:absolute;left:7406;top:336;width:1493;height:2" coordorigin="7406,336" coordsize="1493,0" path="m7406,336l8899,336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58.160004pt;margin-top:16.779692pt;width:74.650pt;height:.1pt;mso-position-horizontal-relative:page;mso-position-vertical-relative:paragraph;z-index:10408" coordorigin="9163,336" coordsize="1493,2">
            <v:shape style="position:absolute;left:9163;top:336;width:1493;height:2" coordorigin="9163,336" coordsize="1493,0" path="m9163,336l10656,336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before="21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益相关</w:t>
      </w:r>
      <w:r>
        <w:rPr>
          <w:rFonts w:ascii="宋体" w:hAnsi="宋体" w:cs="宋体" w:eastAsia="宋体" w:hint="default"/>
          <w:sz w:val="20"/>
          <w:szCs w:val="20"/>
        </w:rPr>
        <w:t>的政</w:t>
      </w:r>
      <w:r>
        <w:rPr>
          <w:rFonts w:ascii="宋体" w:hAnsi="宋体" w:cs="宋体" w:eastAsia="宋体" w:hint="default"/>
          <w:sz w:val="20"/>
          <w:szCs w:val="20"/>
        </w:rPr>
        <w:t>府补</w:t>
      </w:r>
      <w:r>
        <w:rPr>
          <w:rFonts w:ascii="宋体" w:hAnsi="宋体" w:cs="宋体" w:eastAsia="宋体" w:hint="default"/>
          <w:sz w:val="20"/>
          <w:szCs w:val="20"/>
        </w:rPr>
        <w:t>助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1"/>
        <w:gridCol w:w="2290"/>
        <w:gridCol w:w="1441"/>
      </w:tblGrid>
      <w:tr>
        <w:trPr>
          <w:trHeight w:val="453" w:hRule="exact"/>
        </w:trPr>
        <w:tc>
          <w:tcPr>
            <w:tcW w:w="5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-7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台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-SmartMW</w:t>
            </w:r>
            <w:r>
              <w:rPr>
                <w:rFonts w:ascii="Courier New" w:hAnsi="Courier New" w:cs="Courier New" w:eastAsia="Courier New" w:hint="default"/>
                <w:spacing w:val="-73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20"/>
                <w:szCs w:val="20"/>
              </w:rPr>
              <w:t>资金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4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2,650,000.00</w:t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2,950,000.00</w:t>
            </w:r>
          </w:p>
        </w:tc>
      </w:tr>
      <w:tr>
        <w:trPr>
          <w:trHeight w:val="480" w:hRule="exact"/>
        </w:trPr>
        <w:tc>
          <w:tcPr>
            <w:tcW w:w="5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片级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NP</w:t>
            </w:r>
            <w:r>
              <w:rPr>
                <w:rFonts w:ascii="Courier New" w:hAnsi="Courier New" w:cs="Courier New" w:eastAsia="Courier New" w:hint="default"/>
                <w:spacing w:val="-8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引擎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34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2,700,000.00</w:t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5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基于 </w:t>
            </w: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RFID</w:t>
            </w:r>
            <w:r>
              <w:rPr>
                <w:rFonts w:ascii="Courier New" w:hAnsi="Courier New" w:cs="Courier New" w:eastAsia="Courier New" w:hint="default"/>
                <w:spacing w:val="36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的电子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发与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研究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制定项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目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34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3,966,666.67</w:t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5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CNGI</w:t>
            </w:r>
            <w:r>
              <w:rPr>
                <w:rFonts w:ascii="Courier New" w:hAnsi="Courier New" w:cs="Courier New" w:eastAsia="Courier New" w:hint="default"/>
                <w:spacing w:val="-96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目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34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2,208,333.38</w:t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2,458,333.34</w:t>
            </w:r>
          </w:p>
        </w:tc>
      </w:tr>
      <w:tr>
        <w:trPr>
          <w:trHeight w:val="410" w:hRule="exact"/>
        </w:trPr>
        <w:tc>
          <w:tcPr>
            <w:tcW w:w="5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煤矿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体系研究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制定</w:t>
            </w:r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34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2,479,166.67</w:t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16" w:lineRule="auto" w:before="26"/>
        <w:ind w:left="223" w:right="232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注</w:t>
      </w:r>
      <w:r>
        <w:rPr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验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芯</w:t>
      </w:r>
      <w:r>
        <w:rPr>
          <w:rFonts w:ascii="宋体" w:hAnsi="宋体" w:cs="宋体" w:eastAsia="宋体" w:hint="default"/>
          <w:spacing w:val="-4"/>
        </w:rPr>
        <w:t>片级</w:t>
      </w:r>
      <w:r>
        <w:rPr>
          <w:spacing w:val="-4"/>
        </w:rPr>
        <w:t>网络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Courier New" w:hAnsi="Courier New" w:cs="Courier New" w:eastAsia="Courier New" w:hint="default"/>
        </w:rPr>
        <w:t>NP</w:t>
      </w:r>
      <w:r>
        <w:rPr>
          <w:rFonts w:ascii="Courier New" w:hAnsi="Courier New" w:cs="Courier New" w:eastAsia="Courier New" w:hint="default"/>
          <w:spacing w:val="-120"/>
        </w:rPr>
        <w:t> </w:t>
      </w:r>
      <w:r>
        <w:rPr>
          <w:rFonts w:ascii="宋体" w:hAnsi="宋体" w:cs="宋体" w:eastAsia="宋体" w:hint="default"/>
          <w:spacing w:val="-5"/>
        </w:rPr>
        <w:t>安</w:t>
      </w:r>
      <w:r>
        <w:rPr>
          <w:rFonts w:ascii="宋体" w:hAnsi="宋体" w:cs="宋体" w:eastAsia="宋体" w:hint="default"/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引擎</w:t>
      </w:r>
      <w:r>
        <w:rPr>
          <w:rFonts w:ascii="宋体" w:hAnsi="宋体" w:cs="宋体" w:eastAsia="宋体" w:hint="default"/>
          <w:spacing w:val="-5"/>
        </w:rPr>
        <w:t>系统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基于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Courier New" w:hAnsi="Courier New" w:cs="Courier New" w:eastAsia="Courier New" w:hint="default"/>
        </w:rPr>
        <w:t>RFID</w:t>
      </w:r>
      <w:r>
        <w:rPr>
          <w:rFonts w:ascii="Courier New" w:hAnsi="Courier New" w:cs="Courier New" w:eastAsia="Courier New" w:hint="default"/>
          <w:spacing w:val="-120"/>
        </w:rPr>
        <w:t> </w:t>
      </w:r>
      <w:r>
        <w:rPr/>
        <w:t>的电子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签 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发与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制定项</w:t>
      </w:r>
      <w:r>
        <w:rPr>
          <w:rFonts w:ascii="宋体" w:hAnsi="宋体" w:cs="宋体" w:eastAsia="宋体" w:hint="default"/>
        </w:rPr>
        <w:t>目</w:t>
      </w:r>
      <w:r>
        <w:rPr/>
        <w:t>、</w:t>
      </w:r>
      <w:r>
        <w:rPr>
          <w:rFonts w:ascii="宋体" w:hAnsi="宋体" w:cs="宋体" w:eastAsia="宋体" w:hint="default"/>
        </w:rPr>
        <w:t>煤矿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全生</w:t>
      </w:r>
      <w:r>
        <w:rPr/>
        <w:t>产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体系研究</w:t>
      </w:r>
      <w:r>
        <w:rPr>
          <w:rFonts w:ascii="宋体" w:hAnsi="宋体" w:cs="宋体" w:eastAsia="宋体" w:hint="default"/>
        </w:rPr>
        <w:t>制定</w:t>
      </w:r>
      <w:r>
        <w:rPr>
          <w:rFonts w:ascii="宋体" w:hAnsi="宋体" w:cs="宋体" w:eastAsia="宋体" w:hint="default"/>
        </w:rPr>
        <w:t>等</w:t>
      </w:r>
      <w:r>
        <w:rPr/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助</w:t>
      </w:r>
      <w:r>
        <w:rPr/>
        <w:t>资金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，并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Courier New" w:hAnsi="Courier New" w:cs="Courier New" w:eastAsia="Courier New" w:hint="default"/>
        </w:rPr>
        <w:t>10</w:t>
      </w:r>
      <w:r>
        <w:rPr>
          <w:rFonts w:ascii="Courier New" w:hAnsi="Courier New" w:cs="Courier New" w:eastAsia="Courier New" w:hint="default"/>
          <w:spacing w:val="-11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pStyle w:val="Heading3"/>
        <w:spacing w:line="367" w:lineRule="exact"/>
        <w:ind w:left="703" w:right="-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25</w:t>
      </w:r>
      <w:r>
        <w:rPr>
          <w:rFonts w:ascii="Microsoft JhengHei" w:hAnsi="Microsoft JhengHei" w:cs="Microsoft JhengHei" w:eastAsia="Microsoft JhengHei" w:hint="default"/>
        </w:rPr>
        <w:t>、股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  <w:r>
        <w:rPr/>
        <w:br w:type="column"/>
      </w:r>
      <w:r>
        <w:rPr>
          <w:rFonts w:ascii="Microsoft JhengHei"/>
          <w:b/>
          <w:sz w:val="22"/>
        </w:rPr>
      </w:r>
    </w:p>
    <w:p>
      <w:pPr>
        <w:tabs>
          <w:tab w:pos="3075" w:val="left" w:leader="none"/>
          <w:tab w:pos="6641" w:val="left" w:leader="none"/>
        </w:tabs>
        <w:spacing w:before="0"/>
        <w:ind w:left="62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pict>
          <v:group style="position:absolute;margin-left:141.360001pt;margin-top:12.943755pt;width:91pt;height:1pt;mso-position-horizontal-relative:page;mso-position-vertical-relative:paragraph;z-index:10432" coordorigin="2827,259" coordsize="1820,20">
            <v:group style="position:absolute;left:2837;top:268;width:1013;height:2" coordorigin="2837,268" coordsize="1013,2">
              <v:shape style="position:absolute;left:2837;top:268;width:1013;height:2" coordorigin="2837,268" coordsize="1013,0" path="m2837,268l3850,268e" filled="false" stroked="true" strokeweight=".96pt" strokecolor="#000000">
                <v:path arrowok="t"/>
              </v:shape>
            </v:group>
            <v:group style="position:absolute;left:3850;top:268;width:20;height:2" coordorigin="3850,268" coordsize="20,2">
              <v:shape style="position:absolute;left:3850;top:268;width:20;height:2" coordorigin="3850,268" coordsize="20,0" path="m3850,268l3869,268e" filled="false" stroked="true" strokeweight=".96pt" strokecolor="#000000">
                <v:path arrowok="t"/>
              </v:shape>
            </v:group>
            <v:group style="position:absolute;left:3869;top:268;width:202;height:2" coordorigin="3869,268" coordsize="202,2">
              <v:shape style="position:absolute;left:3869;top:268;width:202;height:2" coordorigin="3869,268" coordsize="202,0" path="m3869,268l4070,268e" filled="false" stroked="true" strokeweight=".96pt" strokecolor="#000000">
                <v:path arrowok="t"/>
              </v:shape>
            </v:group>
            <v:group style="position:absolute;left:4070;top:268;width:20;height:2" coordorigin="4070,268" coordsize="20,2">
              <v:shape style="position:absolute;left:4070;top:268;width:20;height:2" coordorigin="4070,268" coordsize="20,0" path="m4070,268l4090,268e" filled="false" stroked="true" strokeweight=".96pt" strokecolor="#000000">
                <v:path arrowok="t"/>
              </v:shape>
            </v:group>
            <v:group style="position:absolute;left:4090;top:268;width:548;height:2" coordorigin="4090,268" coordsize="548,2">
              <v:shape style="position:absolute;left:4090;top:268;width:548;height:2" coordorigin="4090,268" coordsize="548,0" path="m4090,268l4637,268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2.399994pt;margin-top:12.943755pt;width:189.85pt;height:1pt;mso-position-horizontal-relative:page;mso-position-vertical-relative:paragraph;z-index:-1013416" coordorigin="4848,259" coordsize="3797,20">
            <v:group style="position:absolute;left:4858;top:268;width:346;height:2" coordorigin="4858,268" coordsize="346,2">
              <v:shape style="position:absolute;left:4858;top:268;width:346;height:2" coordorigin="4858,268" coordsize="346,0" path="m4858,268l5203,268e" filled="false" stroked="true" strokeweight=".96pt" strokecolor="#000000">
                <v:path arrowok="t"/>
              </v:shape>
            </v:group>
            <v:group style="position:absolute;left:5203;top:268;width:20;height:2" coordorigin="5203,268" coordsize="20,2">
              <v:shape style="position:absolute;left:5203;top:268;width:20;height:2" coordorigin="5203,268" coordsize="20,0" path="m5203,268l5222,268e" filled="false" stroked="true" strokeweight=".96pt" strokecolor="#000000">
                <v:path arrowok="t"/>
              </v:shape>
            </v:group>
            <v:group style="position:absolute;left:5222;top:268;width:202;height:2" coordorigin="5222,268" coordsize="202,2">
              <v:shape style="position:absolute;left:5222;top:268;width:202;height:2" coordorigin="5222,268" coordsize="202,0" path="m5222,268l5424,268e" filled="false" stroked="true" strokeweight=".96pt" strokecolor="#000000">
                <v:path arrowok="t"/>
              </v:shape>
            </v:group>
            <v:group style="position:absolute;left:5424;top:268;width:20;height:2" coordorigin="5424,268" coordsize="20,2">
              <v:shape style="position:absolute;left:5424;top:268;width:20;height:2" coordorigin="5424,268" coordsize="20,0" path="m5424,268l5443,268e" filled="false" stroked="true" strokeweight=".96pt" strokecolor="#000000">
                <v:path arrowok="t"/>
              </v:shape>
            </v:group>
            <v:group style="position:absolute;left:5443;top:268;width:327;height:2" coordorigin="5443,268" coordsize="327,2">
              <v:shape style="position:absolute;left:5443;top:268;width:327;height:2" coordorigin="5443,268" coordsize="327,0" path="m5443,268l5770,268e" filled="false" stroked="true" strokeweight=".96pt" strokecolor="#000000">
                <v:path arrowok="t"/>
              </v:shape>
            </v:group>
            <v:group style="position:absolute;left:5770;top:268;width:20;height:2" coordorigin="5770,268" coordsize="20,2">
              <v:shape style="position:absolute;left:5770;top:268;width:20;height:2" coordorigin="5770,268" coordsize="20,0" path="m5770,268l5789,268e" filled="false" stroked="true" strokeweight=".96pt" strokecolor="#000000">
                <v:path arrowok="t"/>
              </v:shape>
            </v:group>
            <v:group style="position:absolute;left:5789;top:268;width:202;height:2" coordorigin="5789,268" coordsize="202,2">
              <v:shape style="position:absolute;left:5789;top:268;width:202;height:2" coordorigin="5789,268" coordsize="202,0" path="m5789,268l5990,268e" filled="false" stroked="true" strokeweight=".96pt" strokecolor="#000000">
                <v:path arrowok="t"/>
              </v:shape>
            </v:group>
            <v:group style="position:absolute;left:5990;top:268;width:20;height:2" coordorigin="5990,268" coordsize="20,2">
              <v:shape style="position:absolute;left:5990;top:268;width:20;height:2" coordorigin="5990,268" coordsize="20,0" path="m5990,268l6010,268e" filled="false" stroked="true" strokeweight=".96pt" strokecolor="#000000">
                <v:path arrowok="t"/>
              </v:shape>
            </v:group>
            <v:group style="position:absolute;left:6010;top:268;width:322;height:2" coordorigin="6010,268" coordsize="322,2">
              <v:shape style="position:absolute;left:6010;top:268;width:322;height:2" coordorigin="6010,268" coordsize="322,0" path="m6010,268l6331,268e" filled="false" stroked="true" strokeweight=".96pt" strokecolor="#000000">
                <v:path arrowok="t"/>
              </v:shape>
            </v:group>
            <v:group style="position:absolute;left:6331;top:268;width:20;height:2" coordorigin="6331,268" coordsize="20,2">
              <v:shape style="position:absolute;left:6331;top:268;width:20;height:2" coordorigin="6331,268" coordsize="20,0" path="m6331,268l6350,268e" filled="false" stroked="true" strokeweight=".96pt" strokecolor="#000000">
                <v:path arrowok="t"/>
              </v:shape>
            </v:group>
            <v:group style="position:absolute;left:6350;top:268;width:202;height:2" coordorigin="6350,268" coordsize="202,2">
              <v:shape style="position:absolute;left:6350;top:268;width:202;height:2" coordorigin="6350,268" coordsize="202,0" path="m6350,268l6552,268e" filled="false" stroked="true" strokeweight=".96pt" strokecolor="#000000">
                <v:path arrowok="t"/>
              </v:shape>
            </v:group>
            <v:group style="position:absolute;left:6552;top:268;width:20;height:2" coordorigin="6552,268" coordsize="20,2">
              <v:shape style="position:absolute;left:6552;top:268;width:20;height:2" coordorigin="6552,268" coordsize="20,0" path="m6552,268l6571,268e" filled="false" stroked="true" strokeweight=".96pt" strokecolor="#000000">
                <v:path arrowok="t"/>
              </v:shape>
            </v:group>
            <v:group style="position:absolute;left:6571;top:268;width:912;height:2" coordorigin="6571,268" coordsize="912,2">
              <v:shape style="position:absolute;left:6571;top:268;width:912;height:2" coordorigin="6571,268" coordsize="912,0" path="m6571,268l7483,268e" filled="false" stroked="true" strokeweight=".96pt" strokecolor="#000000">
                <v:path arrowok="t"/>
              </v:shape>
            </v:group>
            <v:group style="position:absolute;left:7483;top:268;width:20;height:2" coordorigin="7483,268" coordsize="20,2">
              <v:shape style="position:absolute;left:7483;top:268;width:20;height:2" coordorigin="7483,268" coordsize="20,0" path="m7483,268l7502,268e" filled="false" stroked="true" strokeweight=".96pt" strokecolor="#000000">
                <v:path arrowok="t"/>
              </v:shape>
            </v:group>
            <v:group style="position:absolute;left:7502;top:268;width:202;height:2" coordorigin="7502,268" coordsize="202,2">
              <v:shape style="position:absolute;left:7502;top:268;width:202;height:2" coordorigin="7502,268" coordsize="202,0" path="m7502,268l7704,268e" filled="false" stroked="true" strokeweight=".96pt" strokecolor="#000000">
                <v:path arrowok="t"/>
              </v:shape>
            </v:group>
            <v:group style="position:absolute;left:7704;top:268;width:20;height:2" coordorigin="7704,268" coordsize="20,2">
              <v:shape style="position:absolute;left:7704;top:268;width:20;height:2" coordorigin="7704,268" coordsize="20,0" path="m7704,268l7723,268e" filled="false" stroked="true" strokeweight=".96pt" strokecolor="#000000">
                <v:path arrowok="t"/>
              </v:shape>
            </v:group>
            <v:group style="position:absolute;left:7723;top:268;width:912;height:2" coordorigin="7723,268" coordsize="912,2">
              <v:shape style="position:absolute;left:7723;top:268;width:912;height:2" coordorigin="7723,268" coordsize="912,0" path="m7723,268l8635,268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95"/>
          <w:sz w:val="16"/>
          <w:szCs w:val="16"/>
        </w:rPr>
        <w:t>年</w:t>
      </w:r>
      <w:r>
        <w:rPr>
          <w:rFonts w:ascii="宋体" w:hAnsi="宋体" w:cs="宋体" w:eastAsia="宋体" w:hint="default"/>
          <w:w w:val="95"/>
          <w:sz w:val="16"/>
          <w:szCs w:val="16"/>
        </w:rPr>
        <w:t>初</w:t>
      </w:r>
      <w:r>
        <w:rPr>
          <w:rFonts w:ascii="宋体" w:hAnsi="宋体" w:cs="宋体" w:eastAsia="宋体" w:hint="default"/>
          <w:w w:val="95"/>
          <w:sz w:val="16"/>
          <w:szCs w:val="16"/>
        </w:rPr>
        <w:t>数</w:t>
        <w:tab/>
      </w:r>
      <w:r>
        <w:rPr>
          <w:rFonts w:ascii="宋体" w:hAnsi="宋体" w:cs="宋体" w:eastAsia="宋体" w:hint="default"/>
          <w:w w:val="95"/>
          <w:sz w:val="16"/>
          <w:szCs w:val="16"/>
        </w:rPr>
        <w:t>本</w:t>
      </w:r>
      <w:r>
        <w:rPr>
          <w:rFonts w:ascii="宋体" w:hAnsi="宋体" w:cs="宋体" w:eastAsia="宋体" w:hint="default"/>
          <w:w w:val="95"/>
          <w:sz w:val="16"/>
          <w:szCs w:val="16"/>
        </w:rPr>
        <w:t>年</w:t>
      </w:r>
      <w:r>
        <w:rPr>
          <w:rFonts w:ascii="宋体" w:hAnsi="宋体" w:cs="宋体" w:eastAsia="宋体" w:hint="default"/>
          <w:w w:val="95"/>
          <w:sz w:val="16"/>
          <w:szCs w:val="16"/>
        </w:rPr>
        <w:t>增</w:t>
      </w:r>
      <w:r>
        <w:rPr>
          <w:rFonts w:ascii="宋体" w:hAnsi="宋体" w:cs="宋体" w:eastAsia="宋体" w:hint="default"/>
          <w:w w:val="95"/>
          <w:sz w:val="16"/>
          <w:szCs w:val="16"/>
        </w:rPr>
        <w:t>减</w:t>
      </w:r>
      <w:r>
        <w:rPr>
          <w:rFonts w:ascii="宋体" w:hAnsi="宋体" w:cs="宋体" w:eastAsia="宋体" w:hint="default"/>
          <w:w w:val="95"/>
          <w:sz w:val="16"/>
          <w:szCs w:val="16"/>
        </w:rPr>
        <w:t>变动</w:t>
      </w:r>
      <w:r>
        <w:rPr>
          <w:rFonts w:ascii="宋体" w:hAnsi="宋体" w:cs="宋体" w:eastAsia="宋体" w:hint="default"/>
          <w:w w:val="95"/>
          <w:sz w:val="16"/>
          <w:szCs w:val="16"/>
        </w:rPr>
        <w:t>（</w:t>
      </w:r>
      <w:r>
        <w:rPr>
          <w:rFonts w:ascii="Arial" w:hAnsi="Arial" w:cs="Arial" w:eastAsia="Arial" w:hint="default"/>
          <w:w w:val="95"/>
          <w:sz w:val="16"/>
          <w:szCs w:val="16"/>
        </w:rPr>
        <w:t>+</w:t>
      </w:r>
      <w:r>
        <w:rPr>
          <w:rFonts w:ascii="宋体" w:hAnsi="宋体" w:cs="宋体" w:eastAsia="宋体" w:hint="default"/>
          <w:w w:val="95"/>
          <w:sz w:val="16"/>
          <w:szCs w:val="16"/>
        </w:rPr>
        <w:t>、</w:t>
      </w:r>
      <w:r>
        <w:rPr>
          <w:rFonts w:ascii="Arial" w:hAnsi="Arial" w:cs="Arial" w:eastAsia="Arial" w:hint="default"/>
          <w:w w:val="95"/>
          <w:sz w:val="16"/>
          <w:szCs w:val="16"/>
        </w:rPr>
        <w:t>-</w:t>
      </w:r>
      <w:r>
        <w:rPr>
          <w:rFonts w:ascii="宋体" w:hAnsi="宋体" w:cs="宋体" w:eastAsia="宋体" w:hint="default"/>
          <w:w w:val="95"/>
          <w:sz w:val="16"/>
          <w:szCs w:val="16"/>
        </w:rPr>
        <w:t>）</w:t>
        <w:tab/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末</w:t>
      </w:r>
      <w:r>
        <w:rPr>
          <w:rFonts w:ascii="宋体" w:hAnsi="宋体" w:cs="宋体" w:eastAsia="宋体" w:hint="default"/>
          <w:sz w:val="16"/>
          <w:szCs w:val="16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2" w:equalWidth="0">
            <w:col w:w="1693" w:space="40"/>
            <w:col w:w="7907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230" w:right="7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目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0" w:lineRule="exact"/>
        <w:ind w:left="103" w:right="-156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69.150pt;height:1pt;mso-position-horizontal-relative:char;mso-position-vertical-relative:line" coordorigin="0,0" coordsize="1383,20">
            <v:group style="position:absolute;left:10;top:10;width:1364;height:2" coordorigin="10,10" coordsize="1364,2">
              <v:shape style="position:absolute;left:10;top:10;width:1364;height:2" coordorigin="10,10" coordsize="1364,0" path="m10,10l137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78" w:lineRule="exact" w:before="0"/>
        <w:ind w:left="230" w:right="7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一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、有限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售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条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件</w:t>
      </w:r>
      <w:r>
        <w:rPr>
          <w:rFonts w:ascii="宋体" w:hAnsi="宋体" w:cs="宋体" w:eastAsia="宋体" w:hint="default"/>
          <w:spacing w:val="4"/>
          <w:sz w:val="16"/>
          <w:szCs w:val="16"/>
        </w:rPr>
      </w:r>
    </w:p>
    <w:p>
      <w:pPr>
        <w:spacing w:line="208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4"/>
          <w:sz w:val="16"/>
          <w:szCs w:val="16"/>
        </w:rPr>
        <w:t>股份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1000" w:val="left" w:leader="none"/>
        </w:tabs>
        <w:spacing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金</w:t>
      </w:r>
      <w:r>
        <w:rPr>
          <w:rFonts w:ascii="宋体" w:hAnsi="宋体" w:cs="宋体" w:eastAsia="宋体" w:hint="default"/>
          <w:sz w:val="16"/>
          <w:szCs w:val="16"/>
        </w:rPr>
        <w:t>额</w:t>
        <w:tab/>
      </w:r>
      <w:r>
        <w:rPr>
          <w:rFonts w:ascii="宋体" w:hAnsi="宋体" w:cs="宋体" w:eastAsia="宋体" w:hint="default"/>
          <w:sz w:val="16"/>
          <w:szCs w:val="16"/>
        </w:rPr>
      </w:r>
      <w:r>
        <w:rPr>
          <w:rFonts w:ascii="宋体" w:hAnsi="宋体" w:cs="宋体" w:eastAsia="宋体" w:hint="default"/>
          <w:sz w:val="16"/>
          <w:szCs w:val="16"/>
        </w:rPr>
        <w:t>比</w:t>
      </w:r>
      <w:r>
        <w:rPr>
          <w:rFonts w:ascii="宋体" w:hAnsi="宋体" w:cs="宋体" w:eastAsia="宋体" w:hint="default"/>
          <w:sz w:val="16"/>
          <w:szCs w:val="16"/>
        </w:rPr>
        <w:t>例</w:t>
      </w:r>
    </w:p>
    <w:p>
      <w:pPr>
        <w:tabs>
          <w:tab w:pos="1355" w:val="left" w:leader="none"/>
        </w:tabs>
        <w:spacing w:line="261" w:lineRule="exact" w:before="29"/>
        <w:ind w:left="223" w:right="-13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宋体" w:hAnsi="宋体" w:cs="宋体" w:eastAsia="宋体" w:hint="default"/>
          <w:w w:val="95"/>
          <w:position w:val="-10"/>
          <w:sz w:val="16"/>
          <w:szCs w:val="16"/>
        </w:rPr>
        <w:t>发</w:t>
        <w:tab/>
      </w:r>
      <w:r>
        <w:rPr>
          <w:rFonts w:ascii="宋体" w:hAnsi="宋体" w:cs="宋体" w:eastAsia="宋体" w:hint="default"/>
          <w:w w:val="95"/>
          <w:sz w:val="16"/>
          <w:szCs w:val="16"/>
        </w:rPr>
        <w:t>公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789" w:val="left" w:leader="none"/>
          <w:tab w:pos="1355" w:val="left" w:leader="none"/>
        </w:tabs>
        <w:spacing w:line="204" w:lineRule="exact" w:before="0"/>
        <w:ind w:left="223" w:right="-13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行</w:t>
        <w:tab/>
      </w:r>
      <w:r>
        <w:rPr>
          <w:rFonts w:ascii="宋体" w:hAnsi="宋体" w:cs="宋体" w:eastAsia="宋体" w:hint="default"/>
          <w:w w:val="95"/>
          <w:sz w:val="16"/>
          <w:szCs w:val="16"/>
        </w:rPr>
        <w:t>送</w:t>
        <w:tab/>
      </w:r>
      <w:r>
        <w:rPr>
          <w:rFonts w:ascii="宋体" w:hAnsi="宋体" w:cs="宋体" w:eastAsia="宋体" w:hint="default"/>
          <w:w w:val="95"/>
          <w:position w:val="11"/>
          <w:sz w:val="16"/>
          <w:szCs w:val="16"/>
        </w:rPr>
        <w:t>积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789" w:val="left" w:leader="none"/>
        </w:tabs>
        <w:spacing w:line="211" w:lineRule="exact" w:before="0"/>
        <w:ind w:left="223" w:right="-1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新</w:t>
        <w:tab/>
      </w:r>
      <w:r>
        <w:rPr>
          <w:rFonts w:ascii="宋体" w:hAnsi="宋体" w:cs="宋体" w:eastAsia="宋体" w:hint="default"/>
          <w:sz w:val="16"/>
          <w:szCs w:val="16"/>
        </w:rPr>
        <w:t>股    </w:t>
      </w:r>
      <w:r>
        <w:rPr>
          <w:rFonts w:ascii="宋体" w:hAnsi="宋体" w:cs="宋体" w:eastAsia="宋体" w:hint="default"/>
          <w:spacing w:val="4"/>
          <w:sz w:val="16"/>
          <w:szCs w:val="16"/>
        </w:rPr>
        <w:t> </w:t>
      </w:r>
      <w:r>
        <w:rPr>
          <w:rFonts w:ascii="宋体" w:hAnsi="宋体" w:cs="宋体" w:eastAsia="宋体" w:hint="default"/>
          <w:spacing w:val="4"/>
          <w:position w:val="10"/>
          <w:sz w:val="16"/>
          <w:szCs w:val="16"/>
        </w:rPr>
      </w:r>
      <w:r>
        <w:rPr>
          <w:rFonts w:ascii="宋体" w:hAnsi="宋体" w:cs="宋体" w:eastAsia="宋体" w:hint="default"/>
          <w:position w:val="11"/>
          <w:sz w:val="16"/>
          <w:szCs w:val="16"/>
        </w:rPr>
        <w:t>金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1355" w:val="left" w:leader="none"/>
        </w:tabs>
        <w:spacing w:line="206" w:lineRule="exact" w:before="0"/>
        <w:ind w:left="223" w:right="-13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position w:val="-9"/>
          <w:sz w:val="16"/>
          <w:szCs w:val="16"/>
        </w:rPr>
        <w:t>股</w:t>
        <w:tab/>
      </w:r>
      <w:r>
        <w:rPr>
          <w:rFonts w:ascii="宋体" w:hAnsi="宋体" w:cs="宋体" w:eastAsia="宋体" w:hint="default"/>
          <w:w w:val="95"/>
          <w:sz w:val="16"/>
          <w:szCs w:val="16"/>
        </w:rPr>
        <w:t>转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158" w:lineRule="exact" w:before="0"/>
        <w:ind w:left="0" w:right="0" w:firstLine="0"/>
        <w:jc w:val="right"/>
        <w:rPr>
          <w:rFonts w:ascii="宋体" w:hAnsi="宋体" w:cs="宋体" w:eastAsia="宋体" w:hint="default"/>
          <w:sz w:val="16"/>
          <w:szCs w:val="16"/>
        </w:rPr>
      </w:pPr>
      <w:r>
        <w:rPr/>
        <w:pict>
          <v:group style="position:absolute;margin-left:141.839996pt;margin-top:9.649373pt;width:50.65pt;height:.1pt;mso-position-horizontal-relative:page;mso-position-vertical-relative:paragraph;z-index:10480" coordorigin="2837,193" coordsize="1013,2">
            <v:shape style="position:absolute;left:2837;top:193;width:1013;height:2" coordorigin="2837,193" coordsize="1013,0" path="m2837,193l3850,19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03.039993pt;margin-top:9.169373pt;width:57.6pt;height:1pt;mso-position-horizontal-relative:page;mso-position-vertical-relative:paragraph;z-index:10504" coordorigin="4061,183" coordsize="1152,20">
            <v:group style="position:absolute;left:4070;top:193;width:567;height:2" coordorigin="4070,193" coordsize="567,2">
              <v:shape style="position:absolute;left:4070;top:193;width:567;height:2" coordorigin="4070,193" coordsize="567,0" path="m4070,193l4637,193e" filled="false" stroked="true" strokeweight=".96pt" strokecolor="#000000">
                <v:path arrowok="t"/>
              </v:shape>
            </v:group>
            <v:group style="position:absolute;left:4637;top:193;width:20;height:2" coordorigin="4637,193" coordsize="20,2">
              <v:shape style="position:absolute;left:4637;top:193;width:20;height:2" coordorigin="4637,193" coordsize="20,0" path="m4637,193l4656,193e" filled="false" stroked="true" strokeweight=".96pt" strokecolor="#000000">
                <v:path arrowok="t"/>
              </v:shape>
            </v:group>
            <v:group style="position:absolute;left:4656;top:193;width:202;height:2" coordorigin="4656,193" coordsize="202,2">
              <v:shape style="position:absolute;left:4656;top:193;width:202;height:2" coordorigin="4656,193" coordsize="202,0" path="m4656,193l4858,193e" filled="false" stroked="true" strokeweight=".96pt" strokecolor="#000000">
                <v:path arrowok="t"/>
              </v:shape>
            </v:group>
            <v:group style="position:absolute;left:4858;top:193;width:20;height:2" coordorigin="4858,193" coordsize="20,2">
              <v:shape style="position:absolute;left:4858;top:193;width:20;height:2" coordorigin="4858,193" coordsize="20,0" path="m4858,193l4877,193e" filled="false" stroked="true" strokeweight=".96pt" strokecolor="#000000">
                <v:path arrowok="t"/>
              </v:shape>
            </v:group>
            <v:group style="position:absolute;left:4877;top:193;width:327;height:2" coordorigin="4877,193" coordsize="327,2">
              <v:shape style="position:absolute;left:4877;top:193;width:327;height:2" coordorigin="4877,193" coordsize="327,0" path="m4877,193l5203,193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1.200012pt;margin-top:9.649373pt;width:17.3pt;height:.1pt;mso-position-horizontal-relative:page;mso-position-vertical-relative:paragraph;z-index:10528" coordorigin="5424,193" coordsize="346,2">
            <v:shape style="position:absolute;left:5424;top:193;width:346;height:2" coordorigin="5424,193" coordsize="346,0" path="m5424,193l5770,19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99.519989pt;margin-top:9.649373pt;width:17.05pt;height:.1pt;mso-position-horizontal-relative:page;mso-position-vertical-relative:paragraph;z-index:10552" coordorigin="5990,193" coordsize="341,2">
            <v:shape style="position:absolute;left:5990;top:193;width:341;height:2" coordorigin="5990,193" coordsize="341,0" path="m5990,193l6331,19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27.600006pt;margin-top:9.649373pt;width:46.6pt;height:.1pt;mso-position-horizontal-relative:page;mso-position-vertical-relative:paragraph;z-index:10576" coordorigin="6552,193" coordsize="932,2">
            <v:shape style="position:absolute;left:6552;top:193;width:932;height:2" coordorigin="6552,193" coordsize="932,0" path="m6552,193l7483,19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200012pt;margin-top:9.649373pt;width:46.6pt;height:.1pt;mso-position-horizontal-relative:page;mso-position-vertical-relative:paragraph;z-index:10600" coordorigin="7704,193" coordsize="932,2">
            <v:shape style="position:absolute;left:7704;top:193;width:932;height:2" coordorigin="7704,193" coordsize="932,0" path="m7704,193l8635,19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42.799988pt;margin-top:9.649373pt;width:50.65pt;height:.1pt;mso-position-horizontal-relative:page;mso-position-vertical-relative:paragraph;z-index:10624" coordorigin="8856,193" coordsize="1013,2">
            <v:shape style="position:absolute;left:8856;top:193;width:1013;height:2" coordorigin="8856,193" coordsize="1013,0" path="m8856,193l9869,19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504.480011pt;margin-top:9.649373pt;width:28.35pt;height:.1pt;mso-position-horizontal-relative:page;mso-position-vertical-relative:paragraph;z-index:10648" coordorigin="10090,193" coordsize="567,2">
            <v:shape style="position:absolute;left:10090;top:193;width:567;height:2" coordorigin="10090,193" coordsize="567,0" path="m10090,193l10656,193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99"/>
          <w:sz w:val="16"/>
          <w:szCs w:val="16"/>
        </w:rPr>
        <w:t>股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  <w:r>
        <w:rPr/>
        <w:br w:type="column"/>
      </w:r>
      <w:r>
        <w:rPr>
          <w:rFonts w:ascii="宋体"/>
          <w:sz w:val="2"/>
        </w:rPr>
      </w:r>
    </w:p>
    <w:p>
      <w:pPr>
        <w:spacing w:line="20" w:lineRule="exact"/>
        <w:ind w:left="25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91pt;height:1pt;mso-position-horizontal-relative:char;mso-position-vertical-relative:line" coordorigin="0,0" coordsize="1820,20">
            <v:group style="position:absolute;left:10;top:10;width:1013;height:2" coordorigin="10,10" coordsize="1013,2">
              <v:shape style="position:absolute;left:10;top:10;width:1013;height:2" coordorigin="10,10" coordsize="1013,0" path="m10,10l1022,10e" filled="false" stroked="true" strokeweight=".96pt" strokecolor="#000000">
                <v:path arrowok="t"/>
              </v:shape>
            </v:group>
            <v:group style="position:absolute;left:1022;top:10;width:20;height:2" coordorigin="1022,10" coordsize="20,2">
              <v:shape style="position:absolute;left:1022;top:10;width:20;height:2" coordorigin="1022,10" coordsize="20,0" path="m1022,10l1042,10e" filled="false" stroked="true" strokeweight=".96pt" strokecolor="#000000">
                <v:path arrowok="t"/>
              </v:shape>
            </v:group>
            <v:group style="position:absolute;left:1042;top:10;width:202;height:2" coordorigin="1042,10" coordsize="202,2">
              <v:shape style="position:absolute;left:1042;top:10;width:202;height:2" coordorigin="1042,10" coordsize="202,0" path="m1042,10l1243,10e" filled="false" stroked="true" strokeweight=".96pt" strokecolor="#000000">
                <v:path arrowok="t"/>
              </v:shape>
            </v:group>
            <v:group style="position:absolute;left:1243;top:10;width:20;height:2" coordorigin="1243,10" coordsize="20,2">
              <v:shape style="position:absolute;left:1243;top:10;width:20;height:2" coordorigin="1243,10" coordsize="20,0" path="m1243,10l1262,10e" filled="false" stroked="true" strokeweight=".96pt" strokecolor="#000000">
                <v:path arrowok="t"/>
              </v:shape>
            </v:group>
            <v:group style="position:absolute;left:1262;top:10;width:548;height:2" coordorigin="1262,10" coordsize="548,2">
              <v:shape style="position:absolute;left:1262;top:10;width:548;height:2" coordorigin="1262,10" coordsize="548,0" path="m1262,10l181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tabs>
          <w:tab w:pos="564" w:val="left" w:leader="none"/>
          <w:tab w:pos="1294" w:val="left" w:leader="none"/>
          <w:tab w:pos="1711" w:val="left" w:leader="none"/>
          <w:tab w:pos="2902" w:val="left" w:leader="none"/>
          <w:tab w:pos="3679" w:val="left" w:leader="none"/>
        </w:tabs>
        <w:spacing w:before="0"/>
        <w:ind w:left="14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ab/>
      </w:r>
      <w:r>
        <w:rPr>
          <w:rFonts w:ascii="宋体" w:hAnsi="宋体" w:cs="宋体" w:eastAsia="宋体" w:hint="default"/>
          <w:sz w:val="16"/>
          <w:szCs w:val="16"/>
        </w:rPr>
        <w:t>其</w:t>
      </w:r>
      <w:r>
        <w:rPr>
          <w:rFonts w:ascii="宋体" w:hAnsi="宋体" w:cs="宋体" w:eastAsia="宋体" w:hint="default"/>
          <w:sz w:val="16"/>
          <w:szCs w:val="16"/>
        </w:rPr>
        <w:t>他</w:t>
        <w:tab/>
      </w:r>
      <w:r>
        <w:rPr>
          <w:rFonts w:ascii="宋体" w:hAnsi="宋体" w:cs="宋体" w:eastAsia="宋体" w:hint="default"/>
          <w:sz w:val="16"/>
          <w:szCs w:val="16"/>
        </w:rPr>
        <w:tab/>
      </w:r>
      <w:r>
        <w:rPr>
          <w:rFonts w:ascii="宋体" w:hAnsi="宋体" w:cs="宋体" w:eastAsia="宋体" w:hint="default"/>
          <w:sz w:val="16"/>
          <w:szCs w:val="16"/>
        </w:rPr>
        <w:t>小</w:t>
      </w:r>
      <w:r>
        <w:rPr>
          <w:rFonts w:ascii="宋体" w:hAnsi="宋体" w:cs="宋体" w:eastAsia="宋体" w:hint="default"/>
          <w:sz w:val="16"/>
          <w:szCs w:val="16"/>
        </w:rPr>
        <w:t>计</w:t>
        <w:tab/>
        <w:t>金</w:t>
      </w:r>
      <w:r>
        <w:rPr>
          <w:rFonts w:ascii="宋体" w:hAnsi="宋体" w:cs="宋体" w:eastAsia="宋体" w:hint="default"/>
          <w:sz w:val="16"/>
          <w:szCs w:val="16"/>
        </w:rPr>
        <w:t>额</w:t>
        <w:tab/>
      </w:r>
      <w:r>
        <w:rPr>
          <w:rFonts w:ascii="宋体" w:hAnsi="宋体" w:cs="宋体" w:eastAsia="宋体" w:hint="default"/>
          <w:sz w:val="16"/>
          <w:szCs w:val="16"/>
        </w:rPr>
      </w:r>
      <w:r>
        <w:rPr>
          <w:rFonts w:ascii="宋体" w:hAnsi="宋体" w:cs="宋体" w:eastAsia="宋体" w:hint="default"/>
          <w:sz w:val="16"/>
          <w:szCs w:val="16"/>
        </w:rPr>
        <w:t>比</w:t>
      </w:r>
      <w:r>
        <w:rPr>
          <w:rFonts w:ascii="宋体" w:hAnsi="宋体" w:cs="宋体" w:eastAsia="宋体" w:hint="default"/>
          <w:sz w:val="16"/>
          <w:szCs w:val="16"/>
        </w:rPr>
        <w:t>例</w:t>
      </w:r>
    </w:p>
    <w:p>
      <w:pPr>
        <w:spacing w:after="0"/>
        <w:jc w:val="left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4" w:equalWidth="0">
            <w:col w:w="1371" w:space="443"/>
            <w:col w:w="1558" w:space="227"/>
            <w:col w:w="1515" w:space="40"/>
            <w:col w:w="4486"/>
          </w:cols>
        </w:sectPr>
      </w:pPr>
    </w:p>
    <w:p>
      <w:pPr>
        <w:spacing w:before="96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Courier New" w:hAnsi="Courier New" w:cs="Courier New" w:eastAsia="Courier New" w:hint="default"/>
          <w:sz w:val="16"/>
          <w:szCs w:val="16"/>
        </w:rPr>
        <w:t>1.</w:t>
      </w:r>
      <w:r>
        <w:rPr>
          <w:rFonts w:ascii="宋体" w:hAnsi="宋体" w:cs="宋体" w:eastAsia="宋体" w:hint="default"/>
          <w:sz w:val="16"/>
          <w:szCs w:val="16"/>
        </w:rPr>
        <w:t>国</w:t>
      </w:r>
      <w:r>
        <w:rPr>
          <w:rFonts w:ascii="宋体" w:hAnsi="宋体" w:cs="宋体" w:eastAsia="宋体" w:hint="default"/>
          <w:sz w:val="16"/>
          <w:szCs w:val="16"/>
        </w:rPr>
        <w:t>家持</w:t>
      </w:r>
      <w:r>
        <w:rPr>
          <w:rFonts w:ascii="宋体" w:hAnsi="宋体" w:cs="宋体" w:eastAsia="宋体" w:hint="default"/>
          <w:sz w:val="16"/>
          <w:szCs w:val="16"/>
        </w:rPr>
        <w:t>股</w:t>
      </w:r>
    </w:p>
    <w:p>
      <w:pPr>
        <w:spacing w:line="240" w:lineRule="auto" w:before="1"/>
        <w:rPr>
          <w:rFonts w:ascii="宋体" w:hAnsi="宋体" w:cs="宋体" w:eastAsia="宋体" w:hint="default"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pgSz w:w="11900" w:h="16840"/>
          <w:pgMar w:header="0" w:footer="1190" w:top="1600" w:bottom="1380" w:left="1140" w:right="1120"/>
        </w:sectPr>
      </w:pPr>
    </w:p>
    <w:p>
      <w:pPr>
        <w:tabs>
          <w:tab w:pos="1840" w:val="left" w:leader="none"/>
        </w:tabs>
        <w:spacing w:line="182" w:lineRule="exact" w:before="49"/>
        <w:ind w:left="22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Courier New" w:hAnsi="Courier New" w:cs="Courier New" w:eastAsia="Courier New" w:hint="default"/>
          <w:w w:val="95"/>
          <w:sz w:val="16"/>
          <w:szCs w:val="16"/>
        </w:rPr>
        <w:t>2.</w:t>
      </w:r>
      <w:r>
        <w:rPr>
          <w:rFonts w:ascii="宋体" w:hAnsi="宋体" w:cs="宋体" w:eastAsia="宋体" w:hint="default"/>
          <w:w w:val="95"/>
          <w:sz w:val="16"/>
          <w:szCs w:val="16"/>
        </w:rPr>
        <w:t>国</w:t>
      </w:r>
      <w:r>
        <w:rPr>
          <w:rFonts w:ascii="宋体" w:hAnsi="宋体" w:cs="宋体" w:eastAsia="宋体" w:hint="default"/>
          <w:w w:val="95"/>
          <w:sz w:val="16"/>
          <w:szCs w:val="16"/>
        </w:rPr>
        <w:t>有</w:t>
      </w:r>
      <w:r>
        <w:rPr>
          <w:rFonts w:ascii="宋体" w:hAnsi="宋体" w:cs="宋体" w:eastAsia="宋体" w:hint="default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w w:val="95"/>
          <w:sz w:val="16"/>
          <w:szCs w:val="16"/>
        </w:rPr>
        <w:t>人</w:t>
      </w:r>
      <w:r>
        <w:rPr>
          <w:rFonts w:ascii="宋体" w:hAnsi="宋体" w:cs="宋体" w:eastAsia="宋体" w:hint="default"/>
          <w:w w:val="95"/>
          <w:sz w:val="16"/>
          <w:szCs w:val="16"/>
        </w:rPr>
        <w:t>持</w:t>
      </w:r>
      <w:r>
        <w:rPr>
          <w:rFonts w:ascii="宋体" w:hAnsi="宋体" w:cs="宋体" w:eastAsia="宋体" w:hint="default"/>
          <w:w w:val="95"/>
          <w:sz w:val="16"/>
          <w:szCs w:val="16"/>
        </w:rPr>
        <w:t>股</w:t>
        <w:tab/>
      </w:r>
      <w:r>
        <w:rPr>
          <w:rFonts w:ascii="Times New Roman" w:hAnsi="Times New Roman" w:cs="Times New Roman" w:eastAsia="Times New Roman" w:hint="default"/>
          <w:sz w:val="16"/>
          <w:szCs w:val="16"/>
        </w:rPr>
        <w:t>10,859,369.</w:t>
      </w:r>
    </w:p>
    <w:p>
      <w:pPr>
        <w:tabs>
          <w:tab w:pos="667" w:val="left" w:leader="none"/>
        </w:tabs>
        <w:spacing w:line="221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position w:val="-8"/>
          <w:sz w:val="16"/>
        </w:rPr>
        <w:t>00</w:t>
        <w:tab/>
      </w:r>
      <w:r>
        <w:rPr>
          <w:rFonts w:ascii="Times New Roman"/>
          <w:sz w:val="16"/>
        </w:rPr>
        <w:t>3.26</w:t>
      </w:r>
    </w:p>
    <w:p>
      <w:pPr>
        <w:spacing w:line="183" w:lineRule="exact" w:before="86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6"/>
        </w:rPr>
        <w:t>-2,259,369</w:t>
      </w:r>
      <w:r>
        <w:rPr>
          <w:rFonts w:ascii="Times New Roman"/>
          <w:sz w:val="16"/>
        </w:rPr>
      </w:r>
    </w:p>
    <w:p>
      <w:pPr>
        <w:spacing w:line="183" w:lineRule="exact" w:before="0"/>
        <w:ind w:left="0" w:right="2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.00</w:t>
      </w:r>
    </w:p>
    <w:p>
      <w:pPr>
        <w:spacing w:line="183" w:lineRule="exact" w:before="86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6"/>
        </w:rPr>
        <w:t>-2,259,369</w:t>
      </w:r>
      <w:r>
        <w:rPr>
          <w:rFonts w:ascii="Times New Roman"/>
          <w:sz w:val="16"/>
        </w:rPr>
      </w:r>
    </w:p>
    <w:p>
      <w:pPr>
        <w:spacing w:line="183" w:lineRule="exact" w:before="0"/>
        <w:ind w:left="0" w:right="2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.00</w:t>
      </w:r>
    </w:p>
    <w:p>
      <w:pPr>
        <w:spacing w:line="138" w:lineRule="exact" w:before="86"/>
        <w:ind w:left="22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  <w:t>8,600,000.0</w:t>
      </w:r>
    </w:p>
    <w:p>
      <w:pPr>
        <w:tabs>
          <w:tab w:pos="1485" w:val="left" w:leader="none"/>
        </w:tabs>
        <w:spacing w:line="228" w:lineRule="exact" w:before="0"/>
        <w:ind w:left="900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5"/>
          <w:position w:val="-8"/>
          <w:sz w:val="16"/>
        </w:rPr>
        <w:t>0</w:t>
        <w:tab/>
      </w:r>
      <w:r>
        <w:rPr>
          <w:rFonts w:ascii="Times New Roman"/>
          <w:sz w:val="16"/>
        </w:rPr>
        <w:t>2.58</w:t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4" w:equalWidth="0">
            <w:col w:w="3387" w:space="1936"/>
            <w:col w:w="920" w:space="227"/>
            <w:col w:w="920" w:space="247"/>
            <w:col w:w="2003"/>
          </w:cols>
        </w:sectPr>
      </w:pPr>
    </w:p>
    <w:p>
      <w:pPr>
        <w:tabs>
          <w:tab w:pos="1840" w:val="left" w:leader="none"/>
        </w:tabs>
        <w:spacing w:line="182" w:lineRule="exact" w:before="148"/>
        <w:ind w:left="223" w:right="-2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Courier New" w:hAnsi="Courier New" w:cs="Courier New" w:eastAsia="Courier New" w:hint="default"/>
          <w:w w:val="95"/>
          <w:sz w:val="16"/>
          <w:szCs w:val="16"/>
        </w:rPr>
        <w:t>3.</w:t>
      </w:r>
      <w:r>
        <w:rPr>
          <w:rFonts w:ascii="宋体" w:hAnsi="宋体" w:cs="宋体" w:eastAsia="宋体" w:hint="default"/>
          <w:w w:val="95"/>
          <w:sz w:val="16"/>
          <w:szCs w:val="16"/>
        </w:rPr>
        <w:t>其</w:t>
      </w:r>
      <w:r>
        <w:rPr>
          <w:rFonts w:ascii="宋体" w:hAnsi="宋体" w:cs="宋体" w:eastAsia="宋体" w:hint="default"/>
          <w:w w:val="95"/>
          <w:sz w:val="16"/>
          <w:szCs w:val="16"/>
        </w:rPr>
        <w:t>他</w:t>
      </w:r>
      <w:r>
        <w:rPr>
          <w:rFonts w:ascii="宋体" w:hAnsi="宋体" w:cs="宋体" w:eastAsia="宋体" w:hint="default"/>
          <w:w w:val="95"/>
          <w:sz w:val="16"/>
          <w:szCs w:val="16"/>
        </w:rPr>
        <w:t>内</w:t>
      </w:r>
      <w:r>
        <w:rPr>
          <w:rFonts w:ascii="宋体" w:hAnsi="宋体" w:cs="宋体" w:eastAsia="宋体" w:hint="default"/>
          <w:w w:val="95"/>
          <w:sz w:val="16"/>
          <w:szCs w:val="16"/>
        </w:rPr>
        <w:t>资</w:t>
      </w:r>
      <w:r>
        <w:rPr>
          <w:rFonts w:ascii="宋体" w:hAnsi="宋体" w:cs="宋体" w:eastAsia="宋体" w:hint="default"/>
          <w:w w:val="95"/>
          <w:sz w:val="16"/>
          <w:szCs w:val="16"/>
        </w:rPr>
        <w:t>持</w:t>
      </w:r>
      <w:r>
        <w:rPr>
          <w:rFonts w:ascii="宋体" w:hAnsi="宋体" w:cs="宋体" w:eastAsia="宋体" w:hint="default"/>
          <w:w w:val="95"/>
          <w:sz w:val="16"/>
          <w:szCs w:val="16"/>
        </w:rPr>
        <w:t>股</w:t>
        <w:tab/>
      </w:r>
      <w:r>
        <w:rPr>
          <w:rFonts w:ascii="Times New Roman" w:hAnsi="Times New Roman" w:cs="Times New Roman" w:eastAsia="Times New Roman" w:hint="default"/>
          <w:sz w:val="16"/>
          <w:szCs w:val="16"/>
        </w:rPr>
        <w:t>3,679,740.0</w:t>
      </w:r>
    </w:p>
    <w:p>
      <w:pPr>
        <w:tabs>
          <w:tab w:pos="3103" w:val="left" w:leader="none"/>
          <w:tab w:pos="3899" w:val="left" w:leader="none"/>
          <w:tab w:pos="4466" w:val="left" w:leader="none"/>
          <w:tab w:pos="5032" w:val="left" w:leader="none"/>
        </w:tabs>
        <w:spacing w:line="221" w:lineRule="exact" w:before="0"/>
        <w:ind w:left="2517" w:right="-2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5"/>
          <w:position w:val="-8"/>
          <w:sz w:val="16"/>
        </w:rPr>
        <w:t>0</w:t>
        <w:tab/>
      </w:r>
      <w:r>
        <w:rPr>
          <w:rFonts w:ascii="Times New Roman"/>
          <w:w w:val="95"/>
          <w:sz w:val="16"/>
        </w:rPr>
        <w:t>1.11</w:t>
        <w:tab/>
        <w:t>-</w:t>
        <w:tab/>
        <w:t>-</w:t>
        <w:tab/>
      </w:r>
      <w:r>
        <w:rPr>
          <w:rFonts w:ascii="Times New Roman"/>
          <w:sz w:val="16"/>
        </w:rPr>
        <w:t>-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183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5"/>
          <w:sz w:val="16"/>
        </w:rPr>
        <w:t>-167,327.0</w:t>
      </w:r>
      <w:r>
        <w:rPr>
          <w:rFonts w:ascii="Times New Roman"/>
          <w:sz w:val="16"/>
        </w:rPr>
      </w:r>
    </w:p>
    <w:p>
      <w:pPr>
        <w:spacing w:line="183" w:lineRule="exact" w:before="0"/>
        <w:ind w:left="0" w:right="1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8"/>
          <w:sz w:val="16"/>
        </w:rPr>
        <w:t>0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183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5"/>
          <w:sz w:val="16"/>
        </w:rPr>
        <w:t>-167,327.0</w:t>
      </w:r>
      <w:r>
        <w:rPr>
          <w:rFonts w:ascii="Times New Roman"/>
          <w:sz w:val="16"/>
        </w:rPr>
      </w:r>
    </w:p>
    <w:p>
      <w:pPr>
        <w:spacing w:line="183" w:lineRule="exact" w:before="0"/>
        <w:ind w:left="0" w:right="1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8"/>
          <w:sz w:val="16"/>
        </w:rPr>
        <w:t>0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138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3,512,413.0</w:t>
      </w:r>
    </w:p>
    <w:p>
      <w:pPr>
        <w:tabs>
          <w:tab w:pos="1485" w:val="left" w:leader="none"/>
        </w:tabs>
        <w:spacing w:line="228" w:lineRule="exact" w:before="0"/>
        <w:ind w:left="900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5"/>
          <w:position w:val="-8"/>
          <w:sz w:val="16"/>
        </w:rPr>
        <w:t>0</w:t>
        <w:tab/>
      </w:r>
      <w:r>
        <w:rPr>
          <w:rFonts w:ascii="Times New Roman"/>
          <w:sz w:val="16"/>
        </w:rPr>
        <w:t>1.06</w:t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4" w:equalWidth="0">
            <w:col w:w="5086" w:space="237"/>
            <w:col w:w="916" w:space="231"/>
            <w:col w:w="916" w:space="250"/>
            <w:col w:w="2004"/>
          </w:cols>
        </w:sectPr>
      </w:pPr>
    </w:p>
    <w:p>
      <w:pPr>
        <w:spacing w:line="208" w:lineRule="exact" w:before="47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其中：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境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内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人</w:t>
      </w:r>
      <w:r>
        <w:rPr>
          <w:rFonts w:ascii="宋体" w:hAnsi="宋体" w:cs="宋体" w:eastAsia="宋体" w:hint="default"/>
          <w:spacing w:val="4"/>
          <w:sz w:val="16"/>
          <w:szCs w:val="16"/>
        </w:rPr>
      </w:r>
    </w:p>
    <w:p>
      <w:pPr>
        <w:spacing w:line="208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持</w:t>
      </w:r>
      <w:r>
        <w:rPr>
          <w:rFonts w:ascii="宋体" w:hAnsi="宋体" w:cs="宋体" w:eastAsia="宋体" w:hint="default"/>
          <w:sz w:val="16"/>
          <w:szCs w:val="16"/>
        </w:rPr>
        <w:t>股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z w:val="21"/>
        </w:rPr>
      </w:r>
    </w:p>
    <w:p>
      <w:pPr>
        <w:spacing w:before="0"/>
        <w:ind w:left="223" w:right="-17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shape style="position:absolute;margin-left:148.970001pt;margin-top:-8.464283pt;width:380.1pt;height:41.75pt;mso-position-horizontal-relative:page;mso-position-vertical-relative:paragraph;z-index:11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2"/>
                    <w:gridCol w:w="2658"/>
                    <w:gridCol w:w="955"/>
                    <w:gridCol w:w="1159"/>
                    <w:gridCol w:w="1032"/>
                    <w:gridCol w:w="786"/>
                  </w:tblGrid>
                  <w:tr>
                    <w:trPr>
                      <w:trHeight w:val="270" w:hRule="exact"/>
                    </w:trPr>
                    <w:tc>
                      <w:tcPr>
                        <w:tcW w:w="4624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706" w:val="left" w:leader="none"/>
                          </w:tabs>
                          <w:spacing w:line="240" w:lineRule="auto" w:before="78"/>
                          <w:ind w:left="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6"/>
                          </w:rPr>
                          <w:t>3,412,148.0</w:t>
                          <w:tab/>
                        </w:r>
                        <w:r>
                          <w:rPr>
                            <w:rFonts w:ascii="Times New Roman"/>
                            <w:sz w:val="16"/>
                          </w:rPr>
                          <w:t>-119,269.0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2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6"/>
                          </w:rPr>
                          <w:t>-119,269.0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8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23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3,292,879.0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2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2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2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2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2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6"/>
                          </w:rPr>
                          <w:t>267,592.00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2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2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0.08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2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6"/>
                          </w:rPr>
                          <w:t>-48,058.00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2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6"/>
                          </w:rPr>
                          <w:t>-48,058.00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6"/>
                          </w:rPr>
                          <w:t>219,534.00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46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6"/>
        </w:rPr>
        <w:t>1.02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93"/>
        <w:ind w:left="22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0.99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3" w:equalWidth="0">
            <w:col w:w="1371" w:space="1509"/>
            <w:col w:w="507" w:space="5512"/>
            <w:col w:w="741"/>
          </w:cols>
        </w:sectPr>
      </w:pPr>
    </w:p>
    <w:p>
      <w:pPr>
        <w:spacing w:line="240" w:lineRule="auto" w:before="64"/>
        <w:ind w:left="223" w:right="8203" w:firstLine="48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8"/>
          <w:w w:val="95"/>
          <w:sz w:val="16"/>
          <w:szCs w:val="16"/>
        </w:rPr>
        <w:t>境</w:t>
      </w:r>
      <w:r>
        <w:rPr>
          <w:rFonts w:ascii="宋体" w:hAnsi="宋体" w:cs="宋体" w:eastAsia="宋体" w:hint="default"/>
          <w:spacing w:val="8"/>
          <w:w w:val="95"/>
          <w:sz w:val="16"/>
          <w:szCs w:val="16"/>
        </w:rPr>
        <w:t>内</w:t>
      </w:r>
      <w:r>
        <w:rPr>
          <w:rFonts w:ascii="宋体" w:hAnsi="宋体" w:cs="宋体" w:eastAsia="宋体" w:hint="default"/>
          <w:spacing w:val="8"/>
          <w:w w:val="95"/>
          <w:sz w:val="16"/>
          <w:szCs w:val="16"/>
        </w:rPr>
        <w:t>自</w:t>
      </w:r>
      <w:r>
        <w:rPr>
          <w:rFonts w:ascii="宋体" w:hAnsi="宋体" w:cs="宋体" w:eastAsia="宋体" w:hint="default"/>
          <w:spacing w:val="8"/>
          <w:w w:val="95"/>
          <w:sz w:val="16"/>
          <w:szCs w:val="16"/>
        </w:rPr>
        <w:t>然</w:t>
      </w:r>
      <w:r>
        <w:rPr>
          <w:rFonts w:ascii="宋体" w:hAnsi="宋体" w:cs="宋体" w:eastAsia="宋体" w:hint="default"/>
          <w:w w:val="9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人</w:t>
      </w:r>
      <w:r>
        <w:rPr>
          <w:rFonts w:ascii="宋体" w:hAnsi="宋体" w:cs="宋体" w:eastAsia="宋体" w:hint="default"/>
          <w:sz w:val="16"/>
          <w:szCs w:val="16"/>
        </w:rPr>
        <w:t>持</w:t>
      </w:r>
      <w:r>
        <w:rPr>
          <w:rFonts w:ascii="宋体" w:hAnsi="宋体" w:cs="宋体" w:eastAsia="宋体" w:hint="default"/>
          <w:sz w:val="16"/>
          <w:szCs w:val="16"/>
        </w:rPr>
        <w:t>股</w:t>
      </w:r>
      <w:r>
        <w:rPr>
          <w:rFonts w:ascii="宋体" w:hAnsi="宋体" w:cs="宋体" w:eastAsia="宋体" w:hint="default"/>
          <w:w w:val="98"/>
          <w:sz w:val="16"/>
          <w:szCs w:val="16"/>
        </w:rPr>
        <w:t> </w:t>
      </w:r>
      <w:r>
        <w:rPr>
          <w:rFonts w:ascii="Courier New" w:hAnsi="Courier New" w:cs="Courier New" w:eastAsia="Courier New" w:hint="default"/>
          <w:sz w:val="16"/>
          <w:szCs w:val="16"/>
        </w:rPr>
        <w:t>4.</w:t>
      </w:r>
      <w:r>
        <w:rPr>
          <w:rFonts w:ascii="宋体" w:hAnsi="宋体" w:cs="宋体" w:eastAsia="宋体" w:hint="default"/>
          <w:sz w:val="16"/>
          <w:szCs w:val="16"/>
        </w:rPr>
        <w:t>外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持</w:t>
      </w:r>
      <w:r>
        <w:rPr>
          <w:rFonts w:ascii="宋体" w:hAnsi="宋体" w:cs="宋体" w:eastAsia="宋体" w:hint="default"/>
          <w:sz w:val="16"/>
          <w:szCs w:val="16"/>
        </w:rPr>
        <w:t>股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其中：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境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外法</w:t>
      </w:r>
      <w:r>
        <w:rPr>
          <w:rFonts w:ascii="宋体" w:hAnsi="宋体" w:cs="宋体" w:eastAsia="宋体" w:hint="default"/>
          <w:spacing w:val="4"/>
          <w:w w:val="95"/>
          <w:sz w:val="16"/>
          <w:szCs w:val="16"/>
        </w:rPr>
        <w:t>人</w:t>
      </w:r>
      <w:r>
        <w:rPr>
          <w:rFonts w:ascii="宋体" w:hAnsi="宋体" w:cs="宋体" w:eastAsia="宋体" w:hint="default"/>
          <w:spacing w:val="-26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持</w:t>
      </w:r>
      <w:r>
        <w:rPr>
          <w:rFonts w:ascii="宋体" w:hAnsi="宋体" w:cs="宋体" w:eastAsia="宋体" w:hint="default"/>
          <w:sz w:val="16"/>
          <w:szCs w:val="16"/>
        </w:rPr>
        <w:t>股</w:t>
      </w:r>
    </w:p>
    <w:p>
      <w:pPr>
        <w:spacing w:after="0" w:line="240" w:lineRule="auto"/>
        <w:jc w:val="left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06" w:lineRule="exact" w:before="0"/>
        <w:ind w:left="703" w:right="-2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8"/>
          <w:sz w:val="16"/>
          <w:szCs w:val="16"/>
        </w:rPr>
        <w:t>境</w:t>
      </w:r>
      <w:r>
        <w:rPr>
          <w:rFonts w:ascii="宋体" w:hAnsi="宋体" w:cs="宋体" w:eastAsia="宋体" w:hint="default"/>
          <w:spacing w:val="8"/>
          <w:sz w:val="16"/>
          <w:szCs w:val="16"/>
        </w:rPr>
        <w:t>外</w:t>
      </w:r>
      <w:r>
        <w:rPr>
          <w:rFonts w:ascii="宋体" w:hAnsi="宋体" w:cs="宋体" w:eastAsia="宋体" w:hint="default"/>
          <w:spacing w:val="8"/>
          <w:sz w:val="16"/>
          <w:szCs w:val="16"/>
        </w:rPr>
        <w:t>自</w:t>
      </w:r>
      <w:r>
        <w:rPr>
          <w:rFonts w:ascii="宋体" w:hAnsi="宋体" w:cs="宋体" w:eastAsia="宋体" w:hint="default"/>
          <w:spacing w:val="8"/>
          <w:sz w:val="16"/>
          <w:szCs w:val="16"/>
        </w:rPr>
        <w:t>然</w:t>
      </w:r>
    </w:p>
    <w:p>
      <w:pPr>
        <w:spacing w:before="2"/>
        <w:ind w:left="223" w:right="-2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人</w:t>
      </w:r>
      <w:r>
        <w:rPr>
          <w:rFonts w:ascii="宋体" w:hAnsi="宋体" w:cs="宋体" w:eastAsia="宋体" w:hint="default"/>
          <w:sz w:val="16"/>
          <w:szCs w:val="16"/>
        </w:rPr>
        <w:t>持</w:t>
      </w:r>
      <w:r>
        <w:rPr>
          <w:rFonts w:ascii="宋体" w:hAnsi="宋体" w:cs="宋体" w:eastAsia="宋体" w:hint="default"/>
          <w:sz w:val="16"/>
          <w:szCs w:val="16"/>
        </w:rPr>
        <w:t>股</w:t>
      </w:r>
    </w:p>
    <w:p>
      <w:pPr>
        <w:spacing w:line="174" w:lineRule="exact" w:before="64"/>
        <w:ind w:left="223" w:right="-2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5"/>
          <w:sz w:val="16"/>
          <w:szCs w:val="16"/>
        </w:rPr>
        <w:t>有限</w:t>
      </w:r>
      <w:r>
        <w:rPr>
          <w:rFonts w:ascii="宋体" w:hAnsi="宋体" w:cs="宋体" w:eastAsia="宋体" w:hint="default"/>
          <w:spacing w:val="5"/>
          <w:sz w:val="16"/>
          <w:szCs w:val="16"/>
        </w:rPr>
        <w:t>售</w:t>
      </w:r>
      <w:r>
        <w:rPr>
          <w:rFonts w:ascii="宋体" w:hAnsi="宋体" w:cs="宋体" w:eastAsia="宋体" w:hint="default"/>
          <w:spacing w:val="5"/>
          <w:sz w:val="16"/>
          <w:szCs w:val="16"/>
        </w:rPr>
        <w:t>条</w:t>
      </w:r>
      <w:r>
        <w:rPr>
          <w:rFonts w:ascii="宋体" w:hAnsi="宋体" w:cs="宋体" w:eastAsia="宋体" w:hint="default"/>
          <w:spacing w:val="5"/>
          <w:sz w:val="16"/>
          <w:szCs w:val="16"/>
        </w:rPr>
        <w:t>件</w:t>
      </w:r>
      <w:r>
        <w:rPr>
          <w:rFonts w:ascii="宋体" w:hAnsi="宋体" w:cs="宋体" w:eastAsia="宋体" w:hint="default"/>
          <w:spacing w:val="5"/>
          <w:sz w:val="16"/>
          <w:szCs w:val="16"/>
        </w:rPr>
        <w:t>股份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102" w:lineRule="exact" w:before="0"/>
        <w:ind w:left="1825" w:right="2460" w:firstLine="0"/>
        <w:jc w:val="center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shape style="position:absolute;margin-left:68.160004pt;margin-top:4.165615pt;width:16.3500pt;height:7.95pt;mso-position-horizontal-relative:page;mso-position-vertical-relative:paragraph;z-index:1144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 w:hint="default"/>
                      <w:spacing w:val="4"/>
                      <w:w w:val="95"/>
                      <w:sz w:val="16"/>
                      <w:szCs w:val="16"/>
                    </w:rPr>
                    <w:t>合计</w:t>
                  </w:r>
                  <w:r>
                    <w:rPr>
                      <w:rFonts w:ascii="宋体" w:hAnsi="宋体" w:cs="宋体" w:eastAsia="宋体" w:hint="default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6"/>
        </w:rPr>
        <w:t>14,539,109.</w:t>
      </w:r>
    </w:p>
    <w:p>
      <w:pPr>
        <w:tabs>
          <w:tab w:pos="2435" w:val="left" w:leader="none"/>
          <w:tab w:pos="3103" w:val="left" w:leader="none"/>
          <w:tab w:pos="3899" w:val="left" w:leader="none"/>
          <w:tab w:pos="4466" w:val="left" w:leader="none"/>
          <w:tab w:pos="5032" w:val="left" w:leader="none"/>
        </w:tabs>
        <w:spacing w:line="238" w:lineRule="exact" w:before="0"/>
        <w:ind w:left="1696" w:right="-2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203.520004pt;margin-top:12.349113pt;width:28.35pt;height:.1pt;mso-position-horizontal-relative:page;mso-position-vertical-relative:paragraph;z-index:11152" coordorigin="4070,247" coordsize="567,2">
            <v:shape style="position:absolute;left:4070;top:247;width:567;height:2" coordorigin="4070,247" coordsize="567,0" path="m4070,247l4637,247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42.880005pt;margin-top:12.349113pt;width:17.3pt;height:.1pt;mso-position-horizontal-relative:page;mso-position-vertical-relative:paragraph;z-index:11176" coordorigin="4858,247" coordsize="346,2">
            <v:shape style="position:absolute;left:4858;top:247;width:346;height:2" coordorigin="4858,247" coordsize="346,0" path="m4858,247l5203,247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200012pt;margin-top:12.349113pt;width:17.3pt;height:.1pt;mso-position-horizontal-relative:page;mso-position-vertical-relative:paragraph;z-index:11200" coordorigin="5424,247" coordsize="346,2">
            <v:shape style="position:absolute;left:5424;top:247;width:346;height:2" coordorigin="5424,247" coordsize="346,0" path="m5424,247l5770,247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99.519989pt;margin-top:12.349113pt;width:17.05pt;height:.1pt;mso-position-horizontal-relative:page;mso-position-vertical-relative:paragraph;z-index:11224" coordorigin="5990,247" coordsize="341,2">
            <v:shape style="position:absolute;left:5990;top:247;width:341;height:2" coordorigin="5990,247" coordsize="341,0" path="m5990,247l6331,247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/>
          <w:w w:val="99"/>
          <w:position w:val="-9"/>
          <w:sz w:val="16"/>
        </w:rPr>
      </w:r>
      <w:r>
        <w:rPr>
          <w:rFonts w:ascii="Times New Roman"/>
          <w:w w:val="99"/>
          <w:position w:val="-9"/>
          <w:sz w:val="16"/>
          <w:u w:val="single" w:color="000000"/>
        </w:rPr>
        <w:t> </w:t>
      </w:r>
      <w:r>
        <w:rPr>
          <w:rFonts w:ascii="Times New Roman"/>
          <w:position w:val="-9"/>
          <w:sz w:val="16"/>
          <w:u w:val="single" w:color="000000"/>
        </w:rPr>
        <w:tab/>
        <w:t>00</w:t>
      </w:r>
      <w:r>
        <w:rPr>
          <w:rFonts w:ascii="Times New Roman"/>
          <w:position w:val="-9"/>
          <w:sz w:val="16"/>
        </w:rPr>
        <w:tab/>
      </w:r>
      <w:r>
        <w:rPr>
          <w:rFonts w:ascii="Times New Roman"/>
          <w:w w:val="95"/>
          <w:sz w:val="16"/>
        </w:rPr>
        <w:t>4.37</w:t>
        <w:tab/>
        <w:t>-</w:t>
        <w:tab/>
        <w:t>-</w:t>
        <w:tab/>
      </w:r>
      <w:r>
        <w:rPr>
          <w:rFonts w:ascii="Times New Roman"/>
          <w:sz w:val="16"/>
        </w:rPr>
        <w:t>-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5"/>
          <w:sz w:val="16"/>
        </w:rPr>
        <w:t>-2,426,696</w:t>
      </w:r>
      <w:r>
        <w:rPr>
          <w:rFonts w:ascii="Times New Roman"/>
          <w:sz w:val="16"/>
        </w:rPr>
      </w:r>
    </w:p>
    <w:p>
      <w:pPr>
        <w:spacing w:before="3"/>
        <w:ind w:left="0" w:right="2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327.600006pt;margin-top:10.018735pt;width:46.6pt;height:.1pt;mso-position-horizontal-relative:page;mso-position-vertical-relative:paragraph;z-index:11248" coordorigin="6552,200" coordsize="932,2">
            <v:shape style="position:absolute;left:6552;top:200;width:932;height:2" coordorigin="6552,200" coordsize="932,0" path="m6552,200l7483,200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/>
          <w:sz w:val="16"/>
        </w:rPr>
        <w:t>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5"/>
          <w:sz w:val="16"/>
        </w:rPr>
        <w:t>-2,426,696</w:t>
      </w:r>
      <w:r>
        <w:rPr>
          <w:rFonts w:ascii="Times New Roman"/>
          <w:sz w:val="16"/>
        </w:rPr>
      </w:r>
    </w:p>
    <w:p>
      <w:pPr>
        <w:spacing w:before="3"/>
        <w:ind w:left="0" w:right="2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385.200012pt;margin-top:10.018735pt;width:46.6pt;height:.1pt;mso-position-horizontal-relative:page;mso-position-vertical-relative:paragraph;z-index:11272" coordorigin="7704,200" coordsize="932,2">
            <v:shape style="position:absolute;left:7704;top:200;width:932;height:2" coordorigin="7704,200" coordsize="932,0" path="m7704,200l8635,200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/>
          <w:sz w:val="16"/>
        </w:rPr>
        <w:t>.00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138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12,112,413.</w:t>
      </w:r>
    </w:p>
    <w:p>
      <w:pPr>
        <w:tabs>
          <w:tab w:pos="1485" w:val="left" w:leader="none"/>
        </w:tabs>
        <w:spacing w:line="238" w:lineRule="exact" w:before="0"/>
        <w:ind w:left="818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442.799988pt;margin-top:12.349113pt;width:50.65pt;height:.1pt;mso-position-horizontal-relative:page;mso-position-vertical-relative:paragraph;z-index:11296" coordorigin="8856,247" coordsize="1013,2">
            <v:shape style="position:absolute;left:8856;top:247;width:1013;height:2" coordorigin="8856,247" coordsize="1013,0" path="m8856,247l9869,247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504.480011pt;margin-top:12.349113pt;width:28.35pt;height:.1pt;mso-position-horizontal-relative:page;mso-position-vertical-relative:paragraph;z-index:11320" coordorigin="10090,247" coordsize="567,2">
            <v:shape style="position:absolute;left:10090;top:247;width:567;height:2" coordorigin="10090,247" coordsize="567,0" path="m10090,247l10656,247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/>
          <w:position w:val="-9"/>
          <w:sz w:val="16"/>
        </w:rPr>
        <w:t>00</w:t>
        <w:tab/>
      </w:r>
      <w:r>
        <w:rPr>
          <w:rFonts w:ascii="Times New Roman"/>
          <w:sz w:val="16"/>
        </w:rPr>
        <w:t>3.64</w:t>
      </w:r>
    </w:p>
    <w:p>
      <w:pPr>
        <w:spacing w:after="0" w:line="238" w:lineRule="exact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4" w:equalWidth="0">
            <w:col w:w="5086" w:space="237"/>
            <w:col w:w="920" w:space="227"/>
            <w:col w:w="920" w:space="247"/>
            <w:col w:w="2003"/>
          </w:cols>
        </w:sectPr>
      </w:pPr>
    </w:p>
    <w:p>
      <w:pPr>
        <w:spacing w:line="198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4"/>
          <w:sz w:val="16"/>
          <w:szCs w:val="16"/>
        </w:rPr>
        <w:t>二</w:t>
      </w:r>
      <w:r>
        <w:rPr>
          <w:rFonts w:ascii="宋体" w:hAnsi="宋体" w:cs="宋体" w:eastAsia="宋体" w:hint="default"/>
          <w:spacing w:val="4"/>
          <w:sz w:val="16"/>
          <w:szCs w:val="16"/>
        </w:rPr>
        <w:t>、</w:t>
      </w:r>
      <w:r>
        <w:rPr>
          <w:rFonts w:ascii="宋体" w:hAnsi="宋体" w:cs="宋体" w:eastAsia="宋体" w:hint="default"/>
          <w:spacing w:val="4"/>
          <w:sz w:val="16"/>
          <w:szCs w:val="16"/>
        </w:rPr>
        <w:t>无</w:t>
      </w:r>
      <w:r>
        <w:rPr>
          <w:rFonts w:ascii="宋体" w:hAnsi="宋体" w:cs="宋体" w:eastAsia="宋体" w:hint="default"/>
          <w:spacing w:val="4"/>
          <w:sz w:val="16"/>
          <w:szCs w:val="16"/>
        </w:rPr>
        <w:t>限</w:t>
      </w:r>
      <w:r>
        <w:rPr>
          <w:rFonts w:ascii="宋体" w:hAnsi="宋体" w:cs="宋体" w:eastAsia="宋体" w:hint="default"/>
          <w:spacing w:val="4"/>
          <w:sz w:val="16"/>
          <w:szCs w:val="16"/>
        </w:rPr>
        <w:t>售</w:t>
      </w:r>
      <w:r>
        <w:rPr>
          <w:rFonts w:ascii="宋体" w:hAnsi="宋体" w:cs="宋体" w:eastAsia="宋体" w:hint="default"/>
          <w:spacing w:val="4"/>
          <w:sz w:val="16"/>
          <w:szCs w:val="16"/>
        </w:rPr>
        <w:t>条</w:t>
      </w:r>
      <w:r>
        <w:rPr>
          <w:rFonts w:ascii="宋体" w:hAnsi="宋体" w:cs="宋体" w:eastAsia="宋体" w:hint="default"/>
          <w:spacing w:val="4"/>
          <w:sz w:val="16"/>
          <w:szCs w:val="16"/>
        </w:rPr>
        <w:t>件</w:t>
      </w:r>
    </w:p>
    <w:p>
      <w:pPr>
        <w:spacing w:line="208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4"/>
          <w:sz w:val="16"/>
          <w:szCs w:val="16"/>
        </w:rPr>
        <w:t>股份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1655" w:val="left" w:leader="none"/>
        </w:tabs>
        <w:spacing w:line="227" w:lineRule="exact" w:before="49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Courier New" w:hAnsi="Courier New" w:cs="Courier New" w:eastAsia="Courier New" w:hint="default"/>
          <w:w w:val="95"/>
          <w:sz w:val="16"/>
          <w:szCs w:val="16"/>
        </w:rPr>
        <w:t>1.</w:t>
      </w:r>
      <w:r>
        <w:rPr>
          <w:rFonts w:ascii="宋体" w:hAnsi="宋体" w:cs="宋体" w:eastAsia="宋体" w:hint="default"/>
          <w:w w:val="95"/>
          <w:sz w:val="16"/>
          <w:szCs w:val="16"/>
        </w:rPr>
        <w:t>人</w:t>
      </w:r>
      <w:r>
        <w:rPr>
          <w:rFonts w:ascii="宋体" w:hAnsi="宋体" w:cs="宋体" w:eastAsia="宋体" w:hint="default"/>
          <w:w w:val="95"/>
          <w:sz w:val="16"/>
          <w:szCs w:val="16"/>
        </w:rPr>
        <w:t>民币</w:t>
      </w:r>
      <w:r>
        <w:rPr>
          <w:rFonts w:ascii="宋体" w:hAnsi="宋体" w:cs="宋体" w:eastAsia="宋体" w:hint="default"/>
          <w:w w:val="95"/>
          <w:sz w:val="16"/>
          <w:szCs w:val="16"/>
        </w:rPr>
        <w:t>普通股</w:t>
        <w:tab/>
      </w:r>
      <w:r>
        <w:rPr>
          <w:rFonts w:ascii="Times New Roman" w:hAnsi="Times New Roman" w:cs="Times New Roman" w:eastAsia="Times New Roman" w:hint="default"/>
          <w:w w:val="95"/>
          <w:sz w:val="16"/>
          <w:szCs w:val="16"/>
        </w:rPr>
        <w:t>318,360,89</w:t>
      </w:r>
      <w:r>
        <w:rPr>
          <w:rFonts w:ascii="Times New Roman" w:hAnsi="Times New Roman" w:cs="Times New Roman" w:eastAsia="Times New Roman" w:hint="default"/>
          <w:sz w:val="16"/>
          <w:szCs w:val="16"/>
        </w:rPr>
      </w:r>
    </w:p>
    <w:p>
      <w:pPr>
        <w:spacing w:line="176" w:lineRule="exact" w:before="0"/>
        <w:ind w:left="0" w:right="2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shape style="position:absolute;margin-left:66.410004pt;margin-top:10.126954pt;width:466.4pt;height:71.25pt;mso-position-horizontal-relative:page;mso-position-vertical-relative:paragraph;z-index:11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4"/>
                    <w:gridCol w:w="1158"/>
                    <w:gridCol w:w="2701"/>
                    <w:gridCol w:w="822"/>
                    <w:gridCol w:w="1152"/>
                    <w:gridCol w:w="1234"/>
                    <w:gridCol w:w="787"/>
                  </w:tblGrid>
                  <w:tr>
                    <w:trPr>
                      <w:trHeight w:val="394" w:hRule="exact"/>
                    </w:trPr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pacing w:val="4"/>
                            <w:sz w:val="16"/>
                            <w:szCs w:val="16"/>
                          </w:rPr>
                          <w:t>2.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市的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外</w:t>
                        </w:r>
                      </w:p>
                      <w:p>
                        <w:pPr>
                          <w:pStyle w:val="TableParagraph"/>
                          <w:spacing w:line="19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资股</w:t>
                        </w: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854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5" w:hRule="exact"/>
                    </w:trPr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pacing w:val="4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外上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市的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外</w:t>
                        </w:r>
                      </w:p>
                      <w:p>
                        <w:pPr>
                          <w:pStyle w:val="TableParagraph"/>
                          <w:spacing w:line="195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6"/>
                            <w:szCs w:val="16"/>
                          </w:rPr>
                          <w:t>资股</w:t>
                        </w: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4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  <w:t>他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5" w:hRule="exact"/>
                    </w:trPr>
                    <w:tc>
                      <w:tcPr>
                        <w:tcW w:w="615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6"/>
                            <w:szCs w:val="16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6"/>
                            <w:szCs w:val="16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6"/>
                            <w:szCs w:val="16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6"/>
                            <w:szCs w:val="16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6"/>
                            <w:szCs w:val="16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sz w:val="16"/>
                            <w:szCs w:val="16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690" w:val="left" w:leader="none"/>
                            <w:tab w:pos="2919" w:val="left" w:leader="none"/>
                            <w:tab w:pos="5367" w:val="left" w:leader="none"/>
                          </w:tabs>
                          <w:spacing w:line="185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0"/>
                            <w:sz w:val="16"/>
                            <w:szCs w:val="16"/>
                          </w:rPr>
                          <w:t>合计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95"/>
                            <w:sz w:val="16"/>
                            <w:szCs w:val="16"/>
                          </w:rPr>
                          <w:t>318,360,89</w:t>
                          <w:tab/>
                          <w:t>95.6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  <w:t>2,426,696.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36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2,426,696.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4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320,787,58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39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96.3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16"/>
        </w:rPr>
        <w:t>1.00</w:t>
      </w:r>
    </w:p>
    <w:p>
      <w:pPr>
        <w:spacing w:line="183" w:lineRule="exact" w:before="86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6"/>
        </w:rPr>
        <w:t>95.6</w:t>
      </w:r>
      <w:r>
        <w:rPr>
          <w:rFonts w:ascii="Times New Roman"/>
          <w:sz w:val="16"/>
        </w:rPr>
      </w:r>
    </w:p>
    <w:p>
      <w:pPr>
        <w:spacing w:line="183" w:lineRule="exact" w:before="0"/>
        <w:ind w:left="0" w:right="1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9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183" w:lineRule="exact" w:before="86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  <w:t>2,426,696.</w:t>
      </w:r>
    </w:p>
    <w:p>
      <w:pPr>
        <w:spacing w:line="183" w:lineRule="exact" w:before="0"/>
        <w:ind w:left="0" w:right="1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00</w:t>
      </w:r>
    </w:p>
    <w:p>
      <w:pPr>
        <w:spacing w:line="183" w:lineRule="exact" w:before="86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  <w:t>2,426,696.</w:t>
      </w:r>
    </w:p>
    <w:p>
      <w:pPr>
        <w:spacing w:line="183" w:lineRule="exact" w:before="0"/>
        <w:ind w:left="0" w:right="1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00</w:t>
      </w:r>
    </w:p>
    <w:p>
      <w:pPr>
        <w:spacing w:line="183" w:lineRule="exact" w:before="86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6"/>
        </w:rPr>
        <w:t>320,787,58</w:t>
      </w:r>
      <w:r>
        <w:rPr>
          <w:rFonts w:ascii="Times New Roman"/>
          <w:sz w:val="16"/>
        </w:rPr>
      </w:r>
    </w:p>
    <w:p>
      <w:pPr>
        <w:spacing w:line="183" w:lineRule="exact" w:before="0"/>
        <w:ind w:left="0" w:right="2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7.00</w:t>
      </w:r>
    </w:p>
    <w:p>
      <w:pPr>
        <w:spacing w:line="183" w:lineRule="exact" w:before="86"/>
        <w:ind w:left="199" w:right="208" w:firstLine="0"/>
        <w:jc w:val="center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  <w:t>96.3</w:t>
      </w:r>
    </w:p>
    <w:p>
      <w:pPr>
        <w:spacing w:line="183" w:lineRule="exact" w:before="0"/>
        <w:ind w:left="203" w:right="20" w:firstLine="0"/>
        <w:jc w:val="center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9"/>
          <w:sz w:val="16"/>
        </w:rPr>
        <w:t>6</w:t>
      </w:r>
      <w:r>
        <w:rPr>
          <w:rFonts w:ascii="Times New Roman"/>
          <w:sz w:val="16"/>
        </w:rPr>
      </w:r>
    </w:p>
    <w:p>
      <w:pPr>
        <w:spacing w:after="0" w:line="183" w:lineRule="exact"/>
        <w:jc w:val="center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6" w:equalWidth="0">
            <w:col w:w="2605" w:space="280"/>
            <w:col w:w="503" w:space="1945"/>
            <w:col w:w="909" w:space="238"/>
            <w:col w:w="909" w:space="286"/>
            <w:col w:w="949" w:space="280"/>
            <w:col w:w="73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2315" w:val="left" w:leader="none"/>
          <w:tab w:pos="2709" w:val="left" w:leader="none"/>
        </w:tabs>
        <w:spacing w:before="119"/>
        <w:ind w:left="1696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8"/>
          <w:sz w:val="16"/>
        </w:rPr>
      </w:r>
      <w:r>
        <w:rPr>
          <w:rFonts w:ascii="Times New Roman"/>
          <w:w w:val="98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  <w:t>1.00</w:t>
        <w:tab/>
      </w:r>
      <w:r>
        <w:rPr>
          <w:rFonts w:ascii="Times New Roman"/>
          <w:sz w:val="16"/>
        </w:rPr>
      </w:r>
    </w:p>
    <w:p>
      <w:pPr>
        <w:tabs>
          <w:tab w:pos="555" w:val="left" w:leader="none"/>
          <w:tab w:pos="1150" w:val="left" w:leader="none"/>
          <w:tab w:pos="1716" w:val="left" w:leader="none"/>
          <w:tab w:pos="2283" w:val="left" w:leader="none"/>
        </w:tabs>
        <w:spacing w:before="211"/>
        <w:ind w:left="180" w:right="-2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w w:val="98"/>
          <w:position w:val="-8"/>
          <w:sz w:val="16"/>
        </w:rPr>
      </w:r>
      <w:r>
        <w:rPr>
          <w:rFonts w:ascii="Times New Roman"/>
          <w:w w:val="98"/>
          <w:position w:val="-8"/>
          <w:sz w:val="16"/>
          <w:u w:val="single" w:color="000000"/>
        </w:rPr>
        <w:t> </w:t>
      </w:r>
      <w:r>
        <w:rPr>
          <w:rFonts w:ascii="Times New Roman"/>
          <w:position w:val="-8"/>
          <w:sz w:val="16"/>
          <w:u w:val="single" w:color="000000"/>
        </w:rPr>
        <w:tab/>
      </w:r>
      <w:r>
        <w:rPr>
          <w:rFonts w:ascii="Times New Roman"/>
          <w:w w:val="98"/>
          <w:position w:val="-8"/>
          <w:sz w:val="16"/>
          <w:u w:val="single" w:color="000000"/>
        </w:rPr>
        <w:t>3</w:t>
      </w:r>
      <w:r>
        <w:rPr>
          <w:rFonts w:ascii="Times New Roman"/>
          <w:position w:val="-8"/>
          <w:sz w:val="16"/>
          <w:u w:val="single" w:color="000000"/>
        </w:rPr>
        <w:t>  </w:t>
      </w:r>
      <w:r>
        <w:rPr>
          <w:rFonts w:ascii="Times New Roman"/>
          <w:spacing w:val="-8"/>
          <w:position w:val="-8"/>
          <w:sz w:val="16"/>
          <w:u w:val="single" w:color="000000"/>
        </w:rPr>
        <w:t> </w:t>
      </w:r>
      <w:r>
        <w:rPr>
          <w:rFonts w:ascii="Times New Roman"/>
          <w:spacing w:val="-8"/>
          <w:position w:val="-8"/>
          <w:sz w:val="16"/>
        </w:rPr>
      </w:r>
      <w:r>
        <w:rPr>
          <w:rFonts w:ascii="Times New Roman"/>
          <w:position w:val="-8"/>
          <w:sz w:val="16"/>
        </w:rPr>
        <w:tab/>
      </w:r>
      <w:r>
        <w:rPr>
          <w:rFonts w:ascii="Times New Roman"/>
          <w:w w:val="98"/>
          <w:sz w:val="16"/>
        </w:rPr>
        <w:t>-</w:t>
      </w:r>
      <w:r>
        <w:rPr>
          <w:rFonts w:ascii="Times New Roman"/>
          <w:sz w:val="16"/>
        </w:rPr>
        <w:tab/>
      </w:r>
      <w:r>
        <w:rPr>
          <w:rFonts w:ascii="Times New Roman"/>
          <w:w w:val="98"/>
          <w:sz w:val="16"/>
        </w:rPr>
        <w:t>-</w:t>
      </w:r>
      <w:r>
        <w:rPr>
          <w:rFonts w:ascii="Times New Roman"/>
          <w:sz w:val="16"/>
        </w:rPr>
        <w:tab/>
      </w:r>
      <w:r>
        <w:rPr>
          <w:rFonts w:ascii="Times New Roman"/>
          <w:w w:val="98"/>
          <w:sz w:val="16"/>
        </w:rPr>
        <w:t>-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tabs>
          <w:tab w:pos="2095" w:val="left" w:leader="none"/>
        </w:tabs>
        <w:spacing w:before="119"/>
        <w:ind w:left="948" w:right="-16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00</w:t>
        <w:tab/>
        <w:t>00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tabs>
          <w:tab w:pos="1899" w:val="left" w:leader="none"/>
        </w:tabs>
        <w:spacing w:before="119"/>
        <w:ind w:left="910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5"/>
          <w:sz w:val="16"/>
        </w:rPr>
        <w:t>7.00</w:t>
        <w:tab/>
      </w:r>
      <w:r>
        <w:rPr>
          <w:rFonts w:ascii="Times New Roman"/>
          <w:sz w:val="16"/>
        </w:rPr>
        <w:t>6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4" w:equalWidth="0">
            <w:col w:w="2710" w:space="40"/>
            <w:col w:w="2336" w:space="40"/>
            <w:col w:w="2260" w:space="40"/>
            <w:col w:w="2214"/>
          </w:cols>
        </w:sectPr>
      </w:pPr>
    </w:p>
    <w:p>
      <w:pPr>
        <w:tabs>
          <w:tab w:pos="4274" w:val="left" w:leader="none"/>
          <w:tab w:pos="4840" w:val="left" w:leader="none"/>
          <w:tab w:pos="5402" w:val="left" w:leader="none"/>
          <w:tab w:pos="6554" w:val="left" w:leader="none"/>
          <w:tab w:pos="7706" w:val="left" w:leader="none"/>
          <w:tab w:pos="8940" w:val="left" w:leader="none"/>
        </w:tabs>
        <w:spacing w:line="20" w:lineRule="exact"/>
        <w:ind w:left="370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18.25pt;height:1pt;mso-position-horizontal-relative:char;mso-position-vertical-relative:line" coordorigin="0,0" coordsize="365,20">
            <v:group style="position:absolute;left:10;top:10;width:346;height:2" coordorigin="10,10" coordsize="346,2">
              <v:shape style="position:absolute;left:10;top:10;width:346;height:2" coordorigin="10,10" coordsize="346,0" path="m10,10l355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.25pt;height:1pt;mso-position-horizontal-relative:char;mso-position-vertical-relative:line" coordorigin="0,0" coordsize="365,20">
            <v:group style="position:absolute;left:10;top:10;width:346;height:2" coordorigin="10,10" coordsize="346,2">
              <v:shape style="position:absolute;left:10;top:10;width:346;height:2" coordorigin="10,10" coordsize="346,0" path="m10,10l355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pt;height:1pt;mso-position-horizontal-relative:char;mso-position-vertical-relative:line" coordorigin="0,0" coordsize="360,20">
            <v:group style="position:absolute;left:10;top:10;width:341;height:2" coordorigin="10,10" coordsize="341,2">
              <v:shape style="position:absolute;left:10;top:10;width:341;height:2" coordorigin="10,10" coordsize="341,0" path="m10,10l350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7.55pt;height:1pt;mso-position-horizontal-relative:char;mso-position-vertical-relative:line" coordorigin="0,0" coordsize="951,20">
            <v:group style="position:absolute;left:10;top:10;width:932;height:2" coordorigin="10,10" coordsize="932,2">
              <v:shape style="position:absolute;left:10;top:10;width:932;height:2" coordorigin="10,10" coordsize="932,0" path="m10,10l941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7.55pt;height:1pt;mso-position-horizontal-relative:char;mso-position-vertical-relative:line" coordorigin="0,0" coordsize="951,20">
            <v:group style="position:absolute;left:10;top:10;width:932;height:2" coordorigin="10,10" coordsize="932,2">
              <v:shape style="position:absolute;left:10;top:10;width:932;height:2" coordorigin="10,10" coordsize="932,0" path="m10,10l941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1.6pt;height:1pt;mso-position-horizontal-relative:char;mso-position-vertical-relative:line" coordorigin="0,0" coordsize="1032,20">
            <v:group style="position:absolute;left:10;top:10;width:1013;height:2" coordorigin="10,10" coordsize="1013,2">
              <v:shape style="position:absolute;left:10;top:10;width:1013;height:2" coordorigin="10,10" coordsize="1013,0" path="m10,10l1022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9.3pt;height:1pt;mso-position-horizontal-relative:char;mso-position-vertical-relative:line" coordorigin="0,0" coordsize="586,20">
            <v:group style="position:absolute;left:10;top:10;width:567;height:2" coordorigin="10,10" coordsize="567,2">
              <v:shape style="position:absolute;left:10;top:10;width:567;height:2" coordorigin="10,10" coordsize="567,0" path="m10,10l576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8"/>
          <w:szCs w:val="8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1655" w:val="left" w:leader="none"/>
        </w:tabs>
        <w:spacing w:line="218" w:lineRule="exact" w:before="49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三</w:t>
      </w:r>
      <w:r>
        <w:rPr>
          <w:rFonts w:ascii="宋体" w:hAnsi="宋体" w:cs="宋体" w:eastAsia="宋体" w:hint="default"/>
          <w:w w:val="95"/>
          <w:sz w:val="16"/>
          <w:szCs w:val="16"/>
        </w:rPr>
        <w:t>、股份</w:t>
      </w:r>
      <w:r>
        <w:rPr>
          <w:rFonts w:ascii="宋体" w:hAnsi="宋体" w:cs="宋体" w:eastAsia="宋体" w:hint="default"/>
          <w:w w:val="95"/>
          <w:sz w:val="16"/>
          <w:szCs w:val="16"/>
        </w:rPr>
        <w:t>总</w:t>
      </w:r>
      <w:r>
        <w:rPr>
          <w:rFonts w:ascii="宋体" w:hAnsi="宋体" w:cs="宋体" w:eastAsia="宋体" w:hint="default"/>
          <w:w w:val="95"/>
          <w:sz w:val="16"/>
          <w:szCs w:val="16"/>
        </w:rPr>
        <w:t>数</w:t>
        <w:tab/>
      </w:r>
      <w:r>
        <w:rPr>
          <w:rFonts w:ascii="Times New Roman" w:hAnsi="Times New Roman" w:cs="Times New Roman" w:eastAsia="Times New Roman" w:hint="default"/>
          <w:w w:val="95"/>
          <w:sz w:val="16"/>
          <w:szCs w:val="16"/>
        </w:rPr>
        <w:t>332,900,00</w:t>
      </w:r>
      <w:r>
        <w:rPr>
          <w:rFonts w:ascii="Times New Roman" w:hAnsi="Times New Roman" w:cs="Times New Roman" w:eastAsia="Times New Roman" w:hint="default"/>
          <w:sz w:val="16"/>
          <w:szCs w:val="16"/>
        </w:rPr>
      </w:r>
    </w:p>
    <w:p>
      <w:pPr>
        <w:spacing w:line="181" w:lineRule="exact" w:before="0"/>
        <w:ind w:left="0" w:right="2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0.00</w:t>
      </w:r>
    </w:p>
    <w:p>
      <w:pPr>
        <w:spacing w:line="138" w:lineRule="exact" w:before="82"/>
        <w:ind w:left="223" w:right="-18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  <w:t>100.</w:t>
      </w:r>
    </w:p>
    <w:p>
      <w:pPr>
        <w:tabs>
          <w:tab w:pos="1015" w:val="left" w:leader="none"/>
          <w:tab w:pos="1581" w:val="left" w:leader="none"/>
          <w:tab w:pos="2147" w:val="left" w:leader="none"/>
          <w:tab w:pos="3299" w:val="left" w:leader="none"/>
          <w:tab w:pos="4447" w:val="left" w:leader="none"/>
        </w:tabs>
        <w:spacing w:line="228" w:lineRule="exact" w:before="0"/>
        <w:ind w:left="338" w:right="-18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position w:val="-8"/>
          <w:sz w:val="16"/>
        </w:rPr>
        <w:t>00</w:t>
        <w:tab/>
      </w:r>
      <w:r>
        <w:rPr>
          <w:rFonts w:ascii="Times New Roman"/>
          <w:w w:val="95"/>
          <w:sz w:val="16"/>
        </w:rPr>
        <w:t>-</w:t>
        <w:tab/>
        <w:t>-</w:t>
        <w:tab/>
        <w:t>-</w:t>
        <w:tab/>
        <w:t>-</w:t>
        <w:tab/>
        <w:t>-</w:t>
      </w:r>
      <w:r>
        <w:rPr>
          <w:rFonts w:ascii="Times New Roman"/>
          <w:sz w:val="16"/>
        </w:rPr>
      </w:r>
    </w:p>
    <w:p>
      <w:pPr>
        <w:spacing w:line="183" w:lineRule="exact" w:before="82"/>
        <w:ind w:left="0" w:right="0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6"/>
        </w:rPr>
        <w:t>332,900,00</w:t>
      </w:r>
      <w:r>
        <w:rPr>
          <w:rFonts w:ascii="Times New Roman"/>
          <w:sz w:val="16"/>
        </w:rPr>
      </w:r>
    </w:p>
    <w:p>
      <w:pPr>
        <w:spacing w:line="183" w:lineRule="exact" w:before="0"/>
        <w:ind w:left="0" w:right="2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0.00</w:t>
      </w:r>
    </w:p>
    <w:p>
      <w:pPr>
        <w:spacing w:line="183" w:lineRule="exact" w:before="82"/>
        <w:ind w:left="203" w:right="203" w:firstLine="0"/>
        <w:jc w:val="center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  <w:t>100.</w:t>
      </w:r>
    </w:p>
    <w:p>
      <w:pPr>
        <w:spacing w:line="183" w:lineRule="exact" w:before="0"/>
        <w:ind w:left="203" w:right="99" w:firstLine="0"/>
        <w:jc w:val="center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00</w:t>
      </w:r>
    </w:p>
    <w:p>
      <w:pPr>
        <w:spacing w:after="0" w:line="183" w:lineRule="exact"/>
        <w:jc w:val="center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4" w:equalWidth="0">
            <w:col w:w="2605" w:space="280"/>
            <w:col w:w="4500" w:space="290"/>
            <w:col w:w="949" w:space="280"/>
            <w:col w:w="736"/>
          </w:cols>
        </w:sectPr>
      </w:pPr>
    </w:p>
    <w:p>
      <w:pPr>
        <w:spacing w:line="43" w:lineRule="exact"/>
        <w:ind w:left="1675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52.1pt;height:2.2pt;mso-position-horizontal-relative:char;mso-position-vertical-relative:line" coordorigin="0,0" coordsize="1042,44">
            <v:group style="position:absolute;left:7;top:36;width:1028;height:2" coordorigin="7,36" coordsize="1028,2">
              <v:shape style="position:absolute;left:7;top:36;width:1028;height:2" coordorigin="7,36" coordsize="1028,0" path="m7,36l1034,36e" filled="false" stroked="true" strokeweight=".72pt" strokecolor="#000000">
                <v:path arrowok="t"/>
              </v:shape>
            </v:group>
            <v:group style="position:absolute;left:7;top:7;width:1028;height:2" coordorigin="7,7" coordsize="1028,2">
              <v:shape style="position:absolute;left:7;top:7;width:1028;height:2" coordorigin="7,7" coordsize="1028,0" path="m7,7l103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29.8pt;height:2.2pt;mso-position-horizontal-relative:char;mso-position-vertical-relative:line" coordorigin="0,0" coordsize="596,44">
            <v:group style="position:absolute;left:7;top:36;width:581;height:2" coordorigin="7,36" coordsize="581,2">
              <v:shape style="position:absolute;left:7;top:36;width:581;height:2" coordorigin="7,36" coordsize="581,0" path="m7,36l588,36e" filled="false" stroked="true" strokeweight=".72pt" strokecolor="#000000">
                <v:path arrowok="t"/>
              </v:shape>
            </v:group>
            <v:group style="position:absolute;left:7;top:7;width:581;height:2" coordorigin="7,7" coordsize="581,2">
              <v:shape style="position:absolute;left:7;top:7;width:581;height:2" coordorigin="7,7" coordsize="581,0" path="m7,7l58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18.75pt;height:2.2pt;mso-position-horizontal-relative:char;mso-position-vertical-relative:line" coordorigin="0,0" coordsize="375,44">
            <v:group style="position:absolute;left:7;top:36;width:360;height:2" coordorigin="7,36" coordsize="360,2">
              <v:shape style="position:absolute;left:7;top:36;width:360;height:2" coordorigin="7,36" coordsize="360,0" path="m7,36l367,36e" filled="false" stroked="true" strokeweight=".72pt" strokecolor="#000000">
                <v:path arrowok="t"/>
              </v:shape>
            </v:group>
            <v:group style="position:absolute;left:7;top:7;width:360;height:2" coordorigin="7,7" coordsize="360,2">
              <v:shape style="position:absolute;left:7;top:7;width:360;height:2" coordorigin="7,7" coordsize="360,0" path="m7,7l36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18.75pt;height:2.2pt;mso-position-horizontal-relative:char;mso-position-vertical-relative:line" coordorigin="0,0" coordsize="375,44">
            <v:group style="position:absolute;left:7;top:36;width:360;height:2" coordorigin="7,36" coordsize="360,2">
              <v:shape style="position:absolute;left:7;top:36;width:360;height:2" coordorigin="7,36" coordsize="360,0" path="m7,36l367,36e" filled="false" stroked="true" strokeweight=".72pt" strokecolor="#000000">
                <v:path arrowok="t"/>
              </v:shape>
            </v:group>
            <v:group style="position:absolute;left:7;top:7;width:360;height:2" coordorigin="7,7" coordsize="360,2">
              <v:shape style="position:absolute;left:7;top:7;width:360;height:2" coordorigin="7,7" coordsize="360,0" path="m7,7l36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18.5pt;height:2.2pt;mso-position-horizontal-relative:char;mso-position-vertical-relative:line" coordorigin="0,0" coordsize="370,44">
            <v:group style="position:absolute;left:7;top:36;width:356;height:2" coordorigin="7,36" coordsize="356,2">
              <v:shape style="position:absolute;left:7;top:36;width:356;height:2" coordorigin="7,36" coordsize="356,0" path="m7,36l362,36e" filled="false" stroked="true" strokeweight=".72pt" strokecolor="#000000">
                <v:path arrowok="t"/>
              </v:shape>
            </v:group>
            <v:group style="position:absolute;left:7;top:7;width:356;height:2" coordorigin="7,7" coordsize="356,2">
              <v:shape style="position:absolute;left:7;top:7;width:356;height:2" coordorigin="7,7" coordsize="356,0" path="m7,7l36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48pt;height:2.2pt;mso-position-horizontal-relative:char;mso-position-vertical-relative:line" coordorigin="0,0" coordsize="960,44">
            <v:group style="position:absolute;left:7;top:36;width:946;height:2" coordorigin="7,36" coordsize="946,2">
              <v:shape style="position:absolute;left:7;top:36;width:946;height:2" coordorigin="7,36" coordsize="946,0" path="m7,36l953,36e" filled="false" stroked="true" strokeweight=".72pt" strokecolor="#000000">
                <v:path arrowok="t"/>
              </v:shape>
            </v:group>
            <v:group style="position:absolute;left:7;top:7;width:946;height:2" coordorigin="7,7" coordsize="946,2">
              <v:shape style="position:absolute;left:7;top:7;width:946;height:2" coordorigin="7,7" coordsize="946,0" path="m7,7l95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Times New Roman"/>
          <w:spacing w:val="177"/>
          <w:position w:val="0"/>
          <w:sz w:val="4"/>
        </w:rPr>
        <w:pict>
          <v:group style="width:48pt;height:2.2pt;mso-position-horizontal-relative:char;mso-position-vertical-relative:line" coordorigin="0,0" coordsize="960,44">
            <v:group style="position:absolute;left:7;top:36;width:946;height:2" coordorigin="7,36" coordsize="946,2">
              <v:shape style="position:absolute;left:7;top:36;width:946;height:2" coordorigin="7,36" coordsize="946,0" path="m7,36l953,36e" filled="false" stroked="true" strokeweight=".72pt" strokecolor="#000000">
                <v:path arrowok="t"/>
              </v:shape>
            </v:group>
            <v:group style="position:absolute;left:7;top:7;width:946;height:2" coordorigin="7,7" coordsize="946,2">
              <v:shape style="position:absolute;left:7;top:7;width:946;height:2" coordorigin="7,7" coordsize="946,0" path="m7,7l95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7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Times New Roman"/>
          <w:spacing w:val="177"/>
          <w:position w:val="0"/>
          <w:sz w:val="4"/>
        </w:rPr>
        <w:pict>
          <v:group style="width:52.1pt;height:2.2pt;mso-position-horizontal-relative:char;mso-position-vertical-relative:line" coordorigin="0,0" coordsize="1042,44">
            <v:group style="position:absolute;left:7;top:36;width:1028;height:2" coordorigin="7,36" coordsize="1028,2">
              <v:shape style="position:absolute;left:7;top:36;width:1028;height:2" coordorigin="7,36" coordsize="1028,0" path="m7,36l1034,36e" filled="false" stroked="true" strokeweight=".72pt" strokecolor="#000000">
                <v:path arrowok="t"/>
              </v:shape>
            </v:group>
            <v:group style="position:absolute;left:7;top:7;width:1028;height:2" coordorigin="7,7" coordsize="1028,2">
              <v:shape style="position:absolute;left:7;top:7;width:1028;height:2" coordorigin="7,7" coordsize="1028,0" path="m7,7l103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7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29.8pt;height:2.2pt;mso-position-horizontal-relative:char;mso-position-vertical-relative:line" coordorigin="0,0" coordsize="596,44">
            <v:group style="position:absolute;left:7;top:36;width:581;height:2" coordorigin="7,36" coordsize="581,2">
              <v:shape style="position:absolute;left:7;top:36;width:581;height:2" coordorigin="7,36" coordsize="581,0" path="m7,36l588,36e" filled="false" stroked="true" strokeweight=".72pt" strokecolor="#000000">
                <v:path arrowok="t"/>
              </v:shape>
            </v:group>
            <v:group style="position:absolute;left:7;top:7;width:581;height:2" coordorigin="7,7" coordsize="581,2">
              <v:shape style="position:absolute;left:7;top:7;width:581;height:2" coordorigin="7,7" coordsize="581,0" path="m7,7l58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Heading3"/>
        <w:spacing w:line="367" w:lineRule="exact"/>
        <w:ind w:left="76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26</w:t>
      </w:r>
      <w:r>
        <w:rPr>
          <w:rFonts w:ascii="Microsoft JhengHei" w:hAnsi="Microsoft JhengHei" w:cs="Microsoft JhengHei" w:eastAsia="Microsoft JhengHei" w:hint="default"/>
        </w:rPr>
        <w:t>、资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221"/>
        <w:gridCol w:w="1502"/>
        <w:gridCol w:w="226"/>
        <w:gridCol w:w="1426"/>
        <w:gridCol w:w="226"/>
        <w:gridCol w:w="1325"/>
        <w:gridCol w:w="221"/>
        <w:gridCol w:w="1714"/>
      </w:tblGrid>
      <w:tr>
        <w:trPr>
          <w:trHeight w:val="284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增加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减少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5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69" w:hRule="exact"/>
        </w:trPr>
        <w:tc>
          <w:tcPr>
            <w:tcW w:w="254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602,970,764.80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595,970,764.80</w:t>
            </w:r>
          </w:p>
        </w:tc>
      </w:tr>
      <w:tr>
        <w:trPr>
          <w:trHeight w:val="506" w:hRule="exact"/>
        </w:trPr>
        <w:tc>
          <w:tcPr>
            <w:tcW w:w="2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715" w:right="0" w:hanging="60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</w:p>
          <w:p>
            <w:pPr>
              <w:pStyle w:val="TableParagraph"/>
              <w:spacing w:line="260" w:lineRule="exact"/>
              <w:ind w:left="7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可转换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公司债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券行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587,013,824.77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587,013,824.77</w:t>
            </w:r>
          </w:p>
        </w:tc>
      </w:tr>
    </w:tbl>
    <w:p>
      <w:pPr>
        <w:spacing w:line="230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转换</w:t>
      </w:r>
      <w:r>
        <w:rPr>
          <w:rFonts w:ascii="宋体" w:hAnsi="宋体" w:cs="宋体" w:eastAsia="宋体" w:hint="default"/>
          <w:sz w:val="20"/>
          <w:szCs w:val="20"/>
        </w:rPr>
        <w:t>权</w:t>
      </w:r>
    </w:p>
    <w:p>
      <w:pPr>
        <w:spacing w:line="260" w:lineRule="exact" w:before="24"/>
        <w:ind w:left="827" w:right="72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211.130005pt;margin-top:17.448898pt;width:317.9pt;height:65.45pt;mso-position-horizontal-relative:page;mso-position-vertical-relative:paragraph;z-index:11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9"/>
                    <w:gridCol w:w="1598"/>
                    <w:gridCol w:w="1740"/>
                    <w:gridCol w:w="1530"/>
                  </w:tblGrid>
                  <w:tr>
                    <w:trPr>
                      <w:trHeight w:val="525" w:hRule="exact"/>
                    </w:trPr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2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15,956,940.03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4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7,000,000.00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8,956,940.03</w:t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1,376,513.18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1,376,513.18</w:t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3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3,219,029.09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4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448,870.60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2,770,158.49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债务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下合并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</w:p>
    <w:p>
      <w:pPr>
        <w:spacing w:line="234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差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260" w:lineRule="exact" w:before="24"/>
        <w:ind w:left="223" w:right="7086" w:firstLine="604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综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其中：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可转换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公司债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8"/>
          <w:sz w:val="20"/>
          <w:szCs w:val="20"/>
        </w:rPr>
        <w:t>拆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7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权益</w:t>
      </w:r>
      <w:r>
        <w:rPr>
          <w:rFonts w:ascii="宋体" w:hAnsi="宋体" w:cs="宋体" w:eastAsia="宋体" w:hint="default"/>
          <w:sz w:val="20"/>
          <w:szCs w:val="20"/>
        </w:rPr>
        <w:t>部</w:t>
      </w:r>
      <w:r>
        <w:rPr>
          <w:rFonts w:ascii="宋体" w:hAnsi="宋体" w:cs="宋体" w:eastAsia="宋体" w:hint="default"/>
          <w:sz w:val="20"/>
          <w:szCs w:val="20"/>
        </w:rPr>
        <w:t>分</w:t>
      </w:r>
    </w:p>
    <w:p>
      <w:pPr>
        <w:spacing w:line="239" w:lineRule="exact" w:before="0"/>
        <w:ind w:left="8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的股份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59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支</w:t>
      </w:r>
      <w:r>
        <w:rPr>
          <w:rFonts w:ascii="宋体" w:hAnsi="宋体" w:cs="宋体" w:eastAsia="宋体" w:hint="default"/>
          <w:sz w:val="20"/>
          <w:szCs w:val="20"/>
        </w:rPr>
        <w:t>付</w:t>
      </w:r>
      <w:r>
        <w:rPr>
          <w:rFonts w:ascii="宋体" w:hAnsi="宋体" w:cs="宋体" w:eastAsia="宋体" w:hint="default"/>
          <w:sz w:val="20"/>
          <w:szCs w:val="20"/>
        </w:rPr>
        <w:t>权益工</w:t>
      </w:r>
      <w:r>
        <w:rPr>
          <w:rFonts w:ascii="宋体" w:hAnsi="宋体" w:cs="宋体" w:eastAsia="宋体" w:hint="default"/>
          <w:sz w:val="20"/>
          <w:szCs w:val="20"/>
        </w:rPr>
        <w:t>具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允价</w:t>
      </w:r>
      <w:r>
        <w:rPr>
          <w:rFonts w:ascii="宋体" w:hAnsi="宋体" w:cs="宋体" w:eastAsia="宋体" w:hint="default"/>
          <w:sz w:val="20"/>
          <w:szCs w:val="20"/>
        </w:rPr>
        <w:t>值</w:t>
      </w:r>
    </w:p>
    <w:p>
      <w:pPr>
        <w:spacing w:line="260" w:lineRule="exact" w:before="24"/>
        <w:ind w:left="223" w:right="7211" w:firstLine="604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搬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7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余</w:t>
      </w:r>
    </w:p>
    <w:p>
      <w:pPr>
        <w:spacing w:line="234" w:lineRule="exact" w:before="0"/>
        <w:ind w:left="8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原</w:t>
      </w:r>
      <w:r>
        <w:rPr>
          <w:rFonts w:ascii="宋体" w:hAnsi="宋体" w:cs="宋体" w:eastAsia="宋体" w:hint="default"/>
          <w:sz w:val="20"/>
          <w:szCs w:val="20"/>
        </w:rPr>
        <w:t>制</w:t>
      </w:r>
      <w:r>
        <w:rPr>
          <w:rFonts w:ascii="宋体" w:hAnsi="宋体" w:cs="宋体" w:eastAsia="宋体" w:hint="default"/>
          <w:sz w:val="20"/>
          <w:szCs w:val="20"/>
        </w:rPr>
        <w:t>度资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积</w:t>
      </w:r>
      <w:r>
        <w:rPr>
          <w:rFonts w:ascii="宋体" w:hAnsi="宋体" w:cs="宋体" w:eastAsia="宋体" w:hint="default"/>
          <w:sz w:val="20"/>
          <w:szCs w:val="20"/>
        </w:rPr>
        <w:t>转</w:t>
      </w:r>
    </w:p>
    <w:p>
      <w:pPr>
        <w:spacing w:line="260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入</w:t>
      </w:r>
    </w:p>
    <w:p>
      <w:pPr>
        <w:tabs>
          <w:tab w:pos="1485" w:val="left" w:leader="none"/>
          <w:tab w:pos="3016" w:val="left" w:leader="none"/>
          <w:tab w:pos="4869" w:val="left" w:leader="none"/>
          <w:tab w:pos="6415" w:val="left" w:leader="none"/>
          <w:tab w:pos="8152" w:val="left" w:leader="none"/>
        </w:tabs>
        <w:spacing w:before="21"/>
        <w:ind w:left="108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00.880005pt;margin-top:1.929684pt;width:75.150pt;height:.1pt;mso-position-horizontal-relative:page;mso-position-vertical-relative:paragraph;z-index:-1012528" coordorigin="4018,39" coordsize="1503,2">
            <v:shape style="position:absolute;left:4018;top:39;width:1503;height:2" coordorigin="4018,39" coordsize="1503,0" path="m4018,39l5520,3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87.279999pt;margin-top:1.929684pt;width:71.3pt;height:.1pt;mso-position-horizontal-relative:page;mso-position-vertical-relative:paragraph;z-index:-1012504" coordorigin="5746,39" coordsize="1426,2">
            <v:shape style="position:absolute;left:5746;top:39;width:1426;height:2" coordorigin="5746,39" coordsize="1426,0" path="m5746,39l7171,3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69.839996pt;margin-top:1.929684pt;width:66.25pt;height:.1pt;mso-position-horizontal-relative:page;mso-position-vertical-relative:paragraph;z-index:-1012480" coordorigin="7397,39" coordsize="1325,2">
            <v:shape style="position:absolute;left:7397;top:39;width:1325;height:2" coordorigin="7397,39" coordsize="1325,0" path="m7397,39l8722,3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47.119995pt;margin-top:1.929684pt;width:85.7pt;height:.1pt;mso-position-horizontal-relative:page;mso-position-vertical-relative:paragraph;z-index:-1012456" coordorigin="8942,39" coordsize="1714,2">
            <v:shape style="position:absolute;left:8942;top:39;width:1714;height:2" coordorigin="8942,39" coordsize="1714,0" path="m8942,39l10656,39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606,189,793.89</w:t>
        <w:tab/>
        <w:t>1,376,513.18</w:t>
        <w:tab/>
        <w:t>7,448,870.60</w:t>
        <w:tab/>
        <w:t>600,117,436.47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2856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6.6pt;height:2.2pt;mso-position-horizontal-relative:char;mso-position-vertical-relative:line" coordorigin="0,0" coordsize="1532,44">
            <v:group style="position:absolute;left:7;top:36;width:1517;height:2" coordorigin="7,36" coordsize="1517,2">
              <v:shape style="position:absolute;left:7;top:36;width:1517;height:2" coordorigin="7,36" coordsize="1517,0" path="m7,36l1524,36e" filled="false" stroked="true" strokeweight=".72pt" strokecolor="#000000">
                <v:path arrowok="t"/>
              </v:shape>
            </v:group>
            <v:group style="position:absolute;left:7;top:7;width:1517;height:2" coordorigin="7,7" coordsize="1517,2">
              <v:shape style="position:absolute;left:7;top:7;width:1517;height:2" coordorigin="7,7" coordsize="1517,0" path="m7,7l152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72.75pt;height:2.2pt;mso-position-horizontal-relative:char;mso-position-vertical-relative:line" coordorigin="0,0" coordsize="1455,44">
            <v:group style="position:absolute;left:7;top:36;width:1440;height:2" coordorigin="7,36" coordsize="1440,2">
              <v:shape style="position:absolute;left:7;top:36;width:1440;height:2" coordorigin="7,36" coordsize="1440,0" path="m7,36l1447,36e" filled="false" stroked="true" strokeweight=".72pt" strokecolor="#000000">
                <v:path arrowok="t"/>
              </v:shape>
            </v:group>
            <v:group style="position:absolute;left:7;top:7;width:1440;height:2" coordorigin="7,7" coordsize="1440,2">
              <v:shape style="position:absolute;left:7;top:7;width:1440;height:2" coordorigin="7,7" coordsize="1440,0" path="m7,7l144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67.7pt;height:2.2pt;mso-position-horizontal-relative:char;mso-position-vertical-relative:line" coordorigin="0,0" coordsize="1354,44">
            <v:group style="position:absolute;left:7;top:36;width:1340;height:2" coordorigin="7,36" coordsize="1340,2">
              <v:shape style="position:absolute;left:7;top:36;width:1340;height:2" coordorigin="7,36" coordsize="1340,0" path="m7,36l1346,36e" filled="false" stroked="true" strokeweight=".72pt" strokecolor="#000000">
                <v:path arrowok="t"/>
              </v:shape>
            </v:group>
            <v:group style="position:absolute;left:7;top:7;width:1340;height:2" coordorigin="7,7" coordsize="1340,2">
              <v:shape style="position:absolute;left:7;top:7;width:1340;height:2" coordorigin="7,7" coordsize="1340,0" path="m7,7l1346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87.15pt;height:2.2pt;mso-position-horizontal-relative:char;mso-position-vertical-relative:line" coordorigin="0,0" coordsize="1743,44">
            <v:group style="position:absolute;left:7;top:36;width:1728;height:2" coordorigin="7,36" coordsize="1728,2">
              <v:shape style="position:absolute;left:7;top:36;width:1728;height:2" coordorigin="7,36" coordsize="1728,0" path="m7,36l1735,36e" filled="false" stroked="true" strokeweight=".72pt" strokecolor="#000000">
                <v:path arrowok="t"/>
              </v:shape>
            </v:group>
            <v:group style="position:absolute;left:7;top:7;width:1728;height:2" coordorigin="7,7" coordsize="1728,2">
              <v:shape style="position:absolute;left:7;top:7;width:1728;height:2" coordorigin="7,7" coordsize="1728,0" path="m7,7l173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</w:p>
    <w:p>
      <w:pPr>
        <w:spacing w:after="0" w:line="43" w:lineRule="exact"/>
        <w:rPr>
          <w:rFonts w:ascii="Times New Roman" w:hAnsi="Times New Roman" w:cs="Times New Roman" w:eastAsia="Times New Roman" w:hint="default"/>
          <w:sz w:val="4"/>
          <w:szCs w:val="4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pStyle w:val="BodyText"/>
        <w:spacing w:line="240" w:lineRule="auto" w:before="26"/>
        <w:ind w:left="765" w:right="0"/>
        <w:jc w:val="left"/>
      </w:pPr>
      <w:r>
        <w:rPr>
          <w:rFonts w:ascii="宋体" w:hAnsi="宋体" w:cs="宋体" w:eastAsia="宋体" w:hint="default"/>
          <w:spacing w:val="3"/>
        </w:rPr>
        <w:t>注</w:t>
      </w:r>
      <w:r>
        <w:rPr>
          <w:spacing w:val="3"/>
        </w:rPr>
        <w:t>：</w:t>
      </w:r>
      <w:r>
        <w:rPr>
          <w:rFonts w:ascii="宋体" w:hAnsi="宋体" w:cs="宋体" w:eastAsia="宋体" w:hint="default"/>
          <w:spacing w:val="3"/>
        </w:rPr>
        <w:t>本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本</w:t>
      </w:r>
      <w:r>
        <w:rPr>
          <w:spacing w:val="3"/>
        </w:rPr>
        <w:t>年度</w:t>
      </w:r>
      <w:r>
        <w:rPr>
          <w:rFonts w:ascii="宋体" w:hAnsi="宋体" w:cs="宋体" w:eastAsia="宋体" w:hint="default"/>
          <w:spacing w:val="3"/>
        </w:rPr>
        <w:t>收</w:t>
      </w:r>
      <w:r>
        <w:rPr>
          <w:rFonts w:ascii="宋体" w:hAnsi="宋体" w:cs="宋体" w:eastAsia="宋体" w:hint="default"/>
          <w:spacing w:val="3"/>
        </w:rPr>
        <w:t>购</w:t>
      </w:r>
      <w:r>
        <w:rPr>
          <w:spacing w:val="3"/>
        </w:rPr>
        <w:t>了</w:t>
      </w:r>
      <w:r>
        <w:rPr>
          <w:rFonts w:ascii="宋体" w:hAnsi="宋体" w:cs="宋体" w:eastAsia="宋体" w:hint="default"/>
          <w:spacing w:val="3"/>
        </w:rPr>
        <w:t>同一</w:t>
      </w:r>
      <w:r>
        <w:rPr>
          <w:rFonts w:ascii="宋体" w:hAnsi="宋体" w:cs="宋体" w:eastAsia="宋体" w:hint="default"/>
          <w:spacing w:val="3"/>
        </w:rPr>
        <w:t>控制</w:t>
      </w:r>
      <w:r>
        <w:rPr>
          <w:spacing w:val="3"/>
        </w:rPr>
        <w:t>下的子公司大唐融合通</w:t>
      </w:r>
      <w:r>
        <w:rPr>
          <w:rFonts w:ascii="宋体" w:hAnsi="宋体" w:cs="宋体" w:eastAsia="宋体" w:hint="default"/>
          <w:spacing w:val="3"/>
        </w:rPr>
        <w:t>信</w:t>
      </w:r>
      <w:r>
        <w:rPr>
          <w:spacing w:val="3"/>
        </w:rPr>
        <w:t>技术有限公司</w:t>
      </w:r>
      <w:r>
        <w:rPr>
          <w:spacing w:val="9"/>
        </w:rPr>
        <w:t> </w:t>
      </w:r>
      <w:r>
        <w:rPr>
          <w:rFonts w:ascii="Arial" w:hAnsi="Arial" w:cs="Arial" w:eastAsia="Arial" w:hint="default"/>
        </w:rPr>
        <w:t>75%</w:t>
      </w:r>
      <w:r>
        <w:rPr/>
        <w:t>股</w:t>
      </w:r>
    </w:p>
    <w:p>
      <w:pPr>
        <w:pStyle w:val="BodyText"/>
        <w:spacing w:line="240" w:lineRule="auto" w:before="110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初调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15,956,940.03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余公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099"/>
        <w:gridCol w:w="214"/>
        <w:gridCol w:w="1510"/>
        <w:gridCol w:w="218"/>
        <w:gridCol w:w="1226"/>
        <w:gridCol w:w="206"/>
        <w:gridCol w:w="218"/>
        <w:gridCol w:w="1147"/>
        <w:gridCol w:w="185"/>
        <w:gridCol w:w="214"/>
        <w:gridCol w:w="1721"/>
      </w:tblGrid>
      <w:tr>
        <w:trPr>
          <w:trHeight w:val="284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37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项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目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3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增加</w:t>
            </w:r>
          </w:p>
        </w:tc>
        <w:tc>
          <w:tcPr>
            <w:tcW w:w="20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减少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5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1066" w:hRule="exact"/>
        </w:trPr>
        <w:tc>
          <w:tcPr>
            <w:tcW w:w="144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法定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</w:p>
          <w:p>
            <w:pPr>
              <w:pStyle w:val="TableParagraph"/>
              <w:spacing w:line="240" w:lineRule="auto"/>
              <w:ind w:left="211" w:right="2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任意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盈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pacing w:val="-9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业发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金</w:t>
            </w:r>
          </w:p>
        </w:tc>
        <w:tc>
          <w:tcPr>
            <w:tcW w:w="109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11,635,547.40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06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11,635,547.40</w:t>
            </w:r>
          </w:p>
        </w:tc>
      </w:tr>
      <w:tr>
        <w:trPr>
          <w:trHeight w:val="305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right="3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合</w:t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7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计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11,635,547.40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0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7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2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11,635,547.40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240" w:lineRule="auto" w:before="26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/>
        <w:t>：</w:t>
      </w:r>
      <w:r>
        <w:rPr>
          <w:rFonts w:ascii="宋体" w:hAnsi="宋体" w:cs="宋体" w:eastAsia="宋体" w:hint="default"/>
        </w:rPr>
        <w:t>根</w:t>
      </w:r>
      <w:r>
        <w:rPr/>
        <w:t>据公司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规定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净</w:t>
      </w:r>
      <w:r>
        <w:rPr/>
        <w:t>利润的</w:t>
      </w:r>
      <w:r>
        <w:rPr>
          <w:spacing w:val="-4"/>
        </w:rPr>
        <w:t> </w:t>
      </w:r>
      <w:r>
        <w:rPr>
          <w:rFonts w:ascii="Arial" w:hAnsi="Arial" w:cs="Arial" w:eastAsia="Arial" w:hint="default"/>
        </w:rPr>
        <w:t>10%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。法定</w:t>
      </w:r>
    </w:p>
    <w:p>
      <w:pPr>
        <w:pStyle w:val="BodyText"/>
        <w:spacing w:line="240" w:lineRule="auto" w:before="110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额为本</w:t>
      </w:r>
      <w:r>
        <w:rPr/>
        <w:t>公司</w:t>
      </w:r>
      <w:r>
        <w:rPr>
          <w:rFonts w:ascii="宋体" w:hAnsi="宋体" w:cs="宋体" w:eastAsia="宋体" w:hint="default"/>
        </w:rPr>
        <w:t>注册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" w:hAnsi="Arial" w:cs="Arial" w:eastAsia="Arial" w:hint="default"/>
        </w:rPr>
        <w:t>50%</w:t>
      </w:r>
      <w:r>
        <w:rPr/>
        <w:t>以</w:t>
      </w:r>
      <w:r>
        <w:rPr>
          <w:rFonts w:ascii="宋体" w:hAnsi="宋体" w:cs="宋体" w:eastAsia="宋体" w:hint="default"/>
        </w:rPr>
        <w:t>上</w:t>
      </w:r>
      <w:r>
        <w:rPr/>
        <w:t>的，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7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集团在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任意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，</w:t>
      </w:r>
      <w:r>
        <w:rPr>
          <w:rFonts w:ascii="宋体" w:hAnsi="宋体" w:cs="宋体" w:eastAsia="宋体" w:hint="default"/>
        </w:rPr>
        <w:t>任意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</w:p>
    <w:p>
      <w:pPr>
        <w:pStyle w:val="BodyText"/>
        <w:spacing w:line="240" w:lineRule="auto" w:before="89"/>
        <w:ind w:left="223" w:right="0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用于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/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增加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8"/>
        <w:ind w:left="8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28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未分配利润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6" w:lineRule="exact" w:before="86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利润</w:t>
      </w:r>
      <w:r>
        <w:rPr>
          <w:rFonts w:ascii="宋体" w:hAnsi="宋体" w:cs="宋体" w:eastAsia="宋体" w:hint="default"/>
        </w:rPr>
        <w:t>变动情况</w:t>
      </w:r>
    </w:p>
    <w:p>
      <w:pPr>
        <w:tabs>
          <w:tab w:pos="1787" w:val="left" w:leader="none"/>
          <w:tab w:pos="4077" w:val="left" w:leader="none"/>
          <w:tab w:pos="5488" w:val="left" w:leader="none"/>
          <w:tab w:pos="6261" w:val="left" w:leader="none"/>
          <w:tab w:pos="7922" w:val="left" w:leader="none"/>
        </w:tabs>
        <w:spacing w:line="322" w:lineRule="exact" w:before="0"/>
        <w:ind w:left="128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项</w:t>
        <w:tab/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年数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年数</w:t>
        <w:tab/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取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配</w: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tabs>
          <w:tab w:pos="4120" w:val="left" w:leader="none"/>
          <w:tab w:pos="6261" w:val="left" w:leader="none"/>
        </w:tabs>
        <w:spacing w:line="266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62.639999pt;margin-top:1.087874pt;width:152.2pt;height:.1pt;mso-position-horizontal-relative:page;mso-position-vertical-relative:paragraph;z-index:-1012288" coordorigin="1253,22" coordsize="3044,2">
            <v:shape style="position:absolute;left:1253;top:22;width:3044;height:2" coordorigin="1253,22" coordsize="3044,0" path="m1253,22l4296,2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25.839996pt;margin-top:1.087874pt;width:100.35pt;height:.1pt;mso-position-horizontal-relative:page;mso-position-vertical-relative:paragraph;z-index:-1012264" coordorigin="4517,22" coordsize="2007,2">
            <v:shape style="position:absolute;left:4517;top:22;width:2007;height:2" coordorigin="4517,22" coordsize="2007,0" path="m4517,22l6523,2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440002pt;margin-top:1.087874pt;width:95.55pt;height:.1pt;mso-position-horizontal-relative:page;mso-position-vertical-relative:paragraph;z-index:-1012240" coordorigin="6749,22" coordsize="1911,2">
            <v:shape style="position:absolute;left:6749;top:22;width:1911;height:2" coordorigin="6749,22" coordsize="1911,0" path="m6749,22l8659,22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44pt;margin-top:1.087874pt;width:88.8pt;height:.1pt;mso-position-horizontal-relative:page;mso-position-vertical-relative:paragraph;z-index:11656" coordorigin="8880,22" coordsize="1776,2">
            <v:shape style="position:absolute;left:8880;top:22;width:1776;height:2" coordorigin="8880,22" coordsize="1776,0" path="m8880,22l10656,22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利润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51,031,412.69</w:t>
        <w:tab/>
        <w:t>48,920,899.99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600" w:bottom="1380" w:left="1140" w:right="1120"/>
        </w:sectPr>
      </w:pPr>
    </w:p>
    <w:p>
      <w:pPr>
        <w:spacing w:line="253" w:lineRule="exact" w:before="0"/>
        <w:ind w:left="223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合计数（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调</w:t>
      </w:r>
    </w:p>
    <w:p>
      <w:pPr>
        <w:spacing w:line="292" w:lineRule="exact" w:before="0"/>
        <w:ind w:left="223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增</w:t>
      </w:r>
      <w:r>
        <w:rPr>
          <w:rFonts w:ascii="Courier New" w:hAnsi="Courier New" w:cs="Courier New" w:eastAsia="Courier New" w:hint="default"/>
          <w:sz w:val="20"/>
          <w:szCs w:val="20"/>
        </w:rPr>
        <w:t>+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调减</w:t>
      </w:r>
      <w:r>
        <w:rPr>
          <w:rFonts w:ascii="Courier New" w:hAnsi="Courier New" w:cs="Courier New" w:eastAsia="Courier New" w:hint="default"/>
          <w:sz w:val="20"/>
          <w:szCs w:val="20"/>
        </w:rPr>
        <w:t>-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before="159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-12,368,383.73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3027" w:space="2944"/>
            <w:col w:w="3669"/>
          </w:cols>
        </w:sectPr>
      </w:pPr>
    </w:p>
    <w:p>
      <w:pPr>
        <w:tabs>
          <w:tab w:pos="3897" w:val="left" w:leader="none"/>
          <w:tab w:pos="6038" w:val="left" w:leader="none"/>
        </w:tabs>
        <w:spacing w:line="236" w:lineRule="exact" w:before="0"/>
        <w:ind w:left="0" w:right="1996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整后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利润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51,031,412.69</w:t>
        <w:tab/>
        <w:t>36,552,516.26</w:t>
      </w:r>
    </w:p>
    <w:p>
      <w:pPr>
        <w:spacing w:line="208" w:lineRule="exact" w:before="0"/>
        <w:ind w:left="3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7"/>
          <w:sz w:val="20"/>
          <w:szCs w:val="20"/>
        </w:rPr>
        <w:t>加</w:t>
      </w:r>
      <w:r>
        <w:rPr>
          <w:rFonts w:ascii="宋体" w:hAnsi="宋体" w:cs="宋体" w:eastAsia="宋体" w:hint="default"/>
          <w:spacing w:val="-7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7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7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"/>
          <w:sz w:val="20"/>
          <w:szCs w:val="20"/>
        </w:rPr>
        <w:t>归</w:t>
      </w:r>
      <w:r>
        <w:rPr>
          <w:rFonts w:ascii="宋体" w:hAnsi="宋体" w:cs="宋体" w:eastAsia="宋体" w:hint="default"/>
          <w:spacing w:val="-7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7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7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7"/>
          <w:sz w:val="20"/>
          <w:szCs w:val="20"/>
        </w:rPr>
        <w:t>公司所有</w:t>
      </w:r>
      <w:r>
        <w:rPr>
          <w:rFonts w:ascii="宋体" w:hAnsi="宋体" w:cs="宋体" w:eastAsia="宋体" w:hint="default"/>
          <w:spacing w:val="-7"/>
          <w:sz w:val="20"/>
          <w:szCs w:val="20"/>
        </w:rPr>
        <w:t>者</w:t>
      </w:r>
      <w:r>
        <w:rPr>
          <w:rFonts w:ascii="宋体" w:hAnsi="宋体" w:cs="宋体" w:eastAsia="宋体" w:hint="default"/>
          <w:spacing w:val="-7"/>
          <w:sz w:val="20"/>
          <w:szCs w:val="20"/>
        </w:rPr>
        <w:t>的</w:t>
      </w:r>
    </w:p>
    <w:p>
      <w:pPr>
        <w:tabs>
          <w:tab w:pos="3897" w:val="left" w:leader="none"/>
          <w:tab w:pos="6038" w:val="left" w:leader="none"/>
        </w:tabs>
        <w:spacing w:line="306" w:lineRule="exact" w:before="0"/>
        <w:ind w:left="0" w:right="1996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净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利润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23,473,158.66</w:t>
        <w:tab/>
        <w:t>14,478,896.43</w:t>
      </w:r>
    </w:p>
    <w:p>
      <w:pPr>
        <w:spacing w:line="259" w:lineRule="exact" w:before="0"/>
        <w:ind w:left="62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盈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积</w:t>
      </w:r>
      <w:r>
        <w:rPr>
          <w:rFonts w:ascii="宋体" w:hAnsi="宋体" w:cs="宋体" w:eastAsia="宋体" w:hint="default"/>
          <w:sz w:val="20"/>
          <w:szCs w:val="20"/>
        </w:rPr>
        <w:t>弥</w:t>
      </w:r>
      <w:r>
        <w:rPr>
          <w:rFonts w:ascii="宋体" w:hAnsi="宋体" w:cs="宋体" w:eastAsia="宋体" w:hint="default"/>
          <w:sz w:val="20"/>
          <w:szCs w:val="20"/>
        </w:rPr>
        <w:t>补</w:t>
      </w:r>
      <w:r>
        <w:rPr>
          <w:rFonts w:ascii="宋体" w:hAnsi="宋体" w:cs="宋体" w:eastAsia="宋体" w:hint="default"/>
          <w:sz w:val="20"/>
          <w:szCs w:val="20"/>
        </w:rPr>
        <w:t>亏</w:t>
      </w:r>
      <w:r>
        <w:rPr>
          <w:rFonts w:ascii="宋体" w:hAnsi="宋体" w:cs="宋体" w:eastAsia="宋体" w:hint="default"/>
          <w:sz w:val="20"/>
          <w:szCs w:val="20"/>
        </w:rPr>
        <w:t>损</w:t>
      </w:r>
    </w:p>
    <w:p>
      <w:pPr>
        <w:spacing w:line="259" w:lineRule="exact" w:before="0"/>
        <w:ind w:left="62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入</w:t>
      </w:r>
    </w:p>
    <w:p>
      <w:pPr>
        <w:tabs>
          <w:tab w:pos="8440" w:val="left" w:leader="none"/>
        </w:tabs>
        <w:spacing w:line="262" w:lineRule="exact" w:before="0"/>
        <w:ind w:left="3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积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10%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0"/>
        <w:ind w:left="626" w:right="677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取</w:t>
      </w:r>
      <w:r>
        <w:rPr>
          <w:rFonts w:ascii="宋体" w:hAnsi="宋体" w:cs="宋体" w:eastAsia="宋体" w:hint="default"/>
          <w:sz w:val="20"/>
          <w:szCs w:val="20"/>
        </w:rPr>
        <w:t>任意</w:t>
      </w:r>
      <w:r>
        <w:rPr>
          <w:rFonts w:ascii="宋体" w:hAnsi="宋体" w:cs="宋体" w:eastAsia="宋体" w:hint="default"/>
          <w:sz w:val="20"/>
          <w:szCs w:val="20"/>
        </w:rPr>
        <w:t>盈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应</w:t>
      </w:r>
      <w:r>
        <w:rPr>
          <w:rFonts w:ascii="宋体" w:hAnsi="宋体" w:cs="宋体" w:eastAsia="宋体" w:hint="default"/>
          <w:sz w:val="20"/>
          <w:szCs w:val="20"/>
        </w:rPr>
        <w:t>付</w:t>
      </w:r>
      <w:r>
        <w:rPr>
          <w:rFonts w:ascii="宋体" w:hAnsi="宋体" w:cs="宋体" w:eastAsia="宋体" w:hint="default"/>
          <w:sz w:val="20"/>
          <w:szCs w:val="20"/>
        </w:rPr>
        <w:t>普通股股利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的普通股股利</w:t>
      </w:r>
      <w:r>
        <w:rPr>
          <w:rFonts w:ascii="宋体" w:hAnsi="宋体" w:cs="宋体" w:eastAsia="宋体" w:hint="default"/>
          <w:spacing w:val="-7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79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</w:p>
    <w:p>
      <w:pPr>
        <w:tabs>
          <w:tab w:pos="4120" w:val="left" w:leader="none"/>
          <w:tab w:pos="6261" w:val="left" w:leader="none"/>
        </w:tabs>
        <w:spacing w:before="26"/>
        <w:ind w:left="3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25.839996pt;margin-top:2.179695pt;width:100.35pt;height:.1pt;mso-position-horizontal-relative:page;mso-position-vertical-relative:paragraph;z-index:-1012192" coordorigin="4517,44" coordsize="2007,2">
            <v:shape style="position:absolute;left:4517;top:44;width:2007;height:2" coordorigin="4517,44" coordsize="2007,0" path="m4517,44l6523,4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440002pt;margin-top:2.179695pt;width:95.55pt;height:.1pt;mso-position-horizontal-relative:page;mso-position-vertical-relative:paragraph;z-index:-1012168" coordorigin="6749,44" coordsize="1911,2">
            <v:shape style="position:absolute;left:6749;top:44;width:1911;height:2" coordorigin="6749,44" coordsize="1911,0" path="m6749,44l8659,4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利润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74,504,571.35</w:t>
        <w:tab/>
        <w:t>51,031,412.69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3355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101.8pt;height:2.2pt;mso-position-horizontal-relative:char;mso-position-vertical-relative:line" coordorigin="0,0" coordsize="2036,44">
            <v:group style="position:absolute;left:7;top:36;width:2021;height:2" coordorigin="7,36" coordsize="2021,2">
              <v:shape style="position:absolute;left:7;top:36;width:2021;height:2" coordorigin="7,36" coordsize="2021,0" path="m7,36l2028,36e" filled="false" stroked="true" strokeweight=".72pt" strokecolor="#000000">
                <v:path arrowok="t"/>
              </v:shape>
            </v:group>
            <v:group style="position:absolute;left:7;top:7;width:2021;height:2" coordorigin="7,7" coordsize="2021,2">
              <v:shape style="position:absolute;left:7;top:7;width:2021;height:2" coordorigin="7,7" coordsize="2021,0" path="m7,7l202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97pt;height:2.2pt;mso-position-horizontal-relative:char;mso-position-vertical-relative:line" coordorigin="0,0" coordsize="1940,44">
            <v:group style="position:absolute;left:7;top:36;width:1925;height:2" coordorigin="7,36" coordsize="1925,2">
              <v:shape style="position:absolute;left:7;top:36;width:1925;height:2" coordorigin="7,36" coordsize="1925,0" path="m7,36l1932,36e" filled="false" stroked="true" strokeweight=".72pt" strokecolor="#000000">
                <v:path arrowok="t"/>
              </v:shape>
            </v:group>
            <v:group style="position:absolute;left:7;top:7;width:1925;height:2" coordorigin="7,7" coordsize="1925,2">
              <v:shape style="position:absolute;left:7;top:7;width:1925;height:2" coordorigin="7,7" coordsize="1925,0" path="m7,7l193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</w:p>
    <w:p>
      <w:pPr>
        <w:pStyle w:val="BodyText"/>
        <w:spacing w:line="240" w:lineRule="auto" w:before="70"/>
        <w:ind w:left="64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年利润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240" w:lineRule="auto" w:before="110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年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无</w:t>
      </w:r>
      <w:r>
        <w:rPr/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、</w:t>
      </w:r>
      <w:r>
        <w:rPr>
          <w:rFonts w:ascii="宋体" w:hAnsi="宋体" w:cs="宋体" w:eastAsia="宋体" w:hint="default"/>
        </w:rPr>
        <w:t>转增</w:t>
      </w:r>
      <w:r>
        <w:rPr/>
        <w:t>计</w:t>
      </w:r>
      <w:r>
        <w:rPr>
          <w:rFonts w:ascii="宋体" w:hAnsi="宋体" w:cs="宋体" w:eastAsia="宋体" w:hint="default"/>
        </w:rPr>
        <w:t>划。</w:t>
      </w:r>
    </w:p>
    <w:p>
      <w:pPr>
        <w:pStyle w:val="BodyText"/>
        <w:spacing w:line="240" w:lineRule="auto" w:before="122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）子公司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319" w:lineRule="auto" w:before="110"/>
        <w:ind w:left="223" w:right="213" w:firstLine="480"/>
        <w:jc w:val="both"/>
        <w:rPr>
          <w:rFonts w:ascii="宋体" w:hAnsi="宋体" w:cs="宋体" w:eastAsia="宋体" w:hint="default"/>
        </w:rPr>
      </w:pPr>
      <w:r>
        <w:rPr/>
        <w:t>子公司高鸿有限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Arial" w:hAnsi="Arial" w:cs="Arial" w:eastAsia="Arial" w:hint="default"/>
        </w:rPr>
        <w:t>1,306,495.98</w:t>
      </w:r>
      <w:r>
        <w:rPr>
          <w:rFonts w:ascii="Arial" w:hAnsi="Arial" w:cs="Arial" w:eastAsia="Arial" w:hint="default"/>
          <w:spacing w:val="8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，其中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母</w:t>
      </w:r>
      <w:r>
        <w:rPr/>
        <w:t>公司的 金</w:t>
      </w:r>
      <w:r>
        <w:rPr>
          <w:rFonts w:ascii="宋体" w:hAnsi="宋体" w:cs="宋体" w:eastAsia="宋体" w:hint="default"/>
        </w:rPr>
        <w:t>额为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" w:hAnsi="Arial" w:cs="Arial" w:eastAsia="Arial" w:hint="default"/>
        </w:rPr>
        <w:t>1,086,547.38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/>
        <w:t>子公司高鸿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" w:hAnsi="Arial" w:cs="Arial" w:eastAsia="Arial" w:hint="default"/>
          <w:spacing w:val="-6"/>
        </w:rPr>
        <w:t>2011</w:t>
      </w:r>
      <w:r>
        <w:rPr>
          <w:rFonts w:ascii="Arial" w:hAnsi="Arial" w:cs="Arial" w:eastAsia="Arial" w:hint="default"/>
          <w:spacing w:val="-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Arial" w:hAnsi="Arial" w:cs="Arial" w:eastAsia="Arial" w:hint="default"/>
        </w:rPr>
        <w:t>1,456,374.15</w:t>
      </w:r>
      <w:r>
        <w:rPr>
          <w:rFonts w:ascii="Arial" w:hAnsi="Arial" w:cs="Arial" w:eastAsia="Arial" w:hint="default"/>
          <w:spacing w:val="-9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 其中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母</w:t>
      </w:r>
      <w:r>
        <w:rPr/>
        <w:t>公司的金</w:t>
      </w:r>
      <w:r>
        <w:rPr>
          <w:rFonts w:ascii="宋体" w:hAnsi="宋体" w:cs="宋体" w:eastAsia="宋体" w:hint="default"/>
        </w:rPr>
        <w:t>额为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Arial" w:hAnsi="Arial" w:cs="Arial" w:eastAsia="Arial" w:hint="default"/>
        </w:rPr>
        <w:t>1,456,374.15</w:t>
      </w:r>
      <w:r>
        <w:rPr>
          <w:rFonts w:ascii="Arial" w:hAnsi="Arial" w:cs="Arial" w:eastAsia="Arial" w:hint="default"/>
          <w:spacing w:val="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/>
        <w:t>子公司高鸿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Arial" w:hAnsi="Arial" w:cs="Arial" w:eastAsia="Arial" w:hint="default"/>
          <w:spacing w:val="-5"/>
        </w:rPr>
        <w:t>2011</w:t>
      </w:r>
      <w:r>
        <w:rPr>
          <w:rFonts w:ascii="Arial" w:hAnsi="Arial" w:cs="Arial" w:eastAsia="Arial" w:hint="default"/>
          <w:spacing w:val="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 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Arial" w:hAnsi="Arial" w:cs="Arial" w:eastAsia="Arial" w:hint="default"/>
        </w:rPr>
        <w:t>1,507,764.65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，其中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母</w:t>
      </w:r>
      <w:r>
        <w:rPr/>
        <w:t>公司的金</w:t>
      </w:r>
      <w:r>
        <w:rPr>
          <w:rFonts w:ascii="宋体" w:hAnsi="宋体" w:cs="宋体" w:eastAsia="宋体" w:hint="default"/>
        </w:rPr>
        <w:t>额为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Arial" w:hAnsi="Arial" w:cs="Arial" w:eastAsia="Arial" w:hint="default"/>
        </w:rPr>
        <w:t>1,357,115.06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9" w:lineRule="auto"/>
        <w:jc w:val="both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pStyle w:val="Heading3"/>
        <w:spacing w:line="367" w:lineRule="exact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业收入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</w:p>
    <w:p>
      <w:pPr>
        <w:tabs>
          <w:tab w:pos="2421" w:val="left" w:leader="none"/>
          <w:tab w:pos="5215" w:val="left" w:leader="none"/>
          <w:tab w:pos="6952" w:val="left" w:leader="none"/>
          <w:tab w:pos="7811" w:val="left" w:leader="none"/>
        </w:tabs>
        <w:spacing w:before="13"/>
        <w:ind w:left="181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</w: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2801"/>
        <w:gridCol w:w="262"/>
        <w:gridCol w:w="2263"/>
        <w:gridCol w:w="262"/>
        <w:gridCol w:w="2407"/>
      </w:tblGrid>
      <w:tr>
        <w:trPr>
          <w:trHeight w:val="271" w:hRule="exact"/>
        </w:trPr>
        <w:tc>
          <w:tcPr>
            <w:tcW w:w="140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</w:tc>
        <w:tc>
          <w:tcPr>
            <w:tcW w:w="280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4,060,318,099.12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2,553,238,963.52</w:t>
            </w:r>
          </w:p>
        </w:tc>
      </w:tr>
      <w:tr>
        <w:trPr>
          <w:trHeight w:val="276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1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</w:tc>
        <w:tc>
          <w:tcPr>
            <w:tcW w:w="2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22,005,019.31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9,042,604.61</w:t>
            </w:r>
          </w:p>
        </w:tc>
      </w:tr>
      <w:tr>
        <w:trPr>
          <w:trHeight w:val="305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9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3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4,082,323,118.43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2,562,281,568.13</w:t>
            </w:r>
          </w:p>
        </w:tc>
      </w:tr>
      <w:tr>
        <w:trPr>
          <w:trHeight w:val="293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</w:p>
        </w:tc>
        <w:tc>
          <w:tcPr>
            <w:tcW w:w="2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3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3,811,886,712.59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2,293,357,139.86</w:t>
            </w:r>
          </w:p>
        </w:tc>
      </w:tr>
      <w:tr>
        <w:trPr>
          <w:trHeight w:val="281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1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</w:p>
        </w:tc>
        <w:tc>
          <w:tcPr>
            <w:tcW w:w="2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3,911,827.08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388,629.15</w:t>
            </w:r>
          </w:p>
        </w:tc>
      </w:tr>
      <w:tr>
        <w:trPr>
          <w:trHeight w:val="300" w:hRule="exact"/>
        </w:trPr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9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3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3,815,798,539.67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2,293,745,769.01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600" w:bottom="1380" w:left="1140" w:right="1120"/>
        </w:sectPr>
      </w:pPr>
    </w:p>
    <w:p>
      <w:pPr>
        <w:pStyle w:val="BodyText"/>
        <w:spacing w:line="264" w:lineRule="exact" w:before="0"/>
        <w:ind w:left="645" w:right="-19"/>
        <w:jc w:val="left"/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务（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行业</w:t>
      </w:r>
      <w:r>
        <w:rPr/>
        <w:t>）</w:t>
      </w:r>
    </w:p>
    <w:p>
      <w:pPr>
        <w:spacing w:line="204" w:lineRule="exact" w:before="147"/>
        <w:ind w:left="736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75.679993pt;margin-top:14.94966pt;width:173.8pt;height:1pt;mso-position-horizontal-relative:page;mso-position-vertical-relative:paragraph;z-index:11848" coordorigin="3514,299" coordsize="3476,20">
            <v:group style="position:absolute;left:3523;top:309;width:1618;height:2" coordorigin="3523,309" coordsize="1618,2">
              <v:shape style="position:absolute;left:3523;top:309;width:1618;height:2" coordorigin="3523,309" coordsize="1618,0" path="m3523,309l5141,309e" filled="false" stroked="true" strokeweight=".96pt" strokecolor="#000000">
                <v:path arrowok="t"/>
              </v:shape>
            </v:group>
            <v:group style="position:absolute;left:5141;top:309;width:20;height:2" coordorigin="5141,309" coordsize="20,2">
              <v:shape style="position:absolute;left:5141;top:309;width:20;height:2" coordorigin="5141,309" coordsize="20,0" path="m5141,309l5160,309e" filled="false" stroked="true" strokeweight=".96pt" strokecolor="#000000">
                <v:path arrowok="t"/>
              </v:shape>
            </v:group>
            <v:group style="position:absolute;left:5160;top:309;width:202;height:2" coordorigin="5160,309" coordsize="202,2">
              <v:shape style="position:absolute;left:5160;top:309;width:202;height:2" coordorigin="5160,309" coordsize="202,0" path="m5160,309l5362,309e" filled="false" stroked="true" strokeweight=".96pt" strokecolor="#000000">
                <v:path arrowok="t"/>
              </v:shape>
            </v:group>
            <v:group style="position:absolute;left:5362;top:309;width:20;height:2" coordorigin="5362,309" coordsize="20,2">
              <v:shape style="position:absolute;left:5362;top:309;width:20;height:2" coordorigin="5362,309" coordsize="20,0" path="m5362,309l5381,309e" filled="false" stroked="true" strokeweight=".96pt" strokecolor="#000000">
                <v:path arrowok="t"/>
              </v:shape>
            </v:group>
            <v:group style="position:absolute;left:5381;top:309;width:1599;height:2" coordorigin="5381,309" coordsize="1599,2">
              <v:shape style="position:absolute;left:5381;top:309;width:1599;height:2" coordorigin="5381,309" coordsize="1599,0" path="m5381,309l6979,309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行业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</w: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3823" w:val="left" w:leader="none"/>
        </w:tabs>
        <w:spacing w:before="0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59.519989pt;margin-top:15.039663pt;width:173.8pt;height:1pt;mso-position-horizontal-relative:page;mso-position-vertical-relative:paragraph;z-index:11872" coordorigin="7190,301" coordsize="3476,20">
            <v:group style="position:absolute;left:7200;top:310;width:1618;height:2" coordorigin="7200,310" coordsize="1618,2">
              <v:shape style="position:absolute;left:7200;top:310;width:1618;height:2" coordorigin="7200,310" coordsize="1618,0" path="m7200,310l8818,310e" filled="false" stroked="true" strokeweight=".96pt" strokecolor="#000000">
                <v:path arrowok="t"/>
              </v:shape>
            </v:group>
            <v:group style="position:absolute;left:8818;top:310;width:20;height:2" coordorigin="8818,310" coordsize="20,2">
              <v:shape style="position:absolute;left:8818;top:310;width:20;height:2" coordorigin="8818,310" coordsize="20,0" path="m8818,310l8837,310e" filled="false" stroked="true" strokeweight=".96pt" strokecolor="#000000">
                <v:path arrowok="t"/>
              </v:shape>
            </v:group>
            <v:group style="position:absolute;left:8837;top:310;width:202;height:2" coordorigin="8837,310" coordsize="202,2">
              <v:shape style="position:absolute;left:8837;top:310;width:202;height:2" coordorigin="8837,310" coordsize="202,0" path="m8837,310l9038,310e" filled="false" stroked="true" strokeweight=".96pt" strokecolor="#000000">
                <v:path arrowok="t"/>
              </v:shape>
            </v:group>
            <v:group style="position:absolute;left:9038;top:310;width:20;height:2" coordorigin="9038,310" coordsize="20,2">
              <v:shape style="position:absolute;left:9038;top:310;width:20;height:2" coordorigin="9038,310" coordsize="20,0" path="m9038,310l9058,310e" filled="false" stroked="true" strokeweight=".96pt" strokecolor="#000000">
                <v:path arrowok="t"/>
              </v:shape>
            </v:group>
            <v:group style="position:absolute;left:9058;top:310;width:1599;height:2" coordorigin="9058,310" coordsize="1599,2">
              <v:shape style="position:absolute;left:9058;top:310;width:1599;height:2" coordorigin="9058,310" coordsize="1599,0" path="m9058,310l10656,310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3421" w:space="40"/>
            <w:col w:w="6179"/>
          </w:cols>
        </w:sectPr>
      </w:pPr>
    </w:p>
    <w:p>
      <w:pPr>
        <w:tabs>
          <w:tab w:pos="4624" w:val="left" w:leader="none"/>
          <w:tab w:pos="6463" w:val="left" w:leader="none"/>
          <w:tab w:pos="8301" w:val="left" w:leader="none"/>
        </w:tabs>
        <w:spacing w:line="201" w:lineRule="exact" w:before="0"/>
        <w:ind w:left="278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  <w:tab/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21"/>
        <w:gridCol w:w="1618"/>
        <w:gridCol w:w="221"/>
        <w:gridCol w:w="1618"/>
        <w:gridCol w:w="221"/>
        <w:gridCol w:w="1618"/>
        <w:gridCol w:w="221"/>
        <w:gridCol w:w="1618"/>
      </w:tblGrid>
      <w:tr>
        <w:trPr>
          <w:trHeight w:val="267" w:hRule="exact"/>
        </w:trPr>
        <w:tc>
          <w:tcPr>
            <w:tcW w:w="205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823,040,064.42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679,682,605.92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901,353,370.90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785,194,242.13</w:t>
            </w:r>
          </w:p>
        </w:tc>
      </w:tr>
      <w:tr>
        <w:trPr>
          <w:trHeight w:val="254" w:hRule="exact"/>
        </w:trPr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70,391,740.86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55,773,710.19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25,202,654.55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24,080,398.70</w:t>
            </w:r>
          </w:p>
        </w:tc>
      </w:tr>
      <w:tr>
        <w:trPr>
          <w:trHeight w:val="264" w:hRule="exact"/>
        </w:trPr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18"/>
                <w:szCs w:val="18"/>
              </w:rPr>
              <w:t>3G-IT</w:t>
            </w:r>
            <w:r>
              <w:rPr>
                <w:rFonts w:ascii="Courier New" w:hAnsi="Courier New" w:cs="Courier New" w:eastAsia="Courier New" w:hint="default"/>
                <w:spacing w:val="-46"/>
                <w:w w:val="9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18"/>
                <w:szCs w:val="18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9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3,165,659,117.24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3,076,430,396.48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1,601,294,903.91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1,459,201,072.25</w:t>
            </w:r>
          </w:p>
        </w:tc>
      </w:tr>
      <w:tr>
        <w:trPr>
          <w:trHeight w:val="251" w:hRule="exact"/>
        </w:trPr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23,232,195.91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3,911,827.08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34,430,638.77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25,270,055.93</w:t>
            </w:r>
          </w:p>
        </w:tc>
      </w:tr>
      <w:tr>
        <w:trPr>
          <w:trHeight w:val="295" w:hRule="exact"/>
        </w:trPr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4,082,323,118.43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3,815,798,539.67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2,562,281,568.13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2,293,745,769.01</w:t>
            </w:r>
          </w:p>
        </w:tc>
      </w:tr>
    </w:tbl>
    <w:p>
      <w:pPr>
        <w:spacing w:line="223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减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内</w:t>
      </w:r>
      <w:r>
        <w:rPr>
          <w:rFonts w:ascii="宋体" w:hAnsi="宋体" w:cs="宋体" w:eastAsia="宋体" w:hint="default"/>
          <w:sz w:val="20"/>
          <w:szCs w:val="20"/>
        </w:rPr>
        <w:t>部</w:t>
      </w:r>
      <w:r>
        <w:rPr>
          <w:rFonts w:ascii="宋体" w:hAnsi="宋体" w:cs="宋体" w:eastAsia="宋体" w:hint="default"/>
          <w:sz w:val="20"/>
          <w:szCs w:val="20"/>
        </w:rPr>
        <w:t>抵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2488" w:val="left" w:leader="none"/>
          <w:tab w:pos="4327" w:val="left" w:leader="none"/>
          <w:tab w:pos="6165" w:val="left" w:leader="none"/>
          <w:tab w:pos="8003" w:val="left" w:leader="none"/>
        </w:tabs>
        <w:spacing w:before="36"/>
        <w:ind w:left="89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76.160004pt;margin-top:2.679688pt;width:80.9pt;height:.1pt;mso-position-horizontal-relative:page;mso-position-vertical-relative:paragraph;z-index:-1011976" coordorigin="3523,54" coordsize="1618,2">
            <v:shape style="position:absolute;left:3523;top:54;width:1618;height:2" coordorigin="3523,54" coordsize="1618,0" path="m3523,54l5141,5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68.079987pt;margin-top:2.679688pt;width:80.9pt;height:.1pt;mso-position-horizontal-relative:page;mso-position-vertical-relative:paragraph;z-index:-1011952" coordorigin="5362,54" coordsize="1618,2">
            <v:shape style="position:absolute;left:5362;top:54;width:1618;height:2" coordorigin="5362,54" coordsize="1618,0" path="m5362,54l6979,5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60pt;margin-top:2.679688pt;width:80.9pt;height:.1pt;mso-position-horizontal-relative:page;mso-position-vertical-relative:paragraph;z-index:-1011928" coordorigin="7200,54" coordsize="1618,2">
            <v:shape style="position:absolute;left:7200;top:54;width:1618;height:2" coordorigin="7200,54" coordsize="1618,0" path="m7200,54l8818,5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51.920013pt;margin-top:2.679688pt;width:80.9pt;height:.1pt;mso-position-horizontal-relative:page;mso-position-vertical-relative:paragraph;z-index:-1011904" coordorigin="9038,54" coordsize="1618,2">
            <v:shape style="position:absolute;left:9038;top:54;width:1618;height:2" coordorigin="9038,54" coordsize="1618,0" path="m9038,54l10656,5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4,082,323,118.43</w:t>
        <w:tab/>
        <w:t>3,815,798,539.67</w:t>
        <w:tab/>
        <w:t>2,562,281,568.13</w:t>
        <w:tab/>
        <w:t>2,293,745,769.01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pStyle w:val="BodyText"/>
        <w:spacing w:line="240" w:lineRule="auto" w:before="32"/>
        <w:ind w:left="645" w:right="0"/>
        <w:jc w:val="left"/>
      </w:pPr>
      <w:r>
        <w:rPr/>
        <w:pict>
          <v:group style="position:absolute;margin-left:175.080002pt;margin-top:1.695626pt;width:82.35pt;height:2.2pt;mso-position-horizontal-relative:page;mso-position-vertical-relative:paragraph;z-index:-1011880" coordorigin="3502,34" coordsize="1647,44">
            <v:group style="position:absolute;left:3509;top:70;width:1632;height:2" coordorigin="3509,70" coordsize="1632,2">
              <v:shape style="position:absolute;left:3509;top:70;width:1632;height:2" coordorigin="3509,70" coordsize="1632,0" path="m3509,70l5141,70e" filled="false" stroked="true" strokeweight=".72pt" strokecolor="#000000">
                <v:path arrowok="t"/>
              </v:shape>
            </v:group>
            <v:group style="position:absolute;left:3509;top:41;width:1632;height:2" coordorigin="3509,41" coordsize="1632,2">
              <v:shape style="position:absolute;left:3509;top:41;width:1632;height:2" coordorigin="3509,41" coordsize="1632,0" path="m3509,41l5141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7pt;margin-top:1.695626pt;width:82.35pt;height:2.2pt;mso-position-horizontal-relative:page;mso-position-vertical-relative:paragraph;z-index:12016" coordorigin="5340,34" coordsize="1647,44">
            <v:group style="position:absolute;left:5347;top:70;width:1632;height:2" coordorigin="5347,70" coordsize="1632,2">
              <v:shape style="position:absolute;left:5347;top:70;width:1632;height:2" coordorigin="5347,70" coordsize="1632,0" path="m5347,70l6979,70e" filled="false" stroked="true" strokeweight=".72pt" strokecolor="#000000">
                <v:path arrowok="t"/>
              </v:shape>
            </v:group>
            <v:group style="position:absolute;left:5347;top:41;width:1632;height:2" coordorigin="5347,41" coordsize="1632,2">
              <v:shape style="position:absolute;left:5347;top:41;width:1632;height:2" coordorigin="5347,41" coordsize="1632,0" path="m5347,41l6979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8.920013pt;margin-top:1.695626pt;width:82.35pt;height:2.2pt;mso-position-horizontal-relative:page;mso-position-vertical-relative:paragraph;z-index:12040" coordorigin="7178,34" coordsize="1647,44">
            <v:group style="position:absolute;left:7186;top:70;width:1632;height:2" coordorigin="7186,70" coordsize="1632,2">
              <v:shape style="position:absolute;left:7186;top:70;width:1632;height:2" coordorigin="7186,70" coordsize="1632,0" path="m7186,70l8818,70e" filled="false" stroked="true" strokeweight=".72pt" strokecolor="#000000">
                <v:path arrowok="t"/>
              </v:shape>
            </v:group>
            <v:group style="position:absolute;left:7186;top:41;width:1632;height:2" coordorigin="7186,41" coordsize="1632,2">
              <v:shape style="position:absolute;left:7186;top:41;width:1632;height:2" coordorigin="7186,41" coordsize="1632,0" path="m7186,41l8818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0.839996pt;margin-top:1.695626pt;width:82.35pt;height:2.2pt;mso-position-horizontal-relative:page;mso-position-vertical-relative:paragraph;z-index:12064" coordorigin="9017,34" coordsize="1647,44">
            <v:group style="position:absolute;left:9024;top:70;width:1632;height:2" coordorigin="9024,70" coordsize="1632,2">
              <v:shape style="position:absolute;left:9024;top:70;width:1632;height:2" coordorigin="9024,70" coordsize="1632,0" path="m9024,70l10656,70e" filled="false" stroked="true" strokeweight=".72pt" strokecolor="#000000">
                <v:path arrowok="t"/>
              </v:shape>
            </v:group>
            <v:group style="position:absolute;left:9024;top:41;width:1632;height:2" coordorigin="9024,41" coordsize="1632,2">
              <v:shape style="position:absolute;left:9024;top:41;width:1632;height:2" coordorigin="9024,41" coordsize="1632,0" path="m9024,41l10656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务（</w:t>
      </w:r>
      <w:r>
        <w:rPr>
          <w:rFonts w:ascii="宋体" w:hAnsi="宋体" w:cs="宋体" w:eastAsia="宋体" w:hint="default"/>
        </w:rPr>
        <w:t>分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）</w:t>
      </w: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904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品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</w:r>
    </w:p>
    <w:p>
      <w:pPr>
        <w:tabs>
          <w:tab w:pos="3929" w:val="left" w:leader="none"/>
        </w:tabs>
        <w:spacing w:before="39"/>
        <w:ind w:left="420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</w:r>
    </w:p>
    <w:p>
      <w:pPr>
        <w:tabs>
          <w:tab w:pos="2163" w:val="left" w:leader="none"/>
          <w:tab w:pos="3919" w:val="left" w:leader="none"/>
          <w:tab w:pos="5671" w:val="left" w:leader="none"/>
        </w:tabs>
        <w:spacing w:before="31"/>
        <w:ind w:left="41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92.479996pt;margin-top:1.949702pt;width:165.4pt;height:1pt;mso-position-horizontal-relative:page;mso-position-vertical-relative:paragraph;z-index:-1011784" coordorigin="3850,39" coordsize="3308,20">
            <v:group style="position:absolute;left:3859;top:49;width:1532;height:2" coordorigin="3859,49" coordsize="1532,2">
              <v:shape style="position:absolute;left:3859;top:49;width:1532;height:2" coordorigin="3859,49" coordsize="1532,0" path="m3859,49l5390,49e" filled="false" stroked="true" strokeweight=".96pt" strokecolor="#000000">
                <v:path arrowok="t"/>
              </v:shape>
            </v:group>
            <v:group style="position:absolute;left:5390;top:49;width:20;height:2" coordorigin="5390,49" coordsize="20,2">
              <v:shape style="position:absolute;left:5390;top:49;width:20;height:2" coordorigin="5390,49" coordsize="20,0" path="m5390,49l5410,49e" filled="false" stroked="true" strokeweight=".96pt" strokecolor="#000000">
                <v:path arrowok="t"/>
              </v:shape>
            </v:group>
            <v:group style="position:absolute;left:5410;top:49;width:202;height:2" coordorigin="5410,49" coordsize="202,2">
              <v:shape style="position:absolute;left:5410;top:49;width:202;height:2" coordorigin="5410,49" coordsize="202,0" path="m5410,49l5611,49e" filled="false" stroked="true" strokeweight=".96pt" strokecolor="#000000">
                <v:path arrowok="t"/>
              </v:shape>
            </v:group>
            <v:group style="position:absolute;left:5611;top:49;width:20;height:2" coordorigin="5611,49" coordsize="20,2">
              <v:shape style="position:absolute;left:5611;top:49;width:20;height:2" coordorigin="5611,49" coordsize="20,0" path="m5611,49l5630,49e" filled="false" stroked="true" strokeweight=".96pt" strokecolor="#000000">
                <v:path arrowok="t"/>
              </v:shape>
            </v:group>
            <v:group style="position:absolute;left:5630;top:49;width:1517;height:2" coordorigin="5630,49" coordsize="1517,2">
              <v:shape style="position:absolute;left:5630;top:49;width:1517;height:2" coordorigin="5630,49" coordsize="1517,0" path="m5630,49l7147,49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7.920013pt;margin-top:1.949702pt;width:165.4pt;height:1pt;mso-position-horizontal-relative:page;mso-position-vertical-relative:paragraph;z-index:-1011760" coordorigin="7358,39" coordsize="3308,20">
            <v:group style="position:absolute;left:7368;top:49;width:1532;height:2" coordorigin="7368,49" coordsize="1532,2">
              <v:shape style="position:absolute;left:7368;top:49;width:1532;height:2" coordorigin="7368,49" coordsize="1532,0" path="m7368,49l8899,49e" filled="false" stroked="true" strokeweight=".96pt" strokecolor="#000000">
                <v:path arrowok="t"/>
              </v:shape>
            </v:group>
            <v:group style="position:absolute;left:8899;top:49;width:20;height:2" coordorigin="8899,49" coordsize="20,2">
              <v:shape style="position:absolute;left:8899;top:49;width:20;height:2" coordorigin="8899,49" coordsize="20,0" path="m8899,49l8918,49e" filled="false" stroked="true" strokeweight=".96pt" strokecolor="#000000">
                <v:path arrowok="t"/>
              </v:shape>
            </v:group>
            <v:group style="position:absolute;left:8918;top:49;width:202;height:2" coordorigin="8918,49" coordsize="202,2">
              <v:shape style="position:absolute;left:8918;top:49;width:202;height:2" coordorigin="8918,49" coordsize="202,0" path="m8918,49l9120,49e" filled="false" stroked="true" strokeweight=".96pt" strokecolor="#000000">
                <v:path arrowok="t"/>
              </v:shape>
            </v:group>
            <v:group style="position:absolute;left:9120;top:49;width:20;height:2" coordorigin="9120,49" coordsize="20,2">
              <v:shape style="position:absolute;left:9120;top:49;width:20;height:2" coordorigin="9120,49" coordsize="20,0" path="m9120,49l9139,49e" filled="false" stroked="true" strokeweight=".96pt" strokecolor="#000000">
                <v:path arrowok="t"/>
              </v:shape>
            </v:group>
            <v:group style="position:absolute;left:9139;top:49;width:1517;height:2" coordorigin="9139,49" coordsize="1517,2">
              <v:shape style="position:absolute;left:9139;top:49;width:1517;height:2" coordorigin="9139,49" coordsize="1517,0" path="m9139,49l10656,49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92.960007pt;margin-top:16.829702pt;width:76.6pt;height:.1pt;mso-position-horizontal-relative:page;mso-position-vertical-relative:paragraph;z-index:-1011736" coordorigin="3859,337" coordsize="1532,2">
            <v:shape style="position:absolute;left:3859;top:337;width:1532;height:2" coordorigin="3859,337" coordsize="1532,0" path="m3859,337l5390,337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80.559998pt;margin-top:16.829702pt;width:76.8pt;height:.1pt;mso-position-horizontal-relative:page;mso-position-vertical-relative:paragraph;z-index:-1011712" coordorigin="5611,337" coordsize="1536,2">
            <v:shape style="position:absolute;left:5611;top:337;width:1536;height:2" coordorigin="5611,337" coordsize="1536,0" path="m5611,337l7147,337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68.399994pt;margin-top:16.829702pt;width:76.6pt;height:.1pt;mso-position-horizontal-relative:page;mso-position-vertical-relative:paragraph;z-index:-1011688" coordorigin="7368,337" coordsize="1532,2">
            <v:shape style="position:absolute;left:7368;top:337;width:1532;height:2" coordorigin="7368,337" coordsize="1532,0" path="m7368,337l8899,337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56pt;margin-top:16.829702pt;width:76.8pt;height:.1pt;mso-position-horizontal-relative:page;mso-position-vertical-relative:paragraph;z-index:-1011664" coordorigin="9120,337" coordsize="1536,2">
            <v:shape style="position:absolute;left:9120;top:337;width:1536;height:2" coordorigin="9120,337" coordsize="1536,0" path="m9120,337l10656,337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  <w:tab/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</w:p>
    <w:p>
      <w:pPr>
        <w:spacing w:after="0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1712" w:space="463"/>
            <w:col w:w="7465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1757"/>
        <w:gridCol w:w="221"/>
        <w:gridCol w:w="1536"/>
        <w:gridCol w:w="221"/>
        <w:gridCol w:w="1531"/>
        <w:gridCol w:w="221"/>
        <w:gridCol w:w="1536"/>
      </w:tblGrid>
      <w:tr>
        <w:trPr>
          <w:trHeight w:val="295" w:hRule="exact"/>
        </w:trPr>
        <w:tc>
          <w:tcPr>
            <w:tcW w:w="238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信设备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造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181,982,388.91</w:t>
            </w:r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105,086,631.81</w:t>
            </w:r>
          </w:p>
        </w:tc>
        <w:tc>
          <w:tcPr>
            <w:tcW w:w="17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52,064,500.28</w:t>
            </w:r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36,047,954.84</w:t>
            </w:r>
          </w:p>
        </w:tc>
      </w:tr>
      <w:tr>
        <w:trPr>
          <w:trHeight w:val="286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其中：技术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4,647,785.00</w:t>
            </w:r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218,736.26</w:t>
            </w:r>
          </w:p>
        </w:tc>
        <w:tc>
          <w:tcPr>
            <w:tcW w:w="17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1,746,339.00</w:t>
            </w:r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253,611.51</w:t>
            </w:r>
          </w:p>
        </w:tc>
      </w:tr>
      <w:tr>
        <w:trPr>
          <w:trHeight w:val="285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8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转让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9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8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4,865,466.00</w:t>
            </w:r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648,187.28</w:t>
            </w:r>
          </w:p>
        </w:tc>
        <w:tc>
          <w:tcPr>
            <w:tcW w:w="17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2,046,768.08</w:t>
            </w:r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619,057.56</w:t>
            </w:r>
          </w:p>
        </w:tc>
      </w:tr>
      <w:tr>
        <w:trPr>
          <w:trHeight w:val="266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机涉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系统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成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业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641,057,675.51</w:t>
            </w:r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574,595,974.11</w:t>
            </w:r>
          </w:p>
        </w:tc>
        <w:tc>
          <w:tcPr>
            <w:tcW w:w="17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849,288,870.62</w:t>
            </w:r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749,146,287.29</w:t>
            </w:r>
          </w:p>
        </w:tc>
      </w:tr>
      <w:tr>
        <w:trPr>
          <w:trHeight w:val="263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务及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设备销售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其中：技术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8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转让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7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71" w:val="left" w:leader="none"/>
              </w:tabs>
              <w:spacing w:line="247" w:lineRule="exact"/>
              <w:ind w:left="81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务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8,461,352.70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1,922,123.49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2,524,233.12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409,747.79</w:t>
            </w:r>
          </w:p>
        </w:tc>
      </w:tr>
      <w:tr>
        <w:trPr>
          <w:trHeight w:val="259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75" w:val="left" w:leader="none"/>
              </w:tabs>
              <w:spacing w:line="234" w:lineRule="exact"/>
              <w:ind w:left="81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务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position w:val="1"/>
                <w:sz w:val="20"/>
                <w:szCs w:val="20"/>
              </w:rPr>
              <w:t>42,077,216.59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27,576,376.85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20,926,077.05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21,639,274.09</w:t>
            </w:r>
          </w:p>
        </w:tc>
      </w:tr>
      <w:tr>
        <w:trPr>
          <w:trHeight w:val="252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75" w:val="left" w:leader="none"/>
              </w:tabs>
              <w:spacing w:line="234" w:lineRule="exact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务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position w:val="1"/>
                <w:sz w:val="20"/>
                <w:szCs w:val="20"/>
              </w:rPr>
              <w:t>70,391,740.86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55,773,710.19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25,202,654.55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24,080,398.70</w:t>
            </w:r>
          </w:p>
        </w:tc>
      </w:tr>
      <w:tr>
        <w:trPr>
          <w:trHeight w:val="238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26" w:val="left" w:leader="none"/>
              </w:tabs>
              <w:spacing w:line="278" w:lineRule="exact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position w:val="-11"/>
                <w:sz w:val="20"/>
                <w:szCs w:val="20"/>
              </w:rPr>
              <w:t>3G-IT</w:t>
            </w:r>
            <w:r>
              <w:rPr>
                <w:rFonts w:ascii="Courier New" w:hAnsi="Courier New" w:cs="Courier New" w:eastAsia="Courier New" w:hint="default"/>
                <w:spacing w:val="-73"/>
                <w:w w:val="95"/>
                <w:position w:val="-1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position w:val="-11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w w:val="95"/>
                <w:position w:val="-11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w w:val="95"/>
                <w:position w:val="-11"/>
                <w:sz w:val="20"/>
                <w:szCs w:val="20"/>
              </w:rPr>
              <w:t>销售</w:t>
            </w:r>
            <w:r>
              <w:rPr>
                <w:rFonts w:ascii="宋体" w:hAnsi="宋体" w:cs="宋体" w:eastAsia="宋体" w:hint="default"/>
                <w:w w:val="95"/>
                <w:position w:val="-11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95"/>
                <w:position w:val="-11"/>
                <w:sz w:val="20"/>
                <w:szCs w:val="20"/>
              </w:rPr>
              <w:t>务</w:t>
              <w:tab/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3,165,659,117.2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3,076,430,396.4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1,601,294,903.9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1,459,201,072.2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5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5</w:t>
            </w:r>
          </w:p>
        </w:tc>
      </w:tr>
      <w:tr>
        <w:trPr>
          <w:trHeight w:val="253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75" w:val="left" w:leader="none"/>
              </w:tabs>
              <w:spacing w:line="224" w:lineRule="exact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  <w:tab/>
            </w:r>
            <w:r>
              <w:rPr>
                <w:rFonts w:ascii="Times New Roman" w:hAnsi="Times New Roman" w:cs="Times New Roman" w:eastAsia="Times New Roman" w:hint="default"/>
                <w:position w:val="1"/>
                <w:sz w:val="20"/>
                <w:szCs w:val="20"/>
              </w:rPr>
              <w:t>23,232,195.91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3,911,827.08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34,430,638.77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25,270,055.93</w:t>
            </w:r>
          </w:p>
        </w:tc>
      </w:tr>
      <w:tr>
        <w:trPr>
          <w:trHeight w:val="239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26" w:val="left" w:leader="none"/>
              </w:tabs>
              <w:spacing w:line="278" w:lineRule="exact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-11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position w:val="-11"/>
                <w:sz w:val="20"/>
                <w:szCs w:val="20"/>
              </w:rPr>
              <w:t>计</w:t>
              <w:tab/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4,082,323,118.4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3,815,798,539.6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2,562,281,568.1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2,293,745,769.0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9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</w:tr>
      <w:tr>
        <w:trPr>
          <w:trHeight w:val="348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3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26" w:val="left" w:leader="none"/>
              </w:tabs>
              <w:spacing w:line="278" w:lineRule="exact" w:before="5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-11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3"/>
                <w:position w:val="-1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position w:val="-11"/>
                <w:sz w:val="20"/>
                <w:szCs w:val="20"/>
              </w:rPr>
              <w:t>计</w:t>
              <w:tab/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4,082,323,118.4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3,815,798,539.6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2,562,281,568.1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2,293,745,769.0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3" w:hRule="exact"/>
        </w:trPr>
        <w:tc>
          <w:tcPr>
            <w:tcW w:w="41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pStyle w:val="BodyText"/>
        <w:spacing w:line="240" w:lineRule="auto" w:before="26"/>
        <w:ind w:left="703" w:right="-19"/>
        <w:jc w:val="left"/>
      </w:pPr>
      <w:r>
        <w:rPr/>
        <w:pict>
          <v:group style="position:absolute;margin-left:192.600006pt;margin-top:-59.324379pt;width:77.3pt;height:2.2pt;mso-position-horizontal-relative:page;mso-position-vertical-relative:paragraph;z-index:-1011640" coordorigin="3852,-1186" coordsize="1546,44">
            <v:group style="position:absolute;left:3859;top:-1179;width:1532;height:2" coordorigin="3859,-1179" coordsize="1532,2">
              <v:shape style="position:absolute;left:3859;top:-1179;width:1532;height:2" coordorigin="3859,-1179" coordsize="1532,0" path="m3859,-1179l5390,-1179e" filled="false" stroked="true" strokeweight=".72pt" strokecolor="#000000">
                <v:path arrowok="t"/>
              </v:shape>
            </v:group>
            <v:group style="position:absolute;left:3859;top:-1150;width:1532;height:2" coordorigin="3859,-1150" coordsize="1532,2">
              <v:shape style="position:absolute;left:3859;top:-1150;width:1532;height:2" coordorigin="3859,-1150" coordsize="1532,0" path="m3859,-1150l5390,-1150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0.200012pt;margin-top:-59.324379pt;width:77.55pt;height:2.2pt;mso-position-horizontal-relative:page;mso-position-vertical-relative:paragraph;z-index:-1011616" coordorigin="5604,-1186" coordsize="1551,44">
            <v:group style="position:absolute;left:5611;top:-1179;width:1536;height:2" coordorigin="5611,-1179" coordsize="1536,2">
              <v:shape style="position:absolute;left:5611;top:-1179;width:1536;height:2" coordorigin="5611,-1179" coordsize="1536,0" path="m5611,-1179l7147,-1179e" filled="false" stroked="true" strokeweight=".72pt" strokecolor="#000000">
                <v:path arrowok="t"/>
              </v:shape>
            </v:group>
            <v:group style="position:absolute;left:5611;top:-1150;width:1536;height:2" coordorigin="5611,-1150" coordsize="1536,2">
              <v:shape style="position:absolute;left:5611;top:-1150;width:1536;height:2" coordorigin="5611,-1150" coordsize="1536,0" path="m5611,-1150l7147,-1150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8.040009pt;margin-top:-59.324379pt;width:77.3pt;height:2.2pt;mso-position-horizontal-relative:page;mso-position-vertical-relative:paragraph;z-index:-1011592" coordorigin="7361,-1186" coordsize="1546,44">
            <v:group style="position:absolute;left:7368;top:-1179;width:1532;height:2" coordorigin="7368,-1179" coordsize="1532,2">
              <v:shape style="position:absolute;left:7368;top:-1179;width:1532;height:2" coordorigin="7368,-1179" coordsize="1532,0" path="m7368,-1179l8899,-1179e" filled="false" stroked="true" strokeweight=".72pt" strokecolor="#000000">
                <v:path arrowok="t"/>
              </v:shape>
            </v:group>
            <v:group style="position:absolute;left:7368;top:-1150;width:1532;height:2" coordorigin="7368,-1150" coordsize="1532,2">
              <v:shape style="position:absolute;left:7368;top:-1150;width:1532;height:2" coordorigin="7368,-1150" coordsize="1532,0" path="m7368,-1150l8899,-1150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务（</w:t>
      </w:r>
      <w:r>
        <w:rPr>
          <w:rFonts w:ascii="宋体" w:hAnsi="宋体" w:cs="宋体" w:eastAsia="宋体" w:hint="default"/>
        </w:rPr>
        <w:t>分</w:t>
      </w:r>
      <w:r>
        <w:rPr/>
        <w:t>地区）</w:t>
      </w:r>
    </w:p>
    <w:p>
      <w:pPr>
        <w:spacing w:line="204" w:lineRule="exact" w:before="157"/>
        <w:ind w:left="736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75.679993pt;margin-top:15.44969pt;width:173.8pt;height:1pt;mso-position-horizontal-relative:page;mso-position-vertical-relative:paragraph;z-index:12304" coordorigin="3514,309" coordsize="3476,20">
            <v:group style="position:absolute;left:3523;top:319;width:1618;height:2" coordorigin="3523,319" coordsize="1618,2">
              <v:shape style="position:absolute;left:3523;top:319;width:1618;height:2" coordorigin="3523,319" coordsize="1618,0" path="m3523,319l5141,319e" filled="false" stroked="true" strokeweight=".96pt" strokecolor="#000000">
                <v:path arrowok="t"/>
              </v:shape>
            </v:group>
            <v:group style="position:absolute;left:5141;top:319;width:20;height:2" coordorigin="5141,319" coordsize="20,2">
              <v:shape style="position:absolute;left:5141;top:319;width:20;height:2" coordorigin="5141,319" coordsize="20,0" path="m5141,319l5160,319e" filled="false" stroked="true" strokeweight=".96pt" strokecolor="#000000">
                <v:path arrowok="t"/>
              </v:shape>
            </v:group>
            <v:group style="position:absolute;left:5160;top:319;width:202;height:2" coordorigin="5160,319" coordsize="202,2">
              <v:shape style="position:absolute;left:5160;top:319;width:202;height:2" coordorigin="5160,319" coordsize="202,0" path="m5160,319l5362,319e" filled="false" stroked="true" strokeweight=".96pt" strokecolor="#000000">
                <v:path arrowok="t"/>
              </v:shape>
            </v:group>
            <v:group style="position:absolute;left:5362;top:319;width:20;height:2" coordorigin="5362,319" coordsize="20,2">
              <v:shape style="position:absolute;left:5362;top:319;width:20;height:2" coordorigin="5362,319" coordsize="20,0" path="m5362,319l5381,319e" filled="false" stroked="true" strokeweight=".96pt" strokecolor="#000000">
                <v:path arrowok="t"/>
              </v:shape>
            </v:group>
            <v:group style="position:absolute;left:5381;top:319;width:1599;height:2" coordorigin="5381,319" coordsize="1599,2">
              <v:shape style="position:absolute;left:5381;top:319;width:1599;height:2" coordorigin="5381,319" coordsize="1599,0" path="m5381,319l6979,319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地区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</w:r>
    </w:p>
    <w:p>
      <w:pPr>
        <w:spacing w:line="240" w:lineRule="auto" w:before="4"/>
        <w:rPr>
          <w:rFonts w:ascii="宋体" w:hAnsi="宋体" w:cs="宋体" w:eastAsia="宋体" w:hint="default"/>
          <w:sz w:val="28"/>
          <w:szCs w:val="28"/>
        </w:rPr>
      </w:pPr>
      <w:r>
        <w:rPr/>
        <w:br w:type="column"/>
      </w:r>
      <w:r>
        <w:rPr>
          <w:rFonts w:ascii="宋体"/>
          <w:sz w:val="28"/>
        </w:rPr>
      </w:r>
    </w:p>
    <w:p>
      <w:pPr>
        <w:tabs>
          <w:tab w:pos="3766" w:val="left" w:leader="none"/>
        </w:tabs>
        <w:spacing w:before="0"/>
        <w:ind w:left="8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59.519989pt;margin-top:14.799687pt;width:173.8pt;height:1pt;mso-position-horizontal-relative:page;mso-position-vertical-relative:paragraph;z-index:12328" coordorigin="7190,296" coordsize="3476,20">
            <v:group style="position:absolute;left:7200;top:306;width:1618;height:2" coordorigin="7200,306" coordsize="1618,2">
              <v:shape style="position:absolute;left:7200;top:306;width:1618;height:2" coordorigin="7200,306" coordsize="1618,0" path="m7200,306l8818,306e" filled="false" stroked="true" strokeweight=".96pt" strokecolor="#000000">
                <v:path arrowok="t"/>
              </v:shape>
            </v:group>
            <v:group style="position:absolute;left:8818;top:306;width:20;height:2" coordorigin="8818,306" coordsize="20,2">
              <v:shape style="position:absolute;left:8818;top:306;width:20;height:2" coordorigin="8818,306" coordsize="20,0" path="m8818,306l8837,306e" filled="false" stroked="true" strokeweight=".96pt" strokecolor="#000000">
                <v:path arrowok="t"/>
              </v:shape>
            </v:group>
            <v:group style="position:absolute;left:8837;top:306;width:202;height:2" coordorigin="8837,306" coordsize="202,2">
              <v:shape style="position:absolute;left:8837;top:306;width:202;height:2" coordorigin="8837,306" coordsize="202,0" path="m8837,306l9038,306e" filled="false" stroked="true" strokeweight=".96pt" strokecolor="#000000">
                <v:path arrowok="t"/>
              </v:shape>
            </v:group>
            <v:group style="position:absolute;left:9038;top:306;width:20;height:2" coordorigin="9038,306" coordsize="20,2">
              <v:shape style="position:absolute;left:9038;top:306;width:20;height:2" coordorigin="9038,306" coordsize="20,0" path="m9038,306l9058,306e" filled="false" stroked="true" strokeweight=".96pt" strokecolor="#000000">
                <v:path arrowok="t"/>
              </v:shape>
            </v:group>
            <v:group style="position:absolute;left:9058;top:306;width:1599;height:2" coordorigin="9058,306" coordsize="1599,2">
              <v:shape style="position:absolute;left:9058;top:306;width:1599;height:2" coordorigin="9058,306" coordsize="1599,0" path="m9058,306l10656,306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3478" w:space="40"/>
            <w:col w:w="6122"/>
          </w:cols>
        </w:sectPr>
      </w:pPr>
    </w:p>
    <w:p>
      <w:pPr>
        <w:tabs>
          <w:tab w:pos="4624" w:val="left" w:leader="none"/>
          <w:tab w:pos="6463" w:val="left" w:leader="none"/>
          <w:tab w:pos="8301" w:val="left" w:leader="none"/>
        </w:tabs>
        <w:spacing w:line="201" w:lineRule="exact" w:before="0"/>
        <w:ind w:left="278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  <w:tab/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373" w:val="left" w:leader="none"/>
          <w:tab w:pos="4212" w:val="left" w:leader="none"/>
          <w:tab w:pos="6050" w:val="left" w:leader="none"/>
          <w:tab w:pos="7888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3.45pt;height:1pt;mso-position-horizontal-relative:char;mso-position-vertical-relative:line" coordorigin="0,0" coordsize="2069,20">
            <v:group style="position:absolute;left:10;top:10;width:2050;height:2" coordorigin="10,10" coordsize="2050,2">
              <v:shape style="position:absolute;left:10;top:10;width:2050;height:2" coordorigin="10,10" coordsize="2050,0" path="m10,10l2059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1.850pt;height:1pt;mso-position-horizontal-relative:char;mso-position-vertical-relative:line" coordorigin="0,0" coordsize="1637,20">
            <v:group style="position:absolute;left:10;top:10;width:1618;height:2" coordorigin="10,10" coordsize="1618,2">
              <v:shape style="position:absolute;left:10;top:10;width:1618;height:2" coordorigin="10,10" coordsize="1618,0" path="m10,10l162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1.850pt;height:1pt;mso-position-horizontal-relative:char;mso-position-vertical-relative:line" coordorigin="0,0" coordsize="1637,20">
            <v:group style="position:absolute;left:10;top:10;width:1618;height:2" coordorigin="10,10" coordsize="1618,2">
              <v:shape style="position:absolute;left:10;top:10;width:1618;height:2" coordorigin="10,10" coordsize="1618,0" path="m10,10l162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1.850pt;height:1pt;mso-position-horizontal-relative:char;mso-position-vertical-relative:line" coordorigin="0,0" coordsize="1637,20">
            <v:group style="position:absolute;left:10;top:10;width:1618;height:2" coordorigin="10,10" coordsize="1618,2">
              <v:shape style="position:absolute;left:10;top:10;width:1618;height:2" coordorigin="10,10" coordsize="1618,0" path="m10,10l162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1.850pt;height:1pt;mso-position-horizontal-relative:char;mso-position-vertical-relative:line" coordorigin="0,0" coordsize="1637,20">
            <v:group style="position:absolute;left:10;top:10;width:1618;height:2" coordorigin="10,10" coordsize="1618,2">
              <v:shape style="position:absolute;left:10;top:10;width:1618;height:2" coordorigin="10,10" coordsize="1618,0" path="m10,10l162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1618"/>
        <w:gridCol w:w="221"/>
        <w:gridCol w:w="1618"/>
        <w:gridCol w:w="221"/>
        <w:gridCol w:w="1618"/>
        <w:gridCol w:w="221"/>
        <w:gridCol w:w="1618"/>
      </w:tblGrid>
      <w:tr>
        <w:trPr>
          <w:trHeight w:val="341" w:hRule="exact"/>
        </w:trPr>
        <w:tc>
          <w:tcPr>
            <w:tcW w:w="2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北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32,383,873.47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29,120,698.75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77,929,795.22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68,280,466.48</w:t>
            </w:r>
          </w:p>
        </w:tc>
      </w:tr>
      <w:tr>
        <w:trPr>
          <w:trHeight w:val="269" w:hRule="exact"/>
        </w:trPr>
        <w:tc>
          <w:tcPr>
            <w:tcW w:w="2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华北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1,434,782,200.57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1,292,686,778.96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1,675,502,875.97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1,501,696,161.70</w:t>
            </w:r>
          </w:p>
        </w:tc>
      </w:tr>
      <w:tr>
        <w:trPr>
          <w:trHeight w:val="269" w:hRule="exact"/>
        </w:trPr>
        <w:tc>
          <w:tcPr>
            <w:tcW w:w="2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2,217,670,659.42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2,147,795,559.04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354,673,404.54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309,918,658.43</w:t>
            </w:r>
          </w:p>
        </w:tc>
      </w:tr>
      <w:tr>
        <w:trPr>
          <w:trHeight w:val="269" w:hRule="exact"/>
        </w:trPr>
        <w:tc>
          <w:tcPr>
            <w:tcW w:w="2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397,486,384.97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346,195,502.92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454,175,492.40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413,850,482.40</w:t>
            </w:r>
          </w:p>
        </w:tc>
      </w:tr>
      <w:tr>
        <w:trPr>
          <w:trHeight w:val="295" w:hRule="exact"/>
        </w:trPr>
        <w:tc>
          <w:tcPr>
            <w:tcW w:w="2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6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4,082,323,118.43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3,815,798,539.67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2,562,281,568.13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2,293,745,769.01</w:t>
            </w:r>
          </w:p>
        </w:tc>
      </w:tr>
    </w:tbl>
    <w:p>
      <w:pPr>
        <w:spacing w:line="223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减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内</w:t>
      </w:r>
      <w:r>
        <w:rPr>
          <w:rFonts w:ascii="宋体" w:hAnsi="宋体" w:cs="宋体" w:eastAsia="宋体" w:hint="default"/>
          <w:sz w:val="20"/>
          <w:szCs w:val="20"/>
        </w:rPr>
        <w:t>部</w:t>
      </w:r>
      <w:r>
        <w:rPr>
          <w:rFonts w:ascii="宋体" w:hAnsi="宋体" w:cs="宋体" w:eastAsia="宋体" w:hint="default"/>
          <w:sz w:val="20"/>
          <w:szCs w:val="20"/>
        </w:rPr>
        <w:t>抵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2488" w:val="left" w:leader="none"/>
          <w:tab w:pos="4327" w:val="left" w:leader="none"/>
          <w:tab w:pos="6165" w:val="left" w:leader="none"/>
          <w:tab w:pos="8003" w:val="left" w:leader="none"/>
        </w:tabs>
        <w:spacing w:before="36"/>
        <w:ind w:left="89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76.160004pt;margin-top:2.43969pt;width:80.9pt;height:.1pt;mso-position-horizontal-relative:page;mso-position-vertical-relative:paragraph;z-index:-1011424" coordorigin="3523,49" coordsize="1618,2">
            <v:shape style="position:absolute;left:3523;top:49;width:1618;height:2" coordorigin="3523,49" coordsize="1618,0" path="m3523,49l5141,4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68.079987pt;margin-top:2.43969pt;width:80.9pt;height:.1pt;mso-position-horizontal-relative:page;mso-position-vertical-relative:paragraph;z-index:-1011400" coordorigin="5362,49" coordsize="1618,2">
            <v:shape style="position:absolute;left:5362;top:49;width:1618;height:2" coordorigin="5362,49" coordsize="1618,0" path="m5362,49l6979,4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60pt;margin-top:2.43969pt;width:80.9pt;height:.1pt;mso-position-horizontal-relative:page;mso-position-vertical-relative:paragraph;z-index:-1011376" coordorigin="7200,49" coordsize="1618,2">
            <v:shape style="position:absolute;left:7200;top:49;width:1618;height:2" coordorigin="7200,49" coordsize="1618,0" path="m7200,49l8818,4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51.920013pt;margin-top:2.43969pt;width:80.9pt;height:.1pt;mso-position-horizontal-relative:page;mso-position-vertical-relative:paragraph;z-index:-1011352" coordorigin="9038,49" coordsize="1618,2">
            <v:shape style="position:absolute;left:9038;top:49;width:1618;height:2" coordorigin="9038,49" coordsize="1618,0" path="m9038,49l10656,49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4,082,323,118.43</w:t>
        <w:tab/>
        <w:t>3,815,798,539.67</w:t>
        <w:tab/>
        <w:t>2,562,281,568.13</w:t>
        <w:tab/>
        <w:t>2,293,745,769.01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2361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82.35pt;height:2.2pt;mso-position-horizontal-relative:char;mso-position-vertical-relative:line" coordorigin="0,0" coordsize="1647,44">
            <v:group style="position:absolute;left:7;top:36;width:1632;height:2" coordorigin="7,36" coordsize="1632,2">
              <v:shape style="position:absolute;left:7;top:36;width:1632;height:2" coordorigin="7,36" coordsize="1632,0" path="m7,36l1639,36e" filled="false" stroked="true" strokeweight=".72pt" strokecolor="#000000">
                <v:path arrowok="t"/>
              </v:shape>
            </v:group>
            <v:group style="position:absolute;left:7;top:7;width:1632;height:2" coordorigin="7,7" coordsize="1632,2">
              <v:shape style="position:absolute;left:7;top:7;width:1632;height:2" coordorigin="7,7" coordsize="1632,0" path="m7,7l1639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82.35pt;height:2.2pt;mso-position-horizontal-relative:char;mso-position-vertical-relative:line" coordorigin="0,0" coordsize="1647,44">
            <v:group style="position:absolute;left:7;top:36;width:1632;height:2" coordorigin="7,36" coordsize="1632,2">
              <v:shape style="position:absolute;left:7;top:36;width:1632;height:2" coordorigin="7,36" coordsize="1632,0" path="m7,36l1639,36e" filled="false" stroked="true" strokeweight=".72pt" strokecolor="#000000">
                <v:path arrowok="t"/>
              </v:shape>
            </v:group>
            <v:group style="position:absolute;left:7;top:7;width:1632;height:2" coordorigin="7,7" coordsize="1632,2">
              <v:shape style="position:absolute;left:7;top:7;width:1632;height:2" coordorigin="7,7" coordsize="1632,0" path="m7,7l1639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82.35pt;height:2.2pt;mso-position-horizontal-relative:char;mso-position-vertical-relative:line" coordorigin="0,0" coordsize="1647,44">
            <v:group style="position:absolute;left:7;top:36;width:1632;height:2" coordorigin="7,36" coordsize="1632,2">
              <v:shape style="position:absolute;left:7;top:36;width:1632;height:2" coordorigin="7,36" coordsize="1632,0" path="m7,36l1639,36e" filled="false" stroked="true" strokeweight=".72pt" strokecolor="#000000">
                <v:path arrowok="t"/>
              </v:shape>
            </v:group>
            <v:group style="position:absolute;left:7;top:7;width:1632;height:2" coordorigin="7,7" coordsize="1632,2">
              <v:shape style="position:absolute;left:7;top:7;width:1632;height:2" coordorigin="7,7" coordsize="1632,0" path="m7,7l1639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82.35pt;height:2.2pt;mso-position-horizontal-relative:char;mso-position-vertical-relative:line" coordorigin="0,0" coordsize="1647,44">
            <v:group style="position:absolute;left:7;top:36;width:1632;height:2" coordorigin="7,36" coordsize="1632,2">
              <v:shape style="position:absolute;left:7;top:36;width:1632;height:2" coordorigin="7,36" coordsize="1632,0" path="m7,36l1639,36e" filled="false" stroked="true" strokeweight=".72pt" strokecolor="#000000">
                <v:path arrowok="t"/>
              </v:shape>
            </v:group>
            <v:group style="position:absolute;left:7;top:7;width:1632;height:2" coordorigin="7,7" coordsize="1632,2">
              <v:shape style="position:absolute;left:7;top:7;width:1632;height:2" coordorigin="7,7" coordsize="1632,0" path="m7,7l1639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</w:p>
    <w:p>
      <w:pPr>
        <w:pStyle w:val="BodyText"/>
        <w:spacing w:line="240" w:lineRule="auto" w:before="70"/>
        <w:ind w:left="64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情况</w:t>
      </w:r>
    </w:p>
    <w:p>
      <w:pPr>
        <w:spacing w:line="196" w:lineRule="exact" w:before="8"/>
        <w:ind w:left="284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109.919998pt;margin-top:9.897187pt;width:20.2pt;height:10.1pt;mso-position-horizontal-relative:page;mso-position-vertical-relative:paragraph;z-index:1254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期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间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前</w:t>
      </w:r>
      <w:r>
        <w:rPr>
          <w:rFonts w:ascii="宋体" w:hAnsi="宋体" w:cs="宋体" w:eastAsia="宋体" w:hint="default"/>
          <w:sz w:val="20"/>
          <w:szCs w:val="20"/>
        </w:rPr>
        <w:t>五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客</w:t>
      </w:r>
      <w:r>
        <w:rPr>
          <w:rFonts w:ascii="宋体" w:hAnsi="宋体" w:cs="宋体" w:eastAsia="宋体" w:hint="default"/>
          <w:sz w:val="20"/>
          <w:szCs w:val="20"/>
        </w:rPr>
        <w:t>户</w:t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</w:r>
    </w:p>
    <w:p>
      <w:pPr>
        <w:tabs>
          <w:tab w:pos="6016" w:val="left" w:leader="none"/>
        </w:tabs>
        <w:spacing w:line="326" w:lineRule="exact" w:before="0"/>
        <w:ind w:left="354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合计</w:t>
        <w:tab/>
      </w:r>
      <w:r>
        <w:rPr>
          <w:rFonts w:ascii="宋体" w:hAnsi="宋体" w:cs="宋体" w:eastAsia="宋体" w:hint="default"/>
          <w:sz w:val="20"/>
          <w:szCs w:val="20"/>
        </w:rPr>
        <w:t>占</w:t>
      </w:r>
      <w:r>
        <w:rPr>
          <w:rFonts w:ascii="宋体" w:hAnsi="宋体" w:cs="宋体" w:eastAsia="宋体" w:hint="default"/>
          <w:sz w:val="20"/>
          <w:szCs w:val="20"/>
        </w:rPr>
        <w:t>同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269"/>
        <w:gridCol w:w="2155"/>
        <w:gridCol w:w="269"/>
        <w:gridCol w:w="4421"/>
      </w:tblGrid>
      <w:tr>
        <w:trPr>
          <w:trHeight w:val="276" w:hRule="exact"/>
        </w:trPr>
        <w:tc>
          <w:tcPr>
            <w:tcW w:w="229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4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2,303,070,871.59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2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8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56.42</w:t>
            </w:r>
          </w:p>
        </w:tc>
      </w:tr>
      <w:tr>
        <w:trPr>
          <w:trHeight w:val="338" w:hRule="exact"/>
        </w:trPr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4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694,253,861.96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8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27.10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67" w:lineRule="exact"/>
        <w:ind w:left="76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30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业税</w:t>
      </w:r>
      <w:r>
        <w:rPr>
          <w:rFonts w:ascii="Microsoft JhengHei" w:hAnsi="Microsoft JhengHei" w:cs="Microsoft JhengHei" w:eastAsia="Microsoft JhengHei" w:hint="default"/>
        </w:rPr>
        <w:t>金及附</w:t>
      </w:r>
      <w:r>
        <w:rPr>
          <w:rFonts w:ascii="Microsoft JhengHei" w:hAnsi="Microsoft JhengHei" w:cs="Microsoft JhengHei" w:eastAsia="Microsoft JhengHei" w:hint="default"/>
        </w:rPr>
        <w:t>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2621"/>
        <w:gridCol w:w="262"/>
        <w:gridCol w:w="2479"/>
        <w:gridCol w:w="262"/>
        <w:gridCol w:w="2364"/>
      </w:tblGrid>
      <w:tr>
        <w:trPr>
          <w:trHeight w:val="284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74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6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74" w:hRule="exact"/>
        </w:trPr>
        <w:tc>
          <w:tcPr>
            <w:tcW w:w="141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62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4,737,557.15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2,292,500.21</w:t>
            </w:r>
          </w:p>
        </w:tc>
      </w:tr>
      <w:tr>
        <w:trPr>
          <w:trHeight w:val="259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2,698,421.26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2,017,939.57</w:t>
            </w:r>
          </w:p>
        </w:tc>
      </w:tr>
      <w:tr>
        <w:trPr>
          <w:trHeight w:val="259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教育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1,311,901.14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928,525.64</w:t>
            </w:r>
          </w:p>
        </w:tc>
      </w:tr>
      <w:tr>
        <w:trPr>
          <w:trHeight w:val="259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101,593.84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55,484.33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40,827.88</w:t>
            </w:r>
          </w:p>
        </w:tc>
      </w:tr>
      <w:tr>
        <w:trPr>
          <w:trHeight w:val="259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道管理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32,996.49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5,876.81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1,005.00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9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8,944,836.02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5,279,793.30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240" w:lineRule="auto" w:before="26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/>
        <w:t>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税</w:t>
      </w:r>
      <w:r>
        <w:rPr/>
        <w:t>金及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/>
        <w:t>的计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见附注</w:t>
      </w:r>
      <w:r>
        <w:rPr>
          <w:rFonts w:ascii="宋体" w:hAnsi="宋体" w:cs="宋体" w:eastAsia="宋体" w:hint="default"/>
        </w:rPr>
        <w:t>五</w:t>
      </w:r>
      <w:r>
        <w:rPr/>
        <w:t>、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项。</w:t>
      </w: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8"/>
        <w:gridCol w:w="343"/>
        <w:gridCol w:w="2158"/>
        <w:gridCol w:w="343"/>
        <w:gridCol w:w="2311"/>
      </w:tblGrid>
      <w:tr>
        <w:trPr>
          <w:trHeight w:val="690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367" w:lineRule="exact"/>
              <w:ind w:left="835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销售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57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65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79" w:hRule="exact"/>
        </w:trPr>
        <w:tc>
          <w:tcPr>
            <w:tcW w:w="424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23,807,224.78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47,070,546.29</w:t>
            </w:r>
          </w:p>
        </w:tc>
      </w:tr>
      <w:tr>
        <w:trPr>
          <w:trHeight w:val="269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1,551,641.72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2,105,287.66</w:t>
            </w:r>
          </w:p>
        </w:tc>
      </w:tr>
      <w:tr>
        <w:trPr>
          <w:trHeight w:val="271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628,187.90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2,214,469.95</w:t>
            </w:r>
          </w:p>
        </w:tc>
      </w:tr>
      <w:tr>
        <w:trPr>
          <w:trHeight w:val="271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2,300,817.54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1,968,072.31</w:t>
            </w:r>
          </w:p>
        </w:tc>
      </w:tr>
      <w:tr>
        <w:trPr>
          <w:trHeight w:val="269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2,582,526.98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2,112,668.60</w:t>
            </w:r>
          </w:p>
        </w:tc>
      </w:tr>
      <w:tr>
        <w:trPr>
          <w:trHeight w:val="269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咨询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8,833,590.44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3,126,736.48</w:t>
            </w:r>
          </w:p>
        </w:tc>
      </w:tr>
      <w:tr>
        <w:trPr>
          <w:trHeight w:val="271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运输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1,776,482.59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920,864.59</w:t>
            </w:r>
          </w:p>
        </w:tc>
      </w:tr>
      <w:tr>
        <w:trPr>
          <w:trHeight w:val="271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6,941,499.85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4,708,260.56</w:t>
            </w:r>
          </w:p>
        </w:tc>
      </w:tr>
      <w:tr>
        <w:trPr>
          <w:trHeight w:val="269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旧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7,176,787.71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2,180,586.62</w:t>
            </w:r>
          </w:p>
        </w:tc>
      </w:tr>
      <w:tr>
        <w:trPr>
          <w:trHeight w:val="274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32,045,026.73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50,176,202.48</w:t>
            </w:r>
          </w:p>
        </w:tc>
      </w:tr>
      <w:tr>
        <w:trPr>
          <w:trHeight w:val="293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6,335,945.57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7,292,095.33</w:t>
            </w:r>
          </w:p>
        </w:tc>
      </w:tr>
      <w:tr>
        <w:trPr>
          <w:trHeight w:val="334" w:hRule="exact"/>
        </w:trPr>
        <w:tc>
          <w:tcPr>
            <w:tcW w:w="4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59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93,979,731.81</w:t>
            </w:r>
          </w:p>
        </w:tc>
        <w:tc>
          <w:tcPr>
            <w:tcW w:w="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123,875,790.87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8"/>
        <w:gridCol w:w="326"/>
        <w:gridCol w:w="2856"/>
        <w:gridCol w:w="322"/>
        <w:gridCol w:w="2861"/>
      </w:tblGrid>
      <w:tr>
        <w:trPr>
          <w:trHeight w:val="690" w:hRule="exact"/>
        </w:trPr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367" w:lineRule="exact"/>
              <w:ind w:left="105" w:right="0"/>
              <w:jc w:val="center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32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、管理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9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9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93" w:hRule="exact"/>
        </w:trPr>
        <w:tc>
          <w:tcPr>
            <w:tcW w:w="30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5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31,447,986.21</w:t>
            </w:r>
          </w:p>
        </w:tc>
        <w:tc>
          <w:tcPr>
            <w:tcW w:w="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33,719,548.97</w:t>
            </w:r>
          </w:p>
        </w:tc>
      </w:tr>
      <w:tr>
        <w:trPr>
          <w:trHeight w:val="350" w:hRule="exact"/>
        </w:trPr>
        <w:tc>
          <w:tcPr>
            <w:tcW w:w="3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</w:p>
        </w:tc>
        <w:tc>
          <w:tcPr>
            <w:tcW w:w="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12,522,574.72</w:t>
            </w:r>
          </w:p>
        </w:tc>
        <w:tc>
          <w:tcPr>
            <w:tcW w:w="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10,146,575.97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560" w:bottom="1380" w:left="1140" w:right="11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9"/>
        <w:gridCol w:w="2856"/>
        <w:gridCol w:w="314"/>
        <w:gridCol w:w="2868"/>
      </w:tblGrid>
      <w:tr>
        <w:trPr>
          <w:trHeight w:val="341" w:hRule="exact"/>
        </w:trPr>
        <w:tc>
          <w:tcPr>
            <w:tcW w:w="3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8,549,293.01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8,268,740.72</w:t>
            </w:r>
          </w:p>
        </w:tc>
      </w:tr>
      <w:tr>
        <w:trPr>
          <w:trHeight w:val="269" w:hRule="exact"/>
        </w:trPr>
        <w:tc>
          <w:tcPr>
            <w:tcW w:w="3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房租</w:t>
            </w:r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7,111,888.62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7,207,999.72</w:t>
            </w:r>
          </w:p>
        </w:tc>
      </w:tr>
      <w:tr>
        <w:trPr>
          <w:trHeight w:val="269" w:hRule="exact"/>
        </w:trPr>
        <w:tc>
          <w:tcPr>
            <w:tcW w:w="3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旧</w:t>
            </w:r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5,392,846.20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7,804,967.55</w:t>
            </w:r>
          </w:p>
        </w:tc>
      </w:tr>
      <w:tr>
        <w:trPr>
          <w:trHeight w:val="269" w:hRule="exact"/>
        </w:trPr>
        <w:tc>
          <w:tcPr>
            <w:tcW w:w="3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4,619,943.51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5,856,153.97</w:t>
            </w:r>
          </w:p>
        </w:tc>
      </w:tr>
      <w:tr>
        <w:trPr>
          <w:trHeight w:val="274" w:hRule="exact"/>
        </w:trPr>
        <w:tc>
          <w:tcPr>
            <w:tcW w:w="3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2,562,965.77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2,877,888.23</w:t>
            </w:r>
          </w:p>
        </w:tc>
      </w:tr>
      <w:tr>
        <w:trPr>
          <w:trHeight w:val="269" w:hRule="exact"/>
        </w:trPr>
        <w:tc>
          <w:tcPr>
            <w:tcW w:w="3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咨询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2,164,530.43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781,024.00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3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审计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1,955,421.60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1,235,777.70</w:t>
            </w:r>
          </w:p>
        </w:tc>
      </w:tr>
      <w:tr>
        <w:trPr>
          <w:trHeight w:val="274" w:hRule="exact"/>
        </w:trPr>
        <w:tc>
          <w:tcPr>
            <w:tcW w:w="3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1,681,277.14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847,146.70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3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285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8,980,847.04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9,773,337.35</w:t>
            </w:r>
          </w:p>
        </w:tc>
      </w:tr>
      <w:tr>
        <w:trPr>
          <w:trHeight w:val="334" w:hRule="exact"/>
        </w:trPr>
        <w:tc>
          <w:tcPr>
            <w:tcW w:w="3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85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86,989,574.25</w:t>
            </w:r>
          </w:p>
        </w:tc>
        <w:tc>
          <w:tcPr>
            <w:tcW w:w="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6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88,519,160.88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67" w:lineRule="exact"/>
        <w:ind w:left="94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33</w:t>
      </w:r>
      <w:r>
        <w:rPr>
          <w:rFonts w:ascii="Microsoft JhengHei" w:hAnsi="Microsoft JhengHei" w:cs="Microsoft JhengHei" w:eastAsia="Microsoft JhengHei" w:hint="default"/>
        </w:rPr>
        <w:t>、财务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2"/>
        <w:gridCol w:w="262"/>
        <w:gridCol w:w="2484"/>
        <w:gridCol w:w="262"/>
        <w:gridCol w:w="2364"/>
      </w:tblGrid>
      <w:tr>
        <w:trPr>
          <w:trHeight w:val="284" w:hRule="exact"/>
        </w:trPr>
        <w:tc>
          <w:tcPr>
            <w:tcW w:w="403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74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6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69" w:hRule="exact"/>
        </w:trPr>
        <w:tc>
          <w:tcPr>
            <w:tcW w:w="403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39,678,223.19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22,840,970.66</w:t>
            </w:r>
          </w:p>
        </w:tc>
      </w:tr>
      <w:tr>
        <w:trPr>
          <w:trHeight w:val="259" w:hRule="exact"/>
        </w:trPr>
        <w:tc>
          <w:tcPr>
            <w:tcW w:w="4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2,388,474.23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3,576,701.71</w:t>
            </w:r>
          </w:p>
        </w:tc>
      </w:tr>
      <w:tr>
        <w:trPr>
          <w:trHeight w:val="258" w:hRule="exact"/>
        </w:trPr>
        <w:tc>
          <w:tcPr>
            <w:tcW w:w="4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4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13,869.79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-77,744.12</w:t>
            </w:r>
          </w:p>
        </w:tc>
      </w:tr>
      <w:tr>
        <w:trPr>
          <w:trHeight w:val="261" w:hRule="exact"/>
        </w:trPr>
        <w:tc>
          <w:tcPr>
            <w:tcW w:w="4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4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2,535,494.30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3,210,565.23</w:t>
            </w:r>
          </w:p>
        </w:tc>
      </w:tr>
      <w:tr>
        <w:trPr>
          <w:trHeight w:val="305" w:hRule="exact"/>
        </w:trPr>
        <w:tc>
          <w:tcPr>
            <w:tcW w:w="4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9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39,839,113.05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22,397,090.06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67" w:lineRule="exact" w:before="0"/>
        <w:ind w:left="0" w:right="6460" w:firstLine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34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益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31" w:lineRule="exact" w:before="71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</w:p>
    <w:p>
      <w:pPr>
        <w:tabs>
          <w:tab w:pos="5301" w:val="left" w:leader="none"/>
          <w:tab w:pos="7883" w:val="left" w:leader="none"/>
        </w:tabs>
        <w:spacing w:line="261" w:lineRule="exact" w:before="0"/>
        <w:ind w:left="203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4610" w:val="left" w:leader="none"/>
          <w:tab w:pos="7245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12.9pt;height:1pt;mso-position-horizontal-relative:char;mso-position-vertical-relative:line" coordorigin="0,0" coordsize="4258,20">
            <v:group style="position:absolute;left:10;top:10;width:4239;height:2" coordorigin="10,10" coordsize="4239,2">
              <v:shape style="position:absolute;left:10;top:10;width:4239;height:2" coordorigin="10,10" coordsize="4239,0" path="m10,10l424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9.3pt;height:1pt;mso-position-horizontal-relative:char;mso-position-vertical-relative:line" coordorigin="0,0" coordsize="2386,20">
            <v:group style="position:absolute;left:10;top:10;width:2367;height:2" coordorigin="10,10" coordsize="2367,2">
              <v:shape style="position:absolute;left:10;top:10;width:2367;height:2" coordorigin="10,10" coordsize="2367,0" path="m10,10l237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4pt;height:1pt;mso-position-horizontal-relative:char;mso-position-vertical-relative:line" coordorigin="0,0" coordsize="2280,20">
            <v:group style="position:absolute;left:10;top:10;width:2261;height:2" coordorigin="10,10" coordsize="2261,2">
              <v:shape style="position:absolute;left:10;top:10;width:2261;height:2" coordorigin="10,10" coordsize="2261,0" path="m10,10l227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32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法核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长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</w:p>
    <w:p>
      <w:pPr>
        <w:tabs>
          <w:tab w:pos="5973" w:val="left" w:leader="none"/>
          <w:tab w:pos="8503" w:val="left" w:leader="none"/>
        </w:tabs>
        <w:spacing w:line="262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权益法核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288,495.95</w:t>
        <w:tab/>
        <w:t>131,491.59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58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处</w:t>
      </w:r>
      <w:r>
        <w:rPr>
          <w:rFonts w:ascii="宋体" w:hAnsi="宋体" w:cs="宋体" w:eastAsia="宋体" w:hint="default"/>
          <w:sz w:val="20"/>
          <w:szCs w:val="20"/>
        </w:rPr>
        <w:t>置</w:t>
      </w:r>
      <w:r>
        <w:rPr>
          <w:rFonts w:ascii="宋体" w:hAnsi="宋体" w:cs="宋体" w:eastAsia="宋体" w:hint="default"/>
          <w:sz w:val="20"/>
          <w:szCs w:val="20"/>
        </w:rPr>
        <w:t>长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资产</w:t>
      </w:r>
      <w:r>
        <w:rPr>
          <w:rFonts w:ascii="宋体" w:hAnsi="宋体" w:cs="宋体" w:eastAsia="宋体" w:hint="default"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</w:p>
    <w:p>
      <w:pPr>
        <w:spacing w:line="370" w:lineRule="atLeast" w:before="0"/>
        <w:ind w:left="223" w:right="51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交易</w:t>
      </w:r>
      <w:r>
        <w:rPr>
          <w:rFonts w:ascii="宋体" w:hAnsi="宋体" w:cs="宋体" w:eastAsia="宋体" w:hint="default"/>
          <w:sz w:val="20"/>
          <w:szCs w:val="20"/>
        </w:rPr>
        <w:t>性</w:t>
      </w:r>
      <w:r>
        <w:rPr>
          <w:rFonts w:ascii="宋体" w:hAnsi="宋体" w:cs="宋体" w:eastAsia="宋体" w:hint="default"/>
          <w:sz w:val="20"/>
          <w:szCs w:val="20"/>
        </w:rPr>
        <w:t>金融资产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取得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至到期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</w:p>
    <w:p>
      <w:pPr>
        <w:spacing w:line="259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</w:p>
    <w:p>
      <w:pPr>
        <w:spacing w:before="108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供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金融资产</w:t>
      </w:r>
      <w:r>
        <w:rPr>
          <w:rFonts w:ascii="宋体" w:hAnsi="宋体" w:cs="宋体" w:eastAsia="宋体" w:hint="default"/>
          <w:sz w:val="20"/>
          <w:szCs w:val="20"/>
        </w:rPr>
        <w:t>等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取得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</w:p>
    <w:p>
      <w:pPr>
        <w:spacing w:line="242" w:lineRule="auto" w:before="108"/>
        <w:ind w:left="223" w:right="586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88pt;margin-top:60.279686pt;width:118.35pt;height:.1pt;mso-position-horizontal-relative:page;mso-position-vertical-relative:paragraph;z-index:-1011184" coordorigin="5760,1206" coordsize="2367,2">
            <v:shape style="position:absolute;left:5760;top:1206;width:2367;height:2" coordorigin="5760,1206" coordsize="2367,0" path="m5760,1206l8126,1206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19.76001pt;margin-top:60.279686pt;width:113.05pt;height:.1pt;mso-position-horizontal-relative:page;mso-position-vertical-relative:paragraph;z-index:-1011160" coordorigin="8395,1206" coordsize="2261,2">
            <v:shape style="position:absolute;left:8395;top:1206;width:2261;height:2" coordorigin="8395,1206" coordsize="2261,0" path="m8395,1206l10656,1206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置交易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金融资产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6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至到期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取得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金融资产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等取得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6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</w:p>
    <w:p>
      <w:pPr>
        <w:tabs>
          <w:tab w:pos="2383" w:val="left" w:leader="none"/>
          <w:tab w:pos="5973" w:val="left" w:leader="none"/>
          <w:tab w:pos="8503" w:val="left" w:leader="none"/>
        </w:tabs>
        <w:spacing w:before="29"/>
        <w:ind w:left="187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288,495.95</w:t>
        <w:tab/>
        <w:t>131,491.59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7233" w:val="left" w:leader="none"/>
        </w:tabs>
        <w:spacing w:line="43" w:lineRule="exact"/>
        <w:ind w:left="4598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119.8pt;height:2.2pt;mso-position-horizontal-relative:char;mso-position-vertical-relative:line" coordorigin="0,0" coordsize="2396,44">
            <v:group style="position:absolute;left:7;top:36;width:2381;height:2" coordorigin="7,36" coordsize="2381,2">
              <v:shape style="position:absolute;left:7;top:36;width:2381;height:2" coordorigin="7,36" coordsize="2381,0" path="m7,36l2388,36e" filled="false" stroked="true" strokeweight=".72pt" strokecolor="#000000">
                <v:path arrowok="t"/>
              </v:shape>
            </v:group>
            <v:group style="position:absolute;left:7;top:7;width:2381;height:2" coordorigin="7,7" coordsize="2381,2">
              <v:shape style="position:absolute;left:7;top:7;width:2381;height:2" coordorigin="7,7" coordsize="2381,0" path="m7,7l238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114.5pt;height:2.2pt;mso-position-horizontal-relative:char;mso-position-vertical-relative:line" coordorigin="0,0" coordsize="2290,44">
            <v:group style="position:absolute;left:7;top:36;width:2276;height:2" coordorigin="7,36" coordsize="2276,2">
              <v:shape style="position:absolute;left:7;top:36;width:2276;height:2" coordorigin="7,36" coordsize="2276,0" path="m7,36l2282,36e" filled="false" stroked="true" strokeweight=".72pt" strokecolor="#000000">
                <v:path arrowok="t"/>
              </v:shape>
            </v:group>
            <v:group style="position:absolute;left:7;top:7;width:2276;height:2" coordorigin="7,7" coordsize="2276,2">
              <v:shape style="position:absolute;left:7;top:7;width:2276;height:2" coordorigin="7,7" coordsize="2276,0" path="m7,7l228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line="240" w:lineRule="auto" w:before="41"/>
        <w:ind w:left="64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按权益法核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4"/>
        <w:gridCol w:w="214"/>
        <w:gridCol w:w="1826"/>
        <w:gridCol w:w="214"/>
        <w:gridCol w:w="1750"/>
        <w:gridCol w:w="221"/>
        <w:gridCol w:w="1795"/>
      </w:tblGrid>
      <w:tr>
        <w:trPr>
          <w:trHeight w:val="274" w:hRule="exact"/>
        </w:trPr>
        <w:tc>
          <w:tcPr>
            <w:tcW w:w="338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99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称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4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37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29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因</w:t>
            </w:r>
          </w:p>
        </w:tc>
      </w:tr>
      <w:tr>
        <w:trPr>
          <w:trHeight w:val="271" w:hRule="exact"/>
        </w:trPr>
        <w:tc>
          <w:tcPr>
            <w:tcW w:w="338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岸淘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资有限公司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14,623.90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40,113.18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新创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资有限公司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273,872.05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91,378.41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3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3" w:val="left" w:leader="none"/>
              </w:tabs>
              <w:spacing w:line="244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288,495.95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131,491.59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367" w:lineRule="exact"/>
        <w:ind w:left="76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35</w:t>
      </w:r>
      <w:r>
        <w:rPr>
          <w:rFonts w:ascii="Microsoft JhengHei" w:hAnsi="Microsoft JhengHei" w:cs="Microsoft JhengHei" w:eastAsia="Microsoft JhengHei" w:hint="default"/>
        </w:rPr>
        <w:t>、资</w:t>
      </w:r>
      <w:r>
        <w:rPr>
          <w:rFonts w:ascii="Microsoft JhengHei" w:hAnsi="Microsoft JhengHei" w:cs="Microsoft JhengHei" w:eastAsia="Microsoft JhengHei" w:hint="default"/>
        </w:rPr>
        <w:t>产减值</w:t>
      </w:r>
      <w:r>
        <w:rPr>
          <w:rFonts w:ascii="Microsoft JhengHei" w:hAnsi="Microsoft JhengHei" w:cs="Microsoft JhengHei" w:eastAsia="Microsoft JhengHei" w:hint="default"/>
        </w:rPr>
        <w:t>损失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2820"/>
        <w:gridCol w:w="269"/>
        <w:gridCol w:w="2362"/>
        <w:gridCol w:w="269"/>
        <w:gridCol w:w="2266"/>
      </w:tblGrid>
      <w:tr>
        <w:trPr>
          <w:trHeight w:val="284" w:hRule="exact"/>
        </w:trPr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82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50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67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6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341" w:hRule="exact"/>
        </w:trPr>
        <w:tc>
          <w:tcPr>
            <w:tcW w:w="14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账损失</w:t>
            </w:r>
          </w:p>
        </w:tc>
        <w:tc>
          <w:tcPr>
            <w:tcW w:w="282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19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9,435,069.63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0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12,625,399.27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560" w:bottom="1380" w:left="1140" w:right="112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2"/>
        <w:gridCol w:w="2362"/>
        <w:gridCol w:w="262"/>
        <w:gridCol w:w="2273"/>
      </w:tblGrid>
      <w:tr>
        <w:trPr>
          <w:trHeight w:val="331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2,646,555.73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1,285,076.60</w:t>
            </w:r>
          </w:p>
        </w:tc>
      </w:tr>
      <w:tr>
        <w:trPr>
          <w:trHeight w:val="258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金融资产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至到期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5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2,367,300.00</w:t>
            </w:r>
          </w:p>
        </w:tc>
      </w:tr>
      <w:tr>
        <w:trPr>
          <w:trHeight w:val="258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油气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誉减值损失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44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3" w:val="left" w:leader="none"/>
              </w:tabs>
              <w:spacing w:line="254" w:lineRule="exact"/>
              <w:ind w:right="34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362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12,081,625.36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16,277,775.87</w:t>
            </w:r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67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36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业外收入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tabs>
          <w:tab w:pos="4174" w:val="left" w:leader="none"/>
          <w:tab w:pos="6228" w:val="left" w:leader="none"/>
          <w:tab w:pos="7990" w:val="left" w:leader="none"/>
        </w:tabs>
        <w:spacing w:line="326" w:lineRule="exact" w:before="103"/>
        <w:ind w:left="162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196" w:lineRule="exact" w:before="0"/>
        <w:ind w:left="0" w:right="363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</w:p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9"/>
        <w:gridCol w:w="221"/>
        <w:gridCol w:w="1872"/>
        <w:gridCol w:w="221"/>
        <w:gridCol w:w="1690"/>
        <w:gridCol w:w="106"/>
        <w:gridCol w:w="158"/>
        <w:gridCol w:w="62"/>
        <w:gridCol w:w="1685"/>
      </w:tblGrid>
      <w:tr>
        <w:trPr>
          <w:trHeight w:val="269" w:hRule="exact"/>
        </w:trPr>
        <w:tc>
          <w:tcPr>
            <w:tcW w:w="338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1,749.66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97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1,176.63</w:t>
            </w:r>
          </w:p>
        </w:tc>
        <w:tc>
          <w:tcPr>
            <w:tcW w:w="22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1,749.66</w:t>
            </w:r>
          </w:p>
        </w:tc>
      </w:tr>
      <w:tr>
        <w:trPr>
          <w:trHeight w:val="646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715" w:right="0" w:hanging="60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</w:p>
          <w:p>
            <w:pPr>
              <w:pStyle w:val="TableParagraph"/>
              <w:spacing w:line="260" w:lineRule="exact"/>
              <w:ind w:left="7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1,749.66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97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1,176.63</w:t>
            </w:r>
          </w:p>
        </w:tc>
        <w:tc>
          <w:tcPr>
            <w:tcW w:w="22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1,749.66</w:t>
            </w:r>
          </w:p>
        </w:tc>
      </w:tr>
      <w:tr>
        <w:trPr>
          <w:trHeight w:val="711" w:hRule="exact"/>
        </w:trPr>
        <w:tc>
          <w:tcPr>
            <w:tcW w:w="548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69" w:val="left" w:leader="none"/>
              </w:tabs>
              <w:spacing w:line="263" w:lineRule="exact" w:before="9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债务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得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position w:val="1"/>
                <w:sz w:val="20"/>
                <w:szCs w:val="20"/>
              </w:rPr>
              <w:t>95,025.61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78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643,319.60</w:t>
            </w:r>
          </w:p>
        </w:tc>
        <w:tc>
          <w:tcPr>
            <w:tcW w:w="22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95,025.61</w:t>
            </w:r>
          </w:p>
        </w:tc>
      </w:tr>
      <w:tr>
        <w:trPr>
          <w:trHeight w:val="653" w:hRule="exact"/>
        </w:trPr>
        <w:tc>
          <w:tcPr>
            <w:tcW w:w="548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接受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捐赠</w:t>
            </w:r>
          </w:p>
          <w:p>
            <w:pPr>
              <w:pStyle w:val="TableParagraph"/>
              <w:spacing w:line="213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府补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助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详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见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下表：政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府补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助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细</w:t>
            </w:r>
          </w:p>
          <w:p>
            <w:pPr>
              <w:pStyle w:val="TableParagraph"/>
              <w:tabs>
                <w:tab w:pos="4315" w:val="left" w:leader="none"/>
              </w:tabs>
              <w:spacing w:line="307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-13"/>
                <w:sz w:val="20"/>
                <w:szCs w:val="20"/>
              </w:rPr>
              <w:t>表）</w:t>
              <w:tab/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4,310,158.27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29,877,742.65</w:t>
            </w:r>
          </w:p>
        </w:tc>
        <w:tc>
          <w:tcPr>
            <w:tcW w:w="22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2,488,012.62</w:t>
            </w:r>
          </w:p>
        </w:tc>
      </w:tr>
      <w:tr>
        <w:trPr>
          <w:trHeight w:val="342" w:hRule="exact"/>
        </w:trPr>
        <w:tc>
          <w:tcPr>
            <w:tcW w:w="548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15" w:val="left" w:leader="none"/>
              </w:tabs>
              <w:spacing w:line="240" w:lineRule="auto" w:before="3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  <w:tab/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6,439,170.47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5" w:type="dxa"/>
            <w:gridSpan w:val="2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78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907,461.45</w:t>
            </w:r>
          </w:p>
        </w:tc>
        <w:tc>
          <w:tcPr>
            <w:tcW w:w="22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6,439,170.47</w:t>
            </w:r>
          </w:p>
        </w:tc>
      </w:tr>
      <w:tr>
        <w:trPr>
          <w:trHeight w:val="300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10,846,104.01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31,429,700.33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9,023,958.36</w:t>
            </w:r>
          </w:p>
        </w:tc>
      </w:tr>
      <w:tr>
        <w:trPr>
          <w:trHeight w:val="686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其中，政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府补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39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3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right="4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明</w:t>
            </w:r>
          </w:p>
        </w:tc>
      </w:tr>
      <w:tr>
        <w:trPr>
          <w:trHeight w:val="274" w:hRule="exact"/>
        </w:trPr>
        <w:tc>
          <w:tcPr>
            <w:tcW w:w="338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资金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8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8,600.00</w:t>
            </w:r>
          </w:p>
        </w:tc>
        <w:tc>
          <w:tcPr>
            <w:tcW w:w="22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50,000.00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资金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8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小企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8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45,246.00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51,526.00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退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10,392.56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资金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8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1,470,000.00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27,360,000.00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5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城电子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贴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900,000.00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还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18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1,822,145.65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1,414,157.43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5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18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904,166.62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91,666.66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8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4,310,158.27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29,877,742.65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67" w:lineRule="exact"/>
        <w:ind w:left="66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37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业外</w:t>
      </w:r>
      <w:r>
        <w:rPr>
          <w:rFonts w:ascii="Microsoft JhengHei" w:hAnsi="Microsoft JhengHei" w:cs="Microsoft JhengHei" w:eastAsia="Microsoft JhengHei" w:hint="default"/>
        </w:rPr>
        <w:t>支出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4174" w:val="left" w:leader="none"/>
          <w:tab w:pos="6233" w:val="left" w:leader="none"/>
          <w:tab w:pos="7985" w:val="left" w:leader="none"/>
        </w:tabs>
        <w:spacing w:line="326" w:lineRule="exact" w:before="103"/>
        <w:ind w:left="162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196" w:lineRule="exact" w:before="0"/>
        <w:ind w:left="0" w:right="366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</w:p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20" w:lineRule="exact"/>
        <w:ind w:left="1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70.9pt;height:1pt;mso-position-horizontal-relative:char;mso-position-vertical-relative:line" coordorigin="0,0" coordsize="3418,20">
            <v:group style="position:absolute;left:10;top:10;width:3399;height:2" coordorigin="10,10" coordsize="3399,2">
              <v:shape style="position:absolute;left:10;top:10;width:3399;height:2" coordorigin="10,10" coordsize="3399,0" path="m10,10l340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84"/>
          <w:sz w:val="2"/>
        </w:rPr>
        <w:t> </w:t>
      </w:r>
      <w:r>
        <w:rPr>
          <w:rFonts w:ascii="宋体"/>
          <w:spacing w:val="184"/>
          <w:sz w:val="2"/>
        </w:rPr>
        <w:pict>
          <v:group style="width:96pt;height:1pt;mso-position-horizontal-relative:char;mso-position-vertical-relative:line" coordorigin="0,0" coordsize="1920,20">
            <v:group style="position:absolute;left:10;top:10;width:1901;height:2" coordorigin="10,10" coordsize="1901,2">
              <v:shape style="position:absolute;left:10;top:10;width:1901;height:2" coordorigin="10,10" coordsize="1901,0" path="m10,10l191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pacing w:val="184"/>
          <w:sz w:val="2"/>
        </w:rPr>
      </w:r>
      <w:r>
        <w:rPr>
          <w:rFonts w:ascii="Times New Roman"/>
          <w:spacing w:val="184"/>
          <w:sz w:val="2"/>
        </w:rPr>
        <w:t> </w:t>
      </w:r>
      <w:r>
        <w:rPr>
          <w:rFonts w:ascii="宋体"/>
          <w:spacing w:val="184"/>
          <w:sz w:val="2"/>
        </w:rPr>
        <w:pict>
          <v:group style="width:90.75pt;height:1pt;mso-position-horizontal-relative:char;mso-position-vertical-relative:line" coordorigin="0,0" coordsize="1815,20">
            <v:group style="position:absolute;left:10;top:10;width:1796;height:2" coordorigin="10,10" coordsize="1796,2">
              <v:shape style="position:absolute;left:10;top:10;width:1796;height:2" coordorigin="10,10" coordsize="1796,0" path="m10,10l1805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pacing w:val="184"/>
          <w:sz w:val="2"/>
        </w:rPr>
      </w:r>
      <w:r>
        <w:rPr>
          <w:rFonts w:ascii="Times New Roman"/>
          <w:spacing w:val="184"/>
          <w:sz w:val="2"/>
        </w:rPr>
        <w:t> </w:t>
      </w:r>
      <w:r>
        <w:rPr>
          <w:rFonts w:ascii="宋体"/>
          <w:spacing w:val="184"/>
          <w:sz w:val="2"/>
        </w:rPr>
        <w:pict>
          <v:group style="width:86.2pt;height:1pt;mso-position-horizontal-relative:char;mso-position-vertical-relative:line" coordorigin="0,0" coordsize="1724,20">
            <v:group style="position:absolute;left:10;top:10;width:1704;height:2" coordorigin="10,10" coordsize="1704,2">
              <v:shape style="position:absolute;left:10;top:10;width:1704;height:2" coordorigin="10,10" coordsize="1704,0" path="m10,10l171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pacing w:val="184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0" w:footer="1190" w:top="1540" w:bottom="1380" w:left="112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9"/>
        <w:gridCol w:w="1886"/>
        <w:gridCol w:w="214"/>
        <w:gridCol w:w="1788"/>
        <w:gridCol w:w="214"/>
        <w:gridCol w:w="1697"/>
      </w:tblGrid>
      <w:tr>
        <w:trPr>
          <w:trHeight w:val="331" w:hRule="exact"/>
        </w:trPr>
        <w:tc>
          <w:tcPr>
            <w:tcW w:w="3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117,157.67</w:t>
            </w:r>
          </w:p>
        </w:tc>
        <w:tc>
          <w:tcPr>
            <w:tcW w:w="20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98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193,912.73</w:t>
            </w:r>
          </w:p>
        </w:tc>
        <w:tc>
          <w:tcPr>
            <w:tcW w:w="19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89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117,157.67</w:t>
            </w:r>
          </w:p>
        </w:tc>
      </w:tr>
      <w:tr>
        <w:trPr>
          <w:trHeight w:val="231" w:hRule="exact"/>
        </w:trPr>
        <w:tc>
          <w:tcPr>
            <w:tcW w:w="3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损失</w:t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117,157.67</w:t>
            </w:r>
          </w:p>
        </w:tc>
        <w:tc>
          <w:tcPr>
            <w:tcW w:w="20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98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193,912.73</w:t>
            </w:r>
          </w:p>
        </w:tc>
        <w:tc>
          <w:tcPr>
            <w:tcW w:w="19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89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117,157.67</w:t>
            </w:r>
          </w:p>
        </w:tc>
      </w:tr>
      <w:tr>
        <w:trPr>
          <w:trHeight w:val="416" w:hRule="exact"/>
        </w:trPr>
        <w:tc>
          <w:tcPr>
            <w:tcW w:w="3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损失</w:t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186" w:hRule="exact"/>
        </w:trPr>
        <w:tc>
          <w:tcPr>
            <w:tcW w:w="3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123"/>
              <w:ind w:left="35" w:right="148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债务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损失</w:t>
            </w:r>
            <w:r>
              <w:rPr>
                <w:rFonts w:ascii="宋体" w:hAnsi="宋体" w:cs="宋体" w:eastAsia="宋体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交换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损失</w:t>
            </w:r>
            <w:r>
              <w:rPr>
                <w:rFonts w:ascii="宋体" w:hAnsi="宋体" w:cs="宋体" w:eastAsia="宋体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对外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捐赠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</w:p>
          <w:p>
            <w:pPr>
              <w:pStyle w:val="TableParagraph"/>
              <w:spacing w:line="24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2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947,029.35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77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87,281.00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6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129,075.65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947,029.35</w:t>
            </w:r>
          </w:p>
        </w:tc>
      </w:tr>
      <w:tr>
        <w:trPr>
          <w:trHeight w:val="305" w:hRule="exact"/>
        </w:trPr>
        <w:tc>
          <w:tcPr>
            <w:tcW w:w="3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3" w:val="left" w:leader="none"/>
              </w:tabs>
              <w:spacing w:line="244" w:lineRule="exact"/>
              <w:ind w:right="28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188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1,064,187.02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7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410,269.38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1,064,187.02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8"/>
        <w:gridCol w:w="269"/>
        <w:gridCol w:w="2362"/>
        <w:gridCol w:w="269"/>
        <w:gridCol w:w="2266"/>
      </w:tblGrid>
      <w:tr>
        <w:trPr>
          <w:trHeight w:val="676" w:hRule="exact"/>
        </w:trPr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367" w:lineRule="exact"/>
              <w:ind w:left="532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b/>
                <w:bCs/>
                <w:sz w:val="24"/>
                <w:szCs w:val="24"/>
              </w:rPr>
              <w:t>38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所得税费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6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69" w:hRule="exact"/>
        </w:trPr>
        <w:tc>
          <w:tcPr>
            <w:tcW w:w="42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相关规定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9,137,586.17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16,363,882.40</w:t>
            </w:r>
          </w:p>
        </w:tc>
      </w:tr>
      <w:tr>
        <w:trPr>
          <w:trHeight w:val="331" w:hRule="exact"/>
        </w:trPr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整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-1,535,158.06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2,075,150.25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7240" w:val="left" w:leader="none"/>
        </w:tabs>
        <w:spacing w:line="20" w:lineRule="exact"/>
        <w:ind w:left="46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19.05pt;height:1pt;mso-position-horizontal-relative:char;mso-position-vertical-relative:line" coordorigin="0,0" coordsize="2381,20">
            <v:group style="position:absolute;left:10;top:10;width:2362;height:2" coordorigin="10,10" coordsize="2362,2">
              <v:shape style="position:absolute;left:10;top:10;width:2362;height:2" coordorigin="10,10" coordsize="2362,0" path="m10,10l237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4.25pt;height:1pt;mso-position-horizontal-relative:char;mso-position-vertical-relative:line" coordorigin="0,0" coordsize="2285,20">
            <v:group style="position:absolute;left:10;top:10;width:2266;height:2" coordorigin="10,10" coordsize="2266,2">
              <v:shape style="position:absolute;left:10;top:10;width:2266;height:2" coordorigin="10,10" coordsize="2266,0" path="m10,10l2275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2383" w:val="left" w:leader="none"/>
          <w:tab w:pos="5815" w:val="left" w:leader="none"/>
          <w:tab w:pos="8253" w:val="left" w:leader="none"/>
        </w:tabs>
        <w:spacing w:line="249" w:lineRule="exact" w:before="0"/>
        <w:ind w:left="187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7,602,428.11</w:t>
        <w:tab/>
        <w:t>18,439,032.65</w:t>
      </w:r>
    </w:p>
    <w:p>
      <w:pPr>
        <w:tabs>
          <w:tab w:pos="7228" w:val="left" w:leader="none"/>
        </w:tabs>
        <w:spacing w:line="43" w:lineRule="exact"/>
        <w:ind w:left="4598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119.55pt;height:2.2pt;mso-position-horizontal-relative:char;mso-position-vertical-relative:line" coordorigin="0,0" coordsize="2391,44">
            <v:group style="position:absolute;left:7;top:36;width:2376;height:2" coordorigin="7,36" coordsize="2376,2">
              <v:shape style="position:absolute;left:7;top:36;width:2376;height:2" coordorigin="7,36" coordsize="2376,0" path="m7,36l2383,36e" filled="false" stroked="true" strokeweight=".72pt" strokecolor="#000000">
                <v:path arrowok="t"/>
              </v:shape>
            </v:group>
            <v:group style="position:absolute;left:7;top:7;width:2376;height:2" coordorigin="7,7" coordsize="2376,2">
              <v:shape style="position:absolute;left:7;top:7;width:2376;height:2" coordorigin="7,7" coordsize="2376,0" path="m7,7l238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114.75pt;height:2.2pt;mso-position-horizontal-relative:char;mso-position-vertical-relative:line" coordorigin="0,0" coordsize="2295,44">
            <v:group style="position:absolute;left:7;top:36;width:2280;height:2" coordorigin="7,36" coordsize="2280,2">
              <v:shape style="position:absolute;left:7;top:36;width:2280;height:2" coordorigin="7,36" coordsize="2280,0" path="m7,36l2287,36e" filled="false" stroked="true" strokeweight=".72pt" strokecolor="#000000">
                <v:path arrowok="t"/>
              </v:shape>
            </v:group>
            <v:group style="position:absolute;left:7;top:7;width:2280;height:2" coordorigin="7,7" coordsize="2280,2">
              <v:shape style="position:absolute;left:7;top:7;width:2280;height:2" coordorigin="7,7" coordsize="2280,0" path="m7,7l228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3"/>
        <w:spacing w:line="367" w:lineRule="exact"/>
        <w:ind w:left="64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39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基本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>
          <w:rFonts w:ascii="Microsoft JhengHei" w:hAnsi="Microsoft JhengHei" w:cs="Microsoft JhengHei" w:eastAsia="Microsoft JhengHei" w:hint="default"/>
        </w:rPr>
        <w:t>稀释每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07" w:lineRule="auto" w:before="129"/>
        <w:ind w:left="223"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益按照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本</w:t>
      </w:r>
      <w:r>
        <w:rPr/>
        <w:t>公司普通股股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</w:t>
      </w:r>
      <w:r>
        <w:rPr/>
        <w:t>利润，</w:t>
      </w:r>
      <w:r>
        <w:rPr>
          <w:rFonts w:ascii="宋体" w:hAnsi="宋体" w:cs="宋体" w:eastAsia="宋体" w:hint="default"/>
        </w:rPr>
        <w:t>除</w:t>
      </w:r>
      <w:r>
        <w:rPr/>
        <w:t>以</w:t>
      </w:r>
      <w:r>
        <w:rPr>
          <w:rFonts w:ascii="宋体" w:hAnsi="宋体" w:cs="宋体" w:eastAsia="宋体" w:hint="default"/>
        </w:rPr>
        <w:t>发行</w:t>
      </w:r>
      <w:r>
        <w:rPr/>
        <w:t>在</w:t>
      </w:r>
      <w:r>
        <w:rPr>
          <w:rFonts w:ascii="宋体" w:hAnsi="宋体" w:cs="宋体" w:eastAsia="宋体" w:hint="default"/>
        </w:rPr>
        <w:t>外</w:t>
      </w:r>
      <w:r>
        <w:rPr/>
        <w:t>普通股的 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/>
        <w:t>数计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发行</w:t>
      </w:r>
      <w:r>
        <w:rPr/>
        <w:t>普通股股数，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发行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之</w:t>
      </w:r>
      <w:r>
        <w:rPr/>
        <w:t>日（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为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发行</w:t>
      </w:r>
      <w:r>
        <w:rPr/>
        <w:t>日）</w:t>
      </w:r>
      <w:r>
        <w:rPr>
          <w:rFonts w:ascii="宋体" w:hAnsi="宋体" w:cs="宋体" w:eastAsia="宋体" w:hint="default"/>
        </w:rPr>
        <w:t>起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定。</w:t>
      </w:r>
    </w:p>
    <w:p>
      <w:pPr>
        <w:pStyle w:val="BodyText"/>
        <w:spacing w:line="297" w:lineRule="auto" w:before="74"/>
        <w:ind w:left="223" w:right="232" w:firstLine="84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稀</w:t>
      </w:r>
      <w:r>
        <w:rPr>
          <w:rFonts w:ascii="宋体" w:hAnsi="宋体" w:cs="宋体" w:eastAsia="宋体" w:hint="default"/>
          <w:spacing w:val="-2"/>
        </w:rPr>
        <w:t>释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子以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公司普通股股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利润，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  <w:w w:val="99"/>
        </w:rPr>
        <w:t>确</w:t>
      </w:r>
      <w:r>
        <w:rPr>
          <w:rFonts w:ascii="宋体" w:hAnsi="宋体" w:cs="宋体" w:eastAsia="宋体" w:hint="default"/>
          <w:spacing w:val="-6"/>
          <w:w w:val="99"/>
        </w:rPr>
        <w:t>定</w:t>
      </w:r>
      <w:r>
        <w:rPr>
          <w:spacing w:val="-6"/>
          <w:w w:val="99"/>
        </w:rPr>
        <w:t>：（</w:t>
      </w:r>
      <w:r>
        <w:rPr>
          <w:rFonts w:ascii="Arial" w:hAnsi="Arial" w:cs="Arial" w:eastAsia="Arial" w:hint="default"/>
          <w:spacing w:val="-6"/>
          <w:w w:val="99"/>
        </w:rPr>
        <w:t>1</w:t>
      </w:r>
      <w:r>
        <w:rPr>
          <w:spacing w:val="-6"/>
          <w:w w:val="99"/>
        </w:rPr>
        <w:t>）</w:t>
      </w:r>
      <w:r>
        <w:rPr>
          <w:rFonts w:ascii="宋体" w:hAnsi="宋体" w:cs="宋体" w:eastAsia="宋体" w:hint="default"/>
          <w:spacing w:val="-6"/>
          <w:w w:val="99"/>
        </w:rPr>
        <w:t>当</w:t>
      </w:r>
      <w:r>
        <w:rPr>
          <w:rFonts w:ascii="宋体" w:hAnsi="宋体" w:cs="宋体" w:eastAsia="宋体" w:hint="default"/>
          <w:spacing w:val="-6"/>
          <w:w w:val="99"/>
        </w:rPr>
        <w:t>期</w:t>
      </w:r>
      <w:r>
        <w:rPr>
          <w:rFonts w:ascii="宋体" w:hAnsi="宋体" w:cs="宋体" w:eastAsia="宋体" w:hint="default"/>
          <w:spacing w:val="-6"/>
          <w:w w:val="99"/>
        </w:rPr>
        <w:t>已</w:t>
      </w:r>
      <w:r>
        <w:rPr>
          <w:rFonts w:ascii="宋体" w:hAnsi="宋体" w:cs="宋体" w:eastAsia="宋体" w:hint="default"/>
          <w:spacing w:val="-6"/>
          <w:w w:val="99"/>
        </w:rPr>
        <w:t>确</w:t>
      </w:r>
      <w:r>
        <w:rPr>
          <w:rFonts w:ascii="宋体" w:hAnsi="宋体" w:cs="宋体" w:eastAsia="宋体" w:hint="default"/>
          <w:spacing w:val="-6"/>
          <w:w w:val="99"/>
        </w:rPr>
        <w:t>认为</w:t>
      </w:r>
      <w:r>
        <w:rPr>
          <w:rFonts w:ascii="宋体" w:hAnsi="宋体" w:cs="宋体" w:eastAsia="宋体" w:hint="default"/>
          <w:spacing w:val="-6"/>
          <w:w w:val="99"/>
        </w:rPr>
        <w:t>费</w:t>
      </w:r>
      <w:r>
        <w:rPr>
          <w:rFonts w:ascii="宋体" w:hAnsi="宋体" w:cs="宋体" w:eastAsia="宋体" w:hint="default"/>
          <w:spacing w:val="-6"/>
          <w:w w:val="99"/>
        </w:rPr>
        <w:t>用</w:t>
      </w:r>
      <w:r>
        <w:rPr>
          <w:spacing w:val="-6"/>
          <w:w w:val="99"/>
        </w:rPr>
        <w:t>的</w:t>
      </w:r>
      <w:r>
        <w:rPr>
          <w:rFonts w:ascii="宋体" w:hAnsi="宋体" w:cs="宋体" w:eastAsia="宋体" w:hint="default"/>
          <w:spacing w:val="-6"/>
          <w:w w:val="99"/>
        </w:rPr>
        <w:t>稀</w:t>
      </w:r>
      <w:r>
        <w:rPr>
          <w:rFonts w:ascii="宋体" w:hAnsi="宋体" w:cs="宋体" w:eastAsia="宋体" w:hint="default"/>
          <w:spacing w:val="-6"/>
          <w:w w:val="99"/>
        </w:rPr>
        <w:t>释</w:t>
      </w:r>
      <w:r>
        <w:rPr>
          <w:rFonts w:ascii="宋体" w:hAnsi="宋体" w:cs="宋体" w:eastAsia="宋体" w:hint="default"/>
          <w:spacing w:val="-6"/>
          <w:w w:val="99"/>
        </w:rPr>
        <w:t>性</w:t>
      </w:r>
      <w:r>
        <w:rPr>
          <w:rFonts w:ascii="宋体" w:hAnsi="宋体" w:cs="宋体" w:eastAsia="宋体" w:hint="default"/>
          <w:spacing w:val="-6"/>
          <w:w w:val="99"/>
        </w:rPr>
        <w:t>潜</w:t>
      </w:r>
      <w:r>
        <w:rPr>
          <w:spacing w:val="-6"/>
          <w:w w:val="99"/>
        </w:rPr>
        <w:t>在普通股的利</w:t>
      </w:r>
      <w:r>
        <w:rPr>
          <w:rFonts w:ascii="宋体" w:hAnsi="宋体" w:cs="宋体" w:eastAsia="宋体" w:hint="default"/>
          <w:spacing w:val="-6"/>
          <w:w w:val="99"/>
        </w:rPr>
        <w:t>息</w:t>
      </w:r>
      <w:r>
        <w:rPr>
          <w:rFonts w:ascii="宋体" w:hAnsi="宋体" w:cs="宋体" w:eastAsia="宋体" w:hint="default"/>
          <w:spacing w:val="-6"/>
          <w:w w:val="99"/>
        </w:rPr>
        <w:t>；</w:t>
      </w:r>
      <w:r>
        <w:rPr>
          <w:spacing w:val="-6"/>
          <w:w w:val="99"/>
        </w:rPr>
        <w:t>（</w:t>
      </w:r>
      <w:r>
        <w:rPr>
          <w:rFonts w:ascii="Arial" w:hAnsi="Arial" w:cs="Arial" w:eastAsia="Arial" w:hint="default"/>
          <w:spacing w:val="-6"/>
          <w:w w:val="99"/>
        </w:rPr>
        <w:t>2</w:t>
      </w:r>
      <w:r>
        <w:rPr>
          <w:spacing w:val="-6"/>
          <w:w w:val="99"/>
        </w:rPr>
        <w:t>）</w:t>
      </w:r>
      <w:r>
        <w:rPr>
          <w:rFonts w:ascii="宋体" w:hAnsi="宋体" w:cs="宋体" w:eastAsia="宋体" w:hint="default"/>
          <w:spacing w:val="-6"/>
          <w:w w:val="99"/>
        </w:rPr>
        <w:t>稀</w:t>
      </w:r>
      <w:r>
        <w:rPr>
          <w:rFonts w:ascii="宋体" w:hAnsi="宋体" w:cs="宋体" w:eastAsia="宋体" w:hint="default"/>
          <w:spacing w:val="-6"/>
          <w:w w:val="99"/>
        </w:rPr>
        <w:t>释</w:t>
      </w:r>
      <w:r>
        <w:rPr>
          <w:rFonts w:ascii="宋体" w:hAnsi="宋体" w:cs="宋体" w:eastAsia="宋体" w:hint="default"/>
          <w:spacing w:val="-6"/>
          <w:w w:val="99"/>
        </w:rPr>
        <w:t>性</w:t>
      </w:r>
      <w:r>
        <w:rPr>
          <w:rFonts w:ascii="宋体" w:hAnsi="宋体" w:cs="宋体" w:eastAsia="宋体" w:hint="default"/>
          <w:spacing w:val="-6"/>
          <w:w w:val="99"/>
        </w:rPr>
        <w:t>潜</w:t>
      </w:r>
      <w:r>
        <w:rPr>
          <w:spacing w:val="-6"/>
          <w:w w:val="99"/>
        </w:rPr>
        <w:t>在普通股</w:t>
      </w:r>
      <w:r>
        <w:rPr>
          <w:rFonts w:ascii="宋体" w:hAnsi="宋体" w:cs="宋体" w:eastAsia="宋体" w:hint="default"/>
          <w:spacing w:val="-6"/>
          <w:w w:val="99"/>
        </w:rPr>
        <w:t>转换</w:t>
      </w:r>
      <w:r>
        <w:rPr>
          <w:rFonts w:ascii="宋体" w:hAnsi="宋体" w:cs="宋体" w:eastAsia="宋体" w:hint="default"/>
          <w:spacing w:val="-95"/>
          <w:w w:val="99"/>
        </w:rPr>
        <w:t> 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/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；</w:t>
      </w:r>
      <w:r>
        <w:rPr/>
        <w:t>以及（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整相关</w:t>
      </w:r>
      <w:r>
        <w:rPr/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0" w:lineRule="auto" w:before="65"/>
        <w:ind w:left="223"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99"/>
        </w:rPr>
        <w:t>稀</w:t>
      </w:r>
      <w:r>
        <w:rPr>
          <w:rFonts w:ascii="宋体" w:hAnsi="宋体" w:cs="宋体" w:eastAsia="宋体" w:hint="default"/>
          <w:spacing w:val="-3"/>
          <w:w w:val="99"/>
        </w:rPr>
        <w:t>释</w:t>
      </w:r>
      <w:r>
        <w:rPr>
          <w:rFonts w:ascii="宋体" w:hAnsi="宋体" w:cs="宋体" w:eastAsia="宋体" w:hint="default"/>
          <w:spacing w:val="-3"/>
          <w:w w:val="99"/>
        </w:rPr>
        <w:t>每</w:t>
      </w:r>
      <w:r>
        <w:rPr>
          <w:spacing w:val="-3"/>
          <w:w w:val="99"/>
        </w:rPr>
        <w:t>股</w:t>
      </w:r>
      <w:r>
        <w:rPr>
          <w:rFonts w:ascii="宋体" w:hAnsi="宋体" w:cs="宋体" w:eastAsia="宋体" w:hint="default"/>
          <w:spacing w:val="-3"/>
          <w:w w:val="99"/>
        </w:rPr>
        <w:t>收</w:t>
      </w:r>
      <w:r>
        <w:rPr>
          <w:rFonts w:ascii="宋体" w:hAnsi="宋体" w:cs="宋体" w:eastAsia="宋体" w:hint="default"/>
          <w:spacing w:val="-3"/>
          <w:w w:val="99"/>
        </w:rPr>
        <w:t>益</w:t>
      </w:r>
      <w:r>
        <w:rPr>
          <w:spacing w:val="-3"/>
          <w:w w:val="99"/>
        </w:rPr>
        <w:t>的</w:t>
      </w:r>
      <w:r>
        <w:rPr>
          <w:rFonts w:ascii="宋体" w:hAnsi="宋体" w:cs="宋体" w:eastAsia="宋体" w:hint="default"/>
          <w:spacing w:val="-3"/>
          <w:w w:val="99"/>
        </w:rPr>
        <w:t>分</w:t>
      </w:r>
      <w:r>
        <w:rPr>
          <w:rFonts w:ascii="宋体" w:hAnsi="宋体" w:cs="宋体" w:eastAsia="宋体" w:hint="default"/>
          <w:spacing w:val="-3"/>
          <w:w w:val="99"/>
        </w:rPr>
        <w:t>母</w:t>
      </w:r>
      <w:r>
        <w:rPr>
          <w:rFonts w:ascii="宋体" w:hAnsi="宋体" w:cs="宋体" w:eastAsia="宋体" w:hint="default"/>
          <w:spacing w:val="-3"/>
          <w:w w:val="99"/>
        </w:rPr>
        <w:t>等</w:t>
      </w:r>
      <w:r>
        <w:rPr>
          <w:rFonts w:ascii="宋体" w:hAnsi="宋体" w:cs="宋体" w:eastAsia="宋体" w:hint="default"/>
          <w:spacing w:val="-3"/>
          <w:w w:val="99"/>
        </w:rPr>
        <w:t>于</w:t>
      </w:r>
      <w:r>
        <w:rPr>
          <w:spacing w:val="-3"/>
          <w:w w:val="99"/>
        </w:rPr>
        <w:t>下</w:t>
      </w:r>
      <w:r>
        <w:rPr>
          <w:rFonts w:ascii="宋体" w:hAnsi="宋体" w:cs="宋体" w:eastAsia="宋体" w:hint="default"/>
          <w:spacing w:val="-3"/>
          <w:w w:val="99"/>
        </w:rPr>
        <w:t>列</w:t>
      </w:r>
      <w:r>
        <w:rPr>
          <w:rFonts w:ascii="宋体" w:hAnsi="宋体" w:cs="宋体" w:eastAsia="宋体" w:hint="default"/>
          <w:spacing w:val="-3"/>
          <w:w w:val="99"/>
        </w:rPr>
        <w:t>两</w:t>
      </w:r>
      <w:r>
        <w:rPr>
          <w:rFonts w:ascii="宋体" w:hAnsi="宋体" w:cs="宋体" w:eastAsia="宋体" w:hint="default"/>
          <w:spacing w:val="-3"/>
          <w:w w:val="99"/>
        </w:rPr>
        <w:t>项</w:t>
      </w:r>
      <w:r>
        <w:rPr>
          <w:rFonts w:ascii="宋体" w:hAnsi="宋体" w:cs="宋体" w:eastAsia="宋体" w:hint="default"/>
          <w:spacing w:val="-3"/>
          <w:w w:val="99"/>
        </w:rPr>
        <w:t>之</w:t>
      </w:r>
      <w:r>
        <w:rPr>
          <w:rFonts w:ascii="宋体" w:hAnsi="宋体" w:cs="宋体" w:eastAsia="宋体" w:hint="default"/>
          <w:spacing w:val="-3"/>
          <w:w w:val="99"/>
        </w:rPr>
        <w:t>和</w:t>
      </w:r>
      <w:r>
        <w:rPr>
          <w:spacing w:val="-3"/>
          <w:w w:val="99"/>
        </w:rPr>
        <w:t>：（</w:t>
      </w:r>
      <w:r>
        <w:rPr>
          <w:rFonts w:ascii="Arial" w:hAnsi="Arial" w:cs="Arial" w:eastAsia="Arial" w:hint="default"/>
          <w:spacing w:val="-3"/>
          <w:w w:val="99"/>
        </w:rPr>
        <w:t>1</w:t>
      </w:r>
      <w:r>
        <w:rPr>
          <w:spacing w:val="-3"/>
          <w:w w:val="99"/>
        </w:rPr>
        <w:t>）</w:t>
      </w:r>
      <w:r>
        <w:rPr>
          <w:rFonts w:ascii="宋体" w:hAnsi="宋体" w:cs="宋体" w:eastAsia="宋体" w:hint="default"/>
          <w:spacing w:val="-3"/>
          <w:w w:val="99"/>
        </w:rPr>
        <w:t>基</w:t>
      </w:r>
      <w:r>
        <w:rPr>
          <w:rFonts w:ascii="宋体" w:hAnsi="宋体" w:cs="宋体" w:eastAsia="宋体" w:hint="default"/>
          <w:spacing w:val="-3"/>
          <w:w w:val="99"/>
        </w:rPr>
        <w:t>本</w:t>
      </w:r>
      <w:r>
        <w:rPr>
          <w:rFonts w:ascii="宋体" w:hAnsi="宋体" w:cs="宋体" w:eastAsia="宋体" w:hint="default"/>
          <w:spacing w:val="-3"/>
          <w:w w:val="99"/>
        </w:rPr>
        <w:t>每</w:t>
      </w:r>
      <w:r>
        <w:rPr>
          <w:spacing w:val="-3"/>
          <w:w w:val="99"/>
        </w:rPr>
        <w:t>股</w:t>
      </w:r>
      <w:r>
        <w:rPr>
          <w:rFonts w:ascii="宋体" w:hAnsi="宋体" w:cs="宋体" w:eastAsia="宋体" w:hint="default"/>
          <w:spacing w:val="-3"/>
          <w:w w:val="99"/>
        </w:rPr>
        <w:t>收</w:t>
      </w:r>
      <w:r>
        <w:rPr>
          <w:rFonts w:ascii="宋体" w:hAnsi="宋体" w:cs="宋体" w:eastAsia="宋体" w:hint="default"/>
          <w:spacing w:val="-3"/>
          <w:w w:val="99"/>
        </w:rPr>
        <w:t>益</w:t>
      </w:r>
      <w:r>
        <w:rPr>
          <w:spacing w:val="-3"/>
          <w:w w:val="99"/>
        </w:rPr>
        <w:t>中</w:t>
      </w:r>
      <w:r>
        <w:rPr>
          <w:rFonts w:ascii="宋体" w:hAnsi="宋体" w:cs="宋体" w:eastAsia="宋体" w:hint="default"/>
          <w:spacing w:val="-3"/>
          <w:w w:val="99"/>
        </w:rPr>
        <w:t>母</w:t>
      </w:r>
      <w:r>
        <w:rPr>
          <w:spacing w:val="-3"/>
          <w:w w:val="99"/>
        </w:rPr>
        <w:t>公司</w:t>
      </w:r>
      <w:r>
        <w:rPr>
          <w:rFonts w:ascii="宋体" w:hAnsi="宋体" w:cs="宋体" w:eastAsia="宋体" w:hint="default"/>
          <w:spacing w:val="-3"/>
          <w:w w:val="99"/>
        </w:rPr>
        <w:t>已</w:t>
      </w:r>
      <w:r>
        <w:rPr>
          <w:rFonts w:ascii="宋体" w:hAnsi="宋体" w:cs="宋体" w:eastAsia="宋体" w:hint="default"/>
          <w:spacing w:val="-3"/>
          <w:w w:val="99"/>
        </w:rPr>
        <w:t>发行</w:t>
      </w:r>
      <w:r>
        <w:rPr>
          <w:spacing w:val="-3"/>
          <w:w w:val="99"/>
        </w:rPr>
        <w:t>普通股</w:t>
      </w:r>
      <w:r>
        <w:rPr/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及（</w:t>
      </w:r>
      <w:r>
        <w:rPr>
          <w:rFonts w:ascii="Arial" w:hAnsi="Arial" w:cs="Arial" w:eastAsia="Arial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稀</w:t>
      </w:r>
      <w:r>
        <w:rPr>
          <w:rFonts w:ascii="宋体" w:hAnsi="宋体" w:cs="宋体" w:eastAsia="宋体" w:hint="default"/>
          <w:spacing w:val="-2"/>
        </w:rPr>
        <w:t>释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潜</w:t>
      </w:r>
      <w:r>
        <w:rPr>
          <w:spacing w:val="-2"/>
        </w:rPr>
        <w:t>在普通股</w:t>
      </w:r>
      <w:r>
        <w:rPr>
          <w:rFonts w:ascii="宋体" w:hAnsi="宋体" w:cs="宋体" w:eastAsia="宋体" w:hint="default"/>
          <w:spacing w:val="-2"/>
        </w:rPr>
        <w:t>转换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普通股</w:t>
      </w:r>
      <w:r>
        <w:rPr>
          <w:rFonts w:ascii="宋体" w:hAnsi="宋体" w:cs="宋体" w:eastAsia="宋体" w:hint="default"/>
          <w:spacing w:val="-2"/>
        </w:rPr>
        <w:t>而增加</w:t>
      </w:r>
      <w:r>
        <w:rPr>
          <w:spacing w:val="-2"/>
        </w:rPr>
        <w:t>的普通股的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114"/>
        </w:rPr>
        <w:t> </w:t>
      </w:r>
      <w:r>
        <w:rPr/>
        <w:t>数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91"/>
        <w:ind w:left="223" w:right="237" w:firstLine="840"/>
        <w:jc w:val="both"/>
        <w:rPr>
          <w:rFonts w:ascii="宋体" w:hAnsi="宋体" w:cs="宋体" w:eastAsia="宋体" w:hint="default"/>
        </w:rPr>
      </w:pPr>
      <w:r>
        <w:rPr>
          <w:spacing w:val="4"/>
        </w:rPr>
        <w:t>在计</w:t>
      </w:r>
      <w:r>
        <w:rPr>
          <w:rFonts w:ascii="宋体" w:hAnsi="宋体" w:cs="宋体" w:eastAsia="宋体" w:hint="default"/>
          <w:spacing w:val="4"/>
        </w:rPr>
        <w:t>算</w:t>
      </w:r>
      <w:r>
        <w:rPr>
          <w:rFonts w:ascii="宋体" w:hAnsi="宋体" w:cs="宋体" w:eastAsia="宋体" w:hint="default"/>
          <w:spacing w:val="4"/>
        </w:rPr>
        <w:t>稀</w:t>
      </w:r>
      <w:r>
        <w:rPr>
          <w:rFonts w:ascii="宋体" w:hAnsi="宋体" w:cs="宋体" w:eastAsia="宋体" w:hint="default"/>
          <w:spacing w:val="4"/>
        </w:rPr>
        <w:t>释</w:t>
      </w:r>
      <w:r>
        <w:rPr>
          <w:rFonts w:ascii="宋体" w:hAnsi="宋体" w:cs="宋体" w:eastAsia="宋体" w:hint="default"/>
          <w:spacing w:val="4"/>
        </w:rPr>
        <w:t>性</w:t>
      </w:r>
      <w:r>
        <w:rPr>
          <w:rFonts w:ascii="宋体" w:hAnsi="宋体" w:cs="宋体" w:eastAsia="宋体" w:hint="default"/>
          <w:spacing w:val="4"/>
        </w:rPr>
        <w:t>潜</w:t>
      </w:r>
      <w:r>
        <w:rPr>
          <w:spacing w:val="4"/>
        </w:rPr>
        <w:t>在普通股</w:t>
      </w:r>
      <w:r>
        <w:rPr>
          <w:rFonts w:ascii="宋体" w:hAnsi="宋体" w:cs="宋体" w:eastAsia="宋体" w:hint="default"/>
          <w:spacing w:val="4"/>
        </w:rPr>
        <w:t>转换</w:t>
      </w:r>
      <w:r>
        <w:rPr>
          <w:rFonts w:ascii="宋体" w:hAnsi="宋体" w:cs="宋体" w:eastAsia="宋体" w:hint="default"/>
          <w:spacing w:val="4"/>
        </w:rPr>
        <w:t>为已</w:t>
      </w:r>
      <w:r>
        <w:rPr>
          <w:rFonts w:ascii="宋体" w:hAnsi="宋体" w:cs="宋体" w:eastAsia="宋体" w:hint="default"/>
          <w:spacing w:val="4"/>
        </w:rPr>
        <w:t>发行</w:t>
      </w:r>
      <w:r>
        <w:rPr>
          <w:spacing w:val="4"/>
        </w:rPr>
        <w:t>普通股</w:t>
      </w:r>
      <w:r>
        <w:rPr>
          <w:rFonts w:ascii="宋体" w:hAnsi="宋体" w:cs="宋体" w:eastAsia="宋体" w:hint="default"/>
          <w:spacing w:val="4"/>
        </w:rPr>
        <w:t>而增加</w:t>
      </w:r>
      <w:r>
        <w:rPr>
          <w:spacing w:val="4"/>
        </w:rPr>
        <w:t>的普通股股数的</w:t>
      </w:r>
      <w:r>
        <w:rPr>
          <w:rFonts w:ascii="宋体" w:hAnsi="宋体" w:cs="宋体" w:eastAsia="宋体" w:hint="default"/>
          <w:spacing w:val="4"/>
        </w:rPr>
        <w:t>加</w:t>
      </w:r>
      <w:r>
        <w:rPr>
          <w:rFonts w:ascii="宋体" w:hAnsi="宋体" w:cs="宋体" w:eastAsia="宋体" w:hint="default"/>
          <w:spacing w:val="4"/>
        </w:rPr>
        <w:t>权</w:t>
      </w:r>
      <w:r>
        <w:rPr>
          <w:rFonts w:ascii="宋体" w:hAnsi="宋体" w:cs="宋体" w:eastAsia="宋体" w:hint="default"/>
          <w:spacing w:val="4"/>
        </w:rPr>
        <w:t>平</w:t>
      </w:r>
      <w:r>
        <w:rPr>
          <w:rFonts w:ascii="宋体" w:hAnsi="宋体" w:cs="宋体" w:eastAsia="宋体" w:hint="default"/>
          <w:spacing w:val="4"/>
        </w:rPr>
        <w:t>均</w:t>
      </w:r>
      <w:r>
        <w:rPr>
          <w:rFonts w:ascii="宋体" w:hAnsi="宋体" w:cs="宋体" w:eastAsia="宋体" w:hint="default"/>
        </w:rPr>
        <w:t> </w:t>
      </w:r>
      <w:r>
        <w:rPr/>
        <w:t>数</w:t>
      </w:r>
      <w:r>
        <w:rPr>
          <w:rFonts w:ascii="宋体" w:hAnsi="宋体" w:cs="宋体" w:eastAsia="宋体" w:hint="default"/>
        </w:rPr>
        <w:t>时</w:t>
      </w:r>
      <w:r>
        <w:rPr/>
        <w:t>，以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发行</w:t>
      </w:r>
      <w:r>
        <w:rPr/>
        <w:t>的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潜</w:t>
      </w:r>
      <w:r>
        <w:rPr/>
        <w:t>在普通股，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/>
        <w:t>在</w:t>
      </w:r>
      <w:r>
        <w:rPr>
          <w:rFonts w:ascii="宋体" w:hAnsi="宋体" w:cs="宋体" w:eastAsia="宋体" w:hint="default"/>
        </w:rPr>
        <w:t>当</w:t>
      </w:r>
      <w:r>
        <w:rPr/>
        <w:t>年年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当</w:t>
      </w:r>
      <w:r>
        <w:rPr/>
        <w:t>年</w:t>
      </w:r>
      <w:r>
        <w:rPr>
          <w:rFonts w:ascii="宋体" w:hAnsi="宋体" w:cs="宋体" w:eastAsia="宋体" w:hint="default"/>
        </w:rPr>
        <w:t>发行</w:t>
      </w:r>
      <w:r>
        <w:rPr/>
        <w:t>的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在普通股，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/>
        <w:t>在</w:t>
      </w:r>
      <w:r>
        <w:rPr>
          <w:rFonts w:ascii="宋体" w:hAnsi="宋体" w:cs="宋体" w:eastAsia="宋体" w:hint="default"/>
        </w:rPr>
        <w:t>发行</w:t>
      </w:r>
      <w:r>
        <w:rPr/>
        <w:t>日</w:t>
      </w:r>
      <w:r>
        <w:rPr>
          <w:rFonts w:ascii="宋体" w:hAnsi="宋体" w:cs="宋体" w:eastAsia="宋体" w:hint="default"/>
        </w:rPr>
        <w:t>转换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9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益和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tabs>
          <w:tab w:pos="7072" w:val="left" w:leader="none"/>
        </w:tabs>
        <w:spacing w:before="78"/>
        <w:ind w:left="361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数</w:t>
        <w:tab/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数</w:t>
      </w:r>
    </w:p>
    <w:p>
      <w:pPr>
        <w:spacing w:line="223" w:lineRule="exact" w:before="0"/>
        <w:ind w:left="8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186.960007pt;margin-top:6.203444pt;width:154.35pt;height:.5pt;mso-position-horizontal-relative:page;mso-position-vertical-relative:paragraph;z-index:13048" coordorigin="3739,124" coordsize="3087,10">
            <v:group style="position:absolute;left:3744;top:129;width:1359;height:2" coordorigin="3744,129" coordsize="1359,2">
              <v:shape style="position:absolute;left:3744;top:129;width:1359;height:2" coordorigin="3744,129" coordsize="1359,0" path="m3744,129l5102,129e" filled="false" stroked="true" strokeweight=".48pt" strokecolor="#000000">
                <v:path arrowok="t"/>
              </v:shape>
            </v:group>
            <v:group style="position:absolute;left:5102;top:129;width:10;height:2" coordorigin="5102,129" coordsize="10,2">
              <v:shape style="position:absolute;left:5102;top:129;width:10;height:2" coordorigin="5102,129" coordsize="10,0" path="m5102,129l5112,129e" filled="false" stroked="true" strokeweight=".48pt" strokecolor="#000000">
                <v:path arrowok="t"/>
              </v:shape>
            </v:group>
            <v:group style="position:absolute;left:5112;top:129;width:216;height:2" coordorigin="5112,129" coordsize="216,2">
              <v:shape style="position:absolute;left:5112;top:129;width:216;height:2" coordorigin="5112,129" coordsize="216,0" path="m5112,129l5328,129e" filled="false" stroked="true" strokeweight=".48pt" strokecolor="#000000">
                <v:path arrowok="t"/>
              </v:shape>
            </v:group>
            <v:group style="position:absolute;left:5328;top:129;width:10;height:2" coordorigin="5328,129" coordsize="10,2">
              <v:shape style="position:absolute;left:5328;top:129;width:10;height:2" coordorigin="5328,129" coordsize="10,0" path="m5328,129l5338,129e" filled="false" stroked="true" strokeweight=".48pt" strokecolor="#000000">
                <v:path arrowok="t"/>
              </v:shape>
            </v:group>
            <v:group style="position:absolute;left:5338;top:129;width:1484;height:2" coordorigin="5338,129" coordsize="1484,2">
              <v:shape style="position:absolute;left:5338;top:129;width:1484;height:2" coordorigin="5338,129" coordsize="1484,0" path="m5338,129l6821,12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2.320007pt;margin-top:6.203444pt;width:169.7pt;height:.5pt;mso-position-horizontal-relative:page;mso-position-vertical-relative:paragraph;z-index:13072" coordorigin="7046,124" coordsize="3394,10">
            <v:group style="position:absolute;left:7051;top:129;width:1493;height:2" coordorigin="7051,129" coordsize="1493,2">
              <v:shape style="position:absolute;left:7051;top:129;width:1493;height:2" coordorigin="7051,129" coordsize="1493,0" path="m7051,129l8544,129e" filled="false" stroked="true" strokeweight=".48pt" strokecolor="#000000">
                <v:path arrowok="t"/>
              </v:shape>
            </v:group>
            <v:group style="position:absolute;left:8544;top:129;width:10;height:2" coordorigin="8544,129" coordsize="10,2">
              <v:shape style="position:absolute;left:8544;top:129;width:10;height:2" coordorigin="8544,129" coordsize="10,0" path="m8544,129l8554,129e" filled="false" stroked="true" strokeweight=".48pt" strokecolor="#000000">
                <v:path arrowok="t"/>
              </v:shape>
            </v:group>
            <v:group style="position:absolute;left:8554;top:129;width:221;height:2" coordorigin="8554,129" coordsize="221,2">
              <v:shape style="position:absolute;left:8554;top:129;width:221;height:2" coordorigin="8554,129" coordsize="221,0" path="m8554,129l8774,129e" filled="false" stroked="true" strokeweight=".48pt" strokecolor="#000000">
                <v:path arrowok="t"/>
              </v:shape>
            </v:group>
            <v:group style="position:absolute;left:8774;top:129;width:10;height:2" coordorigin="8774,129" coordsize="10,2">
              <v:shape style="position:absolute;left:8774;top:129;width:10;height:2" coordorigin="8774,129" coordsize="10,0" path="m8774,129l8784,129e" filled="false" stroked="true" strokeweight=".48pt" strokecolor="#000000">
                <v:path arrowok="t"/>
              </v:shape>
            </v:group>
            <v:group style="position:absolute;left:8784;top:129;width:1652;height:2" coordorigin="8784,129" coordsize="1652,2">
              <v:shape style="position:absolute;left:8784;top:129;width:1652;height:2" coordorigin="8784,129" coordsize="1652,0" path="m8784,129l10435,12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利润</w:t>
      </w:r>
    </w:p>
    <w:p>
      <w:pPr>
        <w:tabs>
          <w:tab w:pos="4303" w:val="left" w:leader="none"/>
          <w:tab w:pos="6026" w:val="left" w:leader="none"/>
          <w:tab w:pos="7831" w:val="left" w:leader="none"/>
        </w:tabs>
        <w:spacing w:line="253" w:lineRule="exact" w:before="0"/>
        <w:ind w:left="26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益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益</w:t>
        <w:tab/>
        <w:t>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益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益</w:t>
      </w: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tabs>
          <w:tab w:pos="2599" w:val="left" w:leader="none"/>
          <w:tab w:pos="4183" w:val="left" w:leader="none"/>
          <w:tab w:pos="5906" w:val="left" w:leader="none"/>
          <w:tab w:pos="7629" w:val="left" w:leader="none"/>
        </w:tabs>
        <w:spacing w:line="20" w:lineRule="exact"/>
        <w:ind w:left="3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02.75pt;height:.5pt;mso-position-horizontal-relative:char;mso-position-vertical-relative:line" coordorigin="0,0" coordsize="2055,10">
            <v:group style="position:absolute;left:5;top:5;width:2045;height:2" coordorigin="5,5" coordsize="2045,2">
              <v:shape style="position:absolute;left:5;top:5;width:2045;height:2" coordorigin="5,5" coordsize="2045,0" path="m5,5l205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8.4pt;height:.5pt;mso-position-horizontal-relative:char;mso-position-vertical-relative:line" coordorigin="0,0" coordsize="1368,10">
            <v:group style="position:absolute;left:5;top:5;width:1359;height:2" coordorigin="5,5" coordsize="1359,2">
              <v:shape style="position:absolute;left:5;top:5;width:1359;height:2" coordorigin="5,5" coordsize="1359,0" path="m5,5l136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5.150pt;height:.5pt;mso-position-horizontal-relative:char;mso-position-vertical-relative:line" coordorigin="0,0" coordsize="1503,10">
            <v:group style="position:absolute;left:5;top:5;width:1493;height:2" coordorigin="5,5" coordsize="1493,2">
              <v:shape style="position:absolute;left:5;top:5;width:1493;height:2" coordorigin="5,5" coordsize="1493,0" path="m5,5l14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5.150pt;height:.5pt;mso-position-horizontal-relative:char;mso-position-vertical-relative:line" coordorigin="0,0" coordsize="1503,10">
            <v:group style="position:absolute;left:5;top:5;width:1493;height:2" coordorigin="5,5" coordsize="1493,2">
              <v:shape style="position:absolute;left:5;top:5;width:1493;height:2" coordorigin="5,5" coordsize="1493,0" path="m5,5l149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83.55pt;height:.5pt;mso-position-horizontal-relative:char;mso-position-vertical-relative:line" coordorigin="0,0" coordsize="1671,10">
            <v:group style="position:absolute;left:5;top:5;width:1661;height:2" coordorigin="5,5" coordsize="1661,2">
              <v:shape style="position:absolute;left:5;top:5;width:1661;height:2" coordorigin="5,5" coordsize="1661,0" path="m5,5l16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40"/>
          <w:pgMar w:header="0" w:footer="1190" w:top="1540" w:bottom="1380" w:left="1140" w:right="1120"/>
        </w:sectPr>
      </w:pPr>
    </w:p>
    <w:p>
      <w:pPr>
        <w:spacing w:line="256" w:lineRule="auto" w:before="0"/>
        <w:ind w:left="357" w:right="-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归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公司普通股股</w:t>
      </w:r>
      <w:r>
        <w:rPr>
          <w:rFonts w:ascii="宋体" w:hAnsi="宋体" w:cs="宋体" w:eastAsia="宋体" w:hint="default"/>
          <w:spacing w:val="-9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益后</w:t>
      </w:r>
    </w:p>
    <w:p>
      <w:pPr>
        <w:spacing w:line="253" w:lineRule="exact" w:before="0"/>
        <w:ind w:left="357" w:right="-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归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公司普通股股</w:t>
      </w:r>
    </w:p>
    <w:p>
      <w:pPr>
        <w:spacing w:line="274" w:lineRule="exact" w:before="0"/>
        <w:ind w:left="357" w:right="-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利润</w:t>
      </w: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  <w:r>
        <w:rPr/>
        <w:br w:type="column"/>
      </w:r>
      <w:r>
        <w:rPr>
          <w:rFonts w:ascii="宋体"/>
          <w:sz w:val="14"/>
        </w:rPr>
      </w:r>
    </w:p>
    <w:p>
      <w:pPr>
        <w:tabs>
          <w:tab w:pos="2008" w:val="left" w:leader="none"/>
          <w:tab w:pos="3731" w:val="left" w:leader="none"/>
          <w:tab w:pos="5536" w:val="left" w:leader="none"/>
        </w:tabs>
        <w:spacing w:before="0"/>
        <w:ind w:left="35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0.07</w:t>
        <w:tab/>
        <w:t>0.07</w:t>
        <w:tab/>
        <w:t>0.04</w:t>
        <w:tab/>
        <w:t>0.04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tabs>
          <w:tab w:pos="2008" w:val="left" w:leader="none"/>
          <w:tab w:pos="3703" w:val="left" w:leader="none"/>
          <w:tab w:pos="5507" w:val="left" w:leader="none"/>
        </w:tabs>
        <w:spacing w:before="104"/>
        <w:ind w:left="35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0.05</w:t>
        <w:tab/>
        <w:t>0.05</w:t>
        <w:tab/>
      </w:r>
      <w:r>
        <w:rPr>
          <w:rFonts w:ascii="Times New Roman"/>
          <w:spacing w:val="-1"/>
          <w:sz w:val="18"/>
        </w:rPr>
        <w:t>-0.02</w:t>
        <w:tab/>
        <w:t>-0.02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140" w:right="1120"/>
          <w:cols w:num="2" w:equalWidth="0">
            <w:col w:w="2254" w:space="511"/>
            <w:col w:w="6875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pStyle w:val="BodyText"/>
        <w:spacing w:line="240" w:lineRule="auto" w:before="26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益和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的计</w:t>
      </w:r>
      <w:r>
        <w:rPr>
          <w:rFonts w:ascii="宋体" w:hAnsi="宋体" w:cs="宋体" w:eastAsia="宋体" w:hint="default"/>
        </w:rPr>
        <w:t>算过程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26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不存</w:t>
      </w:r>
      <w:r>
        <w:rPr/>
        <w:t>在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性</w:t>
      </w:r>
      <w:r>
        <w:rPr/>
        <w:t>的</w:t>
      </w:r>
      <w:r>
        <w:rPr>
          <w:rFonts w:ascii="宋体" w:hAnsi="宋体" w:cs="宋体" w:eastAsia="宋体" w:hint="default"/>
        </w:rPr>
        <w:t>潜</w:t>
      </w:r>
      <w:r>
        <w:rPr/>
        <w:t>在普通股，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/>
        <w:t>，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于基</w:t>
      </w:r>
    </w:p>
    <w:p>
      <w:pPr>
        <w:pStyle w:val="BodyText"/>
        <w:spacing w:line="240" w:lineRule="auto" w:before="89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益。</w:t>
      </w:r>
    </w:p>
    <w:p>
      <w:pPr>
        <w:pStyle w:val="BodyText"/>
        <w:spacing w:line="240" w:lineRule="auto" w:before="142"/>
        <w:ind w:left="703" w:right="0"/>
        <w:jc w:val="left"/>
      </w:pPr>
      <w:r>
        <w:rPr>
          <w:rFonts w:ascii="宋体" w:hAnsi="宋体" w:cs="宋体" w:eastAsia="宋体" w:hint="default"/>
        </w:rPr>
        <w:t>① 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于</w:t>
      </w:r>
      <w:r>
        <w:rPr/>
        <w:t>普通股股</w:t>
      </w:r>
      <w:r>
        <w:rPr>
          <w:rFonts w:ascii="宋体" w:hAnsi="宋体" w:cs="宋体" w:eastAsia="宋体" w:hint="default"/>
        </w:rPr>
        <w:t>东</w:t>
      </w:r>
      <w:r>
        <w:rPr/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</w:t>
      </w:r>
      <w:r>
        <w:rPr/>
        <w:t>利润</w:t>
      </w:r>
      <w:r>
        <w:rPr>
          <w:rFonts w:ascii="宋体" w:hAnsi="宋体" w:cs="宋体" w:eastAsia="宋体" w:hint="default"/>
        </w:rPr>
        <w:t>为</w:t>
      </w:r>
      <w:r>
        <w:rPr/>
        <w:t>：</w:t>
      </w:r>
    </w:p>
    <w:p>
      <w:pPr>
        <w:spacing w:before="9"/>
        <w:ind w:left="2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62"/>
        <w:gridCol w:w="288"/>
        <w:gridCol w:w="1738"/>
        <w:gridCol w:w="288"/>
        <w:gridCol w:w="1627"/>
      </w:tblGrid>
      <w:tr>
        <w:trPr>
          <w:trHeight w:val="271" w:hRule="exact"/>
        </w:trPr>
        <w:tc>
          <w:tcPr>
            <w:tcW w:w="575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546" w:hRule="exact"/>
        </w:trPr>
        <w:tc>
          <w:tcPr>
            <w:tcW w:w="546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23,473,158.66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14,478,896.43</w:t>
            </w:r>
          </w:p>
        </w:tc>
      </w:tr>
      <w:tr>
        <w:trPr>
          <w:trHeight w:val="477" w:hRule="exact"/>
        </w:trPr>
        <w:tc>
          <w:tcPr>
            <w:tcW w:w="5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23,473,158.66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14,478,896.43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9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属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利润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5"/>
        <w:gridCol w:w="2194"/>
        <w:gridCol w:w="1494"/>
      </w:tblGrid>
      <w:tr>
        <w:trPr>
          <w:trHeight w:val="474" w:hRule="exact"/>
        </w:trPr>
        <w:tc>
          <w:tcPr>
            <w:tcW w:w="5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公司普通股股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4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17,639,200.43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-6,741,603.81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74" w:hRule="exact"/>
        </w:trPr>
        <w:tc>
          <w:tcPr>
            <w:tcW w:w="5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17,639,200.43</w:t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-6,741,603.81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9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属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利润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645" w:right="0"/>
        <w:jc w:val="left"/>
      </w:pPr>
      <w:r>
        <w:rPr>
          <w:rFonts w:ascii="宋体" w:hAnsi="宋体" w:cs="宋体" w:eastAsia="宋体" w:hint="default"/>
        </w:rPr>
        <w:t>② 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发行</w:t>
      </w:r>
      <w:r>
        <w:rPr/>
        <w:t>在</w:t>
      </w:r>
      <w:r>
        <w:rPr>
          <w:rFonts w:ascii="宋体" w:hAnsi="宋体" w:cs="宋体" w:eastAsia="宋体" w:hint="default"/>
        </w:rPr>
        <w:t>外</w:t>
      </w:r>
      <w:r>
        <w:rPr/>
        <w:t>普通股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/>
        <w:t>数，计</w:t>
      </w:r>
      <w:r>
        <w:rPr>
          <w:rFonts w:ascii="宋体" w:hAnsi="宋体" w:cs="宋体" w:eastAsia="宋体" w:hint="default"/>
        </w:rPr>
        <w:t>算过程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3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2"/>
        <w:gridCol w:w="134"/>
        <w:gridCol w:w="2290"/>
        <w:gridCol w:w="130"/>
        <w:gridCol w:w="2126"/>
      </w:tblGrid>
      <w:tr>
        <w:trPr>
          <w:trHeight w:val="269" w:hRule="exact"/>
        </w:trPr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6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56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408" w:hRule="exact"/>
        </w:trPr>
        <w:tc>
          <w:tcPr>
            <w:tcW w:w="4282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的普通股股数</w:t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332,900,000.00</w:t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332,900,000.00</w:t>
            </w:r>
          </w:p>
        </w:tc>
      </w:tr>
      <w:tr>
        <w:trPr>
          <w:trHeight w:val="706" w:hRule="exact"/>
        </w:trPr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的普通股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  <w:p>
            <w:pPr>
              <w:pStyle w:val="TableParagraph"/>
              <w:spacing w:line="240" w:lineRule="auto" w:before="64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的普通股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0" w:hRule="exact"/>
        </w:trPr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的普通股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332,900,000.00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332,900,000.00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367" w:lineRule="exact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40</w:t>
      </w:r>
      <w:r>
        <w:rPr>
          <w:rFonts w:ascii="Microsoft JhengHei" w:hAnsi="Microsoft JhengHei" w:cs="Microsoft JhengHei" w:eastAsia="Microsoft JhengHei" w:hint="default"/>
        </w:rPr>
        <w:t>、其他</w:t>
      </w:r>
      <w:r>
        <w:rPr>
          <w:rFonts w:ascii="Microsoft JhengHei" w:hAnsi="Microsoft JhengHei" w:cs="Microsoft JhengHei" w:eastAsia="Microsoft JhengHei" w:hint="default"/>
        </w:rPr>
        <w:t>综</w:t>
      </w:r>
      <w:r>
        <w:rPr>
          <w:rFonts w:ascii="Microsoft JhengHei" w:hAnsi="Microsoft JhengHei" w:cs="Microsoft JhengHei" w:eastAsia="Microsoft JhengHei" w:hint="default"/>
        </w:rPr>
        <w:t>合收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tabs>
          <w:tab w:pos="2565" w:val="left" w:leader="none"/>
          <w:tab w:pos="5517" w:val="left" w:leader="none"/>
          <w:tab w:pos="7907" w:val="left" w:leader="none"/>
        </w:tabs>
        <w:spacing w:before="3"/>
        <w:ind w:left="206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4989" w:val="left" w:leader="none"/>
          <w:tab w:pos="7298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30.65pt;height:1pt;mso-position-horizontal-relative:char;mso-position-vertical-relative:line" coordorigin="0,0" coordsize="4613,20">
            <v:group style="position:absolute;left:10;top:10;width:4594;height:2" coordorigin="10,10" coordsize="4594,2">
              <v:shape style="position:absolute;left:10;top:10;width:4594;height:2" coordorigin="10,10" coordsize="4594,0" path="m10,10l460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03pt;height:1pt;mso-position-horizontal-relative:char;mso-position-vertical-relative:line" coordorigin="0,0" coordsize="2060,20">
            <v:group style="position:absolute;left:10;top:10;width:2040;height:2" coordorigin="10,10" coordsize="2040,2">
              <v:shape style="position:absolute;left:10;top:10;width:2040;height:2" coordorigin="10,10" coordsize="2040,0" path="m10,10l205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1.4pt;height:1pt;mso-position-horizontal-relative:char;mso-position-vertical-relative:line" coordorigin="0,0" coordsize="2228,20">
            <v:group style="position:absolute;left:10;top:10;width:2208;height:2" coordorigin="10,10" coordsize="2208,2">
              <v:shape style="position:absolute;left:10;top:10;width:2208;height:2" coordorigin="10,10" coordsize="2208,0" path="m10,10l221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before="87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z w:val="20"/>
          <w:szCs w:val="20"/>
        </w:rPr>
        <w:t>．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供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金融资产产</w:t>
      </w:r>
      <w:r>
        <w:rPr>
          <w:rFonts w:ascii="宋体" w:hAnsi="宋体" w:cs="宋体" w:eastAsia="宋体" w:hint="default"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的利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损失</w:t>
      </w:r>
      <w:r>
        <w:rPr>
          <w:rFonts w:ascii="宋体" w:hAnsi="宋体" w:cs="宋体" w:eastAsia="宋体" w:hint="default"/>
          <w:sz w:val="20"/>
          <w:szCs w:val="20"/>
        </w:rPr>
        <w:t>）金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39"/>
        <w:ind w:left="4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减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供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金融资产产</w:t>
      </w:r>
      <w:r>
        <w:rPr>
          <w:rFonts w:ascii="宋体" w:hAnsi="宋体" w:cs="宋体" w:eastAsia="宋体" w:hint="default"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的所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sz w:val="20"/>
          <w:szCs w:val="20"/>
        </w:rPr>
        <w:t>影响</w:t>
      </w:r>
    </w:p>
    <w:p>
      <w:pPr>
        <w:spacing w:before="112"/>
        <w:ind w:left="9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前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综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当</w:t>
      </w:r>
      <w:r>
        <w:rPr>
          <w:rFonts w:ascii="宋体" w:hAnsi="宋体" w:cs="宋体" w:eastAsia="宋体" w:hint="default"/>
          <w:sz w:val="20"/>
          <w:szCs w:val="20"/>
        </w:rPr>
        <w:t>期转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损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净</w:t>
      </w:r>
    </w:p>
    <w:p>
      <w:pPr>
        <w:spacing w:line="259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额</w:t>
      </w:r>
    </w:p>
    <w:p>
      <w:pPr>
        <w:tabs>
          <w:tab w:pos="2512" w:val="left" w:leader="none"/>
          <w:tab w:pos="6928" w:val="left" w:leader="none"/>
          <w:tab w:pos="9405" w:val="left" w:leader="none"/>
        </w:tabs>
        <w:spacing w:before="26"/>
        <w:ind w:left="210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06.959991pt;margin-top:1.939684pt;width:102pt;height:.1pt;mso-position-horizontal-relative:page;mso-position-vertical-relative:paragraph;z-index:-1010608" coordorigin="6139,39" coordsize="2040,2">
            <v:shape style="position:absolute;left:6139;top:39;width:2040;height:2" coordorigin="6139,39" coordsize="2040,0" path="m6139,39l8179,3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22.399994pt;margin-top:1.939684pt;width:110.4pt;height:.1pt;mso-position-horizontal-relative:page;mso-position-vertical-relative:paragraph;z-index:-1010584" coordorigin="8448,39" coordsize="2208,2">
            <v:shape style="position:absolute;left:8448;top:39;width:2208;height:2" coordorigin="8448,39" coordsize="2208,0" path="m8448,39l10656,39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小</w:t>
        <w:tab/>
      </w:r>
      <w:r>
        <w:rPr>
          <w:rFonts w:ascii="宋体" w:hAnsi="宋体" w:cs="宋体" w:eastAsia="宋体" w:hint="default"/>
          <w:sz w:val="20"/>
          <w:szCs w:val="20"/>
        </w:rPr>
        <w:t>计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7300" w:val="left" w:leader="none"/>
        </w:tabs>
        <w:spacing w:line="43" w:lineRule="exact"/>
        <w:ind w:left="4992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102.75pt;height:2.2pt;mso-position-horizontal-relative:char;mso-position-vertical-relative:line" coordorigin="0,0" coordsize="2055,44">
            <v:group style="position:absolute;left:7;top:7;width:2040;height:2" coordorigin="7,7" coordsize="2040,2">
              <v:shape style="position:absolute;left:7;top:7;width:2040;height:2" coordorigin="7,7" coordsize="2040,0" path="m7,7l2047,7e" filled="false" stroked="true" strokeweight=".72pt" strokecolor="#000000">
                <v:path arrowok="t"/>
              </v:shape>
            </v:group>
            <v:group style="position:absolute;left:7;top:36;width:2040;height:2" coordorigin="7,36" coordsize="2040,2">
              <v:shape style="position:absolute;left:7;top:36;width:2040;height:2" coordorigin="7,36" coordsize="2040,0" path="m7,36l2047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111.15pt;height:2.2pt;mso-position-horizontal-relative:char;mso-position-vertical-relative:line" coordorigin="0,0" coordsize="2223,44">
            <v:group style="position:absolute;left:7;top:7;width:2208;height:2" coordorigin="7,7" coordsize="2208,2">
              <v:shape style="position:absolute;left:7;top:7;width:2208;height:2" coordorigin="7,7" coordsize="2208,0" path="m7,7l2215,7e" filled="false" stroked="true" strokeweight=".72pt" strokecolor="#000000">
                <v:path arrowok="t"/>
              </v:shape>
            </v:group>
            <v:group style="position:absolute;left:7;top:36;width:2208;height:2" coordorigin="7,36" coordsize="2208,2">
              <v:shape style="position:absolute;left:7;top:36;width:2208;height:2" coordorigin="7,36" coordsize="2208,0" path="m7,36l2215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line="236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．</w:t>
      </w:r>
      <w:r>
        <w:rPr>
          <w:rFonts w:ascii="宋体" w:hAnsi="宋体" w:cs="宋体" w:eastAsia="宋体" w:hint="default"/>
          <w:sz w:val="20"/>
          <w:szCs w:val="20"/>
        </w:rPr>
        <w:t>按照权益法核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的在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综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</w:p>
    <w:p>
      <w:pPr>
        <w:spacing w:line="253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中所</w:t>
      </w:r>
      <w:r>
        <w:rPr>
          <w:rFonts w:ascii="宋体" w:hAnsi="宋体" w:cs="宋体" w:eastAsia="宋体" w:hint="default"/>
          <w:sz w:val="20"/>
          <w:szCs w:val="20"/>
        </w:rPr>
        <w:t>享</w:t>
      </w:r>
      <w:r>
        <w:rPr>
          <w:rFonts w:ascii="宋体" w:hAnsi="宋体" w:cs="宋体" w:eastAsia="宋体" w:hint="default"/>
          <w:sz w:val="20"/>
          <w:szCs w:val="20"/>
        </w:rPr>
        <w:t>有的份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260" w:lineRule="exact" w:before="108"/>
        <w:ind w:left="4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按照权益法核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</w:p>
    <w:p>
      <w:pPr>
        <w:spacing w:line="260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中所</w:t>
      </w:r>
      <w:r>
        <w:rPr>
          <w:rFonts w:ascii="宋体" w:hAnsi="宋体" w:cs="宋体" w:eastAsia="宋体" w:hint="default"/>
          <w:sz w:val="20"/>
          <w:szCs w:val="20"/>
        </w:rPr>
        <w:t>享</w:t>
      </w:r>
      <w:r>
        <w:rPr>
          <w:rFonts w:ascii="宋体" w:hAnsi="宋体" w:cs="宋体" w:eastAsia="宋体" w:hint="default"/>
          <w:sz w:val="20"/>
          <w:szCs w:val="20"/>
        </w:rPr>
        <w:t>有的份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的所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sz w:val="20"/>
          <w:szCs w:val="20"/>
        </w:rPr>
        <w:t>影响</w:t>
      </w:r>
    </w:p>
    <w:p>
      <w:pPr>
        <w:spacing w:before="103"/>
        <w:ind w:left="9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前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综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当</w:t>
      </w:r>
      <w:r>
        <w:rPr>
          <w:rFonts w:ascii="宋体" w:hAnsi="宋体" w:cs="宋体" w:eastAsia="宋体" w:hint="default"/>
          <w:sz w:val="20"/>
          <w:szCs w:val="20"/>
        </w:rPr>
        <w:t>期转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损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净</w:t>
      </w:r>
    </w:p>
    <w:p>
      <w:pPr>
        <w:spacing w:line="259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额</w:t>
      </w:r>
    </w:p>
    <w:p>
      <w:pPr>
        <w:tabs>
          <w:tab w:pos="2512" w:val="left" w:leader="none"/>
          <w:tab w:pos="6928" w:val="left" w:leader="none"/>
          <w:tab w:pos="9405" w:val="left" w:leader="none"/>
        </w:tabs>
        <w:spacing w:before="26"/>
        <w:ind w:left="210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06.959991pt;margin-top:1.939683pt;width:102pt;height:.1pt;mso-position-horizontal-relative:page;mso-position-vertical-relative:paragraph;z-index:-1010560" coordorigin="6139,39" coordsize="2040,2">
            <v:shape style="position:absolute;left:6139;top:39;width:2040;height:2" coordorigin="6139,39" coordsize="2040,0" path="m6139,39l8179,3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22.399994pt;margin-top:1.939683pt;width:110.4pt;height:.1pt;mso-position-horizontal-relative:page;mso-position-vertical-relative:paragraph;z-index:-1010536" coordorigin="8448,39" coordsize="2208,2">
            <v:shape style="position:absolute;left:8448;top:39;width:2208;height:2" coordorigin="8448,39" coordsize="2208,0" path="m8448,39l10656,39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小</w:t>
        <w:tab/>
      </w:r>
      <w:r>
        <w:rPr>
          <w:rFonts w:ascii="宋体" w:hAnsi="宋体" w:cs="宋体" w:eastAsia="宋体" w:hint="default"/>
          <w:sz w:val="20"/>
          <w:szCs w:val="20"/>
        </w:rPr>
        <w:t>计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7300" w:val="left" w:leader="none"/>
        </w:tabs>
        <w:spacing w:line="43" w:lineRule="exact"/>
        <w:ind w:left="4992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102.75pt;height:2.2pt;mso-position-horizontal-relative:char;mso-position-vertical-relative:line" coordorigin="0,0" coordsize="2055,44">
            <v:group style="position:absolute;left:7;top:7;width:2040;height:2" coordorigin="7,7" coordsize="2040,2">
              <v:shape style="position:absolute;left:7;top:7;width:2040;height:2" coordorigin="7,7" coordsize="2040,0" path="m7,7l2047,7e" filled="false" stroked="true" strokeweight=".72pt" strokecolor="#000000">
                <v:path arrowok="t"/>
              </v:shape>
            </v:group>
            <v:group style="position:absolute;left:7;top:36;width:2040;height:2" coordorigin="7,36" coordsize="2040,2">
              <v:shape style="position:absolute;left:7;top:36;width:2040;height:2" coordorigin="7,36" coordsize="2040,0" path="m7,36l2047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宋体"/>
          <w:position w:val="0"/>
          <w:sz w:val="4"/>
        </w:rPr>
        <w:tab/>
      </w:r>
      <w:r>
        <w:rPr>
          <w:rFonts w:ascii="宋体"/>
          <w:position w:val="0"/>
          <w:sz w:val="4"/>
        </w:rPr>
        <w:pict>
          <v:group style="width:111.15pt;height:2.2pt;mso-position-horizontal-relative:char;mso-position-vertical-relative:line" coordorigin="0,0" coordsize="2223,44">
            <v:group style="position:absolute;left:7;top:7;width:2208;height:2" coordorigin="7,7" coordsize="2208,2">
              <v:shape style="position:absolute;left:7;top:7;width:2208;height:2" coordorigin="7,7" coordsize="2208,0" path="m7,7l2215,7e" filled="false" stroked="true" strokeweight=".72pt" strokecolor="#000000">
                <v:path arrowok="t"/>
              </v:shape>
            </v:group>
            <v:group style="position:absolute;left:7;top:36;width:2208;height:2" coordorigin="7,36" coordsize="2208,2">
              <v:shape style="position:absolute;left:7;top:36;width:2208;height:2" coordorigin="7,36" coordsize="2208,0" path="m7,36l2215,36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</w:p>
    <w:p>
      <w:pPr>
        <w:spacing w:before="93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z w:val="20"/>
          <w:szCs w:val="20"/>
        </w:rPr>
        <w:t>．</w:t>
      </w:r>
      <w:r>
        <w:rPr>
          <w:rFonts w:ascii="宋体" w:hAnsi="宋体" w:cs="宋体" w:eastAsia="宋体" w:hint="default"/>
          <w:sz w:val="20"/>
          <w:szCs w:val="20"/>
        </w:rPr>
        <w:t>现金</w:t>
      </w:r>
      <w:r>
        <w:rPr>
          <w:rFonts w:ascii="宋体" w:hAnsi="宋体" w:cs="宋体" w:eastAsia="宋体" w:hint="default"/>
          <w:sz w:val="20"/>
          <w:szCs w:val="20"/>
        </w:rPr>
        <w:t>流量</w:t>
      </w:r>
      <w:r>
        <w:rPr>
          <w:rFonts w:ascii="宋体" w:hAnsi="宋体" w:cs="宋体" w:eastAsia="宋体" w:hint="default"/>
          <w:sz w:val="20"/>
          <w:szCs w:val="20"/>
        </w:rPr>
        <w:t>套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工</w:t>
      </w:r>
      <w:r>
        <w:rPr>
          <w:rFonts w:ascii="宋体" w:hAnsi="宋体" w:cs="宋体" w:eastAsia="宋体" w:hint="default"/>
          <w:sz w:val="20"/>
          <w:szCs w:val="20"/>
        </w:rPr>
        <w:t>具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的利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损失</w:t>
      </w:r>
      <w:r>
        <w:rPr>
          <w:rFonts w:ascii="宋体" w:hAnsi="宋体" w:cs="宋体" w:eastAsia="宋体" w:hint="default"/>
          <w:sz w:val="20"/>
          <w:szCs w:val="20"/>
        </w:rPr>
        <w:t>）金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39"/>
        <w:ind w:left="4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减</w:t>
      </w:r>
      <w:r>
        <w:rPr>
          <w:rFonts w:ascii="宋体" w:hAnsi="宋体" w:cs="宋体" w:eastAsia="宋体" w:hint="default"/>
          <w:sz w:val="20"/>
          <w:szCs w:val="20"/>
        </w:rPr>
        <w:t>：现金</w:t>
      </w:r>
      <w:r>
        <w:rPr>
          <w:rFonts w:ascii="宋体" w:hAnsi="宋体" w:cs="宋体" w:eastAsia="宋体" w:hint="default"/>
          <w:sz w:val="20"/>
          <w:szCs w:val="20"/>
        </w:rPr>
        <w:t>流量</w:t>
      </w:r>
      <w:r>
        <w:rPr>
          <w:rFonts w:ascii="宋体" w:hAnsi="宋体" w:cs="宋体" w:eastAsia="宋体" w:hint="default"/>
          <w:sz w:val="20"/>
          <w:szCs w:val="20"/>
        </w:rPr>
        <w:t>套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工</w:t>
      </w:r>
      <w:r>
        <w:rPr>
          <w:rFonts w:ascii="宋体" w:hAnsi="宋体" w:cs="宋体" w:eastAsia="宋体" w:hint="default"/>
          <w:sz w:val="20"/>
          <w:szCs w:val="20"/>
        </w:rPr>
        <w:t>具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的所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sz w:val="20"/>
          <w:szCs w:val="20"/>
        </w:rPr>
        <w:t>影响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600" w:bottom="1380" w:left="1140" w:right="1120"/>
        </w:sectPr>
      </w:pPr>
    </w:p>
    <w:p>
      <w:pPr>
        <w:spacing w:line="260" w:lineRule="exact" w:before="69"/>
        <w:ind w:left="9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前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综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当</w:t>
      </w:r>
      <w:r>
        <w:rPr>
          <w:rFonts w:ascii="宋体" w:hAnsi="宋体" w:cs="宋体" w:eastAsia="宋体" w:hint="default"/>
          <w:sz w:val="20"/>
          <w:szCs w:val="20"/>
        </w:rPr>
        <w:t>期转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损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净</w:t>
      </w:r>
    </w:p>
    <w:p>
      <w:pPr>
        <w:spacing w:line="260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额</w:t>
      </w:r>
    </w:p>
    <w:p>
      <w:pPr>
        <w:tabs>
          <w:tab w:pos="6928" w:val="left" w:leader="none"/>
          <w:tab w:pos="9405" w:val="left" w:leader="none"/>
        </w:tabs>
        <w:spacing w:before="127"/>
        <w:ind w:left="9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套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  <w:r>
        <w:rPr>
          <w:rFonts w:ascii="宋体" w:hAnsi="宋体" w:cs="宋体" w:eastAsia="宋体" w:hint="default"/>
          <w:sz w:val="20"/>
          <w:szCs w:val="20"/>
        </w:rPr>
        <w:t>初始</w:t>
      </w:r>
      <w:r>
        <w:rPr>
          <w:rFonts w:ascii="宋体" w:hAnsi="宋体" w:cs="宋体" w:eastAsia="宋体" w:hint="default"/>
          <w:sz w:val="20"/>
          <w:szCs w:val="20"/>
        </w:rPr>
        <w:t>确</w:t>
      </w:r>
      <w:r>
        <w:rPr>
          <w:rFonts w:ascii="宋体" w:hAnsi="宋体" w:cs="宋体" w:eastAsia="宋体" w:hint="default"/>
          <w:sz w:val="20"/>
          <w:szCs w:val="20"/>
        </w:rPr>
        <w:t>认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调</w:t>
      </w:r>
      <w:r>
        <w:rPr>
          <w:rFonts w:ascii="宋体" w:hAnsi="宋体" w:cs="宋体" w:eastAsia="宋体" w:hint="default"/>
          <w:sz w:val="20"/>
          <w:szCs w:val="20"/>
        </w:rPr>
        <w:t>整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tabs>
          <w:tab w:pos="2512" w:val="left" w:leader="none"/>
          <w:tab w:pos="6928" w:val="left" w:leader="none"/>
          <w:tab w:pos="9405" w:val="left" w:leader="none"/>
        </w:tabs>
        <w:spacing w:before="146"/>
        <w:ind w:left="210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06.959991pt;margin-top:8.179705pt;width:102pt;height:.1pt;mso-position-horizontal-relative:page;mso-position-vertical-relative:paragraph;z-index:-1010512" coordorigin="6139,164" coordsize="2040,2">
            <v:shape style="position:absolute;left:6139;top:164;width:2040;height:2" coordorigin="6139,164" coordsize="2040,0" path="m6139,164l8179,16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22.399994pt;margin-top:8.179705pt;width:110.4pt;height:.1pt;mso-position-horizontal-relative:page;mso-position-vertical-relative:paragraph;z-index:-1010488" coordorigin="8448,164" coordsize="2208,2">
            <v:shape style="position:absolute;left:8448;top:164;width:2208;height:2" coordorigin="8448,164" coordsize="2208,0" path="m8448,164l10656,16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06.600006pt;margin-top:22.099705pt;width:102.75pt;height:2.2pt;mso-position-horizontal-relative:page;mso-position-vertical-relative:paragraph;z-index:13408" coordorigin="6132,442" coordsize="2055,44">
            <v:group style="position:absolute;left:6139;top:449;width:2040;height:2" coordorigin="6139,449" coordsize="2040,2">
              <v:shape style="position:absolute;left:6139;top:449;width:2040;height:2" coordorigin="6139,449" coordsize="2040,0" path="m6139,449l8179,449e" filled="false" stroked="true" strokeweight=".72pt" strokecolor="#000000">
                <v:path arrowok="t"/>
              </v:shape>
            </v:group>
            <v:group style="position:absolute;left:6139;top:478;width:2040;height:2" coordorigin="6139,478" coordsize="2040,2">
              <v:shape style="position:absolute;left:6139;top:478;width:2040;height:2" coordorigin="6139,478" coordsize="2040,0" path="m6139,478l8179,478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2.040009pt;margin-top:22.099705pt;width:111.15pt;height:2.2pt;mso-position-horizontal-relative:page;mso-position-vertical-relative:paragraph;z-index:13432" coordorigin="8441,442" coordsize="2223,44">
            <v:group style="position:absolute;left:8448;top:449;width:2208;height:2" coordorigin="8448,449" coordsize="2208,2">
              <v:shape style="position:absolute;left:8448;top:449;width:2208;height:2" coordorigin="8448,449" coordsize="2208,0" path="m8448,449l10656,449e" filled="false" stroked="true" strokeweight=".72pt" strokecolor="#000000">
                <v:path arrowok="t"/>
              </v:shape>
            </v:group>
            <v:group style="position:absolute;left:8448;top:478;width:2208;height:2" coordorigin="8448,478" coordsize="2208,2">
              <v:shape style="position:absolute;left:8448;top:478;width:2208;height:2" coordorigin="8448,478" coordsize="2208,0" path="m8448,478l10656,478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小</w:t>
        <w:tab/>
      </w:r>
      <w:r>
        <w:rPr>
          <w:rFonts w:ascii="宋体" w:hAnsi="宋体" w:cs="宋体" w:eastAsia="宋体" w:hint="default"/>
          <w:sz w:val="20"/>
          <w:szCs w:val="20"/>
        </w:rPr>
        <w:t>计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before="55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z w:val="20"/>
          <w:szCs w:val="20"/>
        </w:rPr>
        <w:t>．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财</w:t>
      </w:r>
      <w:r>
        <w:rPr>
          <w:rFonts w:ascii="宋体" w:hAnsi="宋体" w:cs="宋体" w:eastAsia="宋体" w:hint="default"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报</w:t>
      </w:r>
      <w:r>
        <w:rPr>
          <w:rFonts w:ascii="宋体" w:hAnsi="宋体" w:cs="宋体" w:eastAsia="宋体" w:hint="default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折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差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240" w:lineRule="auto" w:before="1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1"/>
        <w:gridCol w:w="2040"/>
        <w:gridCol w:w="269"/>
        <w:gridCol w:w="2208"/>
      </w:tblGrid>
      <w:tr>
        <w:trPr>
          <w:trHeight w:val="475" w:hRule="exact"/>
        </w:trPr>
        <w:tc>
          <w:tcPr>
            <w:tcW w:w="4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2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04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0" w:hRule="exact"/>
        </w:trPr>
        <w:tc>
          <w:tcPr>
            <w:tcW w:w="4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4" w:lineRule="exact"/>
              <w:ind w:right="36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小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</w:p>
        </w:tc>
        <w:tc>
          <w:tcPr>
            <w:tcW w:w="204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2" w:hRule="exact"/>
        </w:trPr>
        <w:tc>
          <w:tcPr>
            <w:tcW w:w="4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2040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1,376,513.18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8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1"/>
        <w:ind w:left="923" w:right="0" w:hanging="50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影响</w:t>
      </w:r>
    </w:p>
    <w:p>
      <w:pPr>
        <w:spacing w:before="108"/>
        <w:ind w:left="9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前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综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当</w:t>
      </w:r>
      <w:r>
        <w:rPr>
          <w:rFonts w:ascii="宋体" w:hAnsi="宋体" w:cs="宋体" w:eastAsia="宋体" w:hint="default"/>
          <w:sz w:val="20"/>
          <w:szCs w:val="20"/>
        </w:rPr>
        <w:t>期转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损</w:t>
      </w:r>
      <w:r>
        <w:rPr>
          <w:rFonts w:ascii="宋体" w:hAnsi="宋体" w:cs="宋体" w:eastAsia="宋体" w:hint="default"/>
          <w:sz w:val="20"/>
          <w:szCs w:val="20"/>
        </w:rPr>
        <w:t>益</w:t>
      </w:r>
    </w:p>
    <w:p>
      <w:pPr>
        <w:spacing w:line="259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净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6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1"/>
        <w:gridCol w:w="2040"/>
        <w:gridCol w:w="262"/>
        <w:gridCol w:w="2215"/>
      </w:tblGrid>
      <w:tr>
        <w:trPr>
          <w:trHeight w:val="305" w:hRule="exact"/>
        </w:trPr>
        <w:tc>
          <w:tcPr>
            <w:tcW w:w="4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4" w:lineRule="exact"/>
              <w:ind w:right="228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小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</w:p>
        </w:tc>
        <w:tc>
          <w:tcPr>
            <w:tcW w:w="204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1,376,513.18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31" w:hRule="exact"/>
        </w:trPr>
        <w:tc>
          <w:tcPr>
            <w:tcW w:w="4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0" w:lineRule="auto" w:before="4"/>
              <w:ind w:right="228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040" w:type="dxa"/>
            <w:tcBorders>
              <w:top w:val="single" w:sz="17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1,376,513.18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5" w:type="dxa"/>
            <w:tcBorders>
              <w:top w:val="single" w:sz="17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758" w:hRule="exact"/>
        </w:trPr>
        <w:tc>
          <w:tcPr>
            <w:tcW w:w="4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240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w w:val="95"/>
                <w:sz w:val="24"/>
                <w:szCs w:val="24"/>
              </w:rPr>
              <w:t>注</w:t>
            </w:r>
            <w:r>
              <w:rPr>
                <w:rFonts w:ascii="宋体" w:hAnsi="宋体" w:cs="宋体" w:eastAsia="宋体" w:hint="default"/>
                <w:w w:val="95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w w:val="95"/>
                <w:sz w:val="24"/>
                <w:szCs w:val="24"/>
              </w:rPr>
              <w:t>见附注</w:t>
            </w:r>
            <w:r>
              <w:rPr>
                <w:rFonts w:ascii="宋体" w:hAnsi="宋体" w:cs="宋体" w:eastAsia="宋体" w:hint="default"/>
                <w:w w:val="95"/>
                <w:sz w:val="24"/>
                <w:szCs w:val="24"/>
              </w:rPr>
              <w:t>十</w:t>
            </w:r>
            <w:r>
              <w:rPr>
                <w:rFonts w:ascii="宋体" w:hAnsi="宋体" w:cs="宋体" w:eastAsia="宋体" w:hint="default"/>
                <w:w w:val="95"/>
                <w:sz w:val="24"/>
                <w:szCs w:val="24"/>
              </w:rPr>
              <w:t>四</w:t>
            </w:r>
            <w:r>
              <w:rPr>
                <w:rFonts w:ascii="宋体" w:hAnsi="宋体" w:cs="宋体" w:eastAsia="宋体" w:hint="default"/>
                <w:w w:val="95"/>
                <w:sz w:val="24"/>
                <w:szCs w:val="24"/>
              </w:rPr>
              <w:t>、</w:t>
            </w:r>
            <w:r>
              <w:rPr>
                <w:rFonts w:ascii="Arial" w:hAnsi="Arial" w:cs="Arial" w:eastAsia="Arial" w:hint="default"/>
                <w:w w:val="95"/>
                <w:sz w:val="24"/>
                <w:szCs w:val="24"/>
              </w:rPr>
              <w:t>1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5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367" w:lineRule="exact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表项目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1"/>
        <w:ind w:left="703" w:right="0"/>
        <w:jc w:val="left"/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其</w:t>
      </w:r>
      <w:r>
        <w:rPr>
          <w:rFonts w:ascii="宋体" w:hAnsi="宋体" w:cs="宋体" w:eastAsia="宋体" w:hint="default"/>
        </w:rPr>
        <w:t>他与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的现金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2472"/>
        <w:gridCol w:w="262"/>
        <w:gridCol w:w="2359"/>
        <w:gridCol w:w="262"/>
        <w:gridCol w:w="2282"/>
      </w:tblGrid>
      <w:tr>
        <w:trPr>
          <w:trHeight w:val="274" w:hRule="exact"/>
        </w:trPr>
        <w:tc>
          <w:tcPr>
            <w:tcW w:w="4238" w:type="dxa"/>
            <w:gridSpan w:val="2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6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6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69" w:hRule="exact"/>
        </w:trPr>
        <w:tc>
          <w:tcPr>
            <w:tcW w:w="4238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2,388,474.23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3,600,453.80</w:t>
            </w:r>
          </w:p>
        </w:tc>
      </w:tr>
      <w:tr>
        <w:trPr>
          <w:trHeight w:val="259" w:hRule="exact"/>
        </w:trPr>
        <w:tc>
          <w:tcPr>
            <w:tcW w:w="42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往来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76,003,965.05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71,426,803.04</w:t>
            </w:r>
          </w:p>
        </w:tc>
      </w:tr>
      <w:tr>
        <w:trPr>
          <w:trHeight w:val="259" w:hRule="exact"/>
        </w:trPr>
        <w:tc>
          <w:tcPr>
            <w:tcW w:w="42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违约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161,136.75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272,073.16</w:t>
            </w:r>
          </w:p>
        </w:tc>
      </w:tr>
      <w:tr>
        <w:trPr>
          <w:trHeight w:val="259" w:hRule="exact"/>
        </w:trPr>
        <w:tc>
          <w:tcPr>
            <w:tcW w:w="42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3,177,079.65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2,532,840.51</w:t>
            </w:r>
          </w:p>
        </w:tc>
      </w:tr>
      <w:tr>
        <w:trPr>
          <w:trHeight w:val="259" w:hRule="exact"/>
        </w:trPr>
        <w:tc>
          <w:tcPr>
            <w:tcW w:w="42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1,273,408.71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461,857.72</w:t>
            </w:r>
          </w:p>
        </w:tc>
      </w:tr>
      <w:tr>
        <w:trPr>
          <w:trHeight w:val="259" w:hRule="exact"/>
        </w:trPr>
        <w:tc>
          <w:tcPr>
            <w:tcW w:w="42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7,942.00</w:t>
            </w:r>
          </w:p>
        </w:tc>
      </w:tr>
      <w:tr>
        <w:trPr>
          <w:trHeight w:val="259" w:hRule="exact"/>
        </w:trPr>
        <w:tc>
          <w:tcPr>
            <w:tcW w:w="42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750,000.00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4,500,000.00</w:t>
            </w:r>
          </w:p>
        </w:tc>
      </w:tr>
      <w:tr>
        <w:trPr>
          <w:trHeight w:val="262" w:hRule="exact"/>
        </w:trPr>
        <w:tc>
          <w:tcPr>
            <w:tcW w:w="42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府补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助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1,583,846.00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28,361,526.00</w:t>
            </w:r>
          </w:p>
        </w:tc>
      </w:tr>
      <w:tr>
        <w:trPr>
          <w:trHeight w:val="276" w:hRule="exact"/>
        </w:trPr>
        <w:tc>
          <w:tcPr>
            <w:tcW w:w="42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5,620,417.23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2,517,446.13</w:t>
            </w:r>
          </w:p>
        </w:tc>
      </w:tr>
      <w:tr>
        <w:trPr>
          <w:trHeight w:val="305" w:hRule="exact"/>
        </w:trPr>
        <w:tc>
          <w:tcPr>
            <w:tcW w:w="423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90,958,327.62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113,680,942.36</w:t>
            </w:r>
          </w:p>
        </w:tc>
      </w:tr>
      <w:tr>
        <w:trPr>
          <w:trHeight w:val="423" w:hRule="exact"/>
        </w:trPr>
        <w:tc>
          <w:tcPr>
            <w:tcW w:w="9403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53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的现金</w:t>
            </w:r>
          </w:p>
        </w:tc>
      </w:tr>
      <w:tr>
        <w:trPr>
          <w:trHeight w:val="280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5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6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64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69" w:hRule="exact"/>
        </w:trPr>
        <w:tc>
          <w:tcPr>
            <w:tcW w:w="17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手续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1,208,654.51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3,060,183.75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6,298,474.12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7,202,362.17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4,528,470.86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5,350,491.52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1,690,052.30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3,480,335.38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999,076.66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1,280,739.84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1,946,429.90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1,871,439.72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1,467,246.53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3,273,907.80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修费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620,753.88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1,755,950.41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房租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35,021,262.10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58,895,113.58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1,023,202.63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1,676,836.79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保证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7,634,081.56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2,583,858.98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958,921.68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1,455,650.90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运输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1,773,040.94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1,217,688.42</w:t>
            </w:r>
          </w:p>
        </w:tc>
      </w:tr>
      <w:tr>
        <w:trPr>
          <w:trHeight w:val="259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5,624,959.42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4,856,332.17</w:t>
            </w:r>
          </w:p>
        </w:tc>
      </w:tr>
      <w:tr>
        <w:trPr>
          <w:trHeight w:val="245" w:hRule="exact"/>
        </w:trPr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往来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130,659,219.60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72,475,026.71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600" w:bottom="1380" w:left="114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2321"/>
        <w:gridCol w:w="269"/>
        <w:gridCol w:w="2362"/>
        <w:gridCol w:w="262"/>
        <w:gridCol w:w="2273"/>
      </w:tblGrid>
      <w:tr>
        <w:trPr>
          <w:trHeight w:val="336" w:hRule="exact"/>
        </w:trPr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</w:p>
        </w:tc>
        <w:tc>
          <w:tcPr>
            <w:tcW w:w="25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7,219,876.06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5,641,305.34</w:t>
            </w:r>
          </w:p>
        </w:tc>
      </w:tr>
      <w:tr>
        <w:trPr>
          <w:trHeight w:val="270" w:hRule="exact"/>
        </w:trPr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</w:p>
        </w:tc>
        <w:tc>
          <w:tcPr>
            <w:tcW w:w="25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1,005,602.51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441,111.96</w:t>
            </w:r>
          </w:p>
        </w:tc>
      </w:tr>
      <w:tr>
        <w:trPr>
          <w:trHeight w:val="277" w:hRule="exact"/>
        </w:trPr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5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9,439,144.26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6,229,613.18</w:t>
            </w:r>
          </w:p>
        </w:tc>
      </w:tr>
      <w:tr>
        <w:trPr>
          <w:trHeight w:val="319" w:hRule="exact"/>
        </w:trPr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362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219,118,469.52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182,747,948.62</w:t>
            </w:r>
          </w:p>
        </w:tc>
      </w:tr>
      <w:tr>
        <w:trPr>
          <w:trHeight w:val="421" w:hRule="exact"/>
        </w:trPr>
        <w:tc>
          <w:tcPr>
            <w:tcW w:w="9403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65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的现金</w:t>
            </w:r>
          </w:p>
        </w:tc>
      </w:tr>
      <w:tr>
        <w:trPr>
          <w:trHeight w:val="277" w:hRule="exact"/>
        </w:trPr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6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65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74" w:hRule="exact"/>
        </w:trPr>
        <w:tc>
          <w:tcPr>
            <w:tcW w:w="19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</w:p>
        </w:tc>
        <w:tc>
          <w:tcPr>
            <w:tcW w:w="232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8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103,317.36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2,660,000.00</w:t>
            </w:r>
          </w:p>
        </w:tc>
      </w:tr>
      <w:tr>
        <w:trPr>
          <w:trHeight w:val="521" w:hRule="exact"/>
        </w:trPr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资的审计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融资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券发行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用</w:t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8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510,500.00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12,510.00</w:t>
            </w:r>
          </w:p>
        </w:tc>
      </w:tr>
      <w:tr>
        <w:trPr>
          <w:trHeight w:val="334" w:hRule="exact"/>
        </w:trPr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8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613,817.36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2,672,510.00</w:t>
            </w:r>
          </w:p>
        </w:tc>
      </w:tr>
    </w:tbl>
    <w:p>
      <w:pPr>
        <w:pStyle w:val="Heading3"/>
        <w:spacing w:line="315" w:lineRule="exact"/>
        <w:ind w:left="64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86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净</w:t>
      </w:r>
      <w:r>
        <w:rPr/>
        <w:t>利润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为经营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/>
        <w:t>现金</w:t>
      </w:r>
      <w:r>
        <w:rPr>
          <w:rFonts w:ascii="宋体" w:hAnsi="宋体" w:cs="宋体" w:eastAsia="宋体" w:hint="default"/>
        </w:rPr>
        <w:t>流量</w:t>
      </w:r>
      <w:r>
        <w:rPr/>
        <w:t>的</w:t>
      </w:r>
      <w:r>
        <w:rPr>
          <w:rFonts w:ascii="宋体" w:hAnsi="宋体" w:cs="宋体" w:eastAsia="宋体" w:hint="default"/>
        </w:rPr>
        <w:t>信息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8"/>
        <w:gridCol w:w="269"/>
        <w:gridCol w:w="2246"/>
        <w:gridCol w:w="269"/>
        <w:gridCol w:w="2381"/>
      </w:tblGrid>
      <w:tr>
        <w:trPr>
          <w:trHeight w:val="284" w:hRule="exact"/>
        </w:trPr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7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7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</w:tr>
      <w:tr>
        <w:trPr>
          <w:trHeight w:val="266" w:hRule="exact"/>
        </w:trPr>
        <w:tc>
          <w:tcPr>
            <w:tcW w:w="42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营活动现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6" w:hRule="exact"/>
        </w:trPr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净利润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27,157,683.10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24,898,078.03</w:t>
            </w:r>
          </w:p>
        </w:tc>
      </w:tr>
      <w:tr>
        <w:trPr>
          <w:trHeight w:val="483" w:hRule="exact"/>
        </w:trPr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40" w:lineRule="auto" w:before="9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12,081,625.36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16,277,775.87</w:t>
            </w:r>
          </w:p>
        </w:tc>
      </w:tr>
      <w:tr>
        <w:trPr>
          <w:trHeight w:val="237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9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28,166,262.62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9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22,622,381.26</w:t>
            </w:r>
          </w:p>
        </w:tc>
      </w:tr>
      <w:tr>
        <w:trPr>
          <w:trHeight w:val="259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13,821,574.60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10,752,803.83</w:t>
            </w:r>
          </w:p>
        </w:tc>
      </w:tr>
      <w:tr>
        <w:trPr>
          <w:trHeight w:val="302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14,053,139.07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11,949,214.02</w:t>
            </w:r>
          </w:p>
        </w:tc>
      </w:tr>
      <w:tr>
        <w:trPr>
          <w:trHeight w:val="353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21,591.78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969.55</w:t>
            </w:r>
          </w:p>
        </w:tc>
      </w:tr>
      <w:tr>
        <w:trPr>
          <w:trHeight w:val="550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损失</w:t>
            </w:r>
          </w:p>
          <w:p>
            <w:pPr>
              <w:pStyle w:val="TableParagraph"/>
              <w:spacing w:line="240" w:lineRule="auto" w:before="19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损失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93,816.23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192,943.18</w:t>
            </w:r>
          </w:p>
        </w:tc>
      </w:tr>
      <w:tr>
        <w:trPr>
          <w:trHeight w:val="264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39,678,223.19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22,828,750.16</w:t>
            </w:r>
          </w:p>
        </w:tc>
      </w:tr>
      <w:tr>
        <w:trPr>
          <w:trHeight w:val="254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损失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-288,495.95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-131,491.59</w:t>
            </w:r>
          </w:p>
        </w:tc>
      </w:tr>
      <w:tr>
        <w:trPr>
          <w:trHeight w:val="257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-1,535,158.06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2,075,150.25</w:t>
            </w:r>
          </w:p>
        </w:tc>
      </w:tr>
      <w:tr>
        <w:trPr>
          <w:trHeight w:val="245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-19,873,442.86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-19,217,671.05</w:t>
            </w:r>
          </w:p>
        </w:tc>
      </w:tr>
      <w:tr>
        <w:trPr>
          <w:trHeight w:val="257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经营性应收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-77,614,343.12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-498,973,039.03</w:t>
            </w:r>
          </w:p>
        </w:tc>
      </w:tr>
      <w:tr>
        <w:trPr>
          <w:trHeight w:val="257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经营性应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-395,343,182.11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353,008,896.36</w:t>
            </w:r>
          </w:p>
        </w:tc>
      </w:tr>
      <w:tr>
        <w:trPr>
          <w:trHeight w:val="256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-427,278.52</w:t>
            </w:r>
          </w:p>
        </w:tc>
      </w:tr>
      <w:tr>
        <w:trPr>
          <w:trHeight w:val="300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动产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生的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量净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24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-359,580,706.15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-54,142,517.68</w:t>
            </w:r>
          </w:p>
        </w:tc>
      </w:tr>
      <w:tr>
        <w:trPr>
          <w:trHeight w:val="460" w:hRule="exact"/>
        </w:trPr>
        <w:tc>
          <w:tcPr>
            <w:tcW w:w="450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、不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的重大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活动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24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59" w:lineRule="auto" w:before="19"/>
        <w:ind w:left="496" w:right="57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债务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7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可转换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融资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65" w:lineRule="exact" w:before="0"/>
        <w:ind w:left="223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/>
        <w:pict>
          <v:shape style="position:absolute;margin-left:73.680pt;margin-top:102.739372pt;width:448.1pt;height:56.15pt;mso-position-horizontal-relative:page;mso-position-vertical-relative:paragraph;z-index:13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6"/>
                    <w:gridCol w:w="120"/>
                    <w:gridCol w:w="1958"/>
                    <w:gridCol w:w="120"/>
                    <w:gridCol w:w="1997"/>
                  </w:tblGrid>
                  <w:tr>
                    <w:trPr>
                      <w:trHeight w:val="387" w:hRule="exact"/>
                    </w:trPr>
                    <w:tc>
                      <w:tcPr>
                        <w:tcW w:w="47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目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5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576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</w:tr>
                  <w:tr>
                    <w:trPr>
                      <w:trHeight w:val="735" w:hRule="exact"/>
                    </w:trPr>
                    <w:tc>
                      <w:tcPr>
                        <w:tcW w:w="476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8" w:lineRule="exact"/>
                          <w:ind w:right="919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①取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得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子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公司及其他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单位有关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信息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1"/>
                            <w:szCs w:val="21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7"/>
                          <w:ind w:right="791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子公司及其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格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7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7,000,000.00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9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等价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净变动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情况：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8"/>
        <w:gridCol w:w="2246"/>
        <w:gridCol w:w="262"/>
        <w:gridCol w:w="2388"/>
      </w:tblGrid>
      <w:tr>
        <w:trPr>
          <w:trHeight w:val="245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313,912,044.28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535,001,097.49</w:t>
            </w:r>
          </w:p>
        </w:tc>
      </w:tr>
      <w:tr>
        <w:trPr>
          <w:trHeight w:val="509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：现金的年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535,001,097.49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628,217,706.99</w:t>
            </w:r>
          </w:p>
        </w:tc>
      </w:tr>
      <w:tr>
        <w:trPr>
          <w:trHeight w:val="279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现金及现金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4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-221,089,053.21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-93,216,609.50</w:t>
            </w:r>
          </w:p>
        </w:tc>
      </w:tr>
      <w:tr>
        <w:trPr>
          <w:trHeight w:val="482" w:hRule="exact"/>
        </w:trPr>
        <w:tc>
          <w:tcPr>
            <w:tcW w:w="905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取得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子公司及其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信息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4"/>
          <w:szCs w:val="24"/>
        </w:rPr>
        <w:sectPr>
          <w:footerReference w:type="default" r:id="rId46"/>
          <w:pgSz w:w="11900" w:h="16840"/>
          <w:pgMar w:footer="1190" w:header="0" w:top="1540" w:bottom="1380" w:left="1140" w:right="1140"/>
          <w:pgNumType w:start="130"/>
        </w:sectPr>
      </w:pPr>
    </w:p>
    <w:p>
      <w:pPr>
        <w:tabs>
          <w:tab w:pos="5776" w:val="left" w:leader="none"/>
          <w:tab w:pos="7874" w:val="left" w:leader="none"/>
        </w:tabs>
        <w:spacing w:before="100"/>
        <w:ind w:left="25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  <w:tab/>
        <w:t>本</w:t>
      </w:r>
      <w:r>
        <w:rPr>
          <w:rFonts w:ascii="宋体" w:hAnsi="宋体" w:cs="宋体" w:eastAsia="宋体" w:hint="default"/>
          <w:sz w:val="21"/>
          <w:szCs w:val="21"/>
        </w:rPr>
        <w:t>年金</w:t>
      </w:r>
      <w:r>
        <w:rPr>
          <w:rFonts w:ascii="宋体" w:hAnsi="宋体" w:cs="宋体" w:eastAsia="宋体" w:hint="default"/>
          <w:sz w:val="21"/>
          <w:szCs w:val="21"/>
        </w:rPr>
        <w:t>额</w:t>
        <w:tab/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年金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3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38.8pt;height:.5pt;mso-position-horizontal-relative:char;mso-position-vertical-relative:line" coordorigin="0,0" coordsize="4776,10">
            <v:group style="position:absolute;left:5;top:5;width:4767;height:2" coordorigin="5,5" coordsize="4767,2">
              <v:shape style="position:absolute;left:5;top:5;width:4767;height:2" coordorigin="5,5" coordsize="4767,0" path="m5,5l477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Times New Roman"/>
          <w:spacing w:val="100"/>
          <w:sz w:val="2"/>
        </w:rPr>
        <w:t> </w:t>
      </w:r>
      <w:r>
        <w:rPr>
          <w:rFonts w:ascii="宋体"/>
          <w:spacing w:val="100"/>
          <w:sz w:val="2"/>
        </w:rPr>
        <w:pict>
          <v:group style="width:98.4pt;height:.5pt;mso-position-horizontal-relative:char;mso-position-vertical-relative:line" coordorigin="0,0" coordsize="1968,10">
            <v:group style="position:absolute;left:5;top:5;width:1959;height:2" coordorigin="5,5" coordsize="1959,2">
              <v:shape style="position:absolute;left:5;top:5;width:1959;height:2" coordorigin="5,5" coordsize="1959,0" path="m5,5l1963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00"/>
          <w:sz w:val="2"/>
        </w:rPr>
      </w:r>
      <w:r>
        <w:rPr>
          <w:rFonts w:ascii="Times New Roman"/>
          <w:spacing w:val="100"/>
          <w:sz w:val="2"/>
        </w:rPr>
        <w:t> </w:t>
      </w:r>
      <w:r>
        <w:rPr>
          <w:rFonts w:ascii="宋体"/>
          <w:spacing w:val="100"/>
          <w:sz w:val="2"/>
        </w:rPr>
        <w:pict>
          <v:group style="width:100.35pt;height:.5pt;mso-position-horizontal-relative:char;mso-position-vertical-relative:line" coordorigin="0,0" coordsize="2007,10">
            <v:group style="position:absolute;left:5;top:5;width:1997;height:2" coordorigin="5,5" coordsize="1997,2">
              <v:shape style="position:absolute;left:5;top:5;width:1997;height:2" coordorigin="5,5" coordsize="1997,0" path="m5,5l200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pacing w:val="100"/>
          <w:sz w:val="2"/>
        </w:rPr>
      </w:r>
    </w:p>
    <w:p>
      <w:pPr>
        <w:spacing w:line="189" w:lineRule="exact" w:before="0"/>
        <w:ind w:left="56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" w:hAnsi="Arial" w:cs="Arial" w:eastAsia="Arial" w:hint="default"/>
          <w:spacing w:val="-4"/>
          <w:sz w:val="21"/>
          <w:szCs w:val="21"/>
        </w:rPr>
        <w:t>B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子公司及其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的现金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</w:t>
      </w:r>
    </w:p>
    <w:p>
      <w:pPr>
        <w:tabs>
          <w:tab w:pos="6098" w:val="left" w:leader="none"/>
        </w:tabs>
        <w:spacing w:line="305" w:lineRule="exact" w:before="0"/>
        <w:ind w:left="35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1"/>
          <w:szCs w:val="21"/>
        </w:rPr>
        <w:t>等</w:t>
      </w:r>
      <w:r>
        <w:rPr>
          <w:rFonts w:ascii="宋体" w:hAnsi="宋体" w:cs="宋体" w:eastAsia="宋体" w:hint="default"/>
          <w:position w:val="-13"/>
          <w:sz w:val="21"/>
          <w:szCs w:val="21"/>
        </w:rPr>
        <w:t>价</w:t>
      </w:r>
      <w:r>
        <w:rPr>
          <w:rFonts w:ascii="宋体" w:hAnsi="宋体" w:cs="宋体" w:eastAsia="宋体" w:hint="default"/>
          <w:position w:val="-13"/>
          <w:sz w:val="21"/>
          <w:szCs w:val="21"/>
        </w:rPr>
        <w:t>物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7,000,000.00</w:t>
      </w:r>
    </w:p>
    <w:p>
      <w:pPr>
        <w:spacing w:line="231" w:lineRule="exact" w:before="2"/>
        <w:ind w:left="8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：子公司及其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有的现金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现金</w:t>
      </w:r>
    </w:p>
    <w:p>
      <w:pPr>
        <w:tabs>
          <w:tab w:pos="6098" w:val="left" w:leader="none"/>
        </w:tabs>
        <w:spacing w:line="313" w:lineRule="exact" w:before="0"/>
        <w:ind w:left="35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1"/>
          <w:szCs w:val="21"/>
        </w:rPr>
        <w:t>等</w:t>
      </w:r>
      <w:r>
        <w:rPr>
          <w:rFonts w:ascii="宋体" w:hAnsi="宋体" w:cs="宋体" w:eastAsia="宋体" w:hint="default"/>
          <w:position w:val="-13"/>
          <w:sz w:val="21"/>
          <w:szCs w:val="21"/>
        </w:rPr>
        <w:t>价</w:t>
      </w:r>
      <w:r>
        <w:rPr>
          <w:rFonts w:ascii="宋体" w:hAnsi="宋体" w:cs="宋体" w:eastAsia="宋体" w:hint="default"/>
          <w:position w:val="-13"/>
          <w:sz w:val="21"/>
          <w:szCs w:val="21"/>
        </w:rPr>
        <w:t>物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1,369,595.46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5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6"/>
        <w:gridCol w:w="1729"/>
      </w:tblGrid>
      <w:tr>
        <w:trPr>
          <w:trHeight w:val="340" w:hRule="exact"/>
        </w:trPr>
        <w:tc>
          <w:tcPr>
            <w:tcW w:w="4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2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C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的现金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5,630,404.54</w:t>
            </w:r>
          </w:p>
        </w:tc>
      </w:tr>
      <w:tr>
        <w:trPr>
          <w:trHeight w:val="346" w:hRule="exact"/>
        </w:trPr>
        <w:tc>
          <w:tcPr>
            <w:tcW w:w="4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z w:val="21"/>
                <w:szCs w:val="21"/>
              </w:rPr>
              <w:t>D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子公司的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5,231,496.48</w:t>
            </w:r>
          </w:p>
        </w:tc>
      </w:tr>
      <w:tr>
        <w:trPr>
          <w:trHeight w:val="338" w:hRule="exact"/>
        </w:trPr>
        <w:tc>
          <w:tcPr>
            <w:tcW w:w="4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20,658,036.80</w:t>
            </w:r>
          </w:p>
        </w:tc>
      </w:tr>
      <w:tr>
        <w:trPr>
          <w:trHeight w:val="346" w:hRule="exact"/>
        </w:trPr>
        <w:tc>
          <w:tcPr>
            <w:tcW w:w="4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9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416,257.78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16" w:hRule="exact"/>
        </w:trPr>
        <w:tc>
          <w:tcPr>
            <w:tcW w:w="4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9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</w:p>
          <w:p>
            <w:pPr>
              <w:pStyle w:val="TableParagraph"/>
              <w:spacing w:line="240" w:lineRule="auto" w:before="70"/>
              <w:ind w:left="9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15,842,798.10</w:t>
            </w:r>
          </w:p>
        </w:tc>
      </w:tr>
    </w:tbl>
    <w:p>
      <w:pPr>
        <w:spacing w:line="275" w:lineRule="exact" w:before="0"/>
        <w:ind w:left="568" w:right="0" w:hanging="21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公司及其他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单位有关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54" w:lineRule="auto" w:before="47"/>
        <w:ind w:left="568" w:right="363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" w:hAnsi="Arial" w:cs="Arial" w:eastAsia="Arial" w:hint="default"/>
          <w:sz w:val="21"/>
          <w:szCs w:val="21"/>
        </w:rPr>
        <w:t>A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子公司及其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Arial" w:hAnsi="Arial" w:cs="Arial" w:eastAsia="Arial" w:hint="default"/>
          <w:spacing w:val="-4"/>
          <w:sz w:val="21"/>
          <w:szCs w:val="21"/>
        </w:rPr>
        <w:t>B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子公司及其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的现金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现金</w:t>
      </w:r>
    </w:p>
    <w:p>
      <w:pPr>
        <w:spacing w:line="244" w:lineRule="exact" w:before="0"/>
        <w:ind w:left="35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物</w:t>
      </w:r>
    </w:p>
    <w:p>
      <w:pPr>
        <w:spacing w:line="274" w:lineRule="exact" w:before="0"/>
        <w:ind w:left="8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：子公司及其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有的现金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现金</w:t>
      </w:r>
    </w:p>
    <w:p>
      <w:pPr>
        <w:spacing w:line="274" w:lineRule="exact" w:before="0"/>
        <w:ind w:left="35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物</w:t>
      </w:r>
    </w:p>
    <w:p>
      <w:pPr>
        <w:spacing w:line="285" w:lineRule="auto" w:before="32"/>
        <w:ind w:left="568" w:right="363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" w:hAnsi="Arial" w:cs="Arial" w:eastAsia="Arial" w:hint="default"/>
          <w:spacing w:val="-2"/>
          <w:sz w:val="21"/>
          <w:szCs w:val="21"/>
        </w:rPr>
        <w:t>C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子公司及其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的现金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63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D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子公司的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资产</w:t>
      </w:r>
    </w:p>
    <w:p>
      <w:pPr>
        <w:spacing w:before="11"/>
        <w:ind w:left="88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其中：</w:t>
      </w:r>
      <w:r>
        <w:rPr>
          <w:rFonts w:ascii="宋体" w:hAnsi="宋体" w:cs="宋体" w:eastAsia="宋体" w:hint="default"/>
          <w:sz w:val="21"/>
          <w:szCs w:val="21"/>
        </w:rPr>
        <w:t>流动</w:t>
      </w:r>
      <w:r>
        <w:rPr>
          <w:rFonts w:ascii="宋体" w:hAnsi="宋体" w:cs="宋体" w:eastAsia="宋体" w:hint="default"/>
          <w:sz w:val="21"/>
          <w:szCs w:val="21"/>
        </w:rPr>
        <w:t>资产</w:t>
      </w:r>
    </w:p>
    <w:p>
      <w:pPr>
        <w:spacing w:line="302" w:lineRule="auto" w:before="66"/>
        <w:ind w:left="1514" w:right="706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流动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58"/>
        <w:ind w:left="0" w:right="4977"/>
        <w:jc w:val="center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）现金及现金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/>
        <w:t>的</w:t>
      </w:r>
      <w:r>
        <w:rPr>
          <w:rFonts w:ascii="宋体" w:hAnsi="宋体" w:cs="宋体" w:eastAsia="宋体" w:hint="default"/>
        </w:rPr>
        <w:t>构成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2693"/>
        <w:gridCol w:w="288"/>
        <w:gridCol w:w="2438"/>
        <w:gridCol w:w="283"/>
        <w:gridCol w:w="2323"/>
      </w:tblGrid>
      <w:tr>
        <w:trPr>
          <w:trHeight w:val="274" w:hRule="exact"/>
        </w:trPr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4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57" w:hRule="exact"/>
        </w:trPr>
        <w:tc>
          <w:tcPr>
            <w:tcW w:w="137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07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313,912,044.28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2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96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535,001,097.49</w:t>
            </w:r>
          </w:p>
        </w:tc>
      </w:tr>
    </w:tbl>
    <w:p>
      <w:pPr>
        <w:tabs>
          <w:tab w:pos="5896" w:val="left" w:leader="none"/>
          <w:tab w:pos="8349" w:val="left" w:leader="none"/>
        </w:tabs>
        <w:spacing w:line="247" w:lineRule="exact" w:before="0"/>
        <w:ind w:left="72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其中：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现金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649,673.19</w:t>
        <w:tab/>
        <w:t>1,006,537.91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5546" w:val="left" w:leader="none"/>
          <w:tab w:pos="8152" w:val="left" w:leader="none"/>
        </w:tabs>
        <w:spacing w:before="102"/>
        <w:ind w:left="132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存款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306,575,947.54</w:t>
        <w:tab/>
        <w:t>483,137,704.07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14" w:lineRule="exact" w:before="102"/>
        <w:ind w:left="132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9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9"/>
          <w:sz w:val="20"/>
          <w:szCs w:val="20"/>
        </w:rPr>
        <w:t>随</w:t>
      </w:r>
      <w:r>
        <w:rPr>
          <w:rFonts w:ascii="宋体" w:hAnsi="宋体" w:cs="宋体" w:eastAsia="宋体" w:hint="default"/>
          <w:spacing w:val="9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9"/>
          <w:sz w:val="20"/>
          <w:szCs w:val="20"/>
        </w:rPr>
        <w:t>用于</w:t>
      </w:r>
      <w:r>
        <w:rPr>
          <w:rFonts w:ascii="宋体" w:hAnsi="宋体" w:cs="宋体" w:eastAsia="宋体" w:hint="default"/>
          <w:spacing w:val="9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9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9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9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9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9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9"/>
          <w:sz w:val="20"/>
          <w:szCs w:val="20"/>
        </w:rPr>
        <w:t>资</w:t>
      </w:r>
    </w:p>
    <w:p>
      <w:pPr>
        <w:tabs>
          <w:tab w:pos="5743" w:val="left" w:leader="none"/>
          <w:tab w:pos="8253" w:val="left" w:leader="none"/>
        </w:tabs>
        <w:spacing w:line="306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金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6,686,423.55</w:t>
        <w:tab/>
        <w:t>50,856,855.51</w:t>
      </w:r>
    </w:p>
    <w:p>
      <w:pPr>
        <w:spacing w:line="260" w:lineRule="exact" w:before="0"/>
        <w:ind w:left="132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9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9"/>
          <w:sz w:val="20"/>
          <w:szCs w:val="20"/>
        </w:rPr>
        <w:t>用于</w:t>
      </w:r>
      <w:r>
        <w:rPr>
          <w:rFonts w:ascii="宋体" w:hAnsi="宋体" w:cs="宋体" w:eastAsia="宋体" w:hint="default"/>
          <w:spacing w:val="9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9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9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9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9"/>
          <w:sz w:val="20"/>
          <w:szCs w:val="20"/>
        </w:rPr>
        <w:t>放</w:t>
      </w:r>
      <w:r>
        <w:rPr>
          <w:rFonts w:ascii="宋体" w:hAnsi="宋体" w:cs="宋体" w:eastAsia="宋体" w:hint="default"/>
          <w:spacing w:val="9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9"/>
          <w:sz w:val="20"/>
          <w:szCs w:val="20"/>
        </w:rPr>
        <w:t>央</w:t>
      </w:r>
      <w:r>
        <w:rPr>
          <w:rFonts w:ascii="宋体" w:hAnsi="宋体" w:cs="宋体" w:eastAsia="宋体" w:hint="default"/>
          <w:spacing w:val="9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9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9"/>
          <w:sz w:val="20"/>
          <w:szCs w:val="20"/>
        </w:rPr>
        <w:t>款</w:t>
      </w:r>
    </w:p>
    <w:p>
      <w:pPr>
        <w:spacing w:line="258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项</w:t>
      </w:r>
    </w:p>
    <w:p>
      <w:pPr>
        <w:spacing w:line="259" w:lineRule="exact" w:before="0"/>
        <w:ind w:left="13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存</w:t>
      </w:r>
      <w:r>
        <w:rPr>
          <w:rFonts w:ascii="宋体" w:hAnsi="宋体" w:cs="宋体" w:eastAsia="宋体" w:hint="default"/>
          <w:sz w:val="20"/>
          <w:szCs w:val="20"/>
        </w:rPr>
        <w:t>放</w:t>
      </w:r>
      <w:r>
        <w:rPr>
          <w:rFonts w:ascii="宋体" w:hAnsi="宋体" w:cs="宋体" w:eastAsia="宋体" w:hint="default"/>
          <w:sz w:val="20"/>
          <w:szCs w:val="20"/>
        </w:rPr>
        <w:t>同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项</w:t>
      </w:r>
    </w:p>
    <w:p>
      <w:pPr>
        <w:spacing w:line="260" w:lineRule="exact" w:before="0"/>
        <w:ind w:left="13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拆</w:t>
      </w:r>
      <w:r>
        <w:rPr>
          <w:rFonts w:ascii="宋体" w:hAnsi="宋体" w:cs="宋体" w:eastAsia="宋体" w:hint="default"/>
          <w:sz w:val="20"/>
          <w:szCs w:val="20"/>
        </w:rPr>
        <w:t>放</w:t>
      </w:r>
      <w:r>
        <w:rPr>
          <w:rFonts w:ascii="宋体" w:hAnsi="宋体" w:cs="宋体" w:eastAsia="宋体" w:hint="default"/>
          <w:sz w:val="20"/>
          <w:szCs w:val="20"/>
        </w:rPr>
        <w:t>同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项</w:t>
      </w:r>
    </w:p>
    <w:p>
      <w:pPr>
        <w:spacing w:line="287" w:lineRule="exact" w:before="0"/>
        <w:ind w:left="223" w:right="0" w:firstLine="0"/>
        <w:jc w:val="left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等价物</w:t>
      </w:r>
      <w:r>
        <w:rPr>
          <w:rFonts w:ascii="Microsoft JhengHei" w:hAnsi="Microsoft JhengHei" w:cs="Microsoft JhengHei" w:eastAsia="Microsoft JhengHei" w:hint="default"/>
          <w:sz w:val="20"/>
          <w:szCs w:val="20"/>
        </w:rPr>
      </w:r>
    </w:p>
    <w:p>
      <w:pPr>
        <w:tabs>
          <w:tab w:pos="6799" w:val="left" w:leader="none"/>
          <w:tab w:pos="9405" w:val="left" w:leader="none"/>
        </w:tabs>
        <w:spacing w:before="90"/>
        <w:ind w:left="7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其中：</w:t>
      </w:r>
      <w:r>
        <w:rPr>
          <w:rFonts w:ascii="宋体" w:hAnsi="宋体" w:cs="宋体" w:eastAsia="宋体" w:hint="default"/>
          <w:sz w:val="20"/>
          <w:szCs w:val="20"/>
        </w:rPr>
        <w:t>三</w:t>
      </w:r>
      <w:r>
        <w:rPr>
          <w:rFonts w:ascii="宋体" w:hAnsi="宋体" w:cs="宋体" w:eastAsia="宋体" w:hint="default"/>
          <w:sz w:val="20"/>
          <w:szCs w:val="20"/>
        </w:rPr>
        <w:t>个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z w:val="20"/>
          <w:szCs w:val="20"/>
        </w:rPr>
        <w:t>内</w:t>
      </w:r>
      <w:r>
        <w:rPr>
          <w:rFonts w:ascii="宋体" w:hAnsi="宋体" w:cs="宋体" w:eastAsia="宋体" w:hint="default"/>
          <w:sz w:val="20"/>
          <w:szCs w:val="20"/>
        </w:rPr>
        <w:t>到期</w:t>
      </w:r>
      <w:r>
        <w:rPr>
          <w:rFonts w:ascii="宋体" w:hAnsi="宋体" w:cs="宋体" w:eastAsia="宋体" w:hint="default"/>
          <w:sz w:val="20"/>
          <w:szCs w:val="20"/>
        </w:rPr>
        <w:t>的债</w:t>
      </w:r>
      <w:r>
        <w:rPr>
          <w:rFonts w:ascii="宋体" w:hAnsi="宋体" w:cs="宋体" w:eastAsia="宋体" w:hint="default"/>
          <w:sz w:val="20"/>
          <w:szCs w:val="20"/>
        </w:rPr>
        <w:t>券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tabs>
          <w:tab w:pos="5546" w:val="left" w:leader="none"/>
          <w:tab w:pos="8152" w:val="left" w:leader="none"/>
        </w:tabs>
        <w:spacing w:before="78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80.559998pt;margin-top:7.961374pt;width:121.95pt;height:.1pt;mso-position-horizontal-relative:page;mso-position-vertical-relative:paragraph;z-index:-1010320" coordorigin="5611,159" coordsize="2439,2">
            <v:shape style="position:absolute;left:5611;top:159;width:2439;height:2" coordorigin="5611,159" coordsize="2439,0" path="m5611,159l8050,15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16.640015pt;margin-top:7.961374pt;width:116.2pt;height:.1pt;mso-position-horizontal-relative:page;mso-position-vertical-relative:paragraph;z-index:-1010296" coordorigin="8333,159" coordsize="2324,2">
            <v:shape style="position:absolute;left:8333;top:159;width:2324;height:2" coordorigin="8333,159" coordsize="2324,0" path="m8333,159l10656,159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、年末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金及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等价物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0"/>
          <w:szCs w:val="20"/>
        </w:rPr>
        <w:t>余额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313,912,044.28</w:t>
        <w:tab/>
        <w:t>535,001,097.49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pStyle w:val="Heading3"/>
        <w:spacing w:line="240" w:lineRule="auto" w:before="19"/>
        <w:ind w:left="76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279.480011pt;margin-top:.543649pt;width:123.4pt;height:2.2pt;mso-position-horizontal-relative:page;mso-position-vertical-relative:paragraph;z-index:13600" coordorigin="5590,11" coordsize="2468,44">
            <v:group style="position:absolute;left:5597;top:47;width:2453;height:2" coordorigin="5597,47" coordsize="2453,2">
              <v:shape style="position:absolute;left:5597;top:47;width:2453;height:2" coordorigin="5597,47" coordsize="2453,0" path="m5597,47l8050,47e" filled="false" stroked="true" strokeweight=".72pt" strokecolor="#000000">
                <v:path arrowok="t"/>
              </v:shape>
            </v:group>
            <v:group style="position:absolute;left:5597;top:18;width:2453;height:2" coordorigin="5597,18" coordsize="2453,2">
              <v:shape style="position:absolute;left:5597;top:18;width:2453;height:2" coordorigin="5597,18" coordsize="2453,0" path="m5597,18l8050,18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5.559998pt;margin-top:.543649pt;width:117.6pt;height:2.2pt;mso-position-horizontal-relative:page;mso-position-vertical-relative:paragraph;z-index:13624" coordorigin="8311,11" coordsize="2352,44">
            <v:group style="position:absolute;left:8318;top:47;width:2338;height:2" coordorigin="8318,47" coordsize="2338,2">
              <v:shape style="position:absolute;left:8318;top:47;width:2338;height:2" coordorigin="8318,47" coordsize="2338,0" path="m8318,47l10656,47e" filled="false" stroked="true" strokeweight=".72pt" strokecolor="#000000">
                <v:path arrowok="t"/>
              </v:shape>
            </v:group>
            <v:group style="position:absolute;left:8318;top:18;width:2338;height:2" coordorigin="8318,18" coordsize="2338,2">
              <v:shape style="position:absolute;left:8318;top:18;width:2338;height:2" coordorigin="8318,18" coordsize="2338,0" path="m8318,18l10656,18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八</w:t>
      </w:r>
      <w:r>
        <w:rPr>
          <w:rFonts w:ascii="Microsoft JhengHei" w:hAnsi="Microsoft JhengHei" w:cs="Microsoft JhengHei" w:eastAsia="Microsoft JhengHei" w:hint="default"/>
        </w:rPr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证券化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 w:before="0"/>
        <w:ind w:left="94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left="94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>
          <w:rFonts w:ascii="Microsoft JhengHei" w:hAnsi="Microsoft JhengHei" w:cs="Microsoft JhengHei" w:eastAsia="Microsoft JhengHei" w:hint="default"/>
        </w:rPr>
        <w:t>、关联方及关联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</w:rPr>
        <w:sectPr>
          <w:pgSz w:w="11900" w:h="16840"/>
          <w:pgMar w:header="0" w:footer="1190" w:top="1600" w:bottom="1380" w:left="1140" w:right="1120"/>
        </w:sect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pStyle w:val="BodyText"/>
        <w:spacing w:line="240" w:lineRule="auto" w:before="26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2195" w:val="left" w:leader="none"/>
          <w:tab w:pos="3755" w:val="left" w:leader="none"/>
          <w:tab w:pos="5291" w:val="left" w:leader="none"/>
          <w:tab w:pos="6621" w:val="left" w:leader="none"/>
          <w:tab w:pos="8176" w:val="left" w:leader="none"/>
        </w:tabs>
        <w:spacing w:before="42"/>
        <w:ind w:left="48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78.480011pt;margin-top:19.059685pt;width:60pt;height:.1pt;mso-position-horizontal-relative:page;mso-position-vertical-relative:paragraph;z-index:13960" coordorigin="7570,381" coordsize="1200,2">
            <v:shape style="position:absolute;left:7570;top:381;width:1200;height:2" coordorigin="7570,381" coordsize="1200,0" path="m7570,381l8770,381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z w:val="20"/>
          <w:szCs w:val="20"/>
        </w:rPr>
        <w:t>关联关</w:t>
      </w:r>
      <w:r>
        <w:rPr>
          <w:rFonts w:ascii="宋体" w:hAnsi="宋体" w:cs="宋体" w:eastAsia="宋体" w:hint="default"/>
          <w:sz w:val="20"/>
          <w:szCs w:val="20"/>
        </w:rPr>
        <w:t>系</w:t>
        <w:tab/>
        <w:t>企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类</w:t>
      </w:r>
      <w:r>
        <w:rPr>
          <w:rFonts w:ascii="宋体" w:hAnsi="宋体" w:cs="宋体" w:eastAsia="宋体" w:hint="default"/>
          <w:sz w:val="20"/>
          <w:szCs w:val="20"/>
        </w:rPr>
        <w:t>型</w:t>
        <w:tab/>
      </w:r>
      <w:r>
        <w:rPr>
          <w:rFonts w:ascii="宋体" w:hAnsi="宋体" w:cs="宋体" w:eastAsia="宋体" w:hint="default"/>
          <w:sz w:val="20"/>
          <w:szCs w:val="20"/>
        </w:rPr>
        <w:t>注册</w:t>
      </w:r>
      <w:r>
        <w:rPr>
          <w:rFonts w:ascii="宋体" w:hAnsi="宋体" w:cs="宋体" w:eastAsia="宋体" w:hint="default"/>
          <w:sz w:val="20"/>
          <w:szCs w:val="20"/>
        </w:rPr>
        <w:t>地</w:t>
        <w:tab/>
      </w:r>
      <w:r>
        <w:rPr>
          <w:rFonts w:ascii="宋体" w:hAnsi="宋体" w:cs="宋体" w:eastAsia="宋体" w:hint="default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代</w:t>
      </w:r>
      <w:r>
        <w:rPr>
          <w:rFonts w:ascii="宋体" w:hAnsi="宋体" w:cs="宋体" w:eastAsia="宋体" w:hint="default"/>
          <w:sz w:val="20"/>
          <w:szCs w:val="20"/>
        </w:rPr>
        <w:t>表</w:t>
        <w:tab/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性</w:t>
      </w:r>
      <w:r>
        <w:rPr>
          <w:rFonts w:ascii="宋体" w:hAnsi="宋体" w:cs="宋体" w:eastAsia="宋体" w:hint="default"/>
          <w:sz w:val="20"/>
          <w:szCs w:val="20"/>
        </w:rPr>
        <w:t>质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600" w:bottom="1380" w:left="1140" w:right="112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5"/>
          <w:szCs w:val="5"/>
        </w:rPr>
      </w:pPr>
    </w:p>
    <w:p>
      <w:pPr>
        <w:tabs>
          <w:tab w:pos="1874" w:val="left" w:leader="none"/>
          <w:tab w:pos="3554" w:val="left" w:leader="none"/>
          <w:tab w:pos="4989" w:val="left" w:leader="none"/>
        </w:tabs>
        <w:spacing w:line="20" w:lineRule="exact"/>
        <w:ind w:left="3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6pt;height:.5pt;mso-position-horizontal-relative:char;mso-position-vertical-relative:line" coordorigin="0,0" coordsize="1320,10">
            <v:group style="position:absolute;left:5;top:5;width:1311;height:2" coordorigin="5,5" coordsize="1311,2">
              <v:shape style="position:absolute;left:5;top:5;width:1311;height:2" coordorigin="5,5" coordsize="1311,0" path="m5,5l131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2.75pt;height:.5pt;mso-position-horizontal-relative:char;mso-position-vertical-relative:line" coordorigin="0,0" coordsize="1455,10">
            <v:group style="position:absolute;left:5;top:5;width:1445;height:2" coordorigin="5,5" coordsize="1445,2">
              <v:shape style="position:absolute;left:5;top:5;width:1445;height:2" coordorigin="5,5" coordsize="1445,0" path="m5,5l145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196" w:lineRule="exact" w:before="87"/>
        <w:ind w:left="357" w:right="-1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电</w:t>
      </w:r>
      <w:r>
        <w:rPr>
          <w:rFonts w:ascii="宋体" w:hAnsi="宋体" w:cs="宋体" w:eastAsia="宋体" w:hint="default"/>
          <w:sz w:val="20"/>
          <w:szCs w:val="20"/>
        </w:rPr>
        <w:t>信科学</w:t>
      </w:r>
      <w:r>
        <w:rPr>
          <w:rFonts w:ascii="宋体" w:hAnsi="宋体" w:cs="宋体" w:eastAsia="宋体" w:hint="default"/>
          <w:sz w:val="20"/>
          <w:szCs w:val="20"/>
        </w:rPr>
        <w:t>技术</w:t>
      </w:r>
    </w:p>
    <w:p>
      <w:pPr>
        <w:tabs>
          <w:tab w:pos="2296" w:val="left" w:leader="none"/>
          <w:tab w:pos="3755" w:val="left" w:leader="none"/>
          <w:tab w:pos="5392" w:val="left" w:leader="none"/>
          <w:tab w:pos="6722" w:val="left" w:leader="none"/>
        </w:tabs>
        <w:spacing w:line="326" w:lineRule="exact" w:before="0"/>
        <w:ind w:left="357" w:right="-1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研究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院</w:t>
        <w:tab/>
      </w:r>
      <w:r>
        <w:rPr>
          <w:rFonts w:ascii="宋体" w:hAnsi="宋体" w:cs="宋体" w:eastAsia="宋体" w:hint="default"/>
          <w:sz w:val="20"/>
          <w:szCs w:val="20"/>
        </w:rPr>
        <w:t>母</w:t>
      </w:r>
      <w:r>
        <w:rPr>
          <w:rFonts w:ascii="宋体" w:hAnsi="宋体" w:cs="宋体" w:eastAsia="宋体" w:hint="default"/>
          <w:sz w:val="20"/>
          <w:szCs w:val="20"/>
        </w:rPr>
        <w:t>公司</w:t>
        <w:tab/>
      </w:r>
      <w:r>
        <w:rPr>
          <w:rFonts w:ascii="宋体" w:hAnsi="宋体" w:cs="宋体" w:eastAsia="宋体" w:hint="default"/>
          <w:sz w:val="20"/>
          <w:szCs w:val="20"/>
        </w:rPr>
        <w:t>国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sz w:val="20"/>
          <w:szCs w:val="20"/>
        </w:rPr>
        <w:t>业</w:t>
        <w:tab/>
      </w:r>
      <w:r>
        <w:rPr>
          <w:rFonts w:ascii="宋体" w:hAnsi="宋体" w:cs="宋体" w:eastAsia="宋体" w:hint="default"/>
          <w:sz w:val="20"/>
          <w:szCs w:val="20"/>
        </w:rPr>
        <w:t>北京</w:t>
        <w:tab/>
        <w:t>真</w:t>
      </w:r>
      <w:r>
        <w:rPr>
          <w:rFonts w:ascii="宋体" w:hAnsi="宋体" w:cs="宋体" w:eastAsia="宋体" w:hint="default"/>
          <w:sz w:val="20"/>
          <w:szCs w:val="20"/>
        </w:rPr>
        <w:t>才</w:t>
      </w:r>
      <w:r>
        <w:rPr>
          <w:rFonts w:ascii="宋体" w:hAnsi="宋体" w:cs="宋体" w:eastAsia="宋体" w:hint="default"/>
          <w:sz w:val="20"/>
          <w:szCs w:val="20"/>
        </w:rPr>
        <w:t>基</w:t>
      </w:r>
    </w:p>
    <w:p>
      <w:pPr>
        <w:pStyle w:val="BodyText"/>
        <w:spacing w:line="240" w:lineRule="auto" w:before="200"/>
        <w:ind w:left="703" w:right="-15"/>
        <w:jc w:val="left"/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</w:p>
    <w:p>
      <w:pPr>
        <w:spacing w:line="240" w:lineRule="auto" w:before="7"/>
        <w:rPr>
          <w:rFonts w:ascii="宋体" w:hAnsi="宋体" w:cs="宋体" w:eastAsia="宋体" w:hint="default"/>
          <w:sz w:val="5"/>
          <w:szCs w:val="5"/>
        </w:rPr>
      </w:pPr>
      <w:r>
        <w:rPr/>
        <w:br w:type="column"/>
      </w:r>
      <w:r>
        <w:rPr>
          <w:rFonts w:ascii="宋体"/>
          <w:sz w:val="5"/>
        </w:rPr>
      </w:r>
    </w:p>
    <w:p>
      <w:pPr>
        <w:spacing w:line="20" w:lineRule="exact"/>
        <w:ind w:left="3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2pt;height:.5pt;mso-position-horizontal-relative:char;mso-position-vertical-relative:line" coordorigin="0,0" coordsize="1440,10">
            <v:group style="position:absolute;left:5;top:5;width:1431;height:2" coordorigin="5,5" coordsize="1431,2">
              <v:shape style="position:absolute;left:5;top:5;width:1431;height:2" coordorigin="5,5" coordsize="1431,0" path="m5,5l143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60" w:lineRule="exact" w:before="0"/>
        <w:ind w:left="357" w:right="342" w:hanging="24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、电子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设备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产、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销售</w:t>
      </w:r>
    </w:p>
    <w:p>
      <w:pPr>
        <w:spacing w:after="0" w:line="260" w:lineRule="exact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7328" w:space="203"/>
            <w:col w:w="2109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7"/>
          <w:szCs w:val="7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before="169"/>
        <w:ind w:left="376" w:right="-1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称</w:t>
      </w: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0" w:lineRule="exact"/>
        <w:ind w:left="256" w:right="-166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61.95pt;height:.5pt;mso-position-horizontal-relative:char;mso-position-vertical-relative:line" coordorigin="0,0" coordsize="1239,10">
            <v:group style="position:absolute;left:5;top:5;width:1229;height:2" coordorigin="5,5" coordsize="1229,2">
              <v:shape style="position:absolute;left:5;top:5;width:1229;height:2" coordorigin="5,5" coordsize="1229,0" path="m5,5l12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72" w:lineRule="exact" w:before="0"/>
        <w:ind w:left="376" w:right="-1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信科学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</w:p>
    <w:p>
      <w:pPr>
        <w:spacing w:line="260" w:lineRule="exact" w:before="65"/>
        <w:ind w:left="37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本企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9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制方</w:t>
      </w:r>
    </w:p>
    <w:p>
      <w:pPr>
        <w:spacing w:line="215" w:lineRule="exact" w:before="117"/>
        <w:ind w:left="37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84.23999pt;margin-top:7.209685pt;width:63.15pt;height:.1pt;mso-position-horizontal-relative:page;mso-position-vertical-relative:paragraph;z-index:-1009888" coordorigin="7685,144" coordsize="1263,2">
            <v:shape style="position:absolute;left:7685;top:144;width:1263;height:2" coordorigin="7685,144" coordsize="1263,0" path="m7685,144l8947,14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9.119995pt;margin-top:7.209685pt;width:66.25pt;height:.1pt;mso-position-horizontal-relative:page;mso-position-vertical-relative:paragraph;z-index:14008" coordorigin="9182,144" coordsize="1325,2">
            <v:shape style="position:absolute;left:9182;top:144;width:1325;height:2" coordorigin="9182,144" coordsize="1325,0" path="m9182,144l10507,14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shape style="position:absolute;margin-left:141.529999pt;margin-top:-32.302814pt;width:232.7pt;height:59pt;mso-position-horizontal-relative:page;mso-position-vertical-relative:paragraph;z-index:14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9"/>
                    <w:gridCol w:w="1664"/>
                    <w:gridCol w:w="1530"/>
                  </w:tblGrid>
                  <w:tr>
                    <w:trPr>
                      <w:trHeight w:val="521" w:hRule="exact"/>
                    </w:trPr>
                    <w:tc>
                      <w:tcPr>
                        <w:tcW w:w="1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注册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25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本企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25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例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9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本企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19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比</w:t>
                        </w:r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1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89" w:val="left" w:leader="none"/>
                          </w:tabs>
                          <w:spacing w:line="240" w:lineRule="auto" w:before="15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54" w:val="left" w:leader="none"/>
                            <w:tab w:pos="1429" w:val="left" w:leader="none"/>
                          </w:tabs>
                          <w:spacing w:line="245" w:lineRule="exact"/>
                          <w:ind w:left="51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0"/>
                            <w:sz w:val="20"/>
                            <w:szCs w:val="20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0"/>
                            <w:sz w:val="20"/>
                            <w:szCs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  <w:u w:val="single" w:color="00000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  <w:u w:val="single" w:color="00000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  <w:u w:val="single" w:color="000000"/>
                          </w:rPr>
                          <w:t>）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80" w:val="left" w:leader="none"/>
                            <w:tab w:pos="1460" w:val="left" w:leader="none"/>
                          </w:tabs>
                          <w:spacing w:line="245" w:lineRule="exact"/>
                          <w:ind w:left="82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0"/>
                            <w:sz w:val="20"/>
                            <w:szCs w:val="20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0"/>
                            <w:sz w:val="20"/>
                            <w:szCs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  <w:u w:val="single" w:color="000000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  <w:u w:val="single" w:color="00000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  <w:u w:val="single" w:color="00000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  <w:u w:val="single" w:color="000000"/>
                          </w:rPr>
                          <w:t>）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0"/>
                            <w:sz w:val="20"/>
                            <w:szCs w:val="20"/>
                          </w:rPr>
                          <w:t>552,327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68"/>
                            <w:w w:val="9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w w:val="90"/>
                            <w:sz w:val="20"/>
                            <w:szCs w:val="20"/>
                          </w:rPr>
                          <w:t>元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left="51" w:right="0"/>
                          <w:jc w:val="center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11.37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left="73" w:right="0"/>
                          <w:jc w:val="center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11.37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信科学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</w:t>
      </w:r>
    </w:p>
    <w:p>
      <w:pPr>
        <w:spacing w:before="169"/>
        <w:ind w:left="28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织</w:t>
      </w:r>
      <w:r>
        <w:rPr>
          <w:rFonts w:ascii="宋体" w:hAnsi="宋体" w:cs="宋体" w:eastAsia="宋体" w:hint="default"/>
          <w:sz w:val="20"/>
          <w:szCs w:val="20"/>
        </w:rPr>
        <w:t>机构代</w:t>
      </w:r>
      <w:r>
        <w:rPr>
          <w:rFonts w:ascii="宋体" w:hAnsi="宋体" w:cs="宋体" w:eastAsia="宋体" w:hint="default"/>
          <w:sz w:val="20"/>
          <w:szCs w:val="20"/>
        </w:rPr>
        <w:t>码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1381" w:space="4811"/>
            <w:col w:w="1582" w:space="40"/>
            <w:col w:w="1826"/>
          </w:cols>
        </w:sectPr>
      </w:pPr>
    </w:p>
    <w:p>
      <w:pPr>
        <w:spacing w:before="44"/>
        <w:ind w:left="472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术</w:t>
      </w:r>
      <w:r>
        <w:rPr>
          <w:rFonts w:ascii="宋体" w:hAnsi="宋体" w:cs="宋体" w:eastAsia="宋体" w:hint="default"/>
          <w:sz w:val="20"/>
          <w:szCs w:val="20"/>
        </w:rPr>
        <w:t>研究</w:t>
      </w:r>
      <w:r>
        <w:rPr>
          <w:rFonts w:ascii="宋体" w:hAnsi="宋体" w:cs="宋体" w:eastAsia="宋体" w:hint="default"/>
          <w:sz w:val="20"/>
          <w:szCs w:val="20"/>
        </w:rPr>
        <w:t>院</w:t>
      </w:r>
    </w:p>
    <w:p>
      <w:pPr>
        <w:tabs>
          <w:tab w:pos="1855" w:val="left" w:leader="none"/>
        </w:tabs>
        <w:spacing w:line="306" w:lineRule="exact" w:before="0"/>
        <w:ind w:left="472" w:right="0" w:firstLine="0"/>
        <w:jc w:val="left"/>
        <w:rPr>
          <w:rFonts w:ascii="Courier New" w:hAnsi="Courier New" w:cs="Courier New" w:eastAsia="Courier New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position w:val="-12"/>
          <w:sz w:val="20"/>
          <w:szCs w:val="20"/>
        </w:rPr>
        <w:t>研究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院</w:t>
        <w:tab/>
      </w:r>
      <w:r>
        <w:rPr>
          <w:rFonts w:ascii="Courier New" w:hAnsi="Courier New" w:cs="Courier New" w:eastAsia="Courier New" w:hint="default"/>
          <w:sz w:val="20"/>
          <w:szCs w:val="20"/>
        </w:rPr>
        <w:t>400011016</w:t>
      </w:r>
    </w:p>
    <w:p>
      <w:pPr>
        <w:spacing w:after="0" w:line="306" w:lineRule="exact"/>
        <w:jc w:val="left"/>
        <w:rPr>
          <w:rFonts w:ascii="Courier New" w:hAnsi="Courier New" w:cs="Courier New" w:eastAsia="Courier New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1280" w:space="5119"/>
            <w:col w:w="3241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 w:hint="default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 w:hint="default"/>
          <w:sz w:val="19"/>
          <w:szCs w:val="19"/>
        </w:rPr>
      </w:pPr>
    </w:p>
    <w:p>
      <w:pPr>
        <w:pStyle w:val="BodyText"/>
        <w:spacing w:line="290" w:lineRule="auto" w:before="26"/>
        <w:ind w:left="698" w:right="4941" w:firstLine="4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本</w:t>
      </w:r>
      <w:r>
        <w:rPr/>
        <w:t>公司的子公司 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见附注</w:t>
      </w:r>
      <w:r>
        <w:rPr>
          <w:rFonts w:ascii="宋体" w:hAnsi="宋体" w:cs="宋体" w:eastAsia="宋体" w:hint="default"/>
        </w:rPr>
        <w:t>六</w:t>
      </w:r>
      <w:r>
        <w:rPr/>
        <w:t>、</w:t>
      </w:r>
      <w:r>
        <w:rPr>
          <w:rFonts w:ascii="Arial" w:hAnsi="Arial" w:cs="Arial" w:eastAsia="Arial" w:hint="default"/>
        </w:rPr>
        <w:t>1</w:t>
      </w:r>
      <w:r>
        <w:rPr/>
        <w:t>、子公司</w:t>
      </w:r>
      <w:r>
        <w:rPr>
          <w:rFonts w:ascii="宋体" w:hAnsi="宋体" w:cs="宋体" w:eastAsia="宋体" w:hint="default"/>
        </w:rPr>
        <w:t>情况。 </w:t>
      </w: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本</w:t>
      </w:r>
      <w:r>
        <w:rPr/>
        <w:t>集团的合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和联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业情况 </w:t>
      </w:r>
      <w:r>
        <w:rPr>
          <w:rFonts w:ascii="宋体" w:hAnsi="宋体" w:cs="宋体" w:eastAsia="宋体" w:hint="default"/>
          <w:spacing w:val="-7"/>
          <w:w w:val="99"/>
        </w:rPr>
        <w:t>详</w:t>
      </w:r>
      <w:r>
        <w:rPr>
          <w:rFonts w:ascii="宋体" w:hAnsi="宋体" w:cs="宋体" w:eastAsia="宋体" w:hint="default"/>
          <w:spacing w:val="-7"/>
          <w:w w:val="99"/>
        </w:rPr>
        <w:t>见附注</w:t>
      </w:r>
      <w:r>
        <w:rPr>
          <w:rFonts w:ascii="宋体" w:hAnsi="宋体" w:cs="宋体" w:eastAsia="宋体" w:hint="default"/>
          <w:spacing w:val="-7"/>
          <w:w w:val="99"/>
        </w:rPr>
        <w:t>七</w:t>
      </w:r>
      <w:r>
        <w:rPr>
          <w:spacing w:val="-7"/>
          <w:w w:val="99"/>
        </w:rPr>
        <w:t>、</w:t>
      </w:r>
      <w:r>
        <w:rPr>
          <w:rFonts w:ascii="Arial" w:hAnsi="Arial" w:cs="Arial" w:eastAsia="Arial" w:hint="default"/>
          <w:spacing w:val="-7"/>
          <w:w w:val="99"/>
        </w:rPr>
        <w:t>8</w:t>
      </w:r>
      <w:r>
        <w:rPr>
          <w:spacing w:val="-7"/>
          <w:w w:val="99"/>
        </w:rPr>
        <w:t>、</w:t>
      </w:r>
      <w:r>
        <w:rPr>
          <w:rFonts w:ascii="宋体" w:hAnsi="宋体" w:cs="宋体" w:eastAsia="宋体" w:hint="default"/>
          <w:spacing w:val="-7"/>
          <w:w w:val="99"/>
        </w:rPr>
        <w:t>长</w:t>
      </w:r>
      <w:r>
        <w:rPr>
          <w:rFonts w:ascii="宋体" w:hAnsi="宋体" w:cs="宋体" w:eastAsia="宋体" w:hint="default"/>
          <w:spacing w:val="-7"/>
          <w:w w:val="99"/>
        </w:rPr>
        <w:t>期</w:t>
      </w:r>
      <w:r>
        <w:rPr>
          <w:spacing w:val="-7"/>
          <w:w w:val="99"/>
        </w:rPr>
        <w:t>股</w:t>
      </w:r>
      <w:r>
        <w:rPr>
          <w:rFonts w:ascii="宋体" w:hAnsi="宋体" w:cs="宋体" w:eastAsia="宋体" w:hint="default"/>
          <w:spacing w:val="-7"/>
          <w:w w:val="99"/>
        </w:rPr>
        <w:t>权</w:t>
      </w:r>
      <w:r>
        <w:rPr>
          <w:rFonts w:ascii="宋体" w:hAnsi="宋体" w:cs="宋体" w:eastAsia="宋体" w:hint="default"/>
          <w:spacing w:val="-7"/>
          <w:w w:val="99"/>
        </w:rPr>
        <w:t>投</w:t>
      </w:r>
      <w:r>
        <w:rPr>
          <w:spacing w:val="-7"/>
          <w:w w:val="99"/>
        </w:rPr>
        <w:t>资（</w:t>
      </w:r>
      <w:r>
        <w:rPr>
          <w:rFonts w:ascii="Arial" w:hAnsi="Arial" w:cs="Arial" w:eastAsia="Arial" w:hint="default"/>
          <w:spacing w:val="-7"/>
          <w:w w:val="99"/>
        </w:rPr>
        <w:t>5</w:t>
      </w:r>
      <w:r>
        <w:rPr>
          <w:spacing w:val="-7"/>
          <w:w w:val="99"/>
        </w:rPr>
        <w:t>）</w:t>
      </w:r>
      <w:r>
        <w:rPr>
          <w:rFonts w:ascii="宋体" w:hAnsi="宋体" w:cs="宋体" w:eastAsia="宋体" w:hint="default"/>
          <w:spacing w:val="-7"/>
          <w:w w:val="99"/>
        </w:rPr>
        <w:t>。</w:t>
      </w:r>
      <w:r>
        <w:rPr>
          <w:rFonts w:ascii="宋体" w:hAnsi="宋体" w:cs="宋体" w:eastAsia="宋体" w:hint="default"/>
          <w:spacing w:val="-114"/>
          <w:w w:val="99"/>
        </w:rPr>
        <w:t> </w:t>
      </w: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本</w:t>
      </w:r>
      <w:r>
        <w:rPr/>
        <w:t>集团的其</w:t>
      </w:r>
      <w:r>
        <w:rPr>
          <w:rFonts w:ascii="宋体" w:hAnsi="宋体" w:cs="宋体" w:eastAsia="宋体" w:hint="default"/>
        </w:rPr>
        <w:t>他关联方情况</w:t>
      </w:r>
    </w:p>
    <w:p>
      <w:pPr>
        <w:tabs>
          <w:tab w:pos="5027" w:val="left" w:leader="none"/>
          <w:tab w:pos="7653" w:val="left" w:leader="none"/>
        </w:tabs>
        <w:spacing w:line="338" w:lineRule="auto" w:before="0"/>
        <w:ind w:left="357" w:right="779" w:firstLine="1176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3.680pt;margin-top:17.439678pt;width:190.6pt;height:.1pt;mso-position-horizontal-relative:page;mso-position-vertical-relative:paragraph;z-index:-1009840" coordorigin="1474,349" coordsize="3812,2">
            <v:shape style="position:absolute;left:1474;top:349;width:3812;height:2" coordorigin="1474,349" coordsize="3812,0" path="m1474,349l5285,34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440002pt;margin-top:17.439678pt;width:134.4pt;height:.1pt;mso-position-horizontal-relative:page;mso-position-vertical-relative:paragraph;z-index:-1009816" coordorigin="5429,349" coordsize="2688,2">
            <v:shape style="position:absolute;left:5429;top:349;width:2688;height:2" coordorigin="5429,349" coordsize="2688,0" path="m5429,349l8117,34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17.839996pt;margin-top:17.439678pt;width:103.95pt;height:.1pt;mso-position-horizontal-relative:page;mso-position-vertical-relative:paragraph;z-index:-1009792" coordorigin="8357,349" coordsize="2079,2">
            <v:shape style="position:absolute;left:8357;top:349;width:2079;height:2" coordorigin="8357,349" coordsize="2079,0" path="m8357,349l10435,34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他关联方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系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机构代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码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大唐电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技股份有限公司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</w:p>
    <w:p>
      <w:pPr>
        <w:tabs>
          <w:tab w:pos="5128" w:val="left" w:leader="none"/>
          <w:tab w:pos="7845" w:val="left" w:leader="none"/>
        </w:tabs>
        <w:spacing w:before="16"/>
        <w:ind w:left="35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有限公司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8"/>
          <w:szCs w:val="18"/>
        </w:rPr>
        <w:t>782679379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tabs>
          <w:tab w:pos="5128" w:val="left" w:leader="none"/>
        </w:tabs>
        <w:spacing w:before="97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信科学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</w:p>
    <w:p>
      <w:pPr>
        <w:tabs>
          <w:tab w:pos="5128" w:val="left" w:leader="none"/>
          <w:tab w:pos="7845" w:val="left" w:leader="none"/>
        </w:tabs>
        <w:spacing w:before="98"/>
        <w:ind w:left="35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技术股份有限公司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8"/>
          <w:szCs w:val="18"/>
        </w:rPr>
        <w:t>722619948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tabs>
          <w:tab w:pos="5128" w:val="left" w:leader="none"/>
          <w:tab w:pos="7845" w:val="left" w:leader="none"/>
        </w:tabs>
        <w:spacing w:before="97"/>
        <w:ind w:left="35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信设备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有限公司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8"/>
          <w:szCs w:val="18"/>
        </w:rPr>
        <w:t>733466019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tabs>
          <w:tab w:pos="5128" w:val="left" w:leader="none"/>
        </w:tabs>
        <w:spacing w:before="97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技股份有限公司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无线分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</w:p>
    <w:p>
      <w:pPr>
        <w:tabs>
          <w:tab w:pos="5128" w:val="left" w:leader="none"/>
          <w:tab w:pos="7845" w:val="left" w:leader="none"/>
        </w:tabs>
        <w:spacing w:before="98"/>
        <w:ind w:left="35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北京大唐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创投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心</w:t>
        <w:tab/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18"/>
          <w:szCs w:val="18"/>
        </w:rPr>
        <w:t>600407533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tabs>
          <w:tab w:pos="5128" w:val="left" w:leader="none"/>
        </w:tabs>
        <w:spacing w:before="97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信科学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半导体研究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</w:p>
    <w:p>
      <w:pPr>
        <w:tabs>
          <w:tab w:pos="5128" w:val="left" w:leader="none"/>
        </w:tabs>
        <w:spacing w:before="98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北京大唐融合通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技术有限公司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</w:p>
    <w:p>
      <w:pPr>
        <w:tabs>
          <w:tab w:pos="5128" w:val="left" w:leader="none"/>
        </w:tabs>
        <w:spacing w:before="98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诚信息系统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技术有限公司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</w:p>
    <w:p>
      <w:pPr>
        <w:tabs>
          <w:tab w:pos="5128" w:val="left" w:leader="none"/>
        </w:tabs>
        <w:spacing w:before="86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大唐电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股有限公司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</w:p>
    <w:p>
      <w:pPr>
        <w:tabs>
          <w:tab w:pos="5128" w:val="left" w:leader="none"/>
        </w:tabs>
        <w:spacing w:before="85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信科学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技术第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一研究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所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</w:p>
    <w:p>
      <w:pPr>
        <w:tabs>
          <w:tab w:pos="5128" w:val="left" w:leader="none"/>
        </w:tabs>
        <w:spacing w:before="85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大唐电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有限公司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</w:p>
    <w:p>
      <w:pPr>
        <w:tabs>
          <w:tab w:pos="5229" w:val="left" w:leader="none"/>
        </w:tabs>
        <w:spacing w:before="97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州达众磨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磨具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责任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  <w:tab/>
      </w:r>
      <w:r>
        <w:rPr>
          <w:rFonts w:ascii="宋体" w:hAnsi="宋体" w:cs="宋体" w:eastAsia="宋体" w:hint="default"/>
          <w:sz w:val="20"/>
          <w:szCs w:val="20"/>
        </w:rPr>
        <w:t>参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sz w:val="20"/>
          <w:szCs w:val="20"/>
        </w:rPr>
        <w:t>业</w:t>
      </w:r>
    </w:p>
    <w:p>
      <w:pPr>
        <w:tabs>
          <w:tab w:pos="5229" w:val="left" w:leader="none"/>
        </w:tabs>
        <w:spacing w:before="98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新创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资有限公司</w:t>
        <w:tab/>
      </w:r>
      <w:r>
        <w:rPr>
          <w:rFonts w:ascii="宋体" w:hAnsi="宋体" w:cs="宋体" w:eastAsia="宋体" w:hint="default"/>
          <w:sz w:val="20"/>
          <w:szCs w:val="20"/>
        </w:rPr>
        <w:t>参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sz w:val="20"/>
          <w:szCs w:val="20"/>
        </w:rPr>
        <w:t>业</w:t>
      </w:r>
    </w:p>
    <w:p>
      <w:pPr>
        <w:pStyle w:val="BodyText"/>
        <w:spacing w:line="240" w:lineRule="auto" w:before="123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240" w:lineRule="auto" w:before="67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销售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240" w:lineRule="auto" w:before="129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商品</w:t>
      </w:r>
      <w:r>
        <w:rPr>
          <w:rFonts w:ascii="Arial" w:hAnsi="Arial" w:cs="Arial" w:eastAsia="Arial" w:hint="default"/>
        </w:rPr>
        <w:t>/</w:t>
      </w:r>
      <w:r>
        <w:rPr/>
        <w:t>接受</w:t>
      </w:r>
      <w:r>
        <w:rPr>
          <w:rFonts w:ascii="宋体" w:hAnsi="宋体" w:cs="宋体" w:eastAsia="宋体" w:hint="default"/>
        </w:rPr>
        <w:t>劳</w:t>
      </w:r>
      <w:r>
        <w:rPr/>
        <w:t>务的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交易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3103" w:val="left" w:leader="none"/>
        </w:tabs>
        <w:spacing w:line="257" w:lineRule="exact" w:before="0"/>
        <w:ind w:left="120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pict>
          <v:group style="position:absolute;margin-left:314.160004pt;margin-top:1.903748pt;width:108.25pt;height:1pt;mso-position-horizontal-relative:page;mso-position-vertical-relative:paragraph;z-index:-1009768" coordorigin="6283,38" coordsize="2165,20">
            <v:group style="position:absolute;left:6293;top:48;width:1268;height:2" coordorigin="6293,48" coordsize="1268,2">
              <v:shape style="position:absolute;left:6293;top:48;width:1268;height:2" coordorigin="6293,48" coordsize="1268,0" path="m6293,48l7560,48e" filled="false" stroked="true" strokeweight=".96pt" strokecolor="#000000">
                <v:path arrowok="t"/>
              </v:shape>
            </v:group>
            <v:group style="position:absolute;left:7560;top:48;width:20;height:2" coordorigin="7560,48" coordsize="20,2">
              <v:shape style="position:absolute;left:7560;top:48;width:20;height:2" coordorigin="7560,48" coordsize="20,0" path="m7560,48l7579,48e" filled="false" stroked="true" strokeweight=".96pt" strokecolor="#000000">
                <v:path arrowok="t"/>
              </v:shape>
            </v:group>
            <v:group style="position:absolute;left:7579;top:48;width:202;height:2" coordorigin="7579,48" coordsize="202,2">
              <v:shape style="position:absolute;left:7579;top:48;width:202;height:2" coordorigin="7579,48" coordsize="202,0" path="m7579,48l7781,48e" filled="false" stroked="true" strokeweight=".96pt" strokecolor="#000000">
                <v:path arrowok="t"/>
              </v:shape>
            </v:group>
            <v:group style="position:absolute;left:7781;top:48;width:20;height:2" coordorigin="7781,48" coordsize="20,2">
              <v:shape style="position:absolute;left:7781;top:48;width:20;height:2" coordorigin="7781,48" coordsize="20,0" path="m7781,48l7800,48e" filled="false" stroked="true" strokeweight=".96pt" strokecolor="#000000">
                <v:path arrowok="t"/>
              </v:shape>
            </v:group>
            <v:group style="position:absolute;left:7800;top:48;width:639;height:2" coordorigin="7800,48" coordsize="639,2">
              <v:shape style="position:absolute;left:7800;top:48;width:639;height:2" coordorigin="7800,48" coordsize="639,0" path="m7800,48l8438,48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2.480011pt;margin-top:1.903748pt;width:100.8pt;height:1pt;mso-position-horizontal-relative:page;mso-position-vertical-relative:paragraph;z-index:-1009744" coordorigin="8650,38" coordsize="2016,20">
            <v:group style="position:absolute;left:8659;top:48;width:1119;height:2" coordorigin="8659,48" coordsize="1119,2">
              <v:shape style="position:absolute;left:8659;top:48;width:1119;height:2" coordorigin="8659,48" coordsize="1119,0" path="m8659,48l9778,48e" filled="false" stroked="true" strokeweight=".96pt" strokecolor="#000000">
                <v:path arrowok="t"/>
              </v:shape>
            </v:group>
            <v:group style="position:absolute;left:9778;top:48;width:20;height:2" coordorigin="9778,48" coordsize="20,2">
              <v:shape style="position:absolute;left:9778;top:48;width:20;height:2" coordorigin="9778,48" coordsize="20,0" path="m9778,48l9797,48e" filled="false" stroked="true" strokeweight=".96pt" strokecolor="#000000">
                <v:path arrowok="t"/>
              </v:shape>
            </v:group>
            <v:group style="position:absolute;left:9797;top:48;width:202;height:2" coordorigin="9797,48" coordsize="202,2">
              <v:shape style="position:absolute;left:9797;top:48;width:202;height:2" coordorigin="9797,48" coordsize="202,0" path="m9797,48l9998,48e" filled="false" stroked="true" strokeweight=".96pt" strokecolor="#000000">
                <v:path arrowok="t"/>
              </v:shape>
            </v:group>
            <v:group style="position:absolute;left:9998;top:48;width:20;height:2" coordorigin="9998,48" coordsize="20,2">
              <v:shape style="position:absolute;left:9998;top:48;width:20;height:2" coordorigin="9998,48" coordsize="20,0" path="m9998,48l10018,48e" filled="false" stroked="true" strokeweight=".96pt" strokecolor="#000000">
                <v:path arrowok="t"/>
              </v:shape>
            </v:group>
            <v:group style="position:absolute;left:10018;top:48;width:639;height:2" coordorigin="10018,48" coordsize="639,2">
              <v:shape style="position:absolute;left:10018;top:48;width:639;height:2" coordorigin="10018,48" coordsize="639,0" path="m10018,48l10656,48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95"/>
          <w:position w:val="-9"/>
          <w:sz w:val="16"/>
          <w:szCs w:val="16"/>
        </w:rPr>
        <w:t>关联方</w:t>
        <w:tab/>
      </w:r>
      <w:r>
        <w:rPr>
          <w:rFonts w:ascii="宋体" w:hAnsi="宋体" w:cs="宋体" w:eastAsia="宋体" w:hint="default"/>
          <w:w w:val="95"/>
          <w:sz w:val="16"/>
          <w:szCs w:val="16"/>
        </w:rPr>
        <w:t>关联</w:t>
      </w:r>
      <w:r>
        <w:rPr>
          <w:rFonts w:ascii="宋体" w:hAnsi="宋体" w:cs="宋体" w:eastAsia="宋体" w:hint="default"/>
          <w:w w:val="95"/>
          <w:sz w:val="16"/>
          <w:szCs w:val="16"/>
        </w:rPr>
        <w:t>交易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  <w:r>
        <w:rPr/>
        <w:br w:type="column"/>
      </w:r>
      <w:r>
        <w:rPr>
          <w:rFonts w:ascii="宋体"/>
          <w:sz w:val="19"/>
        </w:rPr>
      </w:r>
    </w:p>
    <w:p>
      <w:pPr>
        <w:spacing w:before="0"/>
        <w:ind w:left="396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关联</w:t>
      </w:r>
      <w:r>
        <w:rPr>
          <w:rFonts w:ascii="宋体" w:hAnsi="宋体" w:cs="宋体" w:eastAsia="宋体" w:hint="default"/>
          <w:w w:val="95"/>
          <w:sz w:val="16"/>
          <w:szCs w:val="16"/>
        </w:rPr>
        <w:t>交易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3252" w:val="left" w:leader="none"/>
          <w:tab w:pos="4164" w:val="left" w:leader="none"/>
        </w:tabs>
        <w:spacing w:line="268" w:lineRule="exact" w:before="3"/>
        <w:ind w:left="1947" w:right="294" w:hanging="984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发</w:t>
      </w:r>
      <w:r>
        <w:rPr>
          <w:rFonts w:ascii="宋体" w:hAnsi="宋体" w:cs="宋体" w:eastAsia="宋体" w:hint="default"/>
          <w:sz w:val="16"/>
          <w:szCs w:val="16"/>
        </w:rPr>
        <w:t>生</w:t>
      </w:r>
      <w:r>
        <w:rPr>
          <w:rFonts w:ascii="宋体" w:hAnsi="宋体" w:cs="宋体" w:eastAsia="宋体" w:hint="default"/>
          <w:sz w:val="16"/>
          <w:szCs w:val="16"/>
        </w:rPr>
        <w:t>额</w:t>
        <w:tab/>
        <w:tab/>
        <w:t> 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发</w:t>
      </w:r>
      <w:r>
        <w:rPr>
          <w:rFonts w:ascii="宋体" w:hAnsi="宋体" w:cs="宋体" w:eastAsia="宋体" w:hint="default"/>
          <w:sz w:val="16"/>
          <w:szCs w:val="16"/>
        </w:rPr>
        <w:t>生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pacing w:val="-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占</w:t>
      </w:r>
      <w:r>
        <w:rPr>
          <w:rFonts w:ascii="宋体" w:hAnsi="宋体" w:cs="宋体" w:eastAsia="宋体" w:hint="default"/>
          <w:sz w:val="16"/>
          <w:szCs w:val="16"/>
        </w:rPr>
        <w:t>同</w:t>
        <w:tab/>
        <w:tab/>
      </w:r>
      <w:r>
        <w:rPr>
          <w:rFonts w:ascii="宋体" w:hAnsi="宋体" w:cs="宋体" w:eastAsia="宋体" w:hint="default"/>
          <w:sz w:val="16"/>
          <w:szCs w:val="16"/>
        </w:rPr>
        <w:t>占</w:t>
      </w:r>
      <w:r>
        <w:rPr>
          <w:rFonts w:ascii="宋体" w:hAnsi="宋体" w:cs="宋体" w:eastAsia="宋体" w:hint="default"/>
          <w:sz w:val="16"/>
          <w:szCs w:val="16"/>
        </w:rPr>
        <w:t>同</w:t>
      </w:r>
    </w:p>
    <w:p>
      <w:pPr>
        <w:spacing w:after="0" w:line="268" w:lineRule="exact"/>
        <w:jc w:val="left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3" w:equalWidth="0">
            <w:col w:w="3742" w:space="40"/>
            <w:col w:w="1036" w:space="40"/>
            <w:col w:w="4782"/>
          </w:cols>
        </w:sectPr>
      </w:pPr>
    </w:p>
    <w:p>
      <w:pPr>
        <w:tabs>
          <w:tab w:pos="4178" w:val="left" w:leader="none"/>
          <w:tab w:pos="5623" w:val="left" w:leader="none"/>
        </w:tabs>
        <w:spacing w:line="177" w:lineRule="exact" w:before="0"/>
        <w:ind w:left="3261" w:right="-1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内容</w:t>
        <w:tab/>
      </w:r>
      <w:r>
        <w:rPr>
          <w:rFonts w:ascii="宋体" w:hAnsi="宋体" w:cs="宋体" w:eastAsia="宋体" w:hint="default"/>
          <w:w w:val="95"/>
          <w:sz w:val="16"/>
          <w:szCs w:val="16"/>
        </w:rPr>
        <w:t>定</w:t>
      </w:r>
      <w:r>
        <w:rPr>
          <w:rFonts w:ascii="宋体" w:hAnsi="宋体" w:cs="宋体" w:eastAsia="宋体" w:hint="default"/>
          <w:w w:val="95"/>
          <w:sz w:val="16"/>
          <w:szCs w:val="16"/>
        </w:rPr>
        <w:t>价原</w:t>
      </w:r>
      <w:r>
        <w:rPr>
          <w:rFonts w:ascii="宋体" w:hAnsi="宋体" w:cs="宋体" w:eastAsia="宋体" w:hint="default"/>
          <w:w w:val="95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position w:val="-3"/>
          <w:sz w:val="16"/>
          <w:szCs w:val="16"/>
        </w:rPr>
        <w:t>金</w:t>
      </w:r>
      <w:r>
        <w:rPr>
          <w:rFonts w:ascii="宋体" w:hAnsi="宋体" w:cs="宋体" w:eastAsia="宋体" w:hint="default"/>
          <w:position w:val="-3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1927" w:val="left" w:leader="none"/>
          <w:tab w:pos="3036" w:val="left" w:leader="none"/>
        </w:tabs>
        <w:spacing w:line="175" w:lineRule="exact" w:before="0"/>
        <w:ind w:left="819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类</w:t>
      </w:r>
      <w:r>
        <w:rPr>
          <w:rFonts w:ascii="宋体" w:hAnsi="宋体" w:cs="宋体" w:eastAsia="宋体" w:hint="default"/>
          <w:sz w:val="16"/>
          <w:szCs w:val="16"/>
        </w:rPr>
        <w:t>交</w:t>
        <w:tab/>
      </w:r>
      <w:r>
        <w:rPr>
          <w:rFonts w:ascii="宋体" w:hAnsi="宋体" w:cs="宋体" w:eastAsia="宋体" w:hint="default"/>
          <w:sz w:val="16"/>
          <w:szCs w:val="16"/>
        </w:rPr>
        <w:t>金</w:t>
      </w:r>
      <w:r>
        <w:rPr>
          <w:rFonts w:ascii="宋体" w:hAnsi="宋体" w:cs="宋体" w:eastAsia="宋体" w:hint="default"/>
          <w:sz w:val="16"/>
          <w:szCs w:val="16"/>
        </w:rPr>
        <w:t>额</w:t>
        <w:tab/>
      </w:r>
      <w:r>
        <w:rPr>
          <w:rFonts w:ascii="宋体" w:hAnsi="宋体" w:cs="宋体" w:eastAsia="宋体" w:hint="default"/>
          <w:sz w:val="16"/>
          <w:szCs w:val="16"/>
        </w:rPr>
        <w:t>类</w:t>
      </w:r>
      <w:r>
        <w:rPr>
          <w:rFonts w:ascii="宋体" w:hAnsi="宋体" w:cs="宋体" w:eastAsia="宋体" w:hint="default"/>
          <w:sz w:val="16"/>
          <w:szCs w:val="16"/>
        </w:rPr>
        <w:t>交</w:t>
      </w:r>
    </w:p>
    <w:p>
      <w:pPr>
        <w:tabs>
          <w:tab w:pos="3036" w:val="left" w:leader="none"/>
        </w:tabs>
        <w:spacing w:before="2"/>
        <w:ind w:left="819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易</w:t>
      </w:r>
      <w:r>
        <w:rPr>
          <w:rFonts w:ascii="宋体" w:hAnsi="宋体" w:cs="宋体" w:eastAsia="宋体" w:hint="default"/>
          <w:sz w:val="16"/>
          <w:szCs w:val="16"/>
        </w:rPr>
        <w:t>金</w:t>
        <w:tab/>
      </w:r>
      <w:r>
        <w:rPr>
          <w:rFonts w:ascii="宋体" w:hAnsi="宋体" w:cs="宋体" w:eastAsia="宋体" w:hint="default"/>
          <w:sz w:val="16"/>
          <w:szCs w:val="16"/>
        </w:rPr>
        <w:t>易</w:t>
      </w:r>
      <w:r>
        <w:rPr>
          <w:rFonts w:ascii="宋体" w:hAnsi="宋体" w:cs="宋体" w:eastAsia="宋体" w:hint="default"/>
          <w:sz w:val="16"/>
          <w:szCs w:val="16"/>
        </w:rPr>
        <w:t>金</w:t>
      </w:r>
    </w:p>
    <w:p>
      <w:pPr>
        <w:spacing w:after="0"/>
        <w:jc w:val="left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2" w:equalWidth="0">
            <w:col w:w="5945" w:space="40"/>
            <w:col w:w="3655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2988" w:val="left" w:leader="none"/>
          <w:tab w:pos="4063" w:val="left" w:leader="none"/>
          <w:tab w:pos="5143" w:val="left" w:leader="none"/>
          <w:tab w:pos="6631" w:val="left" w:leader="none"/>
          <w:tab w:pos="7509" w:val="left" w:leader="none"/>
          <w:tab w:pos="8848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3.950pt;height:1pt;mso-position-horizontal-relative:char;mso-position-vertical-relative:line" coordorigin="0,0" coordsize="2679,20">
            <v:group style="position:absolute;left:10;top:10;width:2660;height:2" coordorigin="10,10" coordsize="2660,2">
              <v:shape style="position:absolute;left:10;top:10;width:2660;height:2" coordorigin="10,10" coordsize="2660,0" path="m10,10l2669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43.7pt;height:1pt;mso-position-horizontal-relative:char;mso-position-vertical-relative:line" coordorigin="0,0" coordsize="874,20">
            <v:group style="position:absolute;left:10;top:10;width:855;height:2" coordorigin="10,10" coordsize="855,2">
              <v:shape style="position:absolute;left:10;top:10;width:855;height:2" coordorigin="10,10" coordsize="855,0" path="m10,10l86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43.95pt;height:1pt;mso-position-horizontal-relative:char;mso-position-vertical-relative:line" coordorigin="0,0" coordsize="879,20">
            <v:group style="position:absolute;left:10;top:10;width:860;height:2" coordorigin="10,10" coordsize="860,2">
              <v:shape style="position:absolute;left:10;top:10;width:860;height:2" coordorigin="10,10" coordsize="860,0" path="m10,10l869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4.3500pt;height:1pt;mso-position-horizontal-relative:char;mso-position-vertical-relative:line" coordorigin="0,0" coordsize="1287,20">
            <v:group style="position:absolute;left:10;top:10;width:1268;height:2" coordorigin="10,10" coordsize="1268,2">
              <v:shape style="position:absolute;left:10;top:10;width:1268;height:2" coordorigin="10,10" coordsize="1268,0" path="m10,10l127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3.85pt;height:1pt;mso-position-horizontal-relative:char;mso-position-vertical-relative:line" coordorigin="0,0" coordsize="677,20">
            <v:group style="position:absolute;left:10;top:10;width:658;height:2" coordorigin="10,10" coordsize="658,2">
              <v:shape style="position:absolute;left:10;top:10;width:658;height:2" coordorigin="10,10" coordsize="658,0" path="m10,10l66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56.9pt;height:1pt;mso-position-horizontal-relative:char;mso-position-vertical-relative:line" coordorigin="0,0" coordsize="1138,20">
            <v:group style="position:absolute;left:10;top:10;width:1119;height:2" coordorigin="10,10" coordsize="1119,2">
              <v:shape style="position:absolute;left:10;top:10;width:1119;height:2" coordorigin="10,10" coordsize="1119,0" path="m10,10l112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3.85pt;height:1pt;mso-position-horizontal-relative:char;mso-position-vertical-relative:line" coordorigin="0,0" coordsize="677,20">
            <v:group style="position:absolute;left:10;top:10;width:658;height:2" coordorigin="10,10" coordsize="658,2">
              <v:shape style="position:absolute;left:10;top:10;width:658;height:2" coordorigin="10,10" coordsize="658,0" path="m10,10l66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226"/>
        <w:gridCol w:w="854"/>
        <w:gridCol w:w="221"/>
        <w:gridCol w:w="859"/>
        <w:gridCol w:w="221"/>
        <w:gridCol w:w="1267"/>
        <w:gridCol w:w="221"/>
        <w:gridCol w:w="658"/>
        <w:gridCol w:w="221"/>
        <w:gridCol w:w="1118"/>
        <w:gridCol w:w="221"/>
        <w:gridCol w:w="658"/>
      </w:tblGrid>
      <w:tr>
        <w:trPr>
          <w:trHeight w:val="735" w:hRule="exact"/>
        </w:trPr>
        <w:tc>
          <w:tcPr>
            <w:tcW w:w="6528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</w:p>
          <w:p>
            <w:pPr>
              <w:pStyle w:val="TableParagraph"/>
              <w:spacing w:line="208" w:lineRule="exact" w:before="2"/>
              <w:ind w:left="16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比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例</w:t>
            </w:r>
          </w:p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Courier New" w:hAnsi="Courier New" w:cs="Courier New" w:eastAsia="Courier New" w:hint="default"/>
                <w:sz w:val="16"/>
                <w:szCs w:val="16"/>
              </w:rPr>
              <w:t>%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</w:p>
          <w:p>
            <w:pPr>
              <w:pStyle w:val="TableParagraph"/>
              <w:spacing w:line="208" w:lineRule="exact" w:before="2"/>
              <w:ind w:left="163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比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例</w:t>
            </w:r>
          </w:p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（</w:t>
            </w:r>
            <w:r>
              <w:rPr>
                <w:rFonts w:ascii="Courier New" w:hAnsi="Courier New" w:cs="Courier New" w:eastAsia="Courier New" w:hint="default"/>
                <w:sz w:val="16"/>
                <w:szCs w:val="16"/>
              </w:rPr>
              <w:t>%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）</w:t>
            </w:r>
          </w:p>
        </w:tc>
      </w:tr>
      <w:tr>
        <w:trPr>
          <w:trHeight w:val="279" w:hRule="exact"/>
        </w:trPr>
        <w:tc>
          <w:tcPr>
            <w:tcW w:w="265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大唐电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信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国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际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技术有限公司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采购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商品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则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76,923.07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08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08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</w:tr>
      <w:tr>
        <w:trPr>
          <w:trHeight w:val="271" w:hRule="exact"/>
        </w:trPr>
        <w:tc>
          <w:tcPr>
            <w:tcW w:w="2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大唐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联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诚信息系统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技术有限公司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采购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商品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则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7,666,666.55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8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8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</w:tr>
      <w:tr>
        <w:trPr>
          <w:trHeight w:val="271" w:hRule="exact"/>
        </w:trPr>
        <w:tc>
          <w:tcPr>
            <w:tcW w:w="2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大唐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移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动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信设备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有限公司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采购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商品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则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233,357.26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8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08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</w:tr>
      <w:tr>
        <w:trPr>
          <w:trHeight w:val="335" w:hRule="exact"/>
        </w:trPr>
        <w:tc>
          <w:tcPr>
            <w:tcW w:w="2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110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电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信科学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技术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仪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表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研究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所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right="2"/>
              <w:jc w:val="center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采购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商品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105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商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则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615,631.80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8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404,495.06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7"/>
              <w:jc w:val="righ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6"/>
          <w:szCs w:val="16"/>
        </w:rPr>
        <w:sectPr>
          <w:pgSz w:w="11900" w:h="16840"/>
          <w:pgMar w:header="0" w:footer="1190" w:top="1540" w:bottom="1380" w:left="1140" w:right="1120"/>
        </w:sectPr>
      </w:pPr>
    </w:p>
    <w:p>
      <w:pPr>
        <w:pStyle w:val="BodyText"/>
        <w:spacing w:line="240" w:lineRule="auto" w:before="31"/>
        <w:ind w:left="645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商品</w:t>
      </w:r>
      <w:r>
        <w:rPr>
          <w:rFonts w:ascii="Arial" w:hAnsi="Arial" w:cs="Arial" w:eastAsia="Arial" w:hint="default"/>
        </w:rPr>
        <w:t>/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劳</w:t>
      </w:r>
      <w:r>
        <w:rPr/>
        <w:t>务的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交易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391" w:val="left" w:leader="none"/>
        </w:tabs>
        <w:spacing w:line="262" w:lineRule="exact" w:before="0"/>
        <w:ind w:left="1317" w:right="-19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position w:val="-10"/>
          <w:sz w:val="16"/>
          <w:szCs w:val="16"/>
        </w:rPr>
        <w:t>关联方</w:t>
        <w:tab/>
      </w:r>
      <w:r>
        <w:rPr>
          <w:rFonts w:ascii="宋体" w:hAnsi="宋体" w:cs="宋体" w:eastAsia="宋体" w:hint="default"/>
          <w:sz w:val="16"/>
          <w:szCs w:val="16"/>
        </w:rPr>
        <w:t>关联</w:t>
      </w:r>
      <w:r>
        <w:rPr>
          <w:rFonts w:ascii="宋体" w:hAnsi="宋体" w:cs="宋体" w:eastAsia="宋体" w:hint="default"/>
          <w:sz w:val="16"/>
          <w:szCs w:val="16"/>
        </w:rPr>
        <w:t>交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06" w:lineRule="exact" w:before="0"/>
        <w:ind w:left="310" w:right="-2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关联</w:t>
      </w:r>
      <w:r>
        <w:rPr>
          <w:rFonts w:ascii="宋体" w:hAnsi="宋体" w:cs="宋体" w:eastAsia="宋体" w:hint="default"/>
          <w:sz w:val="16"/>
          <w:szCs w:val="16"/>
        </w:rPr>
        <w:t>交</w:t>
      </w:r>
      <w:r>
        <w:rPr>
          <w:rFonts w:ascii="宋体" w:hAnsi="宋体" w:cs="宋体" w:eastAsia="宋体" w:hint="default"/>
          <w:w w:val="9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易</w:t>
      </w:r>
      <w:r>
        <w:rPr>
          <w:rFonts w:ascii="宋体" w:hAnsi="宋体" w:cs="宋体" w:eastAsia="宋体" w:hint="default"/>
          <w:sz w:val="16"/>
          <w:szCs w:val="16"/>
        </w:rPr>
        <w:t>定</w:t>
      </w:r>
      <w:r>
        <w:rPr>
          <w:rFonts w:ascii="宋体" w:hAnsi="宋体" w:cs="宋体" w:eastAsia="宋体" w:hint="default"/>
          <w:sz w:val="16"/>
          <w:szCs w:val="16"/>
        </w:rPr>
        <w:t>价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tabs>
          <w:tab w:pos="2867" w:val="left" w:leader="none"/>
          <w:tab w:pos="3813" w:val="left" w:leader="none"/>
        </w:tabs>
        <w:spacing w:line="297" w:lineRule="auto" w:before="0"/>
        <w:ind w:left="1591" w:right="261" w:hanging="946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pict>
          <v:group style="position:absolute;margin-left:321.119995pt;margin-top:13.423762pt;width:101.05pt;height:1pt;mso-position-horizontal-relative:page;mso-position-vertical-relative:paragraph;z-index:-1009600" coordorigin="6422,268" coordsize="2021,20">
            <v:group style="position:absolute;left:6432;top:278;width:1191;height:2" coordorigin="6432,278" coordsize="1191,2">
              <v:shape style="position:absolute;left:6432;top:278;width:1191;height:2" coordorigin="6432,278" coordsize="1191,0" path="m6432,278l7622,278e" filled="false" stroked="true" strokeweight=".96pt" strokecolor="#000000">
                <v:path arrowok="t"/>
              </v:shape>
            </v:group>
            <v:group style="position:absolute;left:7622;top:278;width:20;height:2" coordorigin="7622,278" coordsize="20,2">
              <v:shape style="position:absolute;left:7622;top:278;width:20;height:2" coordorigin="7622,278" coordsize="20,0" path="m7622,278l7642,278e" filled="false" stroked="true" strokeweight=".96pt" strokecolor="#000000">
                <v:path arrowok="t"/>
              </v:shape>
            </v:group>
            <v:group style="position:absolute;left:7642;top:278;width:202;height:2" coordorigin="7642,278" coordsize="202,2">
              <v:shape style="position:absolute;left:7642;top:278;width:202;height:2" coordorigin="7642,278" coordsize="202,0" path="m7642,278l7843,278e" filled="false" stroked="true" strokeweight=".96pt" strokecolor="#000000">
                <v:path arrowok="t"/>
              </v:shape>
            </v:group>
            <v:group style="position:absolute;left:7843;top:278;width:20;height:2" coordorigin="7843,278" coordsize="20,2">
              <v:shape style="position:absolute;left:7843;top:278;width:20;height:2" coordorigin="7843,278" coordsize="20,0" path="m7843,278l7862,278e" filled="false" stroked="true" strokeweight=".96pt" strokecolor="#000000">
                <v:path arrowok="t"/>
              </v:shape>
            </v:group>
            <v:group style="position:absolute;left:7862;top:278;width:572;height:2" coordorigin="7862,278" coordsize="572,2">
              <v:shape style="position:absolute;left:7862;top:278;width:572;height:2" coordorigin="7862,278" coordsize="572,0" path="m7862,278l8434,278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2.23999pt;margin-top:13.423762pt;width:101.05pt;height:1pt;mso-position-horizontal-relative:page;mso-position-vertical-relative:paragraph;z-index:-1009576" coordorigin="8645,268" coordsize="2021,20">
            <v:group style="position:absolute;left:8654;top:278;width:1191;height:2" coordorigin="8654,278" coordsize="1191,2">
              <v:shape style="position:absolute;left:8654;top:278;width:1191;height:2" coordorigin="8654,278" coordsize="1191,0" path="m8654,278l9845,278e" filled="false" stroked="true" strokeweight=".96pt" strokecolor="#000000">
                <v:path arrowok="t"/>
              </v:shape>
            </v:group>
            <v:group style="position:absolute;left:9845;top:278;width:20;height:2" coordorigin="9845,278" coordsize="20,2">
              <v:shape style="position:absolute;left:9845;top:278;width:20;height:2" coordorigin="9845,278" coordsize="20,0" path="m9845,278l9864,278e" filled="false" stroked="true" strokeweight=".96pt" strokecolor="#000000">
                <v:path arrowok="t"/>
              </v:shape>
            </v:group>
            <v:group style="position:absolute;left:9864;top:278;width:202;height:2" coordorigin="9864,278" coordsize="202,2">
              <v:shape style="position:absolute;left:9864;top:278;width:202;height:2" coordorigin="9864,278" coordsize="202,0" path="m9864,278l10066,278e" filled="false" stroked="true" strokeweight=".96pt" strokecolor="#000000">
                <v:path arrowok="t"/>
              </v:shape>
            </v:group>
            <v:group style="position:absolute;left:10066;top:278;width:20;height:2" coordorigin="10066,278" coordsize="20,2">
              <v:shape style="position:absolute;left:10066;top:278;width:20;height:2" coordorigin="10066,278" coordsize="20,0" path="m10066,278l10085,278e" filled="false" stroked="true" strokeweight=".96pt" strokecolor="#000000">
                <v:path arrowok="t"/>
              </v:shape>
            </v:group>
            <v:group style="position:absolute;left:10085;top:278;width:572;height:2" coordorigin="10085,278" coordsize="572,2">
              <v:shape style="position:absolute;left:10085;top:278;width:572;height:2" coordorigin="10085,278" coordsize="572,0" path="m10085,278l10656,278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发</w:t>
      </w:r>
      <w:r>
        <w:rPr>
          <w:rFonts w:ascii="宋体" w:hAnsi="宋体" w:cs="宋体" w:eastAsia="宋体" w:hint="default"/>
          <w:sz w:val="16"/>
          <w:szCs w:val="16"/>
        </w:rPr>
        <w:t>生</w:t>
      </w:r>
      <w:r>
        <w:rPr>
          <w:rFonts w:ascii="宋体" w:hAnsi="宋体" w:cs="宋体" w:eastAsia="宋体" w:hint="default"/>
          <w:sz w:val="16"/>
          <w:szCs w:val="16"/>
        </w:rPr>
        <w:t>额</w:t>
        <w:tab/>
        <w:tab/>
        <w:t> 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发</w:t>
      </w:r>
      <w:r>
        <w:rPr>
          <w:rFonts w:ascii="宋体" w:hAnsi="宋体" w:cs="宋体" w:eastAsia="宋体" w:hint="default"/>
          <w:sz w:val="16"/>
          <w:szCs w:val="16"/>
        </w:rPr>
        <w:t>生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pacing w:val="-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占</w:t>
      </w:r>
      <w:r>
        <w:rPr>
          <w:rFonts w:ascii="宋体" w:hAnsi="宋体" w:cs="宋体" w:eastAsia="宋体" w:hint="default"/>
          <w:sz w:val="16"/>
          <w:szCs w:val="16"/>
        </w:rPr>
        <w:t>同</w:t>
        <w:tab/>
        <w:tab/>
      </w:r>
      <w:r>
        <w:rPr>
          <w:rFonts w:ascii="宋体" w:hAnsi="宋体" w:cs="宋体" w:eastAsia="宋体" w:hint="default"/>
          <w:sz w:val="16"/>
          <w:szCs w:val="16"/>
        </w:rPr>
        <w:t>占</w:t>
      </w:r>
      <w:r>
        <w:rPr>
          <w:rFonts w:ascii="宋体" w:hAnsi="宋体" w:cs="宋体" w:eastAsia="宋体" w:hint="default"/>
          <w:sz w:val="16"/>
          <w:szCs w:val="16"/>
        </w:rPr>
        <w:t>同</w:t>
      </w:r>
    </w:p>
    <w:p>
      <w:pPr>
        <w:tabs>
          <w:tab w:pos="3813" w:val="left" w:leader="none"/>
        </w:tabs>
        <w:spacing w:line="168" w:lineRule="exact" w:before="0"/>
        <w:ind w:left="1591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类</w:t>
      </w:r>
      <w:r>
        <w:rPr>
          <w:rFonts w:ascii="宋体" w:hAnsi="宋体" w:cs="宋体" w:eastAsia="宋体" w:hint="default"/>
          <w:sz w:val="16"/>
          <w:szCs w:val="16"/>
        </w:rPr>
        <w:t>交</w:t>
        <w:tab/>
      </w:r>
      <w:r>
        <w:rPr>
          <w:rFonts w:ascii="宋体" w:hAnsi="宋体" w:cs="宋体" w:eastAsia="宋体" w:hint="default"/>
          <w:sz w:val="16"/>
          <w:szCs w:val="16"/>
        </w:rPr>
        <w:t>类</w:t>
      </w:r>
      <w:r>
        <w:rPr>
          <w:rFonts w:ascii="宋体" w:hAnsi="宋体" w:cs="宋体" w:eastAsia="宋体" w:hint="default"/>
          <w:sz w:val="16"/>
          <w:szCs w:val="16"/>
        </w:rPr>
        <w:t>交</w:t>
      </w:r>
    </w:p>
    <w:p>
      <w:pPr>
        <w:tabs>
          <w:tab w:pos="3813" w:val="left" w:leader="none"/>
        </w:tabs>
        <w:spacing w:line="113" w:lineRule="exact" w:before="2"/>
        <w:ind w:left="1591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易</w:t>
      </w:r>
      <w:r>
        <w:rPr>
          <w:rFonts w:ascii="宋体" w:hAnsi="宋体" w:cs="宋体" w:eastAsia="宋体" w:hint="default"/>
          <w:sz w:val="16"/>
          <w:szCs w:val="16"/>
        </w:rPr>
        <w:t>金</w:t>
        <w:tab/>
      </w:r>
      <w:r>
        <w:rPr>
          <w:rFonts w:ascii="宋体" w:hAnsi="宋体" w:cs="宋体" w:eastAsia="宋体" w:hint="default"/>
          <w:sz w:val="16"/>
          <w:szCs w:val="16"/>
        </w:rPr>
        <w:t>易</w:t>
      </w:r>
      <w:r>
        <w:rPr>
          <w:rFonts w:ascii="宋体" w:hAnsi="宋体" w:cs="宋体" w:eastAsia="宋体" w:hint="default"/>
          <w:sz w:val="16"/>
          <w:szCs w:val="16"/>
        </w:rPr>
        <w:t>金</w:t>
      </w:r>
    </w:p>
    <w:p>
      <w:pPr>
        <w:spacing w:after="0" w:line="113" w:lineRule="exact"/>
        <w:jc w:val="left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3" w:equalWidth="0">
            <w:col w:w="4073" w:space="40"/>
            <w:col w:w="791" w:space="338"/>
            <w:col w:w="4398"/>
          </w:cols>
        </w:sectPr>
      </w:pPr>
    </w:p>
    <w:p>
      <w:pPr>
        <w:tabs>
          <w:tab w:pos="1108" w:val="left" w:leader="none"/>
        </w:tabs>
        <w:spacing w:line="187" w:lineRule="exact" w:before="0"/>
        <w:ind w:left="0" w:right="0" w:firstLine="0"/>
        <w:jc w:val="righ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易</w:t>
      </w:r>
      <w:r>
        <w:rPr>
          <w:rFonts w:ascii="宋体" w:hAnsi="宋体" w:cs="宋体" w:eastAsia="宋体" w:hint="default"/>
          <w:w w:val="95"/>
          <w:sz w:val="16"/>
          <w:szCs w:val="16"/>
        </w:rPr>
        <w:t>内容</w:t>
        <w:tab/>
      </w:r>
      <w:r>
        <w:rPr>
          <w:rFonts w:ascii="宋体" w:hAnsi="宋体" w:cs="宋体" w:eastAsia="宋体" w:hint="default"/>
          <w:position w:val="-9"/>
          <w:sz w:val="16"/>
          <w:szCs w:val="16"/>
        </w:rPr>
        <w:t>原</w:t>
      </w:r>
      <w:r>
        <w:rPr>
          <w:rFonts w:ascii="宋体" w:hAnsi="宋体" w:cs="宋体" w:eastAsia="宋体" w:hint="default"/>
          <w:position w:val="-9"/>
          <w:sz w:val="16"/>
          <w:szCs w:val="16"/>
        </w:rPr>
        <w:t>则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3084" w:val="left" w:leader="none"/>
        </w:tabs>
        <w:spacing w:line="73" w:lineRule="exact" w:before="0"/>
        <w:ind w:left="862" w:right="0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金</w:t>
      </w:r>
      <w:r>
        <w:rPr>
          <w:rFonts w:ascii="宋体" w:hAnsi="宋体" w:cs="宋体" w:eastAsia="宋体" w:hint="default"/>
          <w:sz w:val="16"/>
          <w:szCs w:val="16"/>
        </w:rPr>
        <w:t>额</w:t>
        <w:tab/>
      </w:r>
      <w:r>
        <w:rPr>
          <w:rFonts w:ascii="宋体" w:hAnsi="宋体" w:cs="宋体" w:eastAsia="宋体" w:hint="default"/>
          <w:sz w:val="16"/>
          <w:szCs w:val="16"/>
        </w:rPr>
        <w:t>金</w:t>
      </w:r>
      <w:r>
        <w:rPr>
          <w:rFonts w:ascii="宋体" w:hAnsi="宋体" w:cs="宋体" w:eastAsia="宋体" w:hint="default"/>
          <w:sz w:val="16"/>
          <w:szCs w:val="16"/>
        </w:rPr>
        <w:t>额</w:t>
      </w:r>
    </w:p>
    <w:p>
      <w:pPr>
        <w:spacing w:line="156" w:lineRule="exact" w:before="0"/>
        <w:ind w:left="857" w:right="0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的</w:t>
      </w:r>
    </w:p>
    <w:p>
      <w:pPr>
        <w:spacing w:line="206" w:lineRule="exact" w:before="0"/>
        <w:ind w:left="857" w:right="0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比</w:t>
      </w:r>
      <w:r>
        <w:rPr>
          <w:rFonts w:ascii="宋体" w:hAnsi="宋体" w:cs="宋体" w:eastAsia="宋体" w:hint="default"/>
          <w:sz w:val="16"/>
          <w:szCs w:val="16"/>
        </w:rPr>
        <w:t>例</w:t>
      </w:r>
    </w:p>
    <w:p>
      <w:pPr>
        <w:spacing w:line="233" w:lineRule="exact" w:before="0"/>
        <w:ind w:left="886" w:right="0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/>
        <w:pict>
          <v:group style="position:absolute;margin-left:270pt;margin-top:12.389373pt;width:40.6pt;height:.1pt;mso-position-horizontal-relative:page;mso-position-vertical-relative:paragraph;z-index:14368" coordorigin="5400,248" coordsize="812,2">
            <v:shape style="position:absolute;left:5400;top:248;width:812;height:2" coordorigin="5400,248" coordsize="812,0" path="m5400,248l6211,248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16"/>
          <w:szCs w:val="16"/>
        </w:rPr>
        <w:t>（</w:t>
      </w:r>
      <w:r>
        <w:rPr>
          <w:rFonts w:ascii="Courier New" w:hAnsi="Courier New" w:cs="Courier New" w:eastAsia="Courier New" w:hint="default"/>
          <w:sz w:val="16"/>
          <w:szCs w:val="16"/>
        </w:rPr>
        <w:t>%</w:t>
      </w:r>
      <w:r>
        <w:rPr>
          <w:rFonts w:ascii="宋体" w:hAnsi="宋体" w:cs="宋体" w:eastAsia="宋体" w:hint="default"/>
          <w:sz w:val="16"/>
          <w:szCs w:val="16"/>
        </w:rPr>
        <w:t>）</w:t>
      </w:r>
    </w:p>
    <w:p>
      <w:pPr>
        <w:spacing w:line="208" w:lineRule="exact" w:before="21"/>
        <w:ind w:left="747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的</w:t>
      </w:r>
    </w:p>
    <w:p>
      <w:pPr>
        <w:spacing w:line="206" w:lineRule="exact" w:before="0"/>
        <w:ind w:left="747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比</w:t>
      </w:r>
      <w:r>
        <w:rPr>
          <w:rFonts w:ascii="宋体" w:hAnsi="宋体" w:cs="宋体" w:eastAsia="宋体" w:hint="default"/>
          <w:sz w:val="16"/>
          <w:szCs w:val="16"/>
        </w:rPr>
        <w:t>例</w:t>
      </w:r>
    </w:p>
    <w:p>
      <w:pPr>
        <w:spacing w:line="233" w:lineRule="exact" w:before="0"/>
        <w:ind w:left="7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（</w:t>
      </w:r>
      <w:r>
        <w:rPr>
          <w:rFonts w:ascii="Courier New" w:hAnsi="Courier New" w:cs="Courier New" w:eastAsia="Courier New" w:hint="default"/>
          <w:sz w:val="16"/>
          <w:szCs w:val="16"/>
        </w:rPr>
        <w:t>%</w:t>
      </w:r>
      <w:r>
        <w:rPr>
          <w:rFonts w:ascii="宋体" w:hAnsi="宋体" w:cs="宋体" w:eastAsia="宋体" w:hint="default"/>
          <w:sz w:val="16"/>
          <w:szCs w:val="16"/>
        </w:rPr>
        <w:t>）</w:t>
      </w:r>
    </w:p>
    <w:p>
      <w:pPr>
        <w:spacing w:after="0" w:line="233" w:lineRule="exact"/>
        <w:jc w:val="left"/>
        <w:rPr>
          <w:rFonts w:ascii="宋体" w:hAnsi="宋体" w:cs="宋体" w:eastAsia="宋体" w:hint="default"/>
          <w:sz w:val="16"/>
          <w:szCs w:val="16"/>
        </w:rPr>
        <w:sectPr>
          <w:type w:val="continuous"/>
          <w:pgSz w:w="11900" w:h="16840"/>
          <w:pgMar w:top="1600" w:bottom="280" w:left="1140" w:right="1120"/>
          <w:cols w:num="3" w:equalWidth="0">
            <w:col w:w="4822" w:space="40"/>
            <w:col w:w="3407" w:space="40"/>
            <w:col w:w="1331"/>
          </w:cols>
        </w:sectPr>
      </w:pPr>
    </w:p>
    <w:p>
      <w:pPr>
        <w:tabs>
          <w:tab w:pos="3391" w:val="left" w:leader="none"/>
        </w:tabs>
        <w:spacing w:line="260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pict>
          <v:group style="position:absolute;margin-left:62.639999pt;margin-top:.717681pt;width:144.75pt;height:.1pt;mso-position-horizontal-relative:page;mso-position-vertical-relative:paragraph;z-index:-1009552" coordorigin="1253,14" coordsize="2895,2">
            <v:shape style="position:absolute;left:1253;top:14;width:2895;height:2" coordorigin="1253,14" coordsize="2895,0" path="m1253,14l4147,1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18.399994pt;margin-top:.717681pt;width:40.35pt;height:.1pt;mso-position-horizontal-relative:page;mso-position-vertical-relative:paragraph;z-index:-1009528" coordorigin="4368,14" coordsize="807,2">
            <v:shape style="position:absolute;left:4368;top:14;width:807;height:2" coordorigin="4368,14" coordsize="807,0" path="m4368,14l5174,1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18"/>
          <w:szCs w:val="18"/>
        </w:rPr>
        <w:t>北京大唐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创投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心</w:t>
        <w:tab/>
      </w:r>
      <w:r>
        <w:rPr>
          <w:rFonts w:ascii="宋体" w:hAnsi="宋体" w:cs="宋体" w:eastAsia="宋体" w:hint="default"/>
          <w:spacing w:val="1"/>
          <w:position w:val="11"/>
          <w:sz w:val="16"/>
          <w:szCs w:val="16"/>
        </w:rPr>
        <w:t>销售</w:t>
      </w:r>
      <w:r>
        <w:rPr>
          <w:rFonts w:ascii="宋体" w:hAnsi="宋体" w:cs="宋体" w:eastAsia="宋体" w:hint="default"/>
          <w:spacing w:val="1"/>
          <w:position w:val="11"/>
          <w:sz w:val="16"/>
          <w:szCs w:val="16"/>
        </w:rPr>
        <w:t>商</w:t>
      </w:r>
      <w:r>
        <w:rPr>
          <w:rFonts w:ascii="宋体" w:hAnsi="宋体" w:cs="宋体" w:eastAsia="宋体" w:hint="default"/>
          <w:spacing w:val="1"/>
          <w:sz w:val="16"/>
          <w:szCs w:val="16"/>
        </w:rPr>
      </w:r>
    </w:p>
    <w:p>
      <w:pPr>
        <w:tabs>
          <w:tab w:pos="590" w:val="left" w:leader="none"/>
        </w:tabs>
        <w:spacing w:line="150" w:lineRule="exact" w:before="0"/>
        <w:ind w:left="0" w:right="0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品</w:t>
      </w:r>
      <w:r>
        <w:rPr>
          <w:rFonts w:ascii="宋体" w:hAnsi="宋体" w:cs="宋体" w:eastAsia="宋体" w:hint="default"/>
          <w:sz w:val="16"/>
          <w:szCs w:val="16"/>
        </w:rPr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tabs>
          <w:tab w:pos="3391" w:val="left" w:leader="none"/>
        </w:tabs>
        <w:spacing w:line="263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北京大唐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有限公司</w:t>
        <w:tab/>
      </w:r>
      <w:r>
        <w:rPr>
          <w:rFonts w:ascii="宋体" w:hAnsi="宋体" w:cs="宋体" w:eastAsia="宋体" w:hint="default"/>
          <w:position w:val="11"/>
          <w:sz w:val="16"/>
          <w:szCs w:val="16"/>
        </w:rPr>
        <w:t>销售</w:t>
      </w:r>
      <w:r>
        <w:rPr>
          <w:rFonts w:ascii="宋体" w:hAnsi="宋体" w:cs="宋体" w:eastAsia="宋体" w:hint="default"/>
          <w:position w:val="11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590" w:val="left" w:leader="none"/>
        </w:tabs>
        <w:spacing w:line="151" w:lineRule="exact" w:before="0"/>
        <w:ind w:left="0" w:right="0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品</w:t>
      </w:r>
      <w:r>
        <w:rPr>
          <w:rFonts w:ascii="宋体" w:hAnsi="宋体" w:cs="宋体" w:eastAsia="宋体" w:hint="default"/>
          <w:sz w:val="16"/>
          <w:szCs w:val="16"/>
        </w:rPr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6" w:lineRule="exact" w:before="17"/>
        <w:ind w:left="132" w:right="0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宋体" w:hAnsi="宋体" w:cs="宋体" w:eastAsia="宋体" w:hint="default"/>
          <w:w w:val="95"/>
          <w:sz w:val="16"/>
          <w:szCs w:val="16"/>
        </w:rPr>
        <w:t>商</w:t>
      </w:r>
      <w:r>
        <w:rPr>
          <w:rFonts w:ascii="宋体" w:hAnsi="宋体" w:cs="宋体" w:eastAsia="宋体" w:hint="default"/>
          <w:w w:val="95"/>
          <w:sz w:val="16"/>
          <w:szCs w:val="16"/>
        </w:rPr>
        <w:t>业</w:t>
      </w:r>
      <w:r>
        <w:rPr>
          <w:rFonts w:ascii="宋体" w:hAnsi="宋体" w:cs="宋体" w:eastAsia="宋体" w:hint="default"/>
          <w:w w:val="95"/>
          <w:sz w:val="16"/>
          <w:szCs w:val="16"/>
        </w:rPr>
        <w:t>原</w:t>
      </w:r>
      <w:r>
        <w:rPr>
          <w:rFonts w:ascii="宋体" w:hAnsi="宋体" w:cs="宋体" w:eastAsia="宋体" w:hint="default"/>
          <w:spacing w:val="-54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则</w:t>
      </w:r>
      <w:r>
        <w:rPr>
          <w:rFonts w:ascii="宋体" w:hAnsi="宋体" w:cs="宋体" w:eastAsia="宋体" w:hint="default"/>
          <w:w w:val="98"/>
          <w:sz w:val="16"/>
          <w:szCs w:val="16"/>
        </w:rPr>
        <w:t> </w:t>
      </w:r>
      <w:r>
        <w:rPr>
          <w:rFonts w:ascii="宋体" w:hAnsi="宋体" w:cs="宋体" w:eastAsia="宋体" w:hint="default"/>
          <w:w w:val="95"/>
          <w:sz w:val="16"/>
          <w:szCs w:val="16"/>
        </w:rPr>
        <w:t>商</w:t>
      </w:r>
      <w:r>
        <w:rPr>
          <w:rFonts w:ascii="宋体" w:hAnsi="宋体" w:cs="宋体" w:eastAsia="宋体" w:hint="default"/>
          <w:w w:val="95"/>
          <w:sz w:val="16"/>
          <w:szCs w:val="16"/>
        </w:rPr>
        <w:t>业</w:t>
      </w:r>
      <w:r>
        <w:rPr>
          <w:rFonts w:ascii="宋体" w:hAnsi="宋体" w:cs="宋体" w:eastAsia="宋体" w:hint="default"/>
          <w:w w:val="95"/>
          <w:sz w:val="16"/>
          <w:szCs w:val="16"/>
        </w:rPr>
        <w:t>原</w:t>
      </w:r>
      <w:r>
        <w:rPr>
          <w:rFonts w:ascii="宋体" w:hAnsi="宋体" w:cs="宋体" w:eastAsia="宋体" w:hint="default"/>
          <w:spacing w:val="-54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则</w:t>
      </w:r>
    </w:p>
    <w:p>
      <w:pPr>
        <w:rPr>
          <w:sz w:val="10"/>
          <w:szCs w:val="10"/>
        </w:rPr>
      </w:pPr>
      <w:r>
        <w:rPr>
          <w:sz w:val="10"/>
        </w:rPr>
        <w:br w:type="column"/>
      </w:r>
    </w:p>
    <w:p>
      <w:pPr>
        <w:tabs>
          <w:tab w:pos="1346" w:val="left" w:leader="none"/>
          <w:tab w:pos="2157" w:val="left" w:leader="none"/>
          <w:tab w:pos="3568" w:val="left" w:leader="none"/>
        </w:tabs>
        <w:spacing w:line="20" w:lineRule="exact"/>
        <w:ind w:left="-6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60.5pt;height:1pt;mso-position-horizontal-relative:char;mso-position-vertical-relative:line" coordorigin="0,0" coordsize="1210,20">
            <v:group style="position:absolute;left:10;top:10;width:1191;height:2" coordorigin="10,10" coordsize="1191,2">
              <v:shape style="position:absolute;left:10;top:10;width:1191;height:2" coordorigin="10,10" coordsize="1191,0" path="m10,10l120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0.5pt;height:1pt;mso-position-horizontal-relative:char;mso-position-vertical-relative:line" coordorigin="0,0" coordsize="610,20">
            <v:group style="position:absolute;left:10;top:10;width:591;height:2" coordorigin="10,10" coordsize="591,2">
              <v:shape style="position:absolute;left:10;top:10;width:591;height:2" coordorigin="10,10" coordsize="591,0" path="m10,10l60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0.5pt;height:1pt;mso-position-horizontal-relative:char;mso-position-vertical-relative:line" coordorigin="0,0" coordsize="1210,20">
            <v:group style="position:absolute;left:10;top:10;width:1191;height:2" coordorigin="10,10" coordsize="1191,2">
              <v:shape style="position:absolute;left:10;top:10;width:1191;height:2" coordorigin="10,10" coordsize="1191,0" path="m10,10l120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0.5pt;height:1pt;mso-position-horizontal-relative:char;mso-position-vertical-relative:line" coordorigin="0,0" coordsize="610,20">
            <v:group style="position:absolute;left:10;top:10;width:591;height:2" coordorigin="10,10" coordsize="591,2">
              <v:shape style="position:absolute;left:10;top:10;width:591;height:2" coordorigin="10,10" coordsize="591,0" path="m10,10l60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1480" w:val="left" w:leader="none"/>
          <w:tab w:pos="2891" w:val="left" w:leader="none"/>
          <w:tab w:pos="3703" w:val="left" w:leader="none"/>
        </w:tabs>
        <w:spacing w:before="86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89,918.80</w:t>
        <w:tab/>
      </w:r>
      <w:r>
        <w:rPr>
          <w:rFonts w:ascii="Times New Roman"/>
          <w:sz w:val="20"/>
        </w:rPr>
        <w:t>0.00</w:t>
        <w:tab/>
        <w:t>0.00</w:t>
        <w:tab/>
        <w:t>0.00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1480" w:val="left" w:leader="none"/>
          <w:tab w:pos="2891" w:val="left" w:leader="none"/>
          <w:tab w:pos="3703" w:val="left" w:leader="none"/>
        </w:tabs>
        <w:spacing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30,675.21</w:t>
        <w:tab/>
      </w:r>
      <w:r>
        <w:rPr>
          <w:rFonts w:ascii="Times New Roman"/>
          <w:sz w:val="20"/>
        </w:rPr>
        <w:t>0.00</w:t>
        <w:tab/>
        <w:t>0.00</w:t>
        <w:tab/>
        <w:t>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4251" w:space="40"/>
            <w:col w:w="613" w:space="443"/>
            <w:col w:w="4293"/>
          </w:cols>
        </w:sectPr>
      </w:pPr>
    </w:p>
    <w:p>
      <w:pPr>
        <w:spacing w:line="230" w:lineRule="exact" w:before="5"/>
        <w:ind w:left="22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8"/>
          <w:sz w:val="18"/>
          <w:szCs w:val="18"/>
        </w:rPr>
        <w:t>北京</w:t>
      </w:r>
      <w:r>
        <w:rPr>
          <w:rFonts w:ascii="宋体" w:hAnsi="宋体" w:cs="宋体" w:eastAsia="宋体" w:hint="default"/>
          <w:spacing w:val="8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8"/>
          <w:sz w:val="18"/>
          <w:szCs w:val="18"/>
        </w:rPr>
        <w:t>华瑞</w:t>
      </w:r>
      <w:r>
        <w:rPr>
          <w:rFonts w:ascii="宋体" w:hAnsi="宋体" w:cs="宋体" w:eastAsia="宋体" w:hint="default"/>
          <w:spacing w:val="8"/>
          <w:sz w:val="18"/>
          <w:szCs w:val="18"/>
        </w:rPr>
        <w:t>德</w:t>
      </w:r>
      <w:r>
        <w:rPr>
          <w:rFonts w:ascii="宋体" w:hAnsi="宋体" w:cs="宋体" w:eastAsia="宋体" w:hint="default"/>
          <w:spacing w:val="8"/>
          <w:sz w:val="18"/>
          <w:szCs w:val="18"/>
        </w:rPr>
        <w:t>电子</w:t>
      </w:r>
      <w:r>
        <w:rPr>
          <w:rFonts w:ascii="宋体" w:hAnsi="宋体" w:cs="宋体" w:eastAsia="宋体" w:hint="default"/>
          <w:spacing w:val="8"/>
          <w:sz w:val="18"/>
          <w:szCs w:val="18"/>
        </w:rPr>
        <w:t>阅读</w:t>
      </w:r>
      <w:r>
        <w:rPr>
          <w:rFonts w:ascii="宋体" w:hAnsi="宋体" w:cs="宋体" w:eastAsia="宋体" w:hint="default"/>
          <w:spacing w:val="8"/>
          <w:sz w:val="18"/>
          <w:szCs w:val="18"/>
        </w:rPr>
        <w:t>技术有限</w:t>
      </w:r>
      <w:r>
        <w:rPr>
          <w:rFonts w:ascii="宋体" w:hAnsi="宋体" w:cs="宋体" w:eastAsia="宋体" w:hint="default"/>
          <w:spacing w:val="-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公司</w:t>
      </w:r>
    </w:p>
    <w:p>
      <w:pPr>
        <w:spacing w:line="208" w:lineRule="exact" w:before="7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8" w:lineRule="exact" w:before="0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160" w:lineRule="exact" w:before="7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1279" w:val="left" w:leader="none"/>
          <w:tab w:pos="2537" w:val="left" w:leader="none"/>
          <w:tab w:pos="3948" w:val="left" w:leader="none"/>
          <w:tab w:pos="4759" w:val="left" w:leader="none"/>
        </w:tabs>
        <w:spacing w:line="260" w:lineRule="exact" w:before="0"/>
        <w:ind w:left="29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position w:val="-9"/>
          <w:sz w:val="16"/>
          <w:szCs w:val="16"/>
        </w:rPr>
        <w:t>则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49,834.19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0.00</w:t>
        <w:tab/>
        <w:t>0.00</w:t>
        <w:tab/>
        <w:t>0.00</w:t>
      </w:r>
    </w:p>
    <w:p>
      <w:pPr>
        <w:spacing w:after="0" w:line="260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2912" w:space="256"/>
            <w:col w:w="1083" w:space="40"/>
            <w:col w:w="5349"/>
          </w:cols>
        </w:sectPr>
      </w:pPr>
    </w:p>
    <w:p>
      <w:pPr>
        <w:tabs>
          <w:tab w:pos="3391" w:val="left" w:leader="none"/>
        </w:tabs>
        <w:spacing w:line="244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成</w:t>
      </w:r>
      <w:r>
        <w:rPr>
          <w:rFonts w:ascii="宋体" w:hAnsi="宋体" w:cs="宋体" w:eastAsia="宋体" w:hint="default"/>
          <w:w w:val="95"/>
          <w:sz w:val="16"/>
          <w:szCs w:val="16"/>
        </w:rPr>
        <w:t>都</w:t>
      </w:r>
      <w:r>
        <w:rPr>
          <w:rFonts w:ascii="宋体" w:hAnsi="宋体" w:cs="宋体" w:eastAsia="宋体" w:hint="default"/>
          <w:w w:val="95"/>
          <w:sz w:val="16"/>
          <w:szCs w:val="16"/>
        </w:rPr>
        <w:t>大唐</w:t>
      </w:r>
      <w:r>
        <w:rPr>
          <w:rFonts w:ascii="宋体" w:hAnsi="宋体" w:cs="宋体" w:eastAsia="宋体" w:hint="default"/>
          <w:w w:val="95"/>
          <w:sz w:val="16"/>
          <w:szCs w:val="16"/>
        </w:rPr>
        <w:t>线</w:t>
      </w:r>
      <w:r>
        <w:rPr>
          <w:rFonts w:ascii="宋体" w:hAnsi="宋体" w:cs="宋体" w:eastAsia="宋体" w:hint="default"/>
          <w:w w:val="95"/>
          <w:sz w:val="16"/>
          <w:szCs w:val="16"/>
        </w:rPr>
        <w:t>缆</w:t>
      </w:r>
      <w:r>
        <w:rPr>
          <w:rFonts w:ascii="宋体" w:hAnsi="宋体" w:cs="宋体" w:eastAsia="宋体" w:hint="default"/>
          <w:w w:val="95"/>
          <w:sz w:val="16"/>
          <w:szCs w:val="16"/>
        </w:rPr>
        <w:t>有限公司</w:t>
        <w:tab/>
      </w:r>
      <w:r>
        <w:rPr>
          <w:rFonts w:ascii="宋体" w:hAnsi="宋体" w:cs="宋体" w:eastAsia="宋体" w:hint="default"/>
          <w:position w:val="11"/>
          <w:sz w:val="16"/>
          <w:szCs w:val="16"/>
        </w:rPr>
        <w:t>销售</w:t>
      </w:r>
      <w:r>
        <w:rPr>
          <w:rFonts w:ascii="宋体" w:hAnsi="宋体" w:cs="宋体" w:eastAsia="宋体" w:hint="default"/>
          <w:position w:val="11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590" w:val="left" w:leader="none"/>
        </w:tabs>
        <w:spacing w:line="155" w:lineRule="exact" w:before="0"/>
        <w:ind w:left="0" w:right="0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品</w:t>
      </w:r>
      <w:r>
        <w:rPr>
          <w:rFonts w:ascii="宋体" w:hAnsi="宋体" w:cs="宋体" w:eastAsia="宋体" w:hint="default"/>
          <w:sz w:val="16"/>
          <w:szCs w:val="16"/>
        </w:rPr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191" w:lineRule="exact" w:before="0"/>
        <w:ind w:left="132" w:right="0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宋体" w:hAnsi="宋体" w:cs="宋体" w:eastAsia="宋体" w:hint="default"/>
          <w:w w:val="95"/>
          <w:sz w:val="16"/>
          <w:szCs w:val="16"/>
        </w:rPr>
        <w:t>商</w:t>
      </w:r>
      <w:r>
        <w:rPr>
          <w:rFonts w:ascii="宋体" w:hAnsi="宋体" w:cs="宋体" w:eastAsia="宋体" w:hint="default"/>
          <w:w w:val="95"/>
          <w:sz w:val="16"/>
          <w:szCs w:val="16"/>
        </w:rPr>
        <w:t>业</w:t>
      </w:r>
      <w:r>
        <w:rPr>
          <w:rFonts w:ascii="宋体" w:hAnsi="宋体" w:cs="宋体" w:eastAsia="宋体" w:hint="default"/>
          <w:w w:val="95"/>
          <w:sz w:val="16"/>
          <w:szCs w:val="16"/>
        </w:rPr>
        <w:t>原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08" w:lineRule="exact" w:before="0"/>
        <w:ind w:left="127" w:right="0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8"/>
          <w:sz w:val="16"/>
          <w:szCs w:val="16"/>
        </w:rPr>
        <w:t>则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1384" w:val="left" w:leader="none"/>
          <w:tab w:pos="2795" w:val="left" w:leader="none"/>
          <w:tab w:pos="3607" w:val="left" w:leader="none"/>
        </w:tabs>
        <w:spacing w:before="93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3,482.91</w:t>
        <w:tab/>
      </w:r>
      <w:r>
        <w:rPr>
          <w:rFonts w:ascii="Times New Roman"/>
          <w:sz w:val="20"/>
        </w:rPr>
        <w:t>0.00</w:t>
        <w:tab/>
        <w:t>0.00</w:t>
        <w:tab/>
        <w:t>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4251" w:space="40"/>
            <w:col w:w="613" w:space="539"/>
            <w:col w:w="4197"/>
          </w:cols>
        </w:sectPr>
      </w:pPr>
    </w:p>
    <w:p>
      <w:pPr>
        <w:spacing w:line="242" w:lineRule="auto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-2"/>
          <w:w w:val="95"/>
          <w:sz w:val="16"/>
          <w:szCs w:val="16"/>
        </w:rPr>
        <w:t>大唐电</w:t>
      </w:r>
      <w:r>
        <w:rPr>
          <w:rFonts w:ascii="宋体" w:hAnsi="宋体" w:cs="宋体" w:eastAsia="宋体" w:hint="default"/>
          <w:spacing w:val="-2"/>
          <w:w w:val="95"/>
          <w:sz w:val="16"/>
          <w:szCs w:val="16"/>
        </w:rPr>
        <w:t>信</w:t>
      </w:r>
      <w:r>
        <w:rPr>
          <w:rFonts w:ascii="宋体" w:hAnsi="宋体" w:cs="宋体" w:eastAsia="宋体" w:hint="default"/>
          <w:spacing w:val="-2"/>
          <w:w w:val="95"/>
          <w:sz w:val="16"/>
          <w:szCs w:val="16"/>
        </w:rPr>
        <w:t>（</w:t>
      </w:r>
      <w:r>
        <w:rPr>
          <w:rFonts w:ascii="宋体" w:hAnsi="宋体" w:cs="宋体" w:eastAsia="宋体" w:hint="default"/>
          <w:spacing w:val="-2"/>
          <w:w w:val="95"/>
          <w:sz w:val="16"/>
          <w:szCs w:val="16"/>
        </w:rPr>
        <w:t>天津</w:t>
      </w:r>
      <w:r>
        <w:rPr>
          <w:rFonts w:ascii="宋体" w:hAnsi="宋体" w:cs="宋体" w:eastAsia="宋体" w:hint="default"/>
          <w:spacing w:val="-2"/>
          <w:w w:val="95"/>
          <w:sz w:val="16"/>
          <w:szCs w:val="16"/>
        </w:rPr>
        <w:t>）通</w:t>
      </w:r>
      <w:r>
        <w:rPr>
          <w:rFonts w:ascii="宋体" w:hAnsi="宋体" w:cs="宋体" w:eastAsia="宋体" w:hint="default"/>
          <w:spacing w:val="-2"/>
          <w:w w:val="95"/>
          <w:sz w:val="16"/>
          <w:szCs w:val="16"/>
        </w:rPr>
        <w:t>信</w:t>
      </w:r>
      <w:r>
        <w:rPr>
          <w:rFonts w:ascii="宋体" w:hAnsi="宋体" w:cs="宋体" w:eastAsia="宋体" w:hint="default"/>
          <w:spacing w:val="-2"/>
          <w:w w:val="95"/>
          <w:sz w:val="16"/>
          <w:szCs w:val="16"/>
        </w:rPr>
        <w:t>终端</w:t>
      </w:r>
      <w:r>
        <w:rPr>
          <w:rFonts w:ascii="宋体" w:hAnsi="宋体" w:cs="宋体" w:eastAsia="宋体" w:hint="default"/>
          <w:spacing w:val="-2"/>
          <w:w w:val="95"/>
          <w:sz w:val="16"/>
          <w:szCs w:val="16"/>
        </w:rPr>
        <w:t>制</w:t>
      </w:r>
      <w:r>
        <w:rPr>
          <w:rFonts w:ascii="宋体" w:hAnsi="宋体" w:cs="宋体" w:eastAsia="宋体" w:hint="default"/>
          <w:spacing w:val="-2"/>
          <w:w w:val="95"/>
          <w:sz w:val="16"/>
          <w:szCs w:val="16"/>
        </w:rPr>
        <w:t>造</w:t>
      </w:r>
      <w:r>
        <w:rPr>
          <w:rFonts w:ascii="宋体" w:hAnsi="宋体" w:cs="宋体" w:eastAsia="宋体" w:hint="default"/>
          <w:spacing w:val="-2"/>
          <w:w w:val="95"/>
          <w:sz w:val="16"/>
          <w:szCs w:val="16"/>
        </w:rPr>
        <w:t>有限公</w:t>
      </w:r>
      <w:r>
        <w:rPr>
          <w:rFonts w:ascii="宋体" w:hAnsi="宋体" w:cs="宋体" w:eastAsia="宋体" w:hint="default"/>
          <w:spacing w:val="42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spacing w:val="42"/>
          <w:w w:val="95"/>
          <w:sz w:val="16"/>
          <w:szCs w:val="16"/>
        </w:rPr>
      </w:r>
      <w:r>
        <w:rPr>
          <w:rFonts w:ascii="宋体" w:hAnsi="宋体" w:cs="宋体" w:eastAsia="宋体" w:hint="default"/>
          <w:sz w:val="16"/>
          <w:szCs w:val="16"/>
        </w:rPr>
        <w:t>司</w:t>
      </w:r>
    </w:p>
    <w:p>
      <w:pPr>
        <w:spacing w:line="206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before="2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159" w:lineRule="exact" w:before="0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1279" w:val="left" w:leader="none"/>
          <w:tab w:pos="2537" w:val="left" w:leader="none"/>
          <w:tab w:pos="3948" w:val="left" w:leader="none"/>
          <w:tab w:pos="4759" w:val="left" w:leader="none"/>
        </w:tabs>
        <w:spacing w:line="262" w:lineRule="exact" w:before="0"/>
        <w:ind w:left="29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w w:val="95"/>
          <w:position w:val="-9"/>
          <w:sz w:val="16"/>
          <w:szCs w:val="16"/>
        </w:rPr>
        <w:t>则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25,205.13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0.00</w:t>
        <w:tab/>
        <w:t>0.00</w:t>
        <w:tab/>
        <w:t>0.00</w:t>
      </w:r>
    </w:p>
    <w:p>
      <w:pPr>
        <w:spacing w:after="0" w:line="262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2897" w:space="271"/>
            <w:col w:w="1083" w:space="40"/>
            <w:col w:w="5349"/>
          </w:cols>
        </w:sectPr>
      </w:pPr>
    </w:p>
    <w:p>
      <w:pPr>
        <w:tabs>
          <w:tab w:pos="3167" w:val="left" w:leader="none"/>
        </w:tabs>
        <w:spacing w:line="251" w:lineRule="exact" w:before="0"/>
        <w:ind w:left="0" w:right="377" w:firstLine="0"/>
        <w:jc w:val="righ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大唐电</w:t>
      </w:r>
      <w:r>
        <w:rPr>
          <w:rFonts w:ascii="宋体" w:hAnsi="宋体" w:cs="宋体" w:eastAsia="宋体" w:hint="default"/>
          <w:w w:val="95"/>
          <w:sz w:val="16"/>
          <w:szCs w:val="16"/>
        </w:rPr>
        <w:t>信</w:t>
      </w:r>
      <w:r>
        <w:rPr>
          <w:rFonts w:ascii="宋体" w:hAnsi="宋体" w:cs="宋体" w:eastAsia="宋体" w:hint="default"/>
          <w:w w:val="95"/>
          <w:sz w:val="16"/>
          <w:szCs w:val="16"/>
        </w:rPr>
        <w:t>国</w:t>
      </w:r>
      <w:r>
        <w:rPr>
          <w:rFonts w:ascii="宋体" w:hAnsi="宋体" w:cs="宋体" w:eastAsia="宋体" w:hint="default"/>
          <w:w w:val="95"/>
          <w:sz w:val="16"/>
          <w:szCs w:val="16"/>
        </w:rPr>
        <w:t>际</w:t>
      </w:r>
      <w:r>
        <w:rPr>
          <w:rFonts w:ascii="宋体" w:hAnsi="宋体" w:cs="宋体" w:eastAsia="宋体" w:hint="default"/>
          <w:w w:val="95"/>
          <w:sz w:val="16"/>
          <w:szCs w:val="16"/>
        </w:rPr>
        <w:t>技术有限公司</w:t>
        <w:tab/>
      </w:r>
      <w:r>
        <w:rPr>
          <w:rFonts w:ascii="宋体" w:hAnsi="宋体" w:cs="宋体" w:eastAsia="宋体" w:hint="default"/>
          <w:w w:val="95"/>
          <w:position w:val="10"/>
          <w:sz w:val="16"/>
          <w:szCs w:val="16"/>
        </w:rPr>
        <w:t>销售</w:t>
      </w:r>
      <w:r>
        <w:rPr>
          <w:rFonts w:ascii="宋体" w:hAnsi="宋体" w:cs="宋体" w:eastAsia="宋体" w:hint="default"/>
          <w:w w:val="95"/>
          <w:position w:val="10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590" w:val="left" w:leader="none"/>
        </w:tabs>
        <w:spacing w:line="156" w:lineRule="exact" w:before="0"/>
        <w:ind w:left="0" w:right="0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品</w:t>
      </w:r>
      <w:r>
        <w:rPr>
          <w:rFonts w:ascii="宋体" w:hAnsi="宋体" w:cs="宋体" w:eastAsia="宋体" w:hint="default"/>
          <w:sz w:val="16"/>
          <w:szCs w:val="16"/>
        </w:rPr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138" w:lineRule="exact" w:before="0"/>
        <w:ind w:left="0" w:right="377" w:firstLine="0"/>
        <w:jc w:val="righ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销售</w:t>
      </w:r>
      <w:r>
        <w:rPr>
          <w:rFonts w:ascii="宋体" w:hAnsi="宋体" w:cs="宋体" w:eastAsia="宋体" w:hint="default"/>
          <w:w w:val="95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06" w:lineRule="exact" w:before="15"/>
        <w:ind w:left="132" w:right="0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宋体" w:hAnsi="宋体" w:cs="宋体" w:eastAsia="宋体" w:hint="default"/>
          <w:w w:val="95"/>
          <w:sz w:val="16"/>
          <w:szCs w:val="16"/>
        </w:rPr>
        <w:t>商</w:t>
      </w:r>
      <w:r>
        <w:rPr>
          <w:rFonts w:ascii="宋体" w:hAnsi="宋体" w:cs="宋体" w:eastAsia="宋体" w:hint="default"/>
          <w:w w:val="95"/>
          <w:sz w:val="16"/>
          <w:szCs w:val="16"/>
        </w:rPr>
        <w:t>业</w:t>
      </w:r>
      <w:r>
        <w:rPr>
          <w:rFonts w:ascii="宋体" w:hAnsi="宋体" w:cs="宋体" w:eastAsia="宋体" w:hint="default"/>
          <w:w w:val="95"/>
          <w:sz w:val="16"/>
          <w:szCs w:val="16"/>
        </w:rPr>
        <w:t>原</w:t>
      </w:r>
      <w:r>
        <w:rPr>
          <w:rFonts w:ascii="宋体" w:hAnsi="宋体" w:cs="宋体" w:eastAsia="宋体" w:hint="default"/>
          <w:spacing w:val="-54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则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w w:val="95"/>
          <w:sz w:val="16"/>
          <w:szCs w:val="16"/>
        </w:rPr>
        <w:t>商</w:t>
      </w:r>
      <w:r>
        <w:rPr>
          <w:rFonts w:ascii="宋体" w:hAnsi="宋体" w:cs="宋体" w:eastAsia="宋体" w:hint="default"/>
          <w:w w:val="95"/>
          <w:sz w:val="16"/>
          <w:szCs w:val="16"/>
        </w:rPr>
        <w:t>业</w:t>
      </w:r>
      <w:r>
        <w:rPr>
          <w:rFonts w:ascii="宋体" w:hAnsi="宋体" w:cs="宋体" w:eastAsia="宋体" w:hint="default"/>
          <w:w w:val="95"/>
          <w:sz w:val="16"/>
          <w:szCs w:val="16"/>
        </w:rPr>
        <w:t>原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1581" w:val="left" w:leader="none"/>
          <w:tab w:pos="2546" w:val="left" w:leader="none"/>
          <w:tab w:pos="3803" w:val="left" w:leader="none"/>
        </w:tabs>
        <w:spacing w:before="103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633,842.73</w:t>
        <w:tab/>
      </w:r>
      <w:r>
        <w:rPr>
          <w:rFonts w:ascii="Times New Roman"/>
          <w:sz w:val="20"/>
        </w:rPr>
        <w:t>0.02</w:t>
        <w:tab/>
      </w:r>
      <w:r>
        <w:rPr>
          <w:rFonts w:ascii="Times New Roman"/>
          <w:spacing w:val="-1"/>
          <w:sz w:val="20"/>
        </w:rPr>
        <w:t>13,077.78</w:t>
        <w:tab/>
      </w:r>
      <w:r>
        <w:rPr>
          <w:rFonts w:ascii="Times New Roman"/>
          <w:sz w:val="20"/>
        </w:rPr>
        <w:t>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4251" w:space="40"/>
            <w:col w:w="613" w:space="343"/>
            <w:col w:w="4393"/>
          </w:cols>
        </w:sectPr>
      </w:pPr>
    </w:p>
    <w:p>
      <w:pPr>
        <w:spacing w:line="87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大唐电</w:t>
      </w:r>
      <w:r>
        <w:rPr>
          <w:rFonts w:ascii="宋体" w:hAnsi="宋体" w:cs="宋体" w:eastAsia="宋体" w:hint="default"/>
          <w:w w:val="95"/>
          <w:sz w:val="16"/>
          <w:szCs w:val="16"/>
        </w:rPr>
        <w:t>信</w:t>
      </w:r>
      <w:r>
        <w:rPr>
          <w:rFonts w:ascii="宋体" w:hAnsi="宋体" w:cs="宋体" w:eastAsia="宋体" w:hint="default"/>
          <w:w w:val="95"/>
          <w:sz w:val="16"/>
          <w:szCs w:val="16"/>
        </w:rPr>
        <w:t>集团</w:t>
      </w:r>
      <w:r>
        <w:rPr>
          <w:rFonts w:ascii="宋体" w:hAnsi="宋体" w:cs="宋体" w:eastAsia="宋体" w:hint="default"/>
          <w:w w:val="95"/>
          <w:sz w:val="16"/>
          <w:szCs w:val="16"/>
        </w:rPr>
        <w:t>财</w:t>
      </w:r>
      <w:r>
        <w:rPr>
          <w:rFonts w:ascii="宋体" w:hAnsi="宋体" w:cs="宋体" w:eastAsia="宋体" w:hint="default"/>
          <w:w w:val="95"/>
          <w:sz w:val="16"/>
          <w:szCs w:val="16"/>
        </w:rPr>
        <w:t>务有限公司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tabs>
          <w:tab w:pos="813" w:val="left" w:leader="none"/>
          <w:tab w:pos="1255" w:val="left" w:leader="none"/>
          <w:tab w:pos="2143" w:val="left" w:leader="none"/>
          <w:tab w:pos="3501" w:val="left" w:leader="none"/>
          <w:tab w:pos="4912" w:val="left" w:leader="none"/>
          <w:tab w:pos="5723" w:val="left" w:leader="none"/>
        </w:tabs>
        <w:spacing w:line="187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w w:val="95"/>
        </w:rPr>
        <w:br w:type="column"/>
      </w:r>
      <w:r>
        <w:rPr>
          <w:rFonts w:ascii="宋体" w:hAnsi="宋体" w:cs="宋体" w:eastAsia="宋体" w:hint="default"/>
          <w:w w:val="95"/>
          <w:position w:val="-8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95"/>
          <w:position w:val="-14"/>
          <w:sz w:val="22"/>
          <w:szCs w:val="22"/>
        </w:rPr>
        <w:tab/>
      </w:r>
      <w:r>
        <w:rPr>
          <w:rFonts w:ascii="宋体" w:hAnsi="宋体" w:cs="宋体" w:eastAsia="宋体" w:hint="default"/>
          <w:w w:val="95"/>
          <w:position w:val="-8"/>
          <w:sz w:val="16"/>
          <w:szCs w:val="16"/>
        </w:rPr>
        <w:t>则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167,251.28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0.00</w:t>
        <w:tab/>
        <w:t>0.00</w:t>
        <w:tab/>
        <w:t>0.00</w:t>
      </w:r>
    </w:p>
    <w:p>
      <w:pPr>
        <w:spacing w:after="0" w:line="187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2144" w:space="1183"/>
            <w:col w:w="6313"/>
          </w:cols>
        </w:sectPr>
      </w:pPr>
    </w:p>
    <w:p>
      <w:pPr>
        <w:spacing w:line="482" w:lineRule="auto" w:before="128"/>
        <w:ind w:left="223" w:right="-14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大唐电</w:t>
      </w:r>
      <w:r>
        <w:rPr>
          <w:rFonts w:ascii="宋体" w:hAnsi="宋体" w:cs="宋体" w:eastAsia="宋体" w:hint="default"/>
          <w:sz w:val="16"/>
          <w:szCs w:val="16"/>
        </w:rPr>
        <w:t>信科</w:t>
      </w:r>
      <w:r>
        <w:rPr>
          <w:rFonts w:ascii="宋体" w:hAnsi="宋体" w:cs="宋体" w:eastAsia="宋体" w:hint="default"/>
          <w:sz w:val="16"/>
          <w:szCs w:val="16"/>
        </w:rPr>
        <w:t>技产</w:t>
      </w:r>
      <w:r>
        <w:rPr>
          <w:rFonts w:ascii="宋体" w:hAnsi="宋体" w:cs="宋体" w:eastAsia="宋体" w:hint="default"/>
          <w:sz w:val="16"/>
          <w:szCs w:val="16"/>
        </w:rPr>
        <w:t>业控</w:t>
      </w:r>
      <w:r>
        <w:rPr>
          <w:rFonts w:ascii="宋体" w:hAnsi="宋体" w:cs="宋体" w:eastAsia="宋体" w:hint="default"/>
          <w:sz w:val="16"/>
          <w:szCs w:val="16"/>
        </w:rPr>
        <w:t>股有限公司</w:t>
      </w:r>
      <w:r>
        <w:rPr>
          <w:rFonts w:ascii="宋体" w:hAnsi="宋体" w:cs="宋体" w:eastAsia="宋体" w:hint="default"/>
          <w:spacing w:val="4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大唐电</w:t>
      </w:r>
      <w:r>
        <w:rPr>
          <w:rFonts w:ascii="宋体" w:hAnsi="宋体" w:cs="宋体" w:eastAsia="宋体" w:hint="default"/>
          <w:sz w:val="16"/>
          <w:szCs w:val="16"/>
        </w:rPr>
        <w:t>信科</w:t>
      </w:r>
      <w:r>
        <w:rPr>
          <w:rFonts w:ascii="宋体" w:hAnsi="宋体" w:cs="宋体" w:eastAsia="宋体" w:hint="default"/>
          <w:sz w:val="16"/>
          <w:szCs w:val="16"/>
        </w:rPr>
        <w:t>技股份有限公司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大唐</w:t>
      </w:r>
      <w:r>
        <w:rPr>
          <w:rFonts w:ascii="宋体" w:hAnsi="宋体" w:cs="宋体" w:eastAsia="宋体" w:hint="default"/>
          <w:sz w:val="16"/>
          <w:szCs w:val="16"/>
        </w:rPr>
        <w:t>联</w:t>
      </w:r>
      <w:r>
        <w:rPr>
          <w:rFonts w:ascii="宋体" w:hAnsi="宋体" w:cs="宋体" w:eastAsia="宋体" w:hint="default"/>
          <w:sz w:val="16"/>
          <w:szCs w:val="16"/>
        </w:rPr>
        <w:t>诚信息系统</w:t>
      </w:r>
      <w:r>
        <w:rPr>
          <w:rFonts w:ascii="宋体" w:hAnsi="宋体" w:cs="宋体" w:eastAsia="宋体" w:hint="default"/>
          <w:sz w:val="16"/>
          <w:szCs w:val="16"/>
        </w:rPr>
        <w:t>技术有限公司</w:t>
      </w:r>
      <w:r>
        <w:rPr>
          <w:rFonts w:ascii="宋体" w:hAnsi="宋体" w:cs="宋体" w:eastAsia="宋体" w:hint="default"/>
          <w:spacing w:val="4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大唐</w:t>
      </w:r>
      <w:r>
        <w:rPr>
          <w:rFonts w:ascii="宋体" w:hAnsi="宋体" w:cs="宋体" w:eastAsia="宋体" w:hint="default"/>
          <w:sz w:val="16"/>
          <w:szCs w:val="16"/>
        </w:rPr>
        <w:t>软件</w:t>
      </w:r>
      <w:r>
        <w:rPr>
          <w:rFonts w:ascii="宋体" w:hAnsi="宋体" w:cs="宋体" w:eastAsia="宋体" w:hint="default"/>
          <w:sz w:val="16"/>
          <w:szCs w:val="16"/>
        </w:rPr>
        <w:t>技术股份有限公司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大唐</w:t>
      </w:r>
      <w:r>
        <w:rPr>
          <w:rFonts w:ascii="宋体" w:hAnsi="宋体" w:cs="宋体" w:eastAsia="宋体" w:hint="default"/>
          <w:sz w:val="16"/>
          <w:szCs w:val="16"/>
        </w:rPr>
        <w:t>投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管理</w:t>
      </w:r>
      <w:r>
        <w:rPr>
          <w:rFonts w:ascii="宋体" w:hAnsi="宋体" w:cs="宋体" w:eastAsia="宋体" w:hint="default"/>
          <w:sz w:val="16"/>
          <w:szCs w:val="16"/>
        </w:rPr>
        <w:t>（北京）有限公司</w:t>
      </w:r>
    </w:p>
    <w:p>
      <w:pPr>
        <w:spacing w:before="66"/>
        <w:ind w:left="223" w:right="-14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大唐</w:t>
      </w:r>
      <w:r>
        <w:rPr>
          <w:rFonts w:ascii="宋体" w:hAnsi="宋体" w:cs="宋体" w:eastAsia="宋体" w:hint="default"/>
          <w:sz w:val="16"/>
          <w:szCs w:val="16"/>
        </w:rPr>
        <w:t>微</w:t>
      </w:r>
      <w:r>
        <w:rPr>
          <w:rFonts w:ascii="宋体" w:hAnsi="宋体" w:cs="宋体" w:eastAsia="宋体" w:hint="default"/>
          <w:sz w:val="16"/>
          <w:szCs w:val="16"/>
        </w:rPr>
        <w:t>电子技术有限公司</w:t>
      </w:r>
    </w:p>
    <w:p>
      <w:pPr>
        <w:spacing w:before="22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before="2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21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6" w:lineRule="exact" w:before="0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6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6" w:lineRule="exact" w:before="0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8" w:lineRule="exact" w:before="2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6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8" w:lineRule="exact" w:before="0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21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8" w:lineRule="exact" w:before="0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before="22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before="2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21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6" w:lineRule="exact" w:before="0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6" w:lineRule="exact" w:before="0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6" w:lineRule="exact" w:before="0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0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8" w:lineRule="exact" w:before="2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6" w:lineRule="exact" w:before="0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8" w:lineRule="exact" w:before="0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21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8" w:lineRule="exact" w:before="0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173" w:lineRule="exact" w:before="22"/>
        <w:ind w:left="9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2,235,417.9</w:t>
      </w:r>
    </w:p>
    <w:p>
      <w:pPr>
        <w:tabs>
          <w:tab w:pos="1500" w:val="left" w:leader="none"/>
          <w:tab w:pos="2364" w:val="left" w:leader="none"/>
          <w:tab w:pos="3723" w:val="left" w:leader="none"/>
        </w:tabs>
        <w:spacing w:line="293" w:lineRule="exact" w:before="0"/>
        <w:ind w:left="9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5</w:t>
        <w:tab/>
      </w:r>
      <w:r>
        <w:rPr>
          <w:rFonts w:ascii="Times New Roman"/>
          <w:sz w:val="20"/>
        </w:rPr>
        <w:t>0.05</w:t>
        <w:tab/>
      </w:r>
      <w:r>
        <w:rPr>
          <w:rFonts w:ascii="Times New Roman"/>
          <w:spacing w:val="-1"/>
          <w:sz w:val="20"/>
        </w:rPr>
        <w:t>214,228.21</w:t>
        <w:tab/>
      </w:r>
      <w:r>
        <w:rPr>
          <w:rFonts w:ascii="Times New Roman"/>
          <w:sz w:val="20"/>
        </w:rPr>
        <w:t>0.01</w:t>
      </w:r>
    </w:p>
    <w:p>
      <w:pPr>
        <w:tabs>
          <w:tab w:pos="1500" w:val="left" w:leader="none"/>
          <w:tab w:pos="2364" w:val="left" w:leader="none"/>
          <w:tab w:pos="3723" w:val="left" w:leader="none"/>
        </w:tabs>
        <w:spacing w:before="87"/>
        <w:ind w:left="14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206,479.48</w:t>
        <w:tab/>
      </w:r>
      <w:r>
        <w:rPr>
          <w:rFonts w:ascii="Times New Roman"/>
          <w:sz w:val="20"/>
        </w:rPr>
        <w:t>0.01</w:t>
        <w:tab/>
      </w:r>
      <w:r>
        <w:rPr>
          <w:rFonts w:ascii="Times New Roman"/>
          <w:spacing w:val="-1"/>
          <w:sz w:val="20"/>
        </w:rPr>
        <w:t>447,686.33</w:t>
        <w:tab/>
      </w:r>
      <w:r>
        <w:rPr>
          <w:rFonts w:ascii="Times New Roman"/>
          <w:sz w:val="20"/>
        </w:rPr>
        <w:t>0.02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1500" w:val="left" w:leader="none"/>
          <w:tab w:pos="2465" w:val="left" w:leader="none"/>
          <w:tab w:pos="3723" w:val="left" w:leader="none"/>
        </w:tabs>
        <w:spacing w:before="0"/>
        <w:ind w:left="14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854,393.16</w:t>
        <w:tab/>
      </w:r>
      <w:r>
        <w:rPr>
          <w:rFonts w:ascii="Times New Roman"/>
          <w:sz w:val="20"/>
        </w:rPr>
        <w:t>0.02</w:t>
        <w:tab/>
      </w:r>
      <w:r>
        <w:rPr>
          <w:rFonts w:ascii="Times New Roman"/>
          <w:spacing w:val="-1"/>
          <w:sz w:val="20"/>
        </w:rPr>
        <w:t>44,401.71</w:t>
        <w:tab/>
      </w:r>
      <w:r>
        <w:rPr>
          <w:rFonts w:ascii="Times New Roman"/>
          <w:sz w:val="20"/>
        </w:rPr>
        <w:t>0.00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1500" w:val="left" w:leader="none"/>
          <w:tab w:pos="2911" w:val="left" w:leader="none"/>
          <w:tab w:pos="3723" w:val="left" w:leader="none"/>
        </w:tabs>
        <w:spacing w:before="0"/>
        <w:ind w:left="14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289,803.42</w:t>
        <w:tab/>
      </w:r>
      <w:r>
        <w:rPr>
          <w:rFonts w:ascii="Times New Roman"/>
          <w:sz w:val="20"/>
        </w:rPr>
        <w:t>0.01</w:t>
        <w:tab/>
        <w:t>0.00</w:t>
        <w:tab/>
        <w:t>0.00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1266" w:val="left" w:leader="none"/>
          <w:tab w:pos="2231" w:val="left" w:leader="none"/>
          <w:tab w:pos="3488" w:val="left" w:leader="none"/>
        </w:tabs>
        <w:spacing w:before="0"/>
        <w:ind w:left="8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86,635.90</w:t>
        <w:tab/>
      </w:r>
      <w:r>
        <w:rPr>
          <w:rFonts w:ascii="Times New Roman"/>
          <w:sz w:val="20"/>
        </w:rPr>
        <w:t>0.00</w:t>
        <w:tab/>
      </w:r>
      <w:r>
        <w:rPr>
          <w:rFonts w:ascii="Times New Roman"/>
          <w:spacing w:val="-1"/>
          <w:sz w:val="20"/>
        </w:rPr>
        <w:t>36,449.57</w:t>
        <w:tab/>
      </w:r>
      <w:r>
        <w:rPr>
          <w:rFonts w:ascii="Times New Roman"/>
          <w:sz w:val="20"/>
        </w:rPr>
        <w:t>0.00</w:t>
      </w:r>
    </w:p>
    <w:p>
      <w:pPr>
        <w:spacing w:line="173" w:lineRule="exact" w:before="91"/>
        <w:ind w:left="9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1,331,112.8</w:t>
      </w:r>
    </w:p>
    <w:p>
      <w:pPr>
        <w:tabs>
          <w:tab w:pos="1500" w:val="left" w:leader="none"/>
          <w:tab w:pos="2911" w:val="left" w:leader="none"/>
          <w:tab w:pos="3723" w:val="left" w:leader="none"/>
        </w:tabs>
        <w:spacing w:line="293" w:lineRule="exact" w:before="0"/>
        <w:ind w:left="9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2</w:t>
        <w:tab/>
      </w:r>
      <w:r>
        <w:rPr>
          <w:rFonts w:ascii="Times New Roman"/>
          <w:sz w:val="20"/>
        </w:rPr>
        <w:t>0.03</w:t>
        <w:tab/>
        <w:t>0.00</w:t>
        <w:tab/>
        <w:t>0.00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2470" w:space="698"/>
            <w:col w:w="1083" w:space="40"/>
            <w:col w:w="997" w:space="40"/>
            <w:col w:w="4312"/>
          </w:cols>
        </w:sectPr>
      </w:pPr>
    </w:p>
    <w:p>
      <w:pPr>
        <w:spacing w:before="106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大唐</w:t>
      </w:r>
      <w:r>
        <w:rPr>
          <w:rFonts w:ascii="宋体" w:hAnsi="宋体" w:cs="宋体" w:eastAsia="宋体" w:hint="default"/>
          <w:w w:val="95"/>
          <w:sz w:val="16"/>
          <w:szCs w:val="16"/>
        </w:rPr>
        <w:t>移</w:t>
      </w:r>
      <w:r>
        <w:rPr>
          <w:rFonts w:ascii="宋体" w:hAnsi="宋体" w:cs="宋体" w:eastAsia="宋体" w:hint="default"/>
          <w:w w:val="95"/>
          <w:sz w:val="16"/>
          <w:szCs w:val="16"/>
        </w:rPr>
        <w:t>动</w:t>
      </w:r>
      <w:r>
        <w:rPr>
          <w:rFonts w:ascii="宋体" w:hAnsi="宋体" w:cs="宋体" w:eastAsia="宋体" w:hint="default"/>
          <w:w w:val="95"/>
          <w:sz w:val="16"/>
          <w:szCs w:val="16"/>
        </w:rPr>
        <w:t>通</w:t>
      </w:r>
      <w:r>
        <w:rPr>
          <w:rFonts w:ascii="宋体" w:hAnsi="宋体" w:cs="宋体" w:eastAsia="宋体" w:hint="default"/>
          <w:w w:val="95"/>
          <w:sz w:val="16"/>
          <w:szCs w:val="16"/>
        </w:rPr>
        <w:t>信设备</w:t>
      </w:r>
      <w:r>
        <w:rPr>
          <w:rFonts w:ascii="宋体" w:hAnsi="宋体" w:cs="宋体" w:eastAsia="宋体" w:hint="default"/>
          <w:w w:val="95"/>
          <w:sz w:val="16"/>
          <w:szCs w:val="16"/>
        </w:rPr>
        <w:t>有限公司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08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8" w:lineRule="exact" w:before="0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135" w:lineRule="exact" w:before="21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spacing w:line="208" w:lineRule="exact" w:before="0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8" w:lineRule="exact" w:before="0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135" w:lineRule="exact" w:before="21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1358" w:val="left" w:leader="none"/>
          <w:tab w:pos="2174" w:val="left" w:leader="none"/>
        </w:tabs>
        <w:spacing w:line="283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168,692.31</w:t>
        <w:tab/>
      </w:r>
      <w:r>
        <w:rPr>
          <w:rFonts w:ascii="Times New Roman"/>
          <w:sz w:val="20"/>
        </w:rPr>
        <w:t>0.00</w:t>
        <w:tab/>
      </w:r>
      <w:r>
        <w:rPr>
          <w:rFonts w:ascii="Times New Roman"/>
          <w:spacing w:val="-1"/>
          <w:position w:val="12"/>
          <w:sz w:val="20"/>
        </w:rPr>
        <w:t>1,194,033.3</w:t>
      </w:r>
      <w:r>
        <w:rPr>
          <w:rFonts w:ascii="Times New Roman"/>
          <w:sz w:val="20"/>
        </w:rPr>
      </w:r>
    </w:p>
    <w:p>
      <w:pPr>
        <w:spacing w:line="173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3</w:t>
      </w:r>
    </w:p>
    <w:p>
      <w:pPr>
        <w:spacing w:before="111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0.05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5" w:equalWidth="0">
            <w:col w:w="2144" w:space="1024"/>
            <w:col w:w="1083" w:space="40"/>
            <w:col w:w="997" w:space="40"/>
            <w:col w:w="3275" w:space="225"/>
            <w:col w:w="812"/>
          </w:cols>
        </w:sectPr>
      </w:pPr>
    </w:p>
    <w:p>
      <w:pPr>
        <w:spacing w:line="180" w:lineRule="exact" w:before="0"/>
        <w:ind w:left="223" w:right="537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电</w:t>
      </w:r>
      <w:r>
        <w:rPr>
          <w:rFonts w:ascii="宋体" w:hAnsi="宋体" w:cs="宋体" w:eastAsia="宋体" w:hint="default"/>
          <w:sz w:val="16"/>
          <w:szCs w:val="16"/>
        </w:rPr>
        <w:t>信科学</w:t>
      </w:r>
      <w:r>
        <w:rPr>
          <w:rFonts w:ascii="宋体" w:hAnsi="宋体" w:cs="宋体" w:eastAsia="宋体" w:hint="default"/>
          <w:sz w:val="16"/>
          <w:szCs w:val="16"/>
        </w:rPr>
        <w:t>技术第</w:t>
      </w:r>
      <w:r>
        <w:rPr>
          <w:rFonts w:ascii="宋体" w:hAnsi="宋体" w:cs="宋体" w:eastAsia="宋体" w:hint="default"/>
          <w:sz w:val="16"/>
          <w:szCs w:val="16"/>
        </w:rPr>
        <w:t>一研究</w:t>
      </w:r>
      <w:r>
        <w:rPr>
          <w:rFonts w:ascii="宋体" w:hAnsi="宋体" w:cs="宋体" w:eastAsia="宋体" w:hint="default"/>
          <w:sz w:val="16"/>
          <w:szCs w:val="16"/>
        </w:rPr>
        <w:t>所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89" w:lineRule="auto" w:before="0"/>
        <w:ind w:left="223" w:right="537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电</w:t>
      </w:r>
      <w:r>
        <w:rPr>
          <w:rFonts w:ascii="宋体" w:hAnsi="宋体" w:cs="宋体" w:eastAsia="宋体" w:hint="default"/>
          <w:sz w:val="16"/>
          <w:szCs w:val="16"/>
        </w:rPr>
        <w:t>信科学</w:t>
      </w:r>
      <w:r>
        <w:rPr>
          <w:rFonts w:ascii="宋体" w:hAnsi="宋体" w:cs="宋体" w:eastAsia="宋体" w:hint="default"/>
          <w:sz w:val="16"/>
          <w:szCs w:val="16"/>
        </w:rPr>
        <w:t>技术</w:t>
      </w:r>
      <w:r>
        <w:rPr>
          <w:rFonts w:ascii="宋体" w:hAnsi="宋体" w:cs="宋体" w:eastAsia="宋体" w:hint="default"/>
          <w:sz w:val="16"/>
          <w:szCs w:val="16"/>
        </w:rPr>
        <w:t>研究</w:t>
      </w:r>
      <w:r>
        <w:rPr>
          <w:rFonts w:ascii="宋体" w:hAnsi="宋体" w:cs="宋体" w:eastAsia="宋体" w:hint="default"/>
          <w:sz w:val="16"/>
          <w:szCs w:val="16"/>
        </w:rPr>
        <w:t>院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电</w:t>
      </w:r>
      <w:r>
        <w:rPr>
          <w:rFonts w:ascii="宋体" w:hAnsi="宋体" w:cs="宋体" w:eastAsia="宋体" w:hint="default"/>
          <w:sz w:val="16"/>
          <w:szCs w:val="16"/>
        </w:rPr>
        <w:t>信科学</w:t>
      </w:r>
      <w:r>
        <w:rPr>
          <w:rFonts w:ascii="宋体" w:hAnsi="宋体" w:cs="宋体" w:eastAsia="宋体" w:hint="default"/>
          <w:sz w:val="16"/>
          <w:szCs w:val="16"/>
        </w:rPr>
        <w:t>技术</w:t>
      </w:r>
      <w:r>
        <w:rPr>
          <w:rFonts w:ascii="宋体" w:hAnsi="宋体" w:cs="宋体" w:eastAsia="宋体" w:hint="default"/>
          <w:sz w:val="16"/>
          <w:szCs w:val="16"/>
        </w:rPr>
        <w:t>仪</w:t>
      </w:r>
      <w:r>
        <w:rPr>
          <w:rFonts w:ascii="宋体" w:hAnsi="宋体" w:cs="宋体" w:eastAsia="宋体" w:hint="default"/>
          <w:sz w:val="16"/>
          <w:szCs w:val="16"/>
        </w:rPr>
        <w:t>表</w:t>
      </w:r>
      <w:r>
        <w:rPr>
          <w:rFonts w:ascii="宋体" w:hAnsi="宋体" w:cs="宋体" w:eastAsia="宋体" w:hint="default"/>
          <w:sz w:val="16"/>
          <w:szCs w:val="16"/>
        </w:rPr>
        <w:t>研究</w:t>
      </w:r>
      <w:r>
        <w:rPr>
          <w:rFonts w:ascii="宋体" w:hAnsi="宋体" w:cs="宋体" w:eastAsia="宋体" w:hint="default"/>
          <w:sz w:val="16"/>
          <w:szCs w:val="16"/>
        </w:rPr>
        <w:t>所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国</w:t>
      </w:r>
      <w:r>
        <w:rPr>
          <w:rFonts w:ascii="宋体" w:hAnsi="宋体" w:cs="宋体" w:eastAsia="宋体" w:hint="default"/>
          <w:sz w:val="16"/>
          <w:szCs w:val="16"/>
        </w:rPr>
        <w:t>家</w:t>
      </w:r>
      <w:r>
        <w:rPr>
          <w:rFonts w:ascii="宋体" w:hAnsi="宋体" w:cs="宋体" w:eastAsia="宋体" w:hint="default"/>
          <w:sz w:val="16"/>
          <w:szCs w:val="16"/>
        </w:rPr>
        <w:t>无线</w:t>
      </w:r>
      <w:r>
        <w:rPr>
          <w:rFonts w:ascii="宋体" w:hAnsi="宋体" w:cs="宋体" w:eastAsia="宋体" w:hint="default"/>
          <w:sz w:val="16"/>
          <w:szCs w:val="16"/>
        </w:rPr>
        <w:t>电</w:t>
      </w:r>
      <w:r>
        <w:rPr>
          <w:rFonts w:ascii="宋体" w:hAnsi="宋体" w:cs="宋体" w:eastAsia="宋体" w:hint="default"/>
          <w:sz w:val="16"/>
          <w:szCs w:val="16"/>
        </w:rPr>
        <w:t>频</w:t>
      </w:r>
      <w:r>
        <w:rPr>
          <w:rFonts w:ascii="宋体" w:hAnsi="宋体" w:cs="宋体" w:eastAsia="宋体" w:hint="default"/>
          <w:sz w:val="16"/>
          <w:szCs w:val="16"/>
        </w:rPr>
        <w:t>谱</w:t>
      </w:r>
      <w:r>
        <w:rPr>
          <w:rFonts w:ascii="宋体" w:hAnsi="宋体" w:cs="宋体" w:eastAsia="宋体" w:hint="default"/>
          <w:sz w:val="16"/>
          <w:szCs w:val="16"/>
        </w:rPr>
        <w:t>管理</w:t>
      </w:r>
      <w:r>
        <w:rPr>
          <w:rFonts w:ascii="宋体" w:hAnsi="宋体" w:cs="宋体" w:eastAsia="宋体" w:hint="default"/>
          <w:sz w:val="16"/>
          <w:szCs w:val="16"/>
        </w:rPr>
        <w:t>研究</w:t>
      </w:r>
      <w:r>
        <w:rPr>
          <w:rFonts w:ascii="宋体" w:hAnsi="宋体" w:cs="宋体" w:eastAsia="宋体" w:hint="default"/>
          <w:sz w:val="16"/>
          <w:szCs w:val="16"/>
        </w:rPr>
        <w:t>所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联</w:t>
      </w:r>
      <w:r>
        <w:rPr>
          <w:rFonts w:ascii="宋体" w:hAnsi="宋体" w:cs="宋体" w:eastAsia="宋体" w:hint="default"/>
          <w:sz w:val="16"/>
          <w:szCs w:val="16"/>
        </w:rPr>
        <w:t>芯科</w:t>
      </w:r>
      <w:r>
        <w:rPr>
          <w:rFonts w:ascii="宋体" w:hAnsi="宋体" w:cs="宋体" w:eastAsia="宋体" w:hint="default"/>
          <w:sz w:val="16"/>
          <w:szCs w:val="16"/>
        </w:rPr>
        <w:t>技有限公司</w:t>
      </w:r>
      <w:r>
        <w:rPr>
          <w:rFonts w:ascii="宋体" w:hAnsi="宋体" w:cs="宋体" w:eastAsia="宋体" w:hint="default"/>
          <w:spacing w:val="-77"/>
          <w:sz w:val="16"/>
          <w:szCs w:val="16"/>
        </w:rPr>
        <w:t> </w:t>
      </w:r>
      <w:r>
        <w:rPr>
          <w:rFonts w:ascii="宋体" w:hAnsi="宋体" w:cs="宋体" w:eastAsia="宋体" w:hint="default"/>
          <w:spacing w:val="-77"/>
          <w:sz w:val="16"/>
          <w:szCs w:val="16"/>
        </w:rPr>
      </w:r>
      <w:r>
        <w:rPr>
          <w:rFonts w:ascii="宋体" w:hAnsi="宋体" w:cs="宋体" w:eastAsia="宋体" w:hint="default"/>
          <w:sz w:val="16"/>
          <w:szCs w:val="16"/>
        </w:rPr>
        <w:t>数据通</w:t>
      </w:r>
      <w:r>
        <w:rPr>
          <w:rFonts w:ascii="宋体" w:hAnsi="宋体" w:cs="宋体" w:eastAsia="宋体" w:hint="default"/>
          <w:sz w:val="16"/>
          <w:szCs w:val="16"/>
        </w:rPr>
        <w:t>信科学</w:t>
      </w:r>
      <w:r>
        <w:rPr>
          <w:rFonts w:ascii="宋体" w:hAnsi="宋体" w:cs="宋体" w:eastAsia="宋体" w:hint="default"/>
          <w:sz w:val="16"/>
          <w:szCs w:val="16"/>
        </w:rPr>
        <w:t>技术</w:t>
      </w:r>
      <w:r>
        <w:rPr>
          <w:rFonts w:ascii="宋体" w:hAnsi="宋体" w:cs="宋体" w:eastAsia="宋体" w:hint="default"/>
          <w:sz w:val="16"/>
          <w:szCs w:val="16"/>
        </w:rPr>
        <w:t>研究</w:t>
      </w:r>
      <w:r>
        <w:rPr>
          <w:rFonts w:ascii="宋体" w:hAnsi="宋体" w:cs="宋体" w:eastAsia="宋体" w:hint="default"/>
          <w:sz w:val="16"/>
          <w:szCs w:val="16"/>
        </w:rPr>
        <w:t>所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西</w:t>
      </w:r>
      <w:r>
        <w:rPr>
          <w:rFonts w:ascii="宋体" w:hAnsi="宋体" w:cs="宋体" w:eastAsia="宋体" w:hint="default"/>
          <w:sz w:val="16"/>
          <w:szCs w:val="16"/>
        </w:rPr>
        <w:t>安</w:t>
      </w:r>
      <w:r>
        <w:rPr>
          <w:rFonts w:ascii="宋体" w:hAnsi="宋体" w:cs="宋体" w:eastAsia="宋体" w:hint="default"/>
          <w:sz w:val="16"/>
          <w:szCs w:val="16"/>
        </w:rPr>
        <w:t>大唐电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有限公司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兴</w:t>
      </w:r>
      <w:r>
        <w:rPr>
          <w:rFonts w:ascii="宋体" w:hAnsi="宋体" w:cs="宋体" w:eastAsia="宋体" w:hint="default"/>
          <w:sz w:val="16"/>
          <w:szCs w:val="16"/>
        </w:rPr>
        <w:t>唐通</w:t>
      </w:r>
      <w:r>
        <w:rPr>
          <w:rFonts w:ascii="宋体" w:hAnsi="宋体" w:cs="宋体" w:eastAsia="宋体" w:hint="default"/>
          <w:sz w:val="16"/>
          <w:szCs w:val="16"/>
        </w:rPr>
        <w:t>信科</w:t>
      </w:r>
      <w:r>
        <w:rPr>
          <w:rFonts w:ascii="宋体" w:hAnsi="宋体" w:cs="宋体" w:eastAsia="宋体" w:hint="default"/>
          <w:sz w:val="16"/>
          <w:szCs w:val="16"/>
        </w:rPr>
        <w:t>技有限公司</w:t>
      </w:r>
    </w:p>
    <w:p>
      <w:pPr>
        <w:pStyle w:val="BodyText"/>
        <w:spacing w:line="240" w:lineRule="auto" w:before="82"/>
        <w:ind w:left="645" w:right="-1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关联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971" w:val="left" w:leader="none"/>
        </w:tabs>
        <w:spacing w:line="208" w:lineRule="exact" w:before="71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8" w:lineRule="exact" w:before="2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6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6" w:lineRule="exact" w:before="0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before="2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21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8" w:lineRule="exact" w:before="0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21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6" w:lineRule="exact" w:before="0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6" w:lineRule="exact" w:before="0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line="208" w:lineRule="exact" w:before="0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before="21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销售</w:t>
      </w:r>
      <w:r>
        <w:rPr>
          <w:rFonts w:ascii="宋体" w:hAnsi="宋体" w:cs="宋体" w:eastAsia="宋体" w:hint="default"/>
          <w:sz w:val="16"/>
          <w:szCs w:val="16"/>
        </w:rPr>
        <w:t>商</w:t>
      </w:r>
    </w:p>
    <w:p>
      <w:pPr>
        <w:tabs>
          <w:tab w:pos="971" w:val="left" w:leader="none"/>
        </w:tabs>
        <w:spacing w:before="2"/>
        <w:ind w:left="38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品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tabs>
          <w:tab w:pos="886" w:val="left" w:leader="none"/>
        </w:tabs>
        <w:spacing w:line="208" w:lineRule="exact" w:before="71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0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8" w:lineRule="exact" w:before="2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6" w:lineRule="exact" w:before="0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6" w:lineRule="exact" w:before="0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0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before="2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21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8" w:lineRule="exact" w:before="0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8" w:lineRule="exact" w:before="21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6" w:lineRule="exact" w:before="0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06" w:lineRule="exact" w:before="0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line="208" w:lineRule="exact" w:before="0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before="21"/>
        <w:ind w:left="1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原</w:t>
      </w:r>
    </w:p>
    <w:p>
      <w:pPr>
        <w:tabs>
          <w:tab w:pos="886" w:val="left" w:leader="none"/>
        </w:tabs>
        <w:spacing w:before="2"/>
        <w:ind w:left="29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16"/>
          <w:szCs w:val="16"/>
        </w:rPr>
        <w:t>则</w:t>
        <w:tab/>
      </w:r>
      <w:r>
        <w:rPr>
          <w:rFonts w:ascii="宋体" w:hAnsi="宋体" w:cs="宋体" w:eastAsia="宋体" w:hint="default"/>
          <w:w w:val="100"/>
          <w:position w:val="-5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tabs>
          <w:tab w:pos="1266" w:val="left" w:leader="none"/>
          <w:tab w:pos="2677" w:val="left" w:leader="none"/>
          <w:tab w:pos="3488" w:val="left" w:leader="none"/>
        </w:tabs>
        <w:spacing w:line="205" w:lineRule="exact" w:before="0"/>
        <w:ind w:left="8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17,777.78</w:t>
        <w:tab/>
      </w:r>
      <w:r>
        <w:rPr>
          <w:rFonts w:ascii="Times New Roman"/>
          <w:sz w:val="20"/>
        </w:rPr>
        <w:t>0.00</w:t>
        <w:tab/>
        <w:t>0.00</w:t>
        <w:tab/>
        <w:t>0.00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1500" w:val="left" w:leader="none"/>
          <w:tab w:pos="2364" w:val="left" w:leader="none"/>
          <w:tab w:pos="3723" w:val="left" w:leader="none"/>
        </w:tabs>
        <w:spacing w:before="0"/>
        <w:ind w:left="14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341,301.71</w:t>
        <w:tab/>
      </w:r>
      <w:r>
        <w:rPr>
          <w:rFonts w:ascii="Times New Roman"/>
          <w:sz w:val="20"/>
        </w:rPr>
        <w:t>0.01</w:t>
        <w:tab/>
      </w:r>
      <w:r>
        <w:rPr>
          <w:rFonts w:ascii="Times New Roman"/>
          <w:spacing w:val="-1"/>
          <w:sz w:val="20"/>
        </w:rPr>
        <w:t>126,226.50</w:t>
        <w:tab/>
      </w:r>
      <w:r>
        <w:rPr>
          <w:rFonts w:ascii="Times New Roman"/>
          <w:sz w:val="20"/>
        </w:rPr>
        <w:t>0.00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1500" w:val="left" w:leader="none"/>
          <w:tab w:pos="2364" w:val="left" w:leader="none"/>
          <w:tab w:pos="3723" w:val="left" w:leader="none"/>
        </w:tabs>
        <w:spacing w:before="0"/>
        <w:ind w:left="68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0.00</w:t>
        <w:tab/>
        <w:t>0.00</w:t>
        <w:tab/>
      </w:r>
      <w:r>
        <w:rPr>
          <w:rFonts w:ascii="Times New Roman"/>
          <w:spacing w:val="-1"/>
          <w:sz w:val="20"/>
        </w:rPr>
        <w:t>136,748.25</w:t>
        <w:tab/>
      </w:r>
      <w:r>
        <w:rPr>
          <w:rFonts w:ascii="Times New Roman"/>
          <w:sz w:val="20"/>
        </w:rPr>
        <w:t>0.01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1500" w:val="left" w:leader="none"/>
          <w:tab w:pos="2911" w:val="left" w:leader="none"/>
          <w:tab w:pos="3723" w:val="left" w:leader="none"/>
        </w:tabs>
        <w:spacing w:before="0"/>
        <w:ind w:left="14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146,666.67</w:t>
        <w:tab/>
      </w:r>
      <w:r>
        <w:rPr>
          <w:rFonts w:ascii="Times New Roman"/>
          <w:sz w:val="20"/>
        </w:rPr>
        <w:t>0.00</w:t>
        <w:tab/>
        <w:t>0.00</w:t>
        <w:tab/>
        <w:t>0.00</w:t>
      </w:r>
    </w:p>
    <w:p>
      <w:pPr>
        <w:spacing w:line="173" w:lineRule="exact" w:before="91"/>
        <w:ind w:left="9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1,364,886.3</w:t>
      </w:r>
    </w:p>
    <w:p>
      <w:pPr>
        <w:tabs>
          <w:tab w:pos="1500" w:val="left" w:leader="none"/>
          <w:tab w:pos="2911" w:val="left" w:leader="none"/>
          <w:tab w:pos="3723" w:val="left" w:leader="none"/>
        </w:tabs>
        <w:spacing w:line="293" w:lineRule="exact" w:before="0"/>
        <w:ind w:left="9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2</w:t>
        <w:tab/>
      </w:r>
      <w:r>
        <w:rPr>
          <w:rFonts w:ascii="Times New Roman"/>
          <w:sz w:val="20"/>
        </w:rPr>
        <w:t>0.03</w:t>
        <w:tab/>
        <w:t>0.00</w:t>
        <w:tab/>
        <w:t>0.00</w:t>
      </w:r>
    </w:p>
    <w:p>
      <w:pPr>
        <w:tabs>
          <w:tab w:pos="1500" w:val="left" w:leader="none"/>
          <w:tab w:pos="2911" w:val="left" w:leader="none"/>
          <w:tab w:pos="3723" w:val="left" w:leader="none"/>
        </w:tabs>
        <w:spacing w:before="87"/>
        <w:ind w:left="14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102,897.44</w:t>
        <w:tab/>
      </w:r>
      <w:r>
        <w:rPr>
          <w:rFonts w:ascii="Times New Roman"/>
          <w:sz w:val="20"/>
        </w:rPr>
        <w:t>0.00</w:t>
        <w:tab/>
        <w:t>0.00</w:t>
        <w:tab/>
        <w:t>0.00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1266" w:val="left" w:leader="none"/>
          <w:tab w:pos="2677" w:val="left" w:leader="none"/>
          <w:tab w:pos="3488" w:val="left" w:leader="none"/>
        </w:tabs>
        <w:spacing w:before="0"/>
        <w:ind w:left="8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53,014.53</w:t>
        <w:tab/>
      </w:r>
      <w:r>
        <w:rPr>
          <w:rFonts w:ascii="Times New Roman"/>
          <w:sz w:val="20"/>
        </w:rPr>
        <w:t>0.00</w:t>
        <w:tab/>
        <w:t>0.00</w:t>
        <w:tab/>
        <w:t>0.00</w:t>
      </w:r>
    </w:p>
    <w:p>
      <w:pPr>
        <w:spacing w:line="173" w:lineRule="exact" w:before="96"/>
        <w:ind w:left="9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1,232,480.3</w:t>
      </w:r>
    </w:p>
    <w:p>
      <w:pPr>
        <w:tabs>
          <w:tab w:pos="1500" w:val="left" w:leader="none"/>
          <w:tab w:pos="2911" w:val="left" w:leader="none"/>
          <w:tab w:pos="3723" w:val="left" w:leader="none"/>
        </w:tabs>
        <w:spacing w:line="293" w:lineRule="exact" w:before="0"/>
        <w:ind w:left="9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4</w:t>
        <w:tab/>
      </w:r>
      <w:r>
        <w:rPr>
          <w:rFonts w:ascii="Times New Roman"/>
          <w:sz w:val="20"/>
        </w:rPr>
        <w:t>0.03</w:t>
        <w:tab/>
        <w:t>0.00</w:t>
        <w:tab/>
        <w:t>0.00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2701" w:space="467"/>
            <w:col w:w="1083" w:space="40"/>
            <w:col w:w="997" w:space="40"/>
            <w:col w:w="4312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0"/>
          <w:szCs w:val="10"/>
        </w:rPr>
        <w:sectPr>
          <w:pgSz w:w="11900" w:h="16840"/>
          <w:pgMar w:header="0" w:footer="1190" w:top="1600" w:bottom="1380" w:left="1140" w:right="1140"/>
        </w:sectPr>
      </w:pPr>
    </w:p>
    <w:p>
      <w:pPr>
        <w:pStyle w:val="BodyText"/>
        <w:spacing w:line="240" w:lineRule="auto" w:before="26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</w:p>
    <w:p>
      <w:pPr>
        <w:spacing w:line="260" w:lineRule="exact" w:before="16"/>
        <w:ind w:left="0" w:right="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承</w:t>
      </w:r>
      <w:r>
        <w:rPr>
          <w:rFonts w:ascii="宋体" w:hAnsi="宋体" w:cs="宋体" w:eastAsia="宋体" w:hint="default"/>
          <w:sz w:val="20"/>
          <w:szCs w:val="20"/>
        </w:rPr>
        <w:t>租</w:t>
      </w:r>
    </w:p>
    <w:p>
      <w:pPr>
        <w:tabs>
          <w:tab w:pos="2083" w:val="left" w:leader="none"/>
        </w:tabs>
        <w:spacing w:line="259" w:lineRule="exact" w:before="0"/>
        <w:ind w:left="0" w:right="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z w:val="20"/>
          <w:szCs w:val="20"/>
        </w:rPr>
        <w:t>方</w:t>
      </w:r>
      <w:r>
        <w:rPr>
          <w:rFonts w:ascii="宋体" w:hAnsi="宋体" w:cs="宋体" w:eastAsia="宋体" w:hint="default"/>
          <w:sz w:val="20"/>
          <w:szCs w:val="20"/>
        </w:rPr>
        <w:t>名</w:t>
      </w:r>
    </w:p>
    <w:p>
      <w:pPr>
        <w:spacing w:line="260" w:lineRule="exact" w:before="0"/>
        <w:ind w:left="0" w:right="103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称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60" w:lineRule="exact" w:before="0"/>
        <w:ind w:left="521" w:right="-1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租赁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种</w:t>
      </w:r>
      <w:r>
        <w:rPr>
          <w:rFonts w:ascii="宋体" w:hAnsi="宋体" w:cs="宋体" w:eastAsia="宋体" w:hint="default"/>
          <w:sz w:val="20"/>
          <w:szCs w:val="20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60" w:lineRule="exact" w:before="0"/>
        <w:ind w:left="47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租赁</w:t>
      </w:r>
      <w:r>
        <w:rPr>
          <w:rFonts w:ascii="宋体" w:hAnsi="宋体" w:cs="宋体" w:eastAsia="宋体" w:hint="default"/>
          <w:sz w:val="20"/>
          <w:szCs w:val="20"/>
        </w:rPr>
        <w:t>起</w:t>
      </w:r>
    </w:p>
    <w:p>
      <w:pPr>
        <w:spacing w:line="260" w:lineRule="exact" w:before="0"/>
        <w:ind w:left="47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始</w:t>
      </w:r>
      <w:r>
        <w:rPr>
          <w:rFonts w:ascii="宋体" w:hAnsi="宋体" w:cs="宋体" w:eastAsia="宋体" w:hint="default"/>
          <w:sz w:val="20"/>
          <w:szCs w:val="20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60" w:lineRule="exact" w:before="0"/>
        <w:ind w:left="435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租赁</w:t>
      </w:r>
      <w:r>
        <w:rPr>
          <w:rFonts w:ascii="宋体" w:hAnsi="宋体" w:cs="宋体" w:eastAsia="宋体" w:hint="default"/>
          <w:sz w:val="20"/>
          <w:szCs w:val="20"/>
        </w:rPr>
        <w:t>终止</w:t>
      </w:r>
    </w:p>
    <w:p>
      <w:pPr>
        <w:spacing w:line="260" w:lineRule="exact" w:before="0"/>
        <w:ind w:left="435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日</w:t>
      </w: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  <w:r>
        <w:rPr/>
        <w:br w:type="column"/>
      </w:r>
      <w:r>
        <w:rPr>
          <w:rFonts w:ascii="宋体"/>
          <w:sz w:val="29"/>
        </w:rPr>
      </w:r>
    </w:p>
    <w:p>
      <w:pPr>
        <w:spacing w:line="260" w:lineRule="exact" w:before="0"/>
        <w:ind w:left="473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租赁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确</w:t>
      </w:r>
      <w:r>
        <w:rPr>
          <w:rFonts w:ascii="宋体" w:hAnsi="宋体" w:cs="宋体" w:eastAsia="宋体" w:hint="default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依</w:t>
      </w:r>
      <w:r>
        <w:rPr>
          <w:rFonts w:ascii="宋体" w:hAnsi="宋体" w:cs="宋体" w:eastAsia="宋体" w:hint="default"/>
          <w:sz w:val="20"/>
          <w:szCs w:val="20"/>
        </w:rPr>
        <w:t>据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60" w:lineRule="exact" w:before="0"/>
        <w:ind w:left="516" w:right="26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年度</w:t>
      </w:r>
      <w:r>
        <w:rPr>
          <w:rFonts w:ascii="宋体" w:hAnsi="宋体" w:cs="宋体" w:eastAsia="宋体" w:hint="default"/>
          <w:sz w:val="20"/>
          <w:szCs w:val="20"/>
        </w:rPr>
        <w:t>确</w:t>
      </w:r>
      <w:r>
        <w:rPr>
          <w:rFonts w:ascii="宋体" w:hAnsi="宋体" w:cs="宋体" w:eastAsia="宋体" w:hint="default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租赁</w:t>
      </w:r>
      <w:r>
        <w:rPr>
          <w:rFonts w:ascii="宋体" w:hAnsi="宋体" w:cs="宋体" w:eastAsia="宋体" w:hint="default"/>
          <w:sz w:val="20"/>
          <w:szCs w:val="20"/>
        </w:rPr>
        <w:t>费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40"/>
          <w:cols w:num="6" w:equalWidth="0">
            <w:col w:w="3286" w:space="40"/>
            <w:col w:w="1127" w:space="40"/>
            <w:col w:w="1084" w:space="40"/>
            <w:col w:w="1242" w:space="40"/>
            <w:col w:w="1079" w:space="40"/>
            <w:col w:w="1602"/>
          </w:cols>
        </w:sect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1"/>
        <w:gridCol w:w="221"/>
        <w:gridCol w:w="758"/>
        <w:gridCol w:w="221"/>
        <w:gridCol w:w="931"/>
        <w:gridCol w:w="221"/>
        <w:gridCol w:w="874"/>
        <w:gridCol w:w="221"/>
        <w:gridCol w:w="1056"/>
        <w:gridCol w:w="221"/>
        <w:gridCol w:w="931"/>
        <w:gridCol w:w="221"/>
        <w:gridCol w:w="1157"/>
      </w:tblGrid>
      <w:tr>
        <w:trPr>
          <w:trHeight w:val="265" w:hRule="exact"/>
        </w:trPr>
        <w:tc>
          <w:tcPr>
            <w:tcW w:w="23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半导体研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高鸿有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2011-1-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2011-12-3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1,900,374.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8" w:hRule="exact"/>
        </w:trPr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院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限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房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同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</w:t>
            </w:r>
          </w:p>
        </w:tc>
      </w:tr>
      <w:tr>
        <w:trPr>
          <w:trHeight w:val="261" w:hRule="exact"/>
        </w:trPr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半导体研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高鸿有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2011-4-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2011-12-3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8" w:hRule="exact"/>
        </w:trPr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院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限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房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同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132,605.00</w:t>
            </w:r>
          </w:p>
        </w:tc>
      </w:tr>
      <w:tr>
        <w:trPr>
          <w:trHeight w:val="261" w:hRule="exact"/>
        </w:trPr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半导体研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软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2011-1-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2011-12-3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8" w:hRule="exact"/>
        </w:trPr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院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件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房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同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476,296.00</w:t>
            </w:r>
          </w:p>
        </w:tc>
      </w:tr>
      <w:tr>
        <w:trPr>
          <w:trHeight w:val="261" w:hRule="exact"/>
        </w:trPr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半导体研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高鸿通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2011-1-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2011-12-3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2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院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房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同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79,234.00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703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6.410004pt;margin-top:-53.306904pt;width:462.65pt;height:33.050pt;mso-position-horizontal-relative:page;mso-position-vertical-relative:paragraph;z-index:14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66"/>
                    <w:gridCol w:w="925"/>
                    <w:gridCol w:w="1140"/>
                    <w:gridCol w:w="1091"/>
                    <w:gridCol w:w="968"/>
                    <w:gridCol w:w="895"/>
                    <w:gridCol w:w="666"/>
                  </w:tblGrid>
                  <w:tr>
                    <w:trPr>
                      <w:trHeight w:val="332" w:hRule="exact"/>
                    </w:trPr>
                    <w:tc>
                      <w:tcPr>
                        <w:tcW w:w="449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601" w:val="left" w:leader="none"/>
                          </w:tabs>
                          <w:spacing w:line="240" w:lineRule="auto" w:before="3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信科学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半导体研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2011-1-</w:t>
                        </w:r>
                      </w:p>
                    </w:tc>
                    <w:tc>
                      <w:tcPr>
                        <w:tcW w:w="362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92" w:val="left" w:leader="none"/>
                            <w:tab w:pos="2735" w:val="left" w:leader="none"/>
                          </w:tabs>
                          <w:spacing w:line="240" w:lineRule="auto" w:before="44"/>
                          <w:ind w:left="2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2011-12-3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租赁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1,184,148.</w:t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3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622" w:val="left" w:leader="none"/>
                          </w:tabs>
                          <w:spacing w:line="215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2"/>
                            <w:sz w:val="20"/>
                            <w:szCs w:val="20"/>
                          </w:rPr>
                          <w:t>究</w:t>
                        </w:r>
                        <w:r>
                          <w:rPr>
                            <w:rFonts w:ascii="宋体" w:hAnsi="宋体" w:cs="宋体" w:eastAsia="宋体" w:hint="default"/>
                            <w:position w:val="-12"/>
                            <w:sz w:val="20"/>
                            <w:szCs w:val="20"/>
                          </w:rPr>
                          <w:t>院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</w:t>
                        </w:r>
                      </w:p>
                    </w:tc>
                    <w:tc>
                      <w:tcPr>
                        <w:tcW w:w="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房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2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7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同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right="6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4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关联方</w:t>
      </w:r>
      <w:r>
        <w:rPr/>
        <w:t>资金</w:t>
      </w:r>
      <w:r>
        <w:rPr>
          <w:rFonts w:ascii="宋体" w:hAnsi="宋体" w:cs="宋体" w:eastAsia="宋体" w:hint="default"/>
        </w:rPr>
        <w:t>拆</w:t>
      </w:r>
      <w:r>
        <w:rPr>
          <w:rFonts w:ascii="宋体" w:hAnsi="宋体" w:cs="宋体" w:eastAsia="宋体" w:hint="default"/>
        </w:rPr>
        <w:t>借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3"/>
        <w:gridCol w:w="221"/>
        <w:gridCol w:w="2467"/>
        <w:gridCol w:w="221"/>
        <w:gridCol w:w="1152"/>
        <w:gridCol w:w="221"/>
        <w:gridCol w:w="1152"/>
        <w:gridCol w:w="221"/>
        <w:gridCol w:w="816"/>
      </w:tblGrid>
      <w:tr>
        <w:trPr>
          <w:trHeight w:val="274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关联方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到期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说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明</w:t>
            </w:r>
          </w:p>
        </w:tc>
      </w:tr>
      <w:tr>
        <w:trPr>
          <w:trHeight w:val="257" w:hRule="exact"/>
        </w:trPr>
        <w:tc>
          <w:tcPr>
            <w:tcW w:w="293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7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大唐电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2010-12-10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2011-12-9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还</w:t>
            </w:r>
          </w:p>
        </w:tc>
      </w:tr>
      <w:tr>
        <w:trPr>
          <w:trHeight w:val="257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大唐电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2011-11-28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2012-11-27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大唐电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2011-12-7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2012-12-6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8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2010-4-20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2011-4-20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还</w:t>
            </w:r>
          </w:p>
        </w:tc>
      </w:tr>
      <w:tr>
        <w:trPr>
          <w:trHeight w:val="256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2011-4-26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2012-4-25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大唐电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2010-4-20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2011-4-20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还</w:t>
            </w:r>
          </w:p>
        </w:tc>
      </w:tr>
      <w:tr>
        <w:trPr>
          <w:trHeight w:val="262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大唐电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2010-10-13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2011-10-13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还</w:t>
            </w:r>
          </w:p>
        </w:tc>
      </w:tr>
      <w:tr>
        <w:trPr>
          <w:trHeight w:val="328" w:hRule="exact"/>
        </w:trPr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大唐电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260,000,000.00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2011-4-27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2012-4-26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88" w:lineRule="auto" w:before="26"/>
        <w:ind w:left="223" w:right="20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/>
        <w:t>：</w:t>
      </w:r>
      <w:r>
        <w:rPr>
          <w:rFonts w:ascii="宋体" w:hAnsi="宋体" w:cs="宋体" w:eastAsia="宋体" w:hint="default"/>
        </w:rPr>
        <w:t>本</w:t>
      </w:r>
      <w:r>
        <w:rPr/>
        <w:t>年度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电</w:t>
      </w:r>
      <w:r>
        <w:rPr>
          <w:rFonts w:ascii="宋体" w:hAnsi="宋体" w:cs="宋体" w:eastAsia="宋体" w:hint="default"/>
        </w:rPr>
        <w:t>信科学研究</w:t>
      </w:r>
      <w:r>
        <w:rPr>
          <w:rFonts w:ascii="宋体" w:hAnsi="宋体" w:cs="宋体" w:eastAsia="宋体" w:hint="default"/>
        </w:rPr>
        <w:t>院</w:t>
      </w:r>
      <w:r>
        <w:rPr/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Arial" w:hAnsi="Arial" w:cs="Arial" w:eastAsia="Arial" w:hint="default"/>
        </w:rPr>
        <w:t>2,148,089.99</w:t>
      </w:r>
      <w:r>
        <w:rPr>
          <w:rFonts w:ascii="Arial" w:hAnsi="Arial" w:cs="Arial" w:eastAsia="Arial" w:hint="default"/>
          <w:spacing w:val="-20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大唐电</w:t>
      </w:r>
      <w:r>
        <w:rPr>
          <w:rFonts w:ascii="宋体" w:hAnsi="宋体" w:cs="宋体" w:eastAsia="宋体" w:hint="default"/>
        </w:rPr>
        <w:t>信科</w:t>
      </w:r>
      <w:r>
        <w:rPr/>
        <w:t>技产</w:t>
      </w:r>
      <w:r>
        <w:rPr>
          <w:rFonts w:ascii="宋体" w:hAnsi="宋体" w:cs="宋体" w:eastAsia="宋体" w:hint="default"/>
        </w:rPr>
        <w:t>业控</w:t>
      </w:r>
      <w:r>
        <w:rPr/>
        <w:t>股 有限公司利</w:t>
      </w:r>
      <w:r>
        <w:rPr>
          <w:rFonts w:ascii="宋体" w:hAnsi="宋体" w:cs="宋体" w:eastAsia="宋体" w:hint="default"/>
        </w:rPr>
        <w:t>息 </w:t>
      </w:r>
      <w:r>
        <w:rPr>
          <w:rFonts w:ascii="Arial" w:hAnsi="Arial" w:cs="Arial" w:eastAsia="Arial" w:hint="default"/>
        </w:rPr>
        <w:t>16,801,381.10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6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关联方</w:t>
      </w:r>
      <w:r>
        <w:rPr/>
        <w:t>资产</w:t>
      </w:r>
      <w:r>
        <w:rPr>
          <w:rFonts w:ascii="宋体" w:hAnsi="宋体" w:cs="宋体" w:eastAsia="宋体" w:hint="default"/>
        </w:rPr>
        <w:t>转让</w:t>
      </w:r>
      <w:r>
        <w:rPr/>
        <w:t>、债务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7720" w:val="left" w:leader="none"/>
        </w:tabs>
        <w:spacing w:before="42"/>
        <w:ind w:left="539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14.23999pt;margin-top:18.579695pt;width:108pt;height:.5pt;mso-position-horizontal-relative:page;mso-position-vertical-relative:paragraph;z-index:-1009432" coordorigin="8285,372" coordsize="2160,10">
            <v:group style="position:absolute;left:8290;top:376;width:1148;height:2" coordorigin="8290,376" coordsize="1148,2">
              <v:shape style="position:absolute;left:8290;top:376;width:1148;height:2" coordorigin="8290,376" coordsize="1148,0" path="m8290,376l9437,376e" filled="false" stroked="true" strokeweight=".48pt" strokecolor="#000000">
                <v:path arrowok="t"/>
              </v:shape>
            </v:group>
            <v:group style="position:absolute;left:9437;top:376;width:10;height:2" coordorigin="9437,376" coordsize="10,2">
              <v:shape style="position:absolute;left:9437;top:376;width:10;height:2" coordorigin="9437,376" coordsize="10,0" path="m9437,376l9446,376e" filled="false" stroked="true" strokeweight=".48pt" strokecolor="#000000">
                <v:path arrowok="t"/>
              </v:shape>
            </v:group>
            <v:group style="position:absolute;left:9446;top:376;width:68;height:2" coordorigin="9446,376" coordsize="68,2">
              <v:shape style="position:absolute;left:9446;top:376;width:68;height:2" coordorigin="9446,376" coordsize="68,0" path="m9446,376l9514,376e" filled="false" stroked="true" strokeweight=".48pt" strokecolor="#000000">
                <v:path arrowok="t"/>
              </v:shape>
            </v:group>
            <v:group style="position:absolute;left:9514;top:376;width:10;height:2" coordorigin="9514,376" coordsize="10,2">
              <v:shape style="position:absolute;left:9514;top:376;width:10;height:2" coordorigin="9514,376" coordsize="10,0" path="m9514,376l9523,376e" filled="false" stroked="true" strokeweight=".48pt" strokecolor="#000000">
                <v:path arrowok="t"/>
              </v:shape>
            </v:group>
            <v:group style="position:absolute;left:9523;top:376;width:917;height:2" coordorigin="9523,376" coordsize="917,2">
              <v:shape style="position:absolute;left:9523;top:376;width:917;height:2" coordorigin="9523,376" coordsize="917,0" path="m9523,376l10440,37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40"/>
        </w:sectPr>
      </w:pPr>
    </w:p>
    <w:p>
      <w:pPr>
        <w:tabs>
          <w:tab w:pos="1552" w:val="left" w:leader="none"/>
        </w:tabs>
        <w:spacing w:line="158" w:lineRule="auto" w:before="81"/>
        <w:ind w:left="1552" w:right="0" w:hanging="1008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关联方</w:t>
        <w:tab/>
      </w:r>
      <w:r>
        <w:rPr>
          <w:rFonts w:ascii="宋体" w:hAnsi="宋体" w:cs="宋体" w:eastAsia="宋体" w:hint="default"/>
          <w:sz w:val="20"/>
          <w:szCs w:val="20"/>
        </w:rPr>
        <w:t>关联</w:t>
      </w:r>
      <w:r>
        <w:rPr>
          <w:rFonts w:ascii="宋体" w:hAnsi="宋体" w:cs="宋体" w:eastAsia="宋体" w:hint="default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易</w:t>
      </w:r>
      <w:r>
        <w:rPr>
          <w:rFonts w:ascii="宋体" w:hAnsi="宋体" w:cs="宋体" w:eastAsia="宋体" w:hint="default"/>
          <w:sz w:val="20"/>
          <w:szCs w:val="20"/>
        </w:rPr>
        <w:t>类</w:t>
      </w:r>
      <w:r>
        <w:rPr>
          <w:rFonts w:ascii="宋体" w:hAnsi="宋体" w:cs="宋体" w:eastAsia="宋体" w:hint="default"/>
          <w:sz w:val="20"/>
          <w:szCs w:val="20"/>
        </w:rPr>
        <w:t>型</w:t>
      </w: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0" w:lineRule="exact"/>
        <w:ind w:left="3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1.85pt;height:.5pt;mso-position-horizontal-relative:char;mso-position-vertical-relative:line" coordorigin="0,0" coordsize="1037,10">
            <v:group style="position:absolute;left:5;top:5;width:1028;height:2" coordorigin="5,5" coordsize="1028,2">
              <v:shape style="position:absolute;left:5;top:5;width:1028;height:2" coordorigin="5,5" coordsize="1028,0" path="m5,5l103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190" w:lineRule="exact" w:before="0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28.880005pt;margin-top:-10.880318pt;width:42pt;height:.1pt;mso-position-horizontal-relative:page;mso-position-vertical-relative:paragraph;z-index:14464" coordorigin="2578,-218" coordsize="840,2">
            <v:shape style="position:absolute;left:2578;top:-218;width:840;height:2" coordorigin="2578,-218" coordsize="840,0" path="m2578,-218l3418,-21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成 </w:t>
      </w:r>
      <w:r>
        <w:rPr>
          <w:rFonts w:ascii="宋体" w:hAnsi="宋体" w:cs="宋体" w:eastAsia="宋体" w:hint="default"/>
          <w:sz w:val="20"/>
          <w:szCs w:val="20"/>
        </w:rPr>
        <w:t>都</w:t>
      </w:r>
      <w:r>
        <w:rPr>
          <w:rFonts w:ascii="宋体" w:hAnsi="宋体" w:cs="宋体" w:eastAsia="宋体" w:hint="default"/>
          <w:spacing w:val="-79"/>
          <w:sz w:val="20"/>
          <w:szCs w:val="20"/>
        </w:rPr>
        <w:t> </w:t>
      </w:r>
      <w:r>
        <w:rPr>
          <w:rFonts w:ascii="宋体" w:hAnsi="宋体" w:cs="宋体" w:eastAsia="宋体" w:hint="default"/>
          <w:spacing w:val="28"/>
          <w:sz w:val="20"/>
          <w:szCs w:val="20"/>
        </w:rPr>
        <w:t>大唐</w:t>
      </w:r>
      <w:r>
        <w:rPr>
          <w:rFonts w:ascii="宋体" w:hAnsi="宋体" w:cs="宋体" w:eastAsia="宋体" w:hint="default"/>
          <w:spacing w:val="-4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60" w:lineRule="exact" w:before="28"/>
        <w:ind w:left="214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关联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9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容</w:t>
      </w: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60" w:lineRule="exact" w:before="0"/>
        <w:ind w:left="214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74.479996pt;margin-top:1.119673pt;width:183.4pt;height:.5pt;mso-position-horizontal-relative:page;mso-position-vertical-relative:paragraph;z-index:-1009384" coordorigin="3490,22" coordsize="3668,10">
            <v:group style="position:absolute;left:3494;top:27;width:1128;height:2" coordorigin="3494,27" coordsize="1128,2">
              <v:shape style="position:absolute;left:3494;top:27;width:1128;height:2" coordorigin="3494,27" coordsize="1128,0" path="m3494,27l4622,27e" filled="false" stroked="true" strokeweight=".48pt" strokecolor="#000000">
                <v:path arrowok="t"/>
              </v:shape>
            </v:group>
            <v:group style="position:absolute;left:4694;top:27;width:1104;height:2" coordorigin="4694,27" coordsize="1104,2">
              <v:shape style="position:absolute;left:4694;top:27;width:1104;height:2" coordorigin="4694,27" coordsize="1104,0" path="m4694,27l5798,27e" filled="false" stroked="true" strokeweight=".48pt" strokecolor="#000000">
                <v:path arrowok="t"/>
              </v:shape>
            </v:group>
            <v:group style="position:absolute;left:5870;top:27;width:1282;height:2" coordorigin="5870,27" coordsize="1282,2">
              <v:shape style="position:absolute;left:5870;top:27;width:1282;height:2" coordorigin="5870,27" coordsize="1282,0" path="m5870,27l7152,2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线</w:t>
      </w:r>
    </w:p>
    <w:p>
      <w:pPr>
        <w:spacing w:line="174" w:lineRule="exact" w:before="0"/>
        <w:ind w:left="209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有限公司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60" w:lineRule="exact" w:before="2"/>
        <w:ind w:left="147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关联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定</w:t>
      </w:r>
    </w:p>
    <w:p>
      <w:pPr>
        <w:spacing w:line="260" w:lineRule="exact" w:before="0"/>
        <w:ind w:left="15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价原</w:t>
      </w:r>
      <w:r>
        <w:rPr>
          <w:rFonts w:ascii="宋体" w:hAnsi="宋体" w:cs="宋体" w:eastAsia="宋体" w:hint="default"/>
          <w:sz w:val="20"/>
          <w:szCs w:val="20"/>
        </w:rPr>
        <w:t>则</w:t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  <w:r>
        <w:rPr/>
        <w:br w:type="column"/>
      </w:r>
      <w:r>
        <w:rPr>
          <w:rFonts w:ascii="宋体"/>
          <w:sz w:val="5"/>
        </w:rPr>
      </w:r>
    </w:p>
    <w:p>
      <w:pPr>
        <w:spacing w:line="20" w:lineRule="exact"/>
        <w:ind w:left="-8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17.15pt;height:.5pt;mso-position-horizontal-relative:char;mso-position-vertical-relative:line" coordorigin="0,0" coordsize="2343,10">
            <v:group style="position:absolute;left:5;top:5;width:1282;height:2" coordorigin="5,5" coordsize="1282,2">
              <v:shape style="position:absolute;left:5;top:5;width:1282;height:2" coordorigin="5,5" coordsize="1282,0" path="m5,5l1286,5e" filled="false" stroked="true" strokeweight=".48pt" strokecolor="#000000">
                <v:path arrowok="t"/>
              </v:shape>
            </v:group>
            <v:group style="position:absolute;left:1286;top:5;width:10;height:2" coordorigin="1286,5" coordsize="10,2">
              <v:shape style="position:absolute;left:1286;top:5;width:10;height:2" coordorigin="1286,5" coordsize="10,0" path="m1286,5l1296,5e" filled="false" stroked="true" strokeweight=".48pt" strokecolor="#000000">
                <v:path arrowok="t"/>
              </v:shape>
            </v:group>
            <v:group style="position:absolute;left:1296;top:5;width:77;height:2" coordorigin="1296,5" coordsize="77,2">
              <v:shape style="position:absolute;left:1296;top:5;width:77;height:2" coordorigin="1296,5" coordsize="77,0" path="m1296,5l1373,5e" filled="false" stroked="true" strokeweight=".48pt" strokecolor="#000000">
                <v:path arrowok="t"/>
              </v:shape>
            </v:group>
            <v:group style="position:absolute;left:1373;top:5;width:10;height:2" coordorigin="1373,5" coordsize="10,2">
              <v:shape style="position:absolute;left:1373;top:5;width:10;height:2" coordorigin="1373,5" coordsize="10,0" path="m1373,5l1382,5e" filled="false" stroked="true" strokeweight=".48pt" strokecolor="#000000">
                <v:path arrowok="t"/>
              </v:shape>
            </v:group>
            <v:group style="position:absolute;left:1382;top:5;width:956;height:2" coordorigin="1382,5" coordsize="956,2">
              <v:shape style="position:absolute;left:1382;top:5;width:956;height:2" coordorigin="1382,5" coordsize="956,0" path="m1382,5l23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22" w:lineRule="exact" w:before="0"/>
        <w:ind w:left="419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占</w:t>
      </w:r>
      <w:r>
        <w:rPr>
          <w:rFonts w:ascii="宋体" w:hAnsi="宋体" w:cs="宋体" w:eastAsia="宋体" w:hint="default"/>
          <w:sz w:val="20"/>
          <w:szCs w:val="20"/>
        </w:rPr>
        <w:t>同</w:t>
      </w:r>
      <w:r>
        <w:rPr>
          <w:rFonts w:ascii="宋体" w:hAnsi="宋体" w:cs="宋体" w:eastAsia="宋体" w:hint="default"/>
          <w:sz w:val="20"/>
          <w:szCs w:val="20"/>
        </w:rPr>
        <w:t>类</w:t>
      </w:r>
      <w:r>
        <w:rPr>
          <w:rFonts w:ascii="宋体" w:hAnsi="宋体" w:cs="宋体" w:eastAsia="宋体" w:hint="default"/>
          <w:sz w:val="20"/>
          <w:szCs w:val="20"/>
        </w:rPr>
        <w:t>交</w:t>
      </w:r>
    </w:p>
    <w:p>
      <w:pPr>
        <w:tabs>
          <w:tab w:pos="1360" w:val="left" w:leader="none"/>
          <w:tab w:pos="2704" w:val="left" w:leader="none"/>
        </w:tabs>
        <w:spacing w:line="259" w:lineRule="exact" w:before="0"/>
        <w:ind w:left="357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易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的</w:t>
        <w:tab/>
        <w:t>金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275" w:lineRule="exact" w:before="0"/>
        <w:ind w:left="49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61.920013pt;margin-top:14.736717pt;width:48.25pt;height:.1pt;mso-position-horizontal-relative:page;mso-position-vertical-relative:paragraph;z-index:14512" coordorigin="7238,295" coordsize="965,2">
            <v:shape style="position:absolute;left:7238;top:295;width:965;height:2" coordorigin="7238,295" coordsize="965,0" path="m7238,295l8203,29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14.480011pt;margin-top:14.736717pt;width:57.4pt;height:.1pt;mso-position-horizontal-relative:page;mso-position-vertical-relative:paragraph;z-index:14536" coordorigin="8290,295" coordsize="1148,2">
            <v:shape style="position:absolute;left:8290;top:295;width:1148;height:2" coordorigin="8290,295" coordsize="1148,0" path="m8290,295l9437,29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75.679993pt;margin-top:14.736717pt;width:46.35pt;height:.1pt;mso-position-horizontal-relative:page;mso-position-vertical-relative:paragraph;z-index:14560" coordorigin="9514,295" coordsize="927,2">
            <v:shape style="position:absolute;left:9514;top:295;width:927;height:2" coordorigin="9514,295" coordsize="927,0" path="m9514,295l10440,29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Arial" w:hAnsi="Arial" w:cs="Arial" w:eastAsia="Arial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line="260" w:lineRule="exact" w:before="76"/>
        <w:ind w:left="357" w:right="240" w:firstLine="33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占</w:t>
      </w:r>
      <w:r>
        <w:rPr>
          <w:rFonts w:ascii="宋体" w:hAnsi="宋体" w:cs="宋体" w:eastAsia="宋体" w:hint="default"/>
          <w:sz w:val="20"/>
          <w:szCs w:val="20"/>
        </w:rPr>
        <w:t>同</w:t>
      </w:r>
      <w:r>
        <w:rPr>
          <w:rFonts w:ascii="宋体" w:hAnsi="宋体" w:cs="宋体" w:eastAsia="宋体" w:hint="default"/>
          <w:sz w:val="20"/>
          <w:szCs w:val="20"/>
        </w:rPr>
        <w:t>类</w:t>
      </w:r>
      <w:r>
        <w:rPr>
          <w:rFonts w:ascii="宋体" w:hAnsi="宋体" w:cs="宋体" w:eastAsia="宋体" w:hint="default"/>
          <w:sz w:val="20"/>
          <w:szCs w:val="20"/>
        </w:rPr>
        <w:t>交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易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Arial" w:hAnsi="Arial" w:cs="Arial" w:eastAsia="Arial" w:hint="default"/>
          <w:spacing w:val="-3"/>
          <w:sz w:val="20"/>
          <w:szCs w:val="20"/>
        </w:rPr>
        <w:t>%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40"/>
          <w:cols w:num="5" w:equalWidth="0">
            <w:col w:w="2158" w:space="40"/>
            <w:col w:w="1218" w:space="40"/>
            <w:col w:w="1151" w:space="208"/>
            <w:col w:w="3109" w:space="117"/>
            <w:col w:w="1579"/>
          </w:cols>
        </w:sectPr>
      </w:pPr>
    </w:p>
    <w:p>
      <w:pPr>
        <w:spacing w:line="260" w:lineRule="exact" w:before="95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4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缆</w:t>
      </w:r>
      <w:r>
        <w:rPr>
          <w:rFonts w:ascii="宋体" w:hAnsi="宋体" w:cs="宋体" w:eastAsia="宋体" w:hint="default"/>
          <w:spacing w:val="-41"/>
          <w:sz w:val="20"/>
          <w:szCs w:val="20"/>
        </w:rPr>
        <w:t> </w:t>
      </w:r>
      <w:r>
        <w:rPr>
          <w:rFonts w:ascii="宋体" w:hAnsi="宋体" w:cs="宋体" w:eastAsia="宋体" w:hint="default"/>
          <w:spacing w:val="28"/>
          <w:sz w:val="20"/>
          <w:szCs w:val="20"/>
        </w:rPr>
        <w:t>有限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公司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电 </w:t>
      </w:r>
      <w:r>
        <w:rPr>
          <w:rFonts w:ascii="宋体" w:hAnsi="宋体" w:cs="宋体" w:eastAsia="宋体" w:hint="default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79"/>
          <w:sz w:val="20"/>
          <w:szCs w:val="20"/>
        </w:rPr>
        <w:t> </w:t>
      </w:r>
      <w:r>
        <w:rPr>
          <w:rFonts w:ascii="宋体" w:hAnsi="宋体" w:cs="宋体" w:eastAsia="宋体" w:hint="default"/>
          <w:spacing w:val="28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4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00" w:lineRule="exact" w:before="0"/>
        <w:ind w:left="11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债务</w:t>
      </w:r>
      <w:r>
        <w:rPr>
          <w:rFonts w:ascii="宋体" w:hAnsi="宋体" w:cs="宋体" w:eastAsia="宋体" w:hint="default"/>
          <w:sz w:val="20"/>
          <w:szCs w:val="20"/>
        </w:rPr>
        <w:t>重</w:t>
      </w:r>
    </w:p>
    <w:p>
      <w:pPr>
        <w:spacing w:line="260" w:lineRule="exact" w:before="0"/>
        <w:ind w:left="11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组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90" w:lineRule="exact" w:before="0"/>
        <w:ind w:left="11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购入</w:t>
      </w:r>
      <w:r>
        <w:rPr>
          <w:rFonts w:ascii="宋体" w:hAnsi="宋体" w:cs="宋体" w:eastAsia="宋体" w:hint="default"/>
          <w:sz w:val="20"/>
          <w:szCs w:val="20"/>
        </w:rPr>
        <w:t>无</w:t>
      </w:r>
    </w:p>
    <w:p>
      <w:pPr>
        <w:spacing w:line="260" w:lineRule="exact" w:before="83"/>
        <w:ind w:left="214" w:right="-1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豁免</w:t>
      </w:r>
      <w:r>
        <w:rPr>
          <w:rFonts w:ascii="宋体" w:hAnsi="宋体" w:cs="宋体" w:eastAsia="宋体" w:hint="default"/>
          <w:sz w:val="20"/>
          <w:szCs w:val="20"/>
        </w:rPr>
        <w:t>债务</w:t>
      </w:r>
      <w:r>
        <w:rPr>
          <w:rFonts w:ascii="宋体" w:hAnsi="宋体" w:cs="宋体" w:eastAsia="宋体" w:hint="default"/>
          <w:sz w:val="20"/>
          <w:szCs w:val="20"/>
        </w:rPr>
        <w:t>余</w:t>
      </w:r>
    </w:p>
    <w:p>
      <w:pPr>
        <w:spacing w:line="275" w:lineRule="exact" w:before="0"/>
        <w:ind w:left="195" w:right="-18" w:firstLine="96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6"/>
          <w:sz w:val="20"/>
          <w:szCs w:val="20"/>
        </w:rPr>
        <w:t> </w:t>
      </w:r>
      <w:r>
        <w:rPr>
          <w:rFonts w:ascii="Arial" w:hAnsi="Arial" w:cs="Arial" w:eastAsia="Arial" w:hint="default"/>
          <w:spacing w:val="-2"/>
          <w:sz w:val="20"/>
          <w:szCs w:val="20"/>
        </w:rPr>
        <w:t>50%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spacing w:line="190" w:lineRule="exact" w:before="0"/>
        <w:ind w:left="195" w:right="-1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Arial" w:hAnsi="Arial" w:cs="Arial" w:eastAsia="Arial" w:hint="default"/>
          <w:sz w:val="20"/>
          <w:szCs w:val="20"/>
        </w:rPr>
        <w:t>IP</w:t>
      </w:r>
      <w:r>
        <w:rPr>
          <w:rFonts w:ascii="Arial" w:hAnsi="Arial" w:cs="Arial" w:eastAsia="Arial" w:hint="default"/>
          <w:spacing w:val="-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多</w:t>
      </w:r>
      <w:r>
        <w:rPr>
          <w:rFonts w:ascii="宋体" w:hAnsi="宋体" w:cs="宋体" w:eastAsia="宋体" w:hint="default"/>
          <w:sz w:val="20"/>
          <w:szCs w:val="20"/>
        </w:rPr>
        <w:t>媒</w:t>
      </w:r>
      <w:r>
        <w:rPr>
          <w:rFonts w:ascii="宋体" w:hAnsi="宋体" w:cs="宋体" w:eastAsia="宋体" w:hint="default"/>
          <w:sz w:val="20"/>
          <w:szCs w:val="20"/>
        </w:rPr>
        <w:t>体</w:t>
      </w:r>
      <w:r>
        <w:rPr>
          <w:rFonts w:ascii="宋体" w:hAnsi="宋体" w:cs="宋体" w:eastAsia="宋体" w:hint="default"/>
          <w:sz w:val="20"/>
          <w:szCs w:val="20"/>
        </w:rPr>
        <w:t>调</w:t>
      </w:r>
    </w:p>
    <w:p>
      <w:pPr>
        <w:tabs>
          <w:tab w:pos="1342" w:val="left" w:leader="none"/>
          <w:tab w:pos="3555" w:val="right" w:leader="none"/>
        </w:tabs>
        <w:spacing w:before="69"/>
        <w:ind w:left="228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协商确</w:t>
      </w:r>
      <w:r>
        <w:rPr>
          <w:rFonts w:ascii="宋体" w:hAnsi="宋体" w:cs="宋体" w:eastAsia="宋体" w:hint="default"/>
          <w:sz w:val="20"/>
          <w:szCs w:val="20"/>
        </w:rPr>
        <w:t>定</w:t>
        <w:tab/>
      </w:r>
      <w:r>
        <w:rPr>
          <w:rFonts w:ascii="Arial" w:hAnsi="Arial" w:cs="Arial" w:eastAsia="Arial" w:hint="default"/>
          <w:sz w:val="20"/>
          <w:szCs w:val="20"/>
        </w:rPr>
        <w:t>2,753,026.36</w:t>
        <w:tab/>
      </w:r>
      <w:r>
        <w:rPr>
          <w:rFonts w:ascii="Arial" w:hAnsi="Arial" w:cs="Arial" w:eastAsia="Arial" w:hint="default"/>
          <w:spacing w:val="-2"/>
          <w:sz w:val="20"/>
          <w:szCs w:val="20"/>
        </w:rPr>
        <w:t>100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00" w:h="16840"/>
          <w:pgMar w:top="1600" w:bottom="280" w:left="1140" w:right="1140"/>
          <w:cols w:num="4" w:equalWidth="0">
            <w:col w:w="1395" w:space="39"/>
            <w:col w:w="724" w:space="40"/>
            <w:col w:w="1237" w:space="40"/>
            <w:col w:w="6145"/>
          </w:cols>
        </w:sectPr>
      </w:pPr>
    </w:p>
    <w:p>
      <w:pPr>
        <w:spacing w:line="200" w:lineRule="exact" w:before="0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42"/>
          <w:sz w:val="20"/>
          <w:szCs w:val="20"/>
        </w:rPr>
        <w:t>科学研究</w:t>
      </w:r>
      <w:r>
        <w:rPr>
          <w:rFonts w:ascii="宋体" w:hAnsi="宋体" w:cs="宋体" w:eastAsia="宋体" w:hint="default"/>
          <w:spacing w:val="-4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60" w:lineRule="exact" w:before="0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院</w:t>
      </w:r>
    </w:p>
    <w:p>
      <w:pPr>
        <w:spacing w:before="127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37"/>
          <w:sz w:val="20"/>
          <w:szCs w:val="20"/>
        </w:rPr>
        <w:t>大唐电</w:t>
      </w:r>
      <w:r>
        <w:rPr>
          <w:rFonts w:ascii="宋体" w:hAnsi="宋体" w:cs="宋体" w:eastAsia="宋体" w:hint="default"/>
          <w:spacing w:val="-3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信</w:t>
      </w:r>
    </w:p>
    <w:p>
      <w:pPr>
        <w:spacing w:before="69"/>
        <w:ind w:left="118" w:right="-1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形</w:t>
      </w:r>
      <w:r>
        <w:rPr>
          <w:rFonts w:ascii="宋体" w:hAnsi="宋体" w:cs="宋体" w:eastAsia="宋体" w:hint="default"/>
          <w:sz w:val="20"/>
          <w:szCs w:val="20"/>
        </w:rPr>
        <w:t>资产</w:t>
      </w:r>
    </w:p>
    <w:p>
      <w:pPr>
        <w:spacing w:line="240" w:lineRule="auto" w:before="7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190" w:lineRule="exact" w:before="0"/>
        <w:ind w:left="118" w:right="-1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购入</w:t>
      </w:r>
      <w:r>
        <w:rPr>
          <w:rFonts w:ascii="宋体" w:hAnsi="宋体" w:cs="宋体" w:eastAsia="宋体" w:hint="default"/>
          <w:sz w:val="20"/>
          <w:szCs w:val="20"/>
        </w:rPr>
        <w:t>股</w:t>
      </w:r>
    </w:p>
    <w:p>
      <w:pPr>
        <w:tabs>
          <w:tab w:pos="1505" w:val="left" w:leader="none"/>
          <w:tab w:pos="2619" w:val="left" w:leader="none"/>
          <w:tab w:pos="4831" w:val="right" w:leader="none"/>
        </w:tabs>
        <w:spacing w:line="331" w:lineRule="exact" w:before="0"/>
        <w:ind w:left="415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position w:val="-12"/>
          <w:sz w:val="20"/>
          <w:szCs w:val="20"/>
        </w:rPr>
        <w:t>度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系统</w:t>
        <w:tab/>
      </w:r>
      <w:r>
        <w:rPr>
          <w:rFonts w:ascii="宋体" w:hAnsi="宋体" w:cs="宋体" w:eastAsia="宋体" w:hint="default"/>
          <w:sz w:val="20"/>
          <w:szCs w:val="20"/>
        </w:rPr>
        <w:t>市</w:t>
      </w:r>
      <w:r>
        <w:rPr>
          <w:rFonts w:ascii="宋体" w:hAnsi="宋体" w:cs="宋体" w:eastAsia="宋体" w:hint="default"/>
          <w:sz w:val="20"/>
          <w:szCs w:val="20"/>
        </w:rPr>
        <w:t>场</w:t>
      </w:r>
      <w:r>
        <w:rPr>
          <w:rFonts w:ascii="宋体" w:hAnsi="宋体" w:cs="宋体" w:eastAsia="宋体" w:hint="default"/>
          <w:sz w:val="20"/>
          <w:szCs w:val="20"/>
        </w:rPr>
        <w:t>价</w:t>
      </w:r>
      <w:r>
        <w:rPr>
          <w:rFonts w:ascii="宋体" w:hAnsi="宋体" w:cs="宋体" w:eastAsia="宋体" w:hint="default"/>
          <w:sz w:val="20"/>
          <w:szCs w:val="20"/>
        </w:rPr>
        <w:t>格</w:t>
        <w:tab/>
      </w:r>
      <w:r>
        <w:rPr>
          <w:rFonts w:ascii="Arial" w:hAnsi="Arial" w:cs="Arial" w:eastAsia="Arial" w:hint="default"/>
          <w:sz w:val="20"/>
          <w:szCs w:val="20"/>
        </w:rPr>
        <w:t>2,736,000.00</w:t>
        <w:tab/>
      </w:r>
      <w:r>
        <w:rPr>
          <w:rFonts w:ascii="Arial" w:hAnsi="Arial" w:cs="Arial" w:eastAsia="Arial" w:hint="default"/>
          <w:spacing w:val="-2"/>
          <w:sz w:val="20"/>
          <w:szCs w:val="20"/>
        </w:rPr>
        <w:t>100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spacing w:line="260" w:lineRule="exact" w:before="152"/>
        <w:ind w:left="214" w:right="619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北京大唐融</w:t>
      </w:r>
      <w:r>
        <w:rPr>
          <w:rFonts w:ascii="宋体" w:hAnsi="宋体" w:cs="宋体" w:eastAsia="宋体" w:hint="default"/>
          <w:spacing w:val="-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2"/>
          <w:sz w:val="20"/>
          <w:szCs w:val="20"/>
        </w:rPr>
      </w:r>
      <w:r>
        <w:rPr>
          <w:rFonts w:ascii="宋体" w:hAnsi="宋体" w:cs="宋体" w:eastAsia="宋体" w:hint="default"/>
          <w:spacing w:val="-2"/>
          <w:sz w:val="20"/>
          <w:szCs w:val="20"/>
        </w:rPr>
        <w:t>合通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40"/>
          <w:cols w:num="3" w:equalWidth="0">
            <w:col w:w="1395" w:space="40"/>
            <w:col w:w="724" w:space="40"/>
            <w:col w:w="7421"/>
          </w:cols>
        </w:sectPr>
      </w:pPr>
    </w:p>
    <w:p>
      <w:pPr>
        <w:tabs>
          <w:tab w:pos="1754" w:val="left" w:leader="none"/>
        </w:tabs>
        <w:spacing w:line="169" w:lineRule="exact" w:before="0"/>
        <w:ind w:left="357" w:right="-1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34"/>
          <w:sz w:val="20"/>
          <w:szCs w:val="20"/>
        </w:rPr>
        <w:t> </w:t>
      </w:r>
      <w:r>
        <w:rPr>
          <w:rFonts w:ascii="宋体" w:hAnsi="宋体" w:cs="宋体" w:eastAsia="宋体" w:hint="default"/>
          <w:spacing w:val="37"/>
          <w:sz w:val="20"/>
          <w:szCs w:val="20"/>
        </w:rPr>
        <w:t>技股份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195" w:lineRule="exact" w:before="0"/>
        <w:ind w:left="357" w:right="-1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有限公司</w:t>
      </w:r>
    </w:p>
    <w:p>
      <w:pPr>
        <w:spacing w:line="234" w:lineRule="exact" w:before="0"/>
        <w:ind w:left="357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有限公司</w:t>
      </w:r>
    </w:p>
    <w:p>
      <w:pPr>
        <w:spacing w:line="275" w:lineRule="exact" w:before="0"/>
        <w:ind w:left="357" w:right="-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Arial" w:hAnsi="Arial" w:cs="Arial" w:eastAsia="Arial" w:hint="default"/>
          <w:spacing w:val="-2"/>
          <w:sz w:val="20"/>
          <w:szCs w:val="20"/>
        </w:rPr>
        <w:t>75%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</w:p>
    <w:p>
      <w:pPr>
        <w:tabs>
          <w:tab w:pos="1457" w:val="left" w:leader="none"/>
          <w:tab w:pos="3670" w:val="right" w:leader="none"/>
        </w:tabs>
        <w:spacing w:line="120" w:lineRule="exact" w:before="0"/>
        <w:ind w:left="343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评估价</w:t>
      </w:r>
      <w:r>
        <w:rPr>
          <w:rFonts w:ascii="宋体" w:hAnsi="宋体" w:cs="宋体" w:eastAsia="宋体" w:hint="default"/>
          <w:sz w:val="20"/>
          <w:szCs w:val="20"/>
        </w:rPr>
        <w:t>值</w:t>
        <w:tab/>
      </w:r>
      <w:r>
        <w:rPr>
          <w:rFonts w:ascii="Arial" w:hAnsi="Arial" w:cs="Arial" w:eastAsia="Arial" w:hint="default"/>
          <w:sz w:val="20"/>
          <w:szCs w:val="20"/>
        </w:rPr>
        <w:t>7,000,000.00</w:t>
        <w:tab/>
      </w:r>
      <w:r>
        <w:rPr>
          <w:rFonts w:ascii="Arial" w:hAnsi="Arial" w:cs="Arial" w:eastAsia="Arial" w:hint="default"/>
          <w:spacing w:val="-2"/>
          <w:sz w:val="20"/>
          <w:szCs w:val="20"/>
        </w:rPr>
        <w:t>100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spacing w:after="0" w:line="120" w:lineRule="exact"/>
        <w:jc w:val="lef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00" w:h="16840"/>
          <w:pgMar w:top="1600" w:bottom="280" w:left="1140" w:right="1140"/>
          <w:cols w:num="3" w:equalWidth="0">
            <w:col w:w="1957" w:space="199"/>
            <w:col w:w="1165" w:space="40"/>
            <w:col w:w="6259"/>
          </w:cols>
        </w:sectPr>
      </w:pPr>
    </w:p>
    <w:p>
      <w:pPr>
        <w:pStyle w:val="BodyText"/>
        <w:spacing w:line="288" w:lineRule="auto" w:before="56"/>
        <w:ind w:left="223" w:right="200" w:firstLine="5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注</w:t>
      </w:r>
      <w:r>
        <w:rPr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购入</w:t>
      </w:r>
      <w:r>
        <w:rPr>
          <w:spacing w:val="-5"/>
        </w:rPr>
        <w:t>北京大唐融合通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spacing w:val="-5"/>
        </w:rPr>
        <w:t>技术有限公司</w:t>
      </w:r>
      <w:r>
        <w:rPr>
          <w:spacing w:val="-50"/>
        </w:rPr>
        <w:t> </w:t>
      </w:r>
      <w:r>
        <w:rPr>
          <w:rFonts w:ascii="Arial" w:hAnsi="Arial" w:cs="Arial" w:eastAsia="Arial" w:hint="default"/>
        </w:rPr>
        <w:t>75%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由</w:t>
      </w:r>
      <w:r>
        <w:rPr/>
        <w:t>中资资产</w:t>
      </w:r>
      <w:r>
        <w:rPr>
          <w:rFonts w:ascii="宋体" w:hAnsi="宋体" w:cs="宋体" w:eastAsia="宋体" w:hint="default"/>
        </w:rPr>
        <w:t>评估</w:t>
      </w:r>
      <w:r>
        <w:rPr/>
        <w:t>有限公司以 中资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报</w:t>
      </w:r>
      <w:r>
        <w:rPr>
          <w:rFonts w:ascii="Arial" w:hAnsi="Arial" w:cs="Arial" w:eastAsia="Arial" w:hint="default"/>
        </w:rPr>
        <w:t>[2011]75</w:t>
      </w:r>
      <w:r>
        <w:rPr>
          <w:rFonts w:ascii="Arial" w:hAnsi="Arial" w:cs="Arial" w:eastAsia="Arial" w:hint="default"/>
          <w:spacing w:val="-16"/>
        </w:rPr>
        <w:t> </w:t>
      </w:r>
      <w:r>
        <w:rPr/>
        <w:t>号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评估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Arial" w:hAnsi="Arial" w:cs="Arial" w:eastAsia="Arial" w:hint="default"/>
        </w:rPr>
        <w:t>691.62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288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140" w:right="11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8"/>
          <w:szCs w:val="8"/>
        </w:rPr>
        <w:sectPr>
          <w:pgSz w:w="11900" w:h="16840"/>
          <w:pgMar w:header="0" w:footer="1190" w:top="1600" w:bottom="1380" w:left="1140" w:right="1120"/>
        </w:sectPr>
      </w:pPr>
    </w:p>
    <w:p>
      <w:pPr>
        <w:pStyle w:val="BodyText"/>
        <w:spacing w:line="240" w:lineRule="auto" w:before="26"/>
        <w:ind w:left="683" w:right="460"/>
        <w:jc w:val="center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应收应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</w:p>
    <w:p>
      <w:pPr>
        <w:pStyle w:val="BodyText"/>
        <w:spacing w:line="240" w:lineRule="auto" w:before="72"/>
        <w:ind w:left="703" w:right="-1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应收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</w:p>
    <w:p>
      <w:pPr>
        <w:spacing w:before="138"/>
        <w:ind w:left="510" w:right="46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2932" w:val="left" w:leader="none"/>
        </w:tabs>
        <w:spacing w:before="0"/>
        <w:ind w:left="0" w:right="3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3046" w:val="left" w:leader="none"/>
        </w:tabs>
        <w:spacing w:line="20" w:lineRule="exact"/>
        <w:ind w:left="11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35.85pt;height:.5pt;mso-position-horizontal-relative:char;mso-position-vertical-relative:line" coordorigin="0,0" coordsize="2717,10">
            <v:group style="position:absolute;left:5;top:5;width:1244;height:2" coordorigin="5,5" coordsize="1244,2">
              <v:shape style="position:absolute;left:5;top:5;width:1244;height:2" coordorigin="5,5" coordsize="1244,0" path="m5,5l1248,5e" filled="false" stroked="true" strokeweight=".48pt" strokecolor="#000000">
                <v:path arrowok="t"/>
              </v:shape>
            </v:group>
            <v:group style="position:absolute;left:1248;top:5;width:10;height:2" coordorigin="1248,5" coordsize="10,2">
              <v:shape style="position:absolute;left:1248;top:5;width:10;height:2" coordorigin="1248,5" coordsize="10,0" path="m1248,5l1258,5e" filled="false" stroked="true" strokeweight=".48pt" strokecolor="#000000">
                <v:path arrowok="t"/>
              </v:shape>
            </v:group>
            <v:group style="position:absolute;left:1258;top:5;width:212;height:2" coordorigin="1258,5" coordsize="212,2">
              <v:shape style="position:absolute;left:1258;top:5;width:212;height:2" coordorigin="1258,5" coordsize="212,0" path="m1258,5l1469,5e" filled="false" stroked="true" strokeweight=".48pt" strokecolor="#000000">
                <v:path arrowok="t"/>
              </v:shape>
            </v:group>
            <v:group style="position:absolute;left:1469;top:5;width:10;height:2" coordorigin="1469,5" coordsize="10,2">
              <v:shape style="position:absolute;left:1469;top:5;width:10;height:2" coordorigin="1469,5" coordsize="10,0" path="m1469,5l1478,5e" filled="false" stroked="true" strokeweight=".48pt" strokecolor="#000000">
                <v:path arrowok="t"/>
              </v:shape>
            </v:group>
            <v:group style="position:absolute;left:1478;top:5;width:1234;height:2" coordorigin="1478,5" coordsize="1234,2">
              <v:shape style="position:absolute;left:1478;top:5;width:1234;height:2" coordorigin="1478,5" coordsize="1234,0" path="m1478,5l271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35.85pt;height:.5pt;mso-position-horizontal-relative:char;mso-position-vertical-relative:line" coordorigin="0,0" coordsize="2717,10">
            <v:group style="position:absolute;left:5;top:5;width:1244;height:2" coordorigin="5,5" coordsize="1244,2">
              <v:shape style="position:absolute;left:5;top:5;width:1244;height:2" coordorigin="5,5" coordsize="1244,0" path="m5,5l1248,5e" filled="false" stroked="true" strokeweight=".48pt" strokecolor="#000000">
                <v:path arrowok="t"/>
              </v:shape>
            </v:group>
            <v:group style="position:absolute;left:1248;top:5;width:10;height:2" coordorigin="1248,5" coordsize="10,2">
              <v:shape style="position:absolute;left:1248;top:5;width:10;height:2" coordorigin="1248,5" coordsize="10,0" path="m1248,5l1258,5e" filled="false" stroked="true" strokeweight=".48pt" strokecolor="#000000">
                <v:path arrowok="t"/>
              </v:shape>
            </v:group>
            <v:group style="position:absolute;left:1258;top:5;width:212;height:2" coordorigin="1258,5" coordsize="212,2">
              <v:shape style="position:absolute;left:1258;top:5;width:212;height:2" coordorigin="1258,5" coordsize="212,0" path="m1258,5l1469,5e" filled="false" stroked="true" strokeweight=".48pt" strokecolor="#000000">
                <v:path arrowok="t"/>
              </v:shape>
            </v:group>
            <v:group style="position:absolute;left:1469;top:5;width:10;height:2" coordorigin="1469,5" coordsize="10,2">
              <v:shape style="position:absolute;left:1469;top:5;width:10;height:2" coordorigin="1469,5" coordsize="10,0" path="m1469,5l1478,5e" filled="false" stroked="true" strokeweight=".48pt" strokecolor="#000000">
                <v:path arrowok="t"/>
              </v:shape>
            </v:group>
            <v:group style="position:absolute;left:1478;top:5;width:1234;height:2" coordorigin="1478,5" coordsize="1234,2">
              <v:shape style="position:absolute;left:1478;top:5;width:1234;height:2" coordorigin="1478,5" coordsize="1234,0" path="m1478,5l271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1463" w:val="left" w:leader="none"/>
          <w:tab w:pos="2596" w:val="left" w:leader="none"/>
          <w:tab w:pos="2932" w:val="left" w:leader="none"/>
          <w:tab w:pos="4396" w:val="left" w:leader="none"/>
        </w:tabs>
        <w:spacing w:before="0"/>
        <w:ind w:left="0" w:right="8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70.640015pt;margin-top:15.279702pt;width:62.2pt;height:.1pt;mso-position-horizontal-relative:page;mso-position-vertical-relative:paragraph;z-index:-1009024" coordorigin="9413,306" coordsize="1244,2">
            <v:shape style="position:absolute;left:9413;top:306;width:1244;height:2" coordorigin="9413,306" coordsize="1244,0" path="m9413,306l10656,306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after="0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3718" w:space="40"/>
            <w:col w:w="5882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221"/>
        <w:gridCol w:w="1243"/>
        <w:gridCol w:w="221"/>
        <w:gridCol w:w="1243"/>
        <w:gridCol w:w="226"/>
        <w:gridCol w:w="1243"/>
        <w:gridCol w:w="221"/>
        <w:gridCol w:w="1243"/>
      </w:tblGrid>
      <w:tr>
        <w:trPr>
          <w:trHeight w:val="273" w:hRule="exact"/>
        </w:trPr>
        <w:tc>
          <w:tcPr>
            <w:tcW w:w="354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应收账款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5861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1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33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33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33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33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33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3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376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376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76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76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376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0" w:lineRule="exact"/>
              <w:ind w:left="-5" w:right="-55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62.65pt;height:.5pt;mso-position-horizontal-relative:char;mso-position-vertical-relative:line" coordorigin="0,0" coordsize="1253,10">
                  <v:group style="position:absolute;left:5;top:5;width:1244;height:2" coordorigin="5,5" coordsize="1244,2">
                    <v:shape style="position:absolute;left:5;top:5;width:1244;height:2" coordorigin="5,5" coordsize="1244,0" path="m5,5l1248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0" w:lineRule="exact"/>
              <w:ind w:left="-5" w:right="-55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62.65pt;height:.5pt;mso-position-horizontal-relative:char;mso-position-vertical-relative:line" coordorigin="0,0" coordsize="1253,10">
                  <v:group style="position:absolute;left:5;top:5;width:1244;height:2" coordorigin="5,5" coordsize="1244,2">
                    <v:shape style="position:absolute;left:5;top:5;width:1244;height:2" coordorigin="5,5" coordsize="1244,0" path="m5,5l1248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0" w:lineRule="exact"/>
              <w:ind w:left="-5" w:right="-55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62.65pt;height:.5pt;mso-position-horizontal-relative:char;mso-position-vertical-relative:line" coordorigin="0,0" coordsize="1253,10">
                  <v:group style="position:absolute;left:5;top:5;width:1244;height:2" coordorigin="5,5" coordsize="1244,2">
                    <v:shape style="position:absolute;left:5;top:5;width:1244;height:2" coordorigin="5,5" coordsize="1244,0" path="m5,5l1248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0" w:lineRule="exact"/>
              <w:ind w:left="-5" w:right="-55"/>
              <w:jc w:val="left"/>
              <w:rPr>
                <w:rFonts w:ascii="宋体" w:hAnsi="宋体" w:cs="宋体" w:eastAsia="宋体" w:hint="default"/>
                <w:sz w:val="2"/>
                <w:szCs w:val="2"/>
              </w:rPr>
            </w:pPr>
            <w:r>
              <w:rPr>
                <w:rFonts w:ascii="宋体" w:hAnsi="宋体" w:cs="宋体" w:eastAsia="宋体" w:hint="default"/>
                <w:sz w:val="2"/>
                <w:szCs w:val="2"/>
              </w:rPr>
              <w:pict>
                <v:group style="width:62.65pt;height:.5pt;mso-position-horizontal-relative:char;mso-position-vertical-relative:line" coordorigin="0,0" coordsize="1253,10">
                  <v:group style="position:absolute;left:5;top:5;width:1244;height:2" coordorigin="5,5" coordsize="1244,2">
                    <v:shape style="position:absolute;left:5;top:5;width:1244;height:2" coordorigin="5,5" coordsize="1244,0" path="m5,5l1248,5e" filled="false" stroked="true" strokeweight=".48pt" strokecolor="#000000">
                      <v:path arrowok="t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sz w:val="2"/>
                <w:szCs w:val="2"/>
              </w:rPr>
            </w:r>
          </w:p>
        </w:tc>
      </w:tr>
      <w:tr>
        <w:trPr>
          <w:trHeight w:val="280" w:hRule="exact"/>
        </w:trPr>
        <w:tc>
          <w:tcPr>
            <w:tcW w:w="9403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tabs>
          <w:tab w:pos="4456" w:val="left" w:leader="none"/>
          <w:tab w:pos="6472" w:val="right" w:leader="none"/>
        </w:tabs>
        <w:spacing w:line="263" w:lineRule="exact" w:before="39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北京大唐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创投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心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185.00</w:t>
        <w:tab/>
        <w:t>0.93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4207" w:val="left" w:leader="none"/>
          <w:tab w:pos="6477" w:val="right" w:leader="none"/>
        </w:tabs>
        <w:spacing w:line="259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技术有限公司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27,435.00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137.18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4106" w:val="left" w:leader="none"/>
          <w:tab w:pos="6477" w:val="right" w:leader="none"/>
        </w:tabs>
        <w:spacing w:line="259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业控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股有限公司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113,632.00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700.04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4653" w:val="left" w:leader="none"/>
          <w:tab w:pos="6117" w:val="left" w:leader="none"/>
          <w:tab w:pos="7139" w:val="left" w:leader="none"/>
        </w:tabs>
        <w:spacing w:line="259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技股份有限公司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0.00</w:t>
        <w:tab/>
        <w:t>0.00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36,000.00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10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4"/>
          <w:sz w:val="20"/>
          <w:szCs w:val="20"/>
        </w:rPr>
        <w:t>大唐电</w:t>
      </w:r>
      <w:r>
        <w:rPr>
          <w:rFonts w:ascii="宋体" w:hAnsi="宋体" w:cs="宋体" w:eastAsia="宋体" w:hint="default"/>
          <w:spacing w:val="4"/>
          <w:sz w:val="20"/>
          <w:szCs w:val="20"/>
        </w:rPr>
        <w:t>信科</w:t>
      </w:r>
      <w:r>
        <w:rPr>
          <w:rFonts w:ascii="宋体" w:hAnsi="宋体" w:cs="宋体" w:eastAsia="宋体" w:hint="default"/>
          <w:spacing w:val="4"/>
          <w:sz w:val="20"/>
          <w:szCs w:val="20"/>
        </w:rPr>
        <w:t>技股份有限公司</w:t>
      </w:r>
      <w:r>
        <w:rPr>
          <w:rFonts w:ascii="宋体" w:hAnsi="宋体" w:cs="宋体" w:eastAsia="宋体" w:hint="default"/>
          <w:spacing w:val="4"/>
          <w:sz w:val="20"/>
          <w:szCs w:val="20"/>
        </w:rPr>
        <w:t>无线分</w:t>
      </w:r>
      <w:r>
        <w:rPr>
          <w:rFonts w:ascii="宋体" w:hAnsi="宋体" w:cs="宋体" w:eastAsia="宋体" w:hint="default"/>
          <w:spacing w:val="4"/>
          <w:sz w:val="20"/>
          <w:szCs w:val="20"/>
        </w:rPr>
        <w:t>公</w:t>
      </w:r>
    </w:p>
    <w:p>
      <w:pPr>
        <w:tabs>
          <w:tab w:pos="4106" w:val="left" w:leader="none"/>
          <w:tab w:pos="5570" w:val="left" w:leader="none"/>
          <w:tab w:pos="7039" w:val="left" w:leader="none"/>
          <w:tab w:pos="8503" w:val="left" w:leader="none"/>
        </w:tabs>
        <w:spacing w:line="306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司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148,000.00</w:t>
        <w:tab/>
        <w:t>148,000.00</w:t>
        <w:tab/>
        <w:t>148,000.00</w:t>
        <w:tab/>
        <w:t>148,000.00</w:t>
      </w:r>
    </w:p>
    <w:p>
      <w:pPr>
        <w:tabs>
          <w:tab w:pos="4106" w:val="left" w:leader="none"/>
          <w:tab w:pos="5767" w:val="left" w:leader="none"/>
        </w:tabs>
        <w:spacing w:line="261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诚信息系统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技术有限公司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335,013.00</w:t>
        <w:tab/>
        <w:t>1,675.07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207" w:val="left" w:leader="none"/>
          <w:tab w:pos="6016" w:val="left" w:leader="none"/>
        </w:tabs>
        <w:spacing w:line="259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（北京）有限公司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10,638.00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53.19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4106" w:val="left" w:leader="none"/>
          <w:tab w:pos="5767" w:val="left" w:leader="none"/>
        </w:tabs>
        <w:spacing w:line="263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电子技术有限公司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239,952.00</w:t>
        <w:tab/>
        <w:t>1,199.76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after="0" w:line="26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3883" w:val="left" w:leader="none"/>
          <w:tab w:pos="5447" w:val="left" w:leader="none"/>
          <w:tab w:pos="6767" w:val="left" w:leader="none"/>
        </w:tabs>
        <w:spacing w:line="283" w:lineRule="exact" w:before="2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大唐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信设备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142,339.37</w:t>
        <w:tab/>
        <w:t>14,691.56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1,393,389.3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3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7</w:t>
      </w:r>
    </w:p>
    <w:p>
      <w:pPr>
        <w:spacing w:before="13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16,214.19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7949" w:space="431"/>
            <w:col w:w="1260"/>
          </w:cols>
        </w:sectPr>
      </w:pPr>
    </w:p>
    <w:p>
      <w:pPr>
        <w:tabs>
          <w:tab w:pos="4941" w:val="left" w:leader="none"/>
          <w:tab w:pos="6405" w:val="left" w:leader="none"/>
          <w:tab w:pos="7039" w:val="left" w:leader="none"/>
          <w:tab w:pos="9410" w:val="right" w:leader="none"/>
        </w:tabs>
        <w:spacing w:line="376" w:lineRule="exact" w:before="74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11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2"/>
          <w:position w:val="11"/>
          <w:sz w:val="20"/>
          <w:szCs w:val="20"/>
        </w:rPr>
        <w:t>信科学</w:t>
      </w:r>
      <w:r>
        <w:rPr>
          <w:rFonts w:ascii="宋体" w:hAnsi="宋体" w:cs="宋体" w:eastAsia="宋体" w:hint="default"/>
          <w:spacing w:val="-2"/>
          <w:position w:val="11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2"/>
          <w:position w:val="1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2"/>
          <w:position w:val="11"/>
          <w:sz w:val="20"/>
          <w:szCs w:val="20"/>
        </w:rPr>
        <w:t>院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-</w:t>
        <w:tab/>
        <w:t>-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129,725.00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648.63</w:t>
      </w:r>
    </w:p>
    <w:p>
      <w:pPr>
        <w:tabs>
          <w:tab w:pos="4653" w:val="left" w:leader="none"/>
          <w:tab w:pos="6117" w:val="left" w:leader="none"/>
        </w:tabs>
        <w:spacing w:line="252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信科学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0.00</w:t>
        <w:tab/>
        <w:t>0.00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4106" w:val="left" w:leader="none"/>
          <w:tab w:pos="6477" w:val="right" w:leader="none"/>
        </w:tabs>
        <w:spacing w:line="259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芯科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技有限公司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198,580.00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992.90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4106" w:val="left" w:leader="none"/>
          <w:tab w:pos="5767" w:val="left" w:leader="none"/>
        </w:tabs>
        <w:spacing w:line="259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数据通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信科学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371,310.00</w:t>
        <w:tab/>
        <w:t>1,856.55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4207" w:val="left" w:leader="none"/>
          <w:tab w:pos="6472" w:val="right" w:leader="none"/>
        </w:tabs>
        <w:spacing w:line="263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大唐电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16,490.00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82.45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after="0" w:line="26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173" w:lineRule="exact" w:before="25"/>
        <w:ind w:left="4058" w:right="-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141.119995pt;margin-top:8.16344pt;width:20.2pt;height:10.1pt;mso-position-horizontal-relative:page;mso-position-vertical-relative:paragraph;z-index:15112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合计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1,603,574.3</w:t>
      </w:r>
    </w:p>
    <w:p>
      <w:pPr>
        <w:tabs>
          <w:tab w:pos="662" w:val="left" w:leader="none"/>
        </w:tabs>
        <w:spacing w:line="293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50.440002pt;margin-top:14.866424pt;width:62.9pt;height:2.2pt;mso-position-horizontal-relative:page;mso-position-vertical-relative:paragraph;z-index:-1009000" coordorigin="5009,297" coordsize="1258,44">
            <v:group style="position:absolute;left:5016;top:305;width:1244;height:2" coordorigin="5016,305" coordsize="1244,2">
              <v:shape style="position:absolute;left:5016;top:305;width:1244;height:2" coordorigin="5016,305" coordsize="1244,0" path="m5016,305l6259,305e" filled="false" stroked="true" strokeweight=".72pt" strokecolor="#000000">
                <v:path arrowok="t"/>
              </v:shape>
            </v:group>
            <v:group style="position:absolute;left:5016;top:333;width:1244;height:2" coordorigin="5016,333" coordsize="1244,2">
              <v:shape style="position:absolute;left:5016;top:333;width:1244;height:2" coordorigin="5016,333" coordsize="1244,0" path="m5016,333l6259,333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3.640015pt;margin-top:14.866424pt;width:62.9pt;height:2.2pt;mso-position-horizontal-relative:page;mso-position-vertical-relative:paragraph;z-index:-1008976" coordorigin="6473,297" coordsize="1258,44">
            <v:group style="position:absolute;left:6480;top:305;width:1244;height:2" coordorigin="6480,305" coordsize="1244,2">
              <v:shape style="position:absolute;left:6480;top:305;width:1244;height:2" coordorigin="6480,305" coordsize="1244,0" path="m6480,305l7723,305e" filled="false" stroked="true" strokeweight=".72pt" strokecolor="#000000">
                <v:path arrowok="t"/>
              </v:shape>
            </v:group>
            <v:group style="position:absolute;left:6480;top:333;width:1244;height:2" coordorigin="6480,333" coordsize="1244,2">
              <v:shape style="position:absolute;left:6480;top:333;width:1244;height:2" coordorigin="6480,333" coordsize="1244,0" path="m6480,333l7723,33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position w:val="-11"/>
          <w:sz w:val="20"/>
        </w:rPr>
        <w:t>7</w:t>
        <w:tab/>
      </w:r>
      <w:r>
        <w:rPr>
          <w:rFonts w:ascii="Times New Roman"/>
          <w:spacing w:val="-1"/>
          <w:sz w:val="20"/>
        </w:rPr>
        <w:t>169,389.63</w:t>
      </w:r>
    </w:p>
    <w:p>
      <w:pPr>
        <w:spacing w:line="173" w:lineRule="exact" w:before="25"/>
        <w:ind w:left="47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1,707,114.3</w:t>
      </w:r>
    </w:p>
    <w:p>
      <w:pPr>
        <w:tabs>
          <w:tab w:pos="1990" w:val="left" w:leader="none"/>
        </w:tabs>
        <w:spacing w:line="293" w:lineRule="exact" w:before="0"/>
        <w:ind w:left="132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97.079987pt;margin-top:14.866424pt;width:62.9pt;height:2.2pt;mso-position-horizontal-relative:page;mso-position-vertical-relative:paragraph;z-index:-1008952" coordorigin="7942,297" coordsize="1258,44">
            <v:group style="position:absolute;left:7949;top:305;width:1244;height:2" coordorigin="7949,305" coordsize="1244,2">
              <v:shape style="position:absolute;left:7949;top:305;width:1244;height:2" coordorigin="7949,305" coordsize="1244,0" path="m7949,305l9192,305e" filled="false" stroked="true" strokeweight=".72pt" strokecolor="#000000">
                <v:path arrowok="t"/>
              </v:shape>
            </v:group>
            <v:group style="position:absolute;left:7949;top:333;width:1244;height:2" coordorigin="7949,333" coordsize="1244,2">
              <v:shape style="position:absolute;left:7949;top:333;width:1244;height:2" coordorigin="7949,333" coordsize="1244,0" path="m7949,333l9192,333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0.279999pt;margin-top:14.866424pt;width:62.9pt;height:2.2pt;mso-position-horizontal-relative:page;mso-position-vertical-relative:paragraph;z-index:14944" coordorigin="9406,297" coordsize="1258,44">
            <v:group style="position:absolute;left:9413;top:305;width:1244;height:2" coordorigin="9413,305" coordsize="1244,2">
              <v:shape style="position:absolute;left:9413;top:305;width:1244;height:2" coordorigin="9413,305" coordsize="1244,0" path="m9413,305l10656,305e" filled="false" stroked="true" strokeweight=".72pt" strokecolor="#000000">
                <v:path arrowok="t"/>
              </v:shape>
            </v:group>
            <v:group style="position:absolute;left:9413;top:333;width:1244;height:2" coordorigin="9413,333" coordsize="1244,2">
              <v:shape style="position:absolute;left:9413;top:333;width:1244;height:2" coordorigin="9413,333" coordsize="1244,0" path="m9413,333l10656,33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position w:val="-11"/>
          <w:sz w:val="20"/>
        </w:rPr>
        <w:t>7</w:t>
        <w:tab/>
      </w:r>
      <w:r>
        <w:rPr>
          <w:rFonts w:ascii="Times New Roman"/>
          <w:sz w:val="20"/>
        </w:rPr>
        <w:t>164,862.82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6473" w:space="40"/>
            <w:col w:w="3127"/>
          </w:cols>
        </w:sectPr>
      </w:pPr>
    </w:p>
    <w:p>
      <w:pPr>
        <w:tabs>
          <w:tab w:pos="6688" w:val="left" w:leader="none"/>
          <w:tab w:pos="8157" w:val="left" w:leader="none"/>
        </w:tabs>
        <w:spacing w:line="305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账款</w:t>
        <w:tab/>
      </w:r>
      <w:r>
        <w:rPr>
          <w:rFonts w:ascii="宋体" w:hAnsi="宋体" w:cs="宋体" w:eastAsia="宋体" w:hint="default"/>
          <w:w w:val="100"/>
          <w:position w:val="-12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-12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145" w:lineRule="exact" w:before="112"/>
        <w:ind w:left="22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大唐</w:t>
      </w:r>
      <w:r>
        <w:rPr>
          <w:rFonts w:ascii="宋体" w:hAnsi="宋体" w:cs="宋体" w:eastAsia="宋体" w:hint="default"/>
          <w:sz w:val="16"/>
          <w:szCs w:val="16"/>
        </w:rPr>
        <w:t>微</w:t>
      </w:r>
      <w:r>
        <w:rPr>
          <w:rFonts w:ascii="宋体" w:hAnsi="宋体" w:cs="宋体" w:eastAsia="宋体" w:hint="default"/>
          <w:sz w:val="16"/>
          <w:szCs w:val="16"/>
        </w:rPr>
        <w:t>电子技术有限公司</w:t>
      </w:r>
    </w:p>
    <w:p>
      <w:pPr>
        <w:tabs>
          <w:tab w:pos="6405" w:val="left" w:leader="none"/>
          <w:tab w:pos="7874" w:val="left" w:leader="none"/>
          <w:tab w:pos="9338" w:val="left" w:leader="none"/>
        </w:tabs>
        <w:spacing w:line="205" w:lineRule="exact" w:before="0"/>
        <w:ind w:left="420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pacing w:val="-1"/>
          <w:sz w:val="20"/>
        </w:rPr>
        <w:t>25,945.00</w:t>
        <w:tab/>
      </w:r>
      <w:r>
        <w:rPr>
          <w:rFonts w:ascii="Times New Roman"/>
          <w:sz w:val="20"/>
        </w:rPr>
        <w:t>-</w:t>
        <w:tab/>
        <w:t>-</w:t>
        <w:tab/>
        <w:t>-</w:t>
      </w:r>
    </w:p>
    <w:p>
      <w:pPr>
        <w:spacing w:after="0" w:line="205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66.410004pt;margin-top:6.913447pt;width:319.75pt;height:33.7pt;mso-position-horizontal-relative:page;mso-position-vertical-relative:paragraph;z-index:151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88"/>
                    <w:gridCol w:w="1243"/>
                    <w:gridCol w:w="221"/>
                    <w:gridCol w:w="1243"/>
                  </w:tblGrid>
                  <w:tr>
                    <w:trPr>
                      <w:trHeight w:val="336" w:hRule="exact"/>
                    </w:trPr>
                    <w:tc>
                      <w:tcPr>
                        <w:tcW w:w="3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184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信科学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研究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院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247,000.00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3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788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合计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272,945.00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20"/>
        </w:rPr>
        <w:t>2,736,000.0</w:t>
      </w:r>
      <w:r>
        <w:rPr>
          <w:rFonts w:ascii="Times New Roman"/>
          <w:sz w:val="20"/>
        </w:rPr>
      </w:r>
    </w:p>
    <w:p>
      <w:pPr>
        <w:spacing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0</w:t>
      </w:r>
    </w:p>
    <w:p>
      <w:pPr>
        <w:spacing w:line="140" w:lineRule="exact" w:before="1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97.440002pt;margin-top:.715928pt;width:62.2pt;height:.1pt;mso-position-horizontal-relative:page;mso-position-vertical-relative:paragraph;z-index:-1008904" coordorigin="7949,14" coordsize="1244,2">
            <v:shape style="position:absolute;left:7949;top:14;width:1244;height:2" coordorigin="7949,14" coordsize="1244,0" path="m7949,14l9192,1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70.640015pt;margin-top:.715928pt;width:62.2pt;height:.1pt;mso-position-horizontal-relative:page;mso-position-vertical-relative:paragraph;z-index:14992" coordorigin="9413,14" coordsize="1244,2">
            <v:shape style="position:absolute;left:9413;top:14;width:1244;height:2" coordorigin="9413,14" coordsize="1244,0" path="m9413,14l10656,1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Times New Roman"/>
          <w:spacing w:val="-1"/>
          <w:sz w:val="20"/>
        </w:rPr>
        <w:t>2,736,000.0</w:t>
      </w:r>
      <w:r>
        <w:rPr>
          <w:rFonts w:ascii="Times New Roman"/>
          <w:sz w:val="20"/>
        </w:rPr>
      </w:r>
    </w:p>
    <w:p>
      <w:pPr>
        <w:spacing w:before="115"/>
        <w:ind w:left="1061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7949" w:space="40"/>
            <w:col w:w="1651"/>
          </w:cols>
        </w:sectPr>
      </w:pPr>
    </w:p>
    <w:p>
      <w:pPr>
        <w:tabs>
          <w:tab w:pos="316" w:val="left" w:leader="none"/>
          <w:tab w:pos="1209" w:val="left" w:leader="none"/>
        </w:tabs>
        <w:spacing w:line="325" w:lineRule="exact" w:before="0"/>
        <w:ind w:left="0" w:right="232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0</w:t>
        <w:tab/>
      </w:r>
      <w:r>
        <w:rPr>
          <w:rFonts w:ascii="宋体"/>
          <w:position w:val="-13"/>
          <w:sz w:val="20"/>
        </w:rPr>
        <w:tab/>
      </w:r>
      <w:r>
        <w:rPr>
          <w:rFonts w:ascii="Times New Roman"/>
          <w:sz w:val="20"/>
        </w:rPr>
        <w:t>0.00</w:t>
      </w:r>
    </w:p>
    <w:p>
      <w:pPr>
        <w:tabs>
          <w:tab w:pos="6688" w:val="left" w:leader="none"/>
          <w:tab w:pos="8157" w:val="left" w:leader="none"/>
        </w:tabs>
        <w:spacing w:line="305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50.440002pt;margin-top:.236925pt;width:62.9pt;height:2.2pt;mso-position-horizontal-relative:page;mso-position-vertical-relative:paragraph;z-index:-1008856" coordorigin="5009,5" coordsize="1258,44">
            <v:group style="position:absolute;left:5016;top:12;width:1244;height:2" coordorigin="5016,12" coordsize="1244,2">
              <v:shape style="position:absolute;left:5016;top:12;width:1244;height:2" coordorigin="5016,12" coordsize="1244,0" path="m5016,12l6259,12e" filled="false" stroked="true" strokeweight=".72pt" strokecolor="#000000">
                <v:path arrowok="t"/>
              </v:shape>
            </v:group>
            <v:group style="position:absolute;left:5016;top:41;width:1244;height:2" coordorigin="5016,41" coordsize="1244,2">
              <v:shape style="position:absolute;left:5016;top:41;width:1244;height:2" coordorigin="5016,41" coordsize="1244,0" path="m5016,41l6259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3.640015pt;margin-top:.236925pt;width:62.9pt;height:2.2pt;mso-position-horizontal-relative:page;mso-position-vertical-relative:paragraph;z-index:-1008832" coordorigin="6473,5" coordsize="1258,44">
            <v:group style="position:absolute;left:6480;top:12;width:1244;height:2" coordorigin="6480,12" coordsize="1244,2">
              <v:shape style="position:absolute;left:6480;top:12;width:1244;height:2" coordorigin="6480,12" coordsize="1244,0" path="m6480,12l7723,12e" filled="false" stroked="true" strokeweight=".72pt" strokecolor="#000000">
                <v:path arrowok="t"/>
              </v:shape>
            </v:group>
            <v:group style="position:absolute;left:6480;top:41;width:1244;height:2" coordorigin="6480,41" coordsize="1244,2">
              <v:shape style="position:absolute;left:6480;top:41;width:1244;height:2" coordorigin="6480,41" coordsize="1244,0" path="m6480,41l7723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7.079987pt;margin-top:.236925pt;width:62.9pt;height:2.2pt;mso-position-horizontal-relative:page;mso-position-vertical-relative:paragraph;z-index:-1008808" coordorigin="7942,5" coordsize="1258,44">
            <v:group style="position:absolute;left:7949;top:12;width:1244;height:2" coordorigin="7949,12" coordsize="1244,2">
              <v:shape style="position:absolute;left:7949;top:12;width:1244;height:2" coordorigin="7949,12" coordsize="1244,0" path="m7949,12l9192,12e" filled="false" stroked="true" strokeweight=".72pt" strokecolor="#000000">
                <v:path arrowok="t"/>
              </v:shape>
            </v:group>
            <v:group style="position:absolute;left:7949;top:41;width:1244;height:2" coordorigin="7949,41" coordsize="1244,2">
              <v:shape style="position:absolute;left:7949;top:41;width:1244;height:2" coordorigin="7949,41" coordsize="1244,0" path="m7949,41l9192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0.279999pt;margin-top:.236925pt;width:62.9pt;height:2.2pt;mso-position-horizontal-relative:page;mso-position-vertical-relative:paragraph;z-index:15088" coordorigin="9406,5" coordsize="1258,44">
            <v:group style="position:absolute;left:9413;top:12;width:1244;height:2" coordorigin="9413,12" coordsize="1244,2">
              <v:shape style="position:absolute;left:9413;top:12;width:1244;height:2" coordorigin="9413,12" coordsize="1244,0" path="m9413,12l10656,12e" filled="false" stroked="true" strokeweight=".72pt" strokecolor="#000000">
                <v:path arrowok="t"/>
              </v:shape>
            </v:group>
            <v:group style="position:absolute;left:9413;top:41;width:1244;height:2" coordorigin="9413,41" coordsize="1244,2">
              <v:shape style="position:absolute;left:9413;top:41;width:1244;height:2" coordorigin="9413,41" coordsize="1244,0" path="m9413,41l10656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应收款</w:t>
        <w:tab/>
      </w:r>
      <w:r>
        <w:rPr>
          <w:rFonts w:ascii="宋体" w:hAnsi="宋体" w:cs="宋体" w:eastAsia="宋体" w:hint="default"/>
          <w:w w:val="100"/>
          <w:position w:val="-12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-12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after="0" w:line="305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4058" w:val="left" w:leader="none"/>
        </w:tabs>
        <w:spacing w:line="280" w:lineRule="exact" w:before="7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州达众磨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磨具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责任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6,600,000.0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1031" w:val="left" w:leader="none"/>
          <w:tab w:pos="1243" w:val="left" w:leader="none"/>
        </w:tabs>
        <w:spacing w:line="175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0</w:t>
        <w:tab/>
      </w:r>
      <w:r>
        <w:rPr>
          <w:rFonts w:ascii="Times New Roman"/>
          <w:sz w:val="20"/>
        </w:rPr>
      </w:r>
    </w:p>
    <w:p>
      <w:pPr>
        <w:spacing w:line="228" w:lineRule="exact" w:before="7"/>
        <w:ind w:left="260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6,600,000.0</w:t>
      </w:r>
    </w:p>
    <w:p>
      <w:pPr>
        <w:tabs>
          <w:tab w:pos="1212" w:val="left" w:leader="none"/>
          <w:tab w:pos="1423" w:val="left" w:leader="none"/>
        </w:tabs>
        <w:spacing w:line="228" w:lineRule="exact" w:before="0"/>
        <w:ind w:left="180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0</w:t>
        <w:tab/>
      </w:r>
      <w:r>
        <w:rPr>
          <w:rFonts w:ascii="Times New Roman"/>
          <w:sz w:val="20"/>
        </w:rPr>
      </w:r>
    </w:p>
    <w:p>
      <w:pPr>
        <w:spacing w:line="228" w:lineRule="exact" w:before="7"/>
        <w:ind w:left="264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6,600,000.0</w:t>
      </w:r>
    </w:p>
    <w:p>
      <w:pPr>
        <w:tabs>
          <w:tab w:pos="1217" w:val="left" w:leader="none"/>
          <w:tab w:pos="1428" w:val="left" w:leader="none"/>
        </w:tabs>
        <w:spacing w:line="228" w:lineRule="exact" w:before="0"/>
        <w:ind w:left="185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0</w:t>
        <w:tab/>
      </w:r>
      <w:r>
        <w:rPr>
          <w:rFonts w:ascii="Times New Roman"/>
          <w:sz w:val="20"/>
        </w:rPr>
      </w:r>
    </w:p>
    <w:p>
      <w:pPr>
        <w:spacing w:line="228" w:lineRule="exact" w:before="7"/>
        <w:ind w:left="136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6,600,000.0</w:t>
      </w:r>
    </w:p>
    <w:p>
      <w:pPr>
        <w:tabs>
          <w:tab w:pos="1088" w:val="left" w:leader="none"/>
          <w:tab w:pos="1299" w:val="left" w:leader="none"/>
        </w:tabs>
        <w:spacing w:line="228" w:lineRule="exact" w:before="0"/>
        <w:ind w:left="56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0</w:t>
        <w:tab/>
      </w:r>
      <w:r>
        <w:rPr>
          <w:rFonts w:ascii="Times New Roman"/>
          <w:sz w:val="20"/>
        </w:rPr>
      </w:r>
    </w:p>
    <w:p>
      <w:pPr>
        <w:spacing w:after="0" w:line="228" w:lineRule="exact"/>
        <w:jc w:val="center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5120" w:space="40"/>
            <w:col w:w="1424" w:space="40"/>
            <w:col w:w="1429" w:space="40"/>
            <w:col w:w="1547"/>
          </w:cols>
        </w:sectPr>
      </w:pPr>
    </w:p>
    <w:p>
      <w:pPr>
        <w:tabs>
          <w:tab w:pos="4058" w:val="left" w:leader="none"/>
          <w:tab w:pos="5522" w:val="left" w:leader="none"/>
        </w:tabs>
        <w:spacing w:before="5"/>
        <w:ind w:left="1701" w:right="-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合计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6,600,000.00</w:t>
        <w:tab/>
        <w:t>6,600,000.00</w:t>
      </w:r>
    </w:p>
    <w:p>
      <w:pPr>
        <w:spacing w:before="48"/>
        <w:ind w:left="478" w:right="-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6,600,000.00</w:t>
      </w:r>
    </w:p>
    <w:p>
      <w:pPr>
        <w:spacing w:before="48"/>
        <w:ind w:left="47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6,600,000.00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140" w:right="1120"/>
          <w:cols w:num="3" w:equalWidth="0">
            <w:col w:w="6473" w:space="40"/>
            <w:col w:w="1429" w:space="40"/>
            <w:col w:w="165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43" w:lineRule="exact"/>
        <w:ind w:left="3854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63.6pt;height:2.2pt;mso-position-horizontal-relative:char;mso-position-vertical-relative:line" coordorigin="0,0" coordsize="1272,44">
            <v:group style="position:absolute;left:7;top:36;width:1258;height:2" coordorigin="7,36" coordsize="1258,2">
              <v:shape style="position:absolute;left:7;top:36;width:1258;height:2" coordorigin="7,36" coordsize="1258,0" path="m7,36l1265,36e" filled="false" stroked="true" strokeweight=".72pt" strokecolor="#000000">
                <v:path arrowok="t"/>
              </v:shape>
            </v:group>
            <v:group style="position:absolute;left:7;top:7;width:1258;height:2" coordorigin="7,7" coordsize="1258,2">
              <v:shape style="position:absolute;left:7;top:7;width:1258;height:2" coordorigin="7,7" coordsize="1258,0" path="m7,7l126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Times New Roman"/>
          <w:spacing w:val="177"/>
          <w:position w:val="0"/>
          <w:sz w:val="4"/>
        </w:rPr>
        <w:pict>
          <v:group style="width:63.6pt;height:2.2pt;mso-position-horizontal-relative:char;mso-position-vertical-relative:line" coordorigin="0,0" coordsize="1272,44">
            <v:group style="position:absolute;left:7;top:36;width:1258;height:2" coordorigin="7,36" coordsize="1258,2">
              <v:shape style="position:absolute;left:7;top:36;width:1258;height:2" coordorigin="7,36" coordsize="1258,0" path="m7,36l1265,36e" filled="false" stroked="true" strokeweight=".72pt" strokecolor="#000000">
                <v:path arrowok="t"/>
              </v:shape>
            </v:group>
            <v:group style="position:absolute;left:7;top:7;width:1258;height:2" coordorigin="7,7" coordsize="1258,2">
              <v:shape style="position:absolute;left:7;top:7;width:1258;height:2" coordorigin="7,7" coordsize="1258,0" path="m7,7l126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7"/>
          <w:position w:val="0"/>
          <w:sz w:val="4"/>
        </w:rPr>
      </w:r>
      <w:r>
        <w:rPr>
          <w:rFonts w:ascii="Times New Roman"/>
          <w:spacing w:val="181"/>
          <w:position w:val="0"/>
          <w:sz w:val="4"/>
        </w:rPr>
        <w:t> </w:t>
      </w:r>
      <w:r>
        <w:rPr>
          <w:rFonts w:ascii="Times New Roman"/>
          <w:spacing w:val="181"/>
          <w:position w:val="0"/>
          <w:sz w:val="4"/>
        </w:rPr>
        <w:pict>
          <v:group style="width:63.6pt;height:2.2pt;mso-position-horizontal-relative:char;mso-position-vertical-relative:line" coordorigin="0,0" coordsize="1272,44">
            <v:group style="position:absolute;left:7;top:36;width:1258;height:2" coordorigin="7,36" coordsize="1258,2">
              <v:shape style="position:absolute;left:7;top:36;width:1258;height:2" coordorigin="7,36" coordsize="1258,0" path="m7,36l1265,36e" filled="false" stroked="true" strokeweight=".72pt" strokecolor="#000000">
                <v:path arrowok="t"/>
              </v:shape>
            </v:group>
            <v:group style="position:absolute;left:7;top:7;width:1258;height:2" coordorigin="7,7" coordsize="1258,2">
              <v:shape style="position:absolute;left:7;top:7;width:1258;height:2" coordorigin="7,7" coordsize="1258,0" path="m7,7l126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81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Times New Roman"/>
          <w:spacing w:val="177"/>
          <w:position w:val="0"/>
          <w:sz w:val="4"/>
        </w:rPr>
        <w:pict>
          <v:group style="width:63.6pt;height:2.2pt;mso-position-horizontal-relative:char;mso-position-vertical-relative:line" coordorigin="0,0" coordsize="1272,44">
            <v:group style="position:absolute;left:7;top:36;width:1258;height:2" coordorigin="7,36" coordsize="1258,2">
              <v:shape style="position:absolute;left:7;top:36;width:1258;height:2" coordorigin="7,36" coordsize="1258,0" path="m7,36l1265,36e" filled="false" stroked="true" strokeweight=".72pt" strokecolor="#000000">
                <v:path arrowok="t"/>
              </v:shape>
            </v:group>
            <v:group style="position:absolute;left:7;top:7;width:1258;height:2" coordorigin="7,7" coordsize="1258,2">
              <v:shape style="position:absolute;left:7;top:7;width:1258;height:2" coordorigin="7,7" coordsize="1258,0" path="m7,7l126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7"/>
          <w:position w:val="0"/>
          <w:sz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5"/>
          <w:szCs w:val="15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pStyle w:val="BodyText"/>
        <w:spacing w:line="240" w:lineRule="auto" w:before="26"/>
        <w:ind w:left="703" w:right="-1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/>
        <w:t>、</w:t>
      </w:r>
      <w:r>
        <w:rPr>
          <w:rFonts w:ascii="宋体" w:hAnsi="宋体" w:cs="宋体" w:eastAsia="宋体" w:hint="default"/>
        </w:rPr>
        <w:t>预收款</w:t>
      </w:r>
      <w:r>
        <w:rPr>
          <w:rFonts w:ascii="宋体" w:hAnsi="宋体" w:cs="宋体" w:eastAsia="宋体" w:hint="default"/>
        </w:rPr>
        <w:t>项</w:t>
      </w:r>
    </w:p>
    <w:p>
      <w:pPr>
        <w:spacing w:before="161"/>
        <w:ind w:left="2311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62.639999pt;margin-top:15.201718pt;width:470.2pt;height:169.25pt;mso-position-horizontal-relative:page;mso-position-vertical-relative:paragraph;z-index:15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17"/>
                    <w:gridCol w:w="264"/>
                    <w:gridCol w:w="1697"/>
                    <w:gridCol w:w="821"/>
                    <w:gridCol w:w="1505"/>
                  </w:tblGrid>
                  <w:tr>
                    <w:trPr>
                      <w:trHeight w:val="293" w:hRule="exact"/>
                    </w:trPr>
                    <w:tc>
                      <w:tcPr>
                        <w:tcW w:w="538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60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23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511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1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预收款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大唐电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技股份有限公司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8,000.00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5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信科学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一研究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所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5,000.00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5,000.00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5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大唐电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40,000.00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40,000.00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5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right="235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合计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53,000.00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45,000.00</w:t>
                        </w:r>
                      </w:p>
                    </w:tc>
                  </w:tr>
                  <w:tr>
                    <w:trPr>
                      <w:trHeight w:val="555" w:hRule="exact"/>
                    </w:trPr>
                    <w:tc>
                      <w:tcPr>
                        <w:tcW w:w="5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3" w:lineRule="exact"/>
                          <w:ind w:left="11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账款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5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2,696,761.87</w:t>
                        </w:r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5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信科学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研究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所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487,552.41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273,238.40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5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right="2354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合计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487,552.41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2,970,000.27</w:t>
                        </w:r>
                      </w:p>
                    </w:tc>
                  </w:tr>
                  <w:tr>
                    <w:trPr>
                      <w:trHeight w:val="627" w:hRule="exact"/>
                    </w:trPr>
                    <w:tc>
                      <w:tcPr>
                        <w:tcW w:w="51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3" w:lineRule="exact"/>
                          <w:ind w:left="11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款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大唐电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技术有限公司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7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8,358.07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5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称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139"/>
        <w:ind w:left="7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280" w:left="1140" w:right="1120"/>
          <w:cols w:num="2" w:equalWidth="0">
            <w:col w:w="3718" w:space="2810"/>
            <w:col w:w="3112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5"/>
        <w:gridCol w:w="1762"/>
        <w:gridCol w:w="262"/>
        <w:gridCol w:w="1999"/>
      </w:tblGrid>
      <w:tr>
        <w:trPr>
          <w:trHeight w:val="331" w:hRule="exact"/>
        </w:trPr>
        <w:tc>
          <w:tcPr>
            <w:tcW w:w="5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股有限公司</w:t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410,004,013.00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160,012,500.00</w:t>
            </w:r>
          </w:p>
        </w:tc>
      </w:tr>
      <w:tr>
        <w:trPr>
          <w:trHeight w:val="259" w:hRule="exact"/>
        </w:trPr>
        <w:tc>
          <w:tcPr>
            <w:tcW w:w="5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技股份有限公司</w:t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8,000.00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62" w:hRule="exact"/>
        </w:trPr>
        <w:tc>
          <w:tcPr>
            <w:tcW w:w="5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技术股份有限公司</w:t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10,000.00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62" w:hRule="exact"/>
        </w:trPr>
        <w:tc>
          <w:tcPr>
            <w:tcW w:w="5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信设备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95,040.00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59" w:hRule="exact"/>
        </w:trPr>
        <w:tc>
          <w:tcPr>
            <w:tcW w:w="5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半导体研究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754,214.75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59" w:hRule="exact"/>
        </w:trPr>
        <w:tc>
          <w:tcPr>
            <w:tcW w:w="5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1,400,000.00</w:t>
            </w:r>
          </w:p>
        </w:tc>
      </w:tr>
      <w:tr>
        <w:trPr>
          <w:trHeight w:val="259" w:hRule="exact"/>
        </w:trPr>
        <w:tc>
          <w:tcPr>
            <w:tcW w:w="5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信科学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研究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院</w:t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40,092,487.59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40,160,582.59</w:t>
            </w:r>
          </w:p>
        </w:tc>
      </w:tr>
      <w:tr>
        <w:trPr>
          <w:trHeight w:val="264" w:hRule="exact"/>
        </w:trPr>
        <w:tc>
          <w:tcPr>
            <w:tcW w:w="5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大唐电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17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800,000.00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95" w:hRule="exact"/>
        </w:trPr>
        <w:tc>
          <w:tcPr>
            <w:tcW w:w="5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33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合计</w:t>
            </w:r>
          </w:p>
        </w:tc>
        <w:tc>
          <w:tcPr>
            <w:tcW w:w="176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451,772,113.41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99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201,573,082.59</w:t>
            </w:r>
          </w:p>
        </w:tc>
      </w:tr>
    </w:tbl>
    <w:p>
      <w:pPr>
        <w:pStyle w:val="Heading3"/>
        <w:spacing w:line="361" w:lineRule="exact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、股份</w:t>
      </w:r>
      <w:r>
        <w:rPr>
          <w:rFonts w:ascii="Microsoft JhengHei" w:hAnsi="Microsoft JhengHei" w:cs="Microsoft JhengHei" w:eastAsia="Microsoft JhengHei" w:hint="default"/>
        </w:rPr>
        <w:t>支付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2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76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一、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为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提供</w:t>
      </w:r>
      <w:r>
        <w:rPr/>
        <w:t>债务</w:t>
      </w:r>
      <w:r>
        <w:rPr>
          <w:rFonts w:ascii="宋体" w:hAnsi="宋体" w:cs="宋体" w:eastAsia="宋体" w:hint="default"/>
        </w:rPr>
        <w:t>担保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或</w:t>
      </w:r>
      <w:r>
        <w:rPr/>
        <w:t>有负债及其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影响</w:t>
      </w:r>
    </w:p>
    <w:p>
      <w:pPr>
        <w:pStyle w:val="BodyText"/>
        <w:spacing w:line="292" w:lineRule="auto" w:before="67"/>
        <w:ind w:left="703" w:right="2696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2.639999pt;margin-top:41.801853pt;width:470.2pt;height:102.2pt;mso-position-horizontal-relative:page;mso-position-vertical-relative:paragraph;z-index:15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37"/>
                    <w:gridCol w:w="430"/>
                    <w:gridCol w:w="1159"/>
                    <w:gridCol w:w="286"/>
                    <w:gridCol w:w="4092"/>
                  </w:tblGrid>
                  <w:tr>
                    <w:trPr>
                      <w:trHeight w:val="284" w:hRule="exact"/>
                    </w:trPr>
                    <w:tc>
                      <w:tcPr>
                        <w:tcW w:w="34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37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限</w:t>
                        </w:r>
                      </w:p>
                    </w:tc>
                  </w:tr>
                  <w:tr>
                    <w:trPr>
                      <w:trHeight w:val="292" w:hRule="exact"/>
                    </w:trPr>
                    <w:tc>
                      <w:tcPr>
                        <w:tcW w:w="343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农村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5,000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2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2011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8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25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8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2012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8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3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农村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务中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2011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11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2012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3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5,000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2011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17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2012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17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3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2011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2012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3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宁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6,000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2011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2012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3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22" w:val="left" w:leader="none"/>
                          </w:tabs>
                          <w:spacing w:line="250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  <w:tab/>
                          <w:t>计</w:t>
                        </w:r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20,000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2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股子公司高鸿有限下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提供担保</w:t>
      </w:r>
      <w:r>
        <w:rPr>
          <w:rFonts w:ascii="Arial" w:hAnsi="Arial" w:cs="Arial" w:eastAsia="Arial" w:hint="default"/>
        </w:rPr>
        <w:t>:</w:t>
      </w:r>
      <w:r>
        <w:rPr>
          <w:rFonts w:ascii="Arial" w:hAnsi="Arial" w:cs="Arial" w:eastAsia="Arial" w:hint="default"/>
          <w:w w:val="100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Arial" w:hAnsi="Arial" w:cs="Arial" w:eastAsia="Arial" w:hint="default"/>
        </w:rPr>
        <w:t>: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民币万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88" w:lineRule="auto" w:before="26"/>
        <w:ind w:left="703" w:right="60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股子公司高鸿有限下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票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用证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宋体" w:hAnsi="宋体" w:cs="宋体" w:eastAsia="宋体" w:hint="default"/>
        </w:rPr>
        <w:t>提供担保</w:t>
      </w:r>
      <w:r>
        <w:rPr/>
        <w:t>： 金</w:t>
      </w:r>
      <w:r>
        <w:rPr>
          <w:rFonts w:ascii="宋体" w:hAnsi="宋体" w:cs="宋体" w:eastAsia="宋体" w:hint="default"/>
        </w:rPr>
        <w:t>额单位</w:t>
      </w:r>
      <w:r>
        <w:rPr>
          <w:rFonts w:ascii="Arial" w:hAnsi="Arial" w:cs="Arial" w:eastAsia="Arial" w:hint="default"/>
        </w:rPr>
        <w:t>: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民币万</w:t>
      </w:r>
      <w:r>
        <w:rPr>
          <w:rFonts w:ascii="宋体" w:hAnsi="宋体" w:cs="宋体" w:eastAsia="宋体" w:hint="default"/>
        </w:rPr>
        <w:t>元</w:t>
      </w: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281"/>
        <w:gridCol w:w="1164"/>
        <w:gridCol w:w="286"/>
        <w:gridCol w:w="4150"/>
        <w:gridCol w:w="518"/>
      </w:tblGrid>
      <w:tr>
        <w:trPr>
          <w:trHeight w:val="289" w:hRule="exact"/>
        </w:trPr>
        <w:tc>
          <w:tcPr>
            <w:tcW w:w="300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8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300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701.14</w:t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1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11</w:t>
            </w:r>
            <w:r>
              <w:rPr>
                <w:rFonts w:ascii="Courier New" w:hAnsi="Courier New" w:cs="Courier New" w:eastAsia="Courier New" w:hint="default"/>
                <w:spacing w:val="-10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11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2012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10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5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352.54</w:t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1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12</w:t>
            </w:r>
            <w:r>
              <w:rPr>
                <w:rFonts w:ascii="Courier New" w:hAnsi="Courier New" w:cs="Courier New" w:eastAsia="Courier New" w:hint="default"/>
                <w:spacing w:val="-10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26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2012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25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3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350.63</w:t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1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11</w:t>
            </w:r>
            <w:r>
              <w:rPr>
                <w:rFonts w:ascii="Courier New" w:hAnsi="Courier New" w:cs="Courier New" w:eastAsia="Courier New" w:hint="default"/>
                <w:spacing w:val="-10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23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2012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23</w:t>
            </w:r>
            <w:r>
              <w:rPr>
                <w:rFonts w:ascii="Courier New" w:hAnsi="Courier New" w:cs="Courier New" w:eastAsia="Courier New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3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合计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1,404.31</w:t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1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pStyle w:val="BodyText"/>
        <w:spacing w:line="288" w:lineRule="auto" w:before="0"/>
        <w:ind w:left="703" w:right="300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股子公司</w:t>
      </w:r>
      <w:r>
        <w:rPr>
          <w:rFonts w:ascii="宋体" w:hAnsi="宋体" w:cs="宋体" w:eastAsia="宋体" w:hint="default"/>
        </w:rPr>
        <w:t>之</w:t>
      </w:r>
      <w:r>
        <w:rPr/>
        <w:t>子公司高鸿</w:t>
      </w:r>
      <w:r>
        <w:rPr>
          <w:rFonts w:ascii="宋体" w:hAnsi="宋体" w:cs="宋体" w:eastAsia="宋体" w:hint="default"/>
        </w:rPr>
        <w:t>恒昌</w:t>
      </w:r>
      <w:r>
        <w:rPr>
          <w:rFonts w:ascii="宋体" w:hAnsi="宋体" w:cs="宋体" w:eastAsia="宋体" w:hint="default"/>
        </w:rPr>
        <w:t>提供担保</w:t>
      </w:r>
      <w:r>
        <w:rPr/>
        <w:t>： 金</w:t>
      </w:r>
      <w:r>
        <w:rPr>
          <w:rFonts w:ascii="宋体" w:hAnsi="宋体" w:cs="宋体" w:eastAsia="宋体" w:hint="default"/>
        </w:rPr>
        <w:t>额单位</w:t>
      </w:r>
      <w:r>
        <w:rPr>
          <w:rFonts w:ascii="Arial" w:hAnsi="Arial" w:cs="Arial" w:eastAsia="Arial" w:hint="default"/>
        </w:rPr>
        <w:t>: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民币万</w:t>
      </w:r>
      <w:r>
        <w:rPr>
          <w:rFonts w:ascii="宋体" w:hAnsi="宋体" w:cs="宋体" w:eastAsia="宋体" w:hint="default"/>
        </w:rPr>
        <w:t>元</w:t>
      </w: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4"/>
        <w:gridCol w:w="252"/>
        <w:gridCol w:w="1164"/>
        <w:gridCol w:w="286"/>
        <w:gridCol w:w="4668"/>
      </w:tblGrid>
      <w:tr>
        <w:trPr>
          <w:trHeight w:val="289" w:hRule="exact"/>
        </w:trPr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1" w:lineRule="exact"/>
              <w:ind w:left="8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Courier New" w:hAnsi="Courier New" w:cs="Courier New" w:eastAsia="Courier New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</w:tc>
      </w:tr>
      <w:tr>
        <w:trPr>
          <w:trHeight w:val="289" w:hRule="exact"/>
        </w:trPr>
        <w:tc>
          <w:tcPr>
            <w:tcW w:w="303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济开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1,000.00</w:t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6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1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6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76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21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76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2012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6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76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21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</w:p>
        </w:tc>
      </w:tr>
      <w:tr>
        <w:trPr>
          <w:trHeight w:val="268" w:hRule="exact"/>
        </w:trPr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济开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1,000.00</w:t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1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2011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6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11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76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76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2012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6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11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76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</w:p>
        </w:tc>
      </w:tr>
      <w:tr>
        <w:trPr>
          <w:trHeight w:val="314" w:hRule="exact"/>
        </w:trPr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231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  <w:t>计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2,000.00</w:t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6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1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pStyle w:val="BodyText"/>
        <w:spacing w:line="292" w:lineRule="auto" w:before="0"/>
        <w:ind w:left="703" w:right="3963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62.639999pt;margin-top:38.451843pt;width:470.2pt;height:60.2pt;mso-position-horizontal-relative:page;mso-position-vertical-relative:paragraph;z-index:15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34"/>
                    <w:gridCol w:w="252"/>
                    <w:gridCol w:w="1164"/>
                    <w:gridCol w:w="286"/>
                    <w:gridCol w:w="4668"/>
                  </w:tblGrid>
                  <w:tr>
                    <w:trPr>
                      <w:trHeight w:val="284" w:hRule="exact"/>
                    </w:trPr>
                    <w:tc>
                      <w:tcPr>
                        <w:tcW w:w="30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835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目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371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2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限</w:t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303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济开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4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1,000.00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2011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2012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7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日</w:t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30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济开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2,000.00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2011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31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2012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31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日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30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31" w:val="left" w:leader="none"/>
                          </w:tabs>
                          <w:spacing w:line="246" w:lineRule="exact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合</w:t>
                          <w:tab/>
                          <w:t>计</w:t>
                        </w:r>
                      </w:p>
                    </w:tc>
                    <w:tc>
                      <w:tcPr>
                        <w:tcW w:w="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3,000.00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6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2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1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股子公司高鸿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提供担保</w:t>
      </w:r>
      <w:r>
        <w:rPr/>
        <w:t>： 金</w:t>
      </w:r>
      <w:r>
        <w:rPr>
          <w:rFonts w:ascii="宋体" w:hAnsi="宋体" w:cs="宋体" w:eastAsia="宋体" w:hint="default"/>
        </w:rPr>
        <w:t>额单位</w:t>
      </w:r>
      <w:r>
        <w:rPr>
          <w:rFonts w:ascii="Arial" w:hAnsi="Arial" w:cs="Arial" w:eastAsia="Arial" w:hint="default"/>
        </w:rPr>
        <w:t>: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民币万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92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1190" w:top="1540" w:bottom="1380" w:left="114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600" w:bottom="1380" w:left="1140" w:right="1140"/>
        </w:sectPr>
      </w:pPr>
    </w:p>
    <w:p>
      <w:pPr>
        <w:pStyle w:val="Heading3"/>
        <w:spacing w:line="367" w:lineRule="exact"/>
        <w:ind w:left="703" w:right="-19" w:firstLine="5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二、</w:t>
      </w:r>
      <w:r>
        <w:rPr>
          <w:rFonts w:ascii="Microsoft JhengHei" w:hAnsi="Microsoft JhengHei" w:cs="Microsoft JhengHei" w:eastAsia="Microsoft JhengHei" w:hint="default"/>
        </w:rPr>
        <w:t>承诺事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703" w:right="-19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</w:rPr>
        <w:t>项</w:t>
      </w:r>
    </w:p>
    <w:p>
      <w:pPr>
        <w:pStyle w:val="BodyText"/>
        <w:spacing w:line="240" w:lineRule="auto" w:before="72"/>
        <w:ind w:left="703" w:right="-1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）资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42"/>
        <w:ind w:left="7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140" w:right="1140"/>
          <w:cols w:num="2" w:equalWidth="0">
            <w:col w:w="2518" w:space="5138"/>
            <w:col w:w="1964"/>
          </w:cols>
        </w:sectPr>
      </w:pPr>
    </w:p>
    <w:p>
      <w:pPr>
        <w:tabs>
          <w:tab w:pos="2383" w:val="left" w:leader="none"/>
          <w:tab w:pos="5306" w:val="left" w:leader="none"/>
          <w:tab w:pos="7816" w:val="left" w:leader="none"/>
        </w:tabs>
        <w:spacing w:before="5"/>
        <w:ind w:left="197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before="7"/>
        <w:ind w:left="35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3.680pt;margin-top:1.70968pt;width:195.4pt;height:.1pt;mso-position-horizontal-relative:page;mso-position-vertical-relative:paragraph;z-index:-1008640" coordorigin="1474,34" coordsize="3908,2">
            <v:shape style="position:absolute;left:1474;top:34;width:3908;height:2" coordorigin="1474,34" coordsize="3908,0" path="m1474,34l5381,3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3.440002pt;margin-top:1.70968pt;width:108.5pt;height:.1pt;mso-position-horizontal-relative:page;mso-position-vertical-relative:paragraph;z-index:15256" coordorigin="5669,34" coordsize="2170,2">
            <v:shape style="position:absolute;left:5669;top:34;width:2170;height:2" coordorigin="5669,34" coordsize="2170,0" path="m5669,34l7838,3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04.399994pt;margin-top:1.70968pt;width:117.4pt;height:.1pt;mso-position-horizontal-relative:page;mso-position-vertical-relative:paragraph;z-index:15280" coordorigin="8088,34" coordsize="2348,2">
            <v:shape style="position:absolute;left:8088;top:34;width:2348;height:2" coordorigin="8088,34" coordsize="2348,0" path="m8088,34l10435,3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已</w:t>
      </w:r>
      <w:r>
        <w:rPr>
          <w:rFonts w:ascii="宋体" w:hAnsi="宋体" w:cs="宋体" w:eastAsia="宋体" w:hint="default"/>
          <w:sz w:val="20"/>
          <w:szCs w:val="20"/>
        </w:rPr>
        <w:t>签</w:t>
      </w:r>
      <w:r>
        <w:rPr>
          <w:rFonts w:ascii="宋体" w:hAnsi="宋体" w:cs="宋体" w:eastAsia="宋体" w:hint="default"/>
          <w:sz w:val="20"/>
          <w:szCs w:val="20"/>
        </w:rPr>
        <w:t>约</w:t>
      </w:r>
      <w:r>
        <w:rPr>
          <w:rFonts w:ascii="宋体" w:hAnsi="宋体" w:cs="宋体" w:eastAsia="宋体" w:hint="default"/>
          <w:sz w:val="20"/>
          <w:szCs w:val="20"/>
        </w:rPr>
        <w:t>但</w:t>
      </w:r>
      <w:r>
        <w:rPr>
          <w:rFonts w:ascii="宋体" w:hAnsi="宋体" w:cs="宋体" w:eastAsia="宋体" w:hint="default"/>
          <w:sz w:val="20"/>
          <w:szCs w:val="20"/>
        </w:rPr>
        <w:t>尚</w:t>
      </w:r>
      <w:r>
        <w:rPr>
          <w:rFonts w:ascii="宋体" w:hAnsi="宋体" w:cs="宋体" w:eastAsia="宋体" w:hint="default"/>
          <w:sz w:val="20"/>
          <w:szCs w:val="20"/>
        </w:rPr>
        <w:t>未</w:t>
      </w:r>
      <w:r>
        <w:rPr>
          <w:rFonts w:ascii="宋体" w:hAnsi="宋体" w:cs="宋体" w:eastAsia="宋体" w:hint="default"/>
          <w:sz w:val="20"/>
          <w:szCs w:val="20"/>
        </w:rPr>
        <w:t>于财</w:t>
      </w:r>
      <w:r>
        <w:rPr>
          <w:rFonts w:ascii="宋体" w:hAnsi="宋体" w:cs="宋体" w:eastAsia="宋体" w:hint="default"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报</w:t>
      </w:r>
      <w:r>
        <w:rPr>
          <w:rFonts w:ascii="宋体" w:hAnsi="宋体" w:cs="宋体" w:eastAsia="宋体" w:hint="default"/>
          <w:sz w:val="20"/>
          <w:szCs w:val="20"/>
        </w:rPr>
        <w:t>表中</w:t>
      </w:r>
      <w:r>
        <w:rPr>
          <w:rFonts w:ascii="宋体" w:hAnsi="宋体" w:cs="宋体" w:eastAsia="宋体" w:hint="default"/>
          <w:sz w:val="20"/>
          <w:szCs w:val="20"/>
        </w:rPr>
        <w:t>确</w:t>
      </w:r>
      <w:r>
        <w:rPr>
          <w:rFonts w:ascii="宋体" w:hAnsi="宋体" w:cs="宋体" w:eastAsia="宋体" w:hint="default"/>
          <w:sz w:val="20"/>
          <w:szCs w:val="20"/>
        </w:rPr>
        <w:t>认</w:t>
      </w:r>
      <w:r>
        <w:rPr>
          <w:rFonts w:ascii="宋体" w:hAnsi="宋体" w:cs="宋体" w:eastAsia="宋体" w:hint="default"/>
          <w:sz w:val="20"/>
          <w:szCs w:val="20"/>
        </w:rPr>
        <w:t>的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3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7"/>
        <w:gridCol w:w="281"/>
        <w:gridCol w:w="2177"/>
        <w:gridCol w:w="242"/>
      </w:tblGrid>
      <w:tr>
        <w:trPr>
          <w:trHeight w:val="772" w:hRule="exact"/>
        </w:trPr>
        <w:tc>
          <w:tcPr>
            <w:tcW w:w="39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spacing w:val="4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诺</w:t>
            </w:r>
          </w:p>
          <w:p>
            <w:pPr>
              <w:pStyle w:val="TableParagraph"/>
              <w:spacing w:line="259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spacing w:val="4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</w:p>
          <w:p>
            <w:pPr>
              <w:pStyle w:val="TableParagraph"/>
              <w:spacing w:line="26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spacing w:val="4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对外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诺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right="-23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0" w:hRule="exact"/>
        </w:trPr>
        <w:tc>
          <w:tcPr>
            <w:tcW w:w="39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3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2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right="-23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121,500,000.00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88" w:lineRule="auto" w:before="19"/>
        <w:ind w:left="223" w:right="193" w:firstLine="48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7"/>
        </w:rPr>
        <w:t>注</w:t>
      </w:r>
      <w:r>
        <w:rPr>
          <w:spacing w:val="-7"/>
        </w:rPr>
        <w:t>：</w:t>
      </w:r>
      <w:r>
        <w:rPr>
          <w:rFonts w:ascii="Times New Roman" w:hAnsi="Times New Roman" w:cs="Times New Roman" w:eastAsia="Times New Roman" w:hint="default"/>
          <w:spacing w:val="-7"/>
        </w:rPr>
        <w:t>2010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spacing w:val="-6"/>
        </w:rPr>
        <w:t>年子公司高鸿</w:t>
      </w:r>
      <w:r>
        <w:rPr>
          <w:rFonts w:ascii="宋体" w:hAnsi="宋体" w:cs="宋体" w:eastAsia="宋体" w:hint="default"/>
          <w:spacing w:val="-6"/>
        </w:rPr>
        <w:t>信息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烟台佰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置</w:t>
      </w:r>
      <w:r>
        <w:rPr>
          <w:rFonts w:ascii="宋体" w:hAnsi="宋体" w:cs="宋体" w:eastAsia="宋体" w:hint="default"/>
          <w:spacing w:val="-6"/>
        </w:rPr>
        <w:t>业</w:t>
      </w:r>
      <w:r>
        <w:rPr>
          <w:spacing w:val="-6"/>
        </w:rPr>
        <w:t>有限公司</w:t>
      </w:r>
      <w:r>
        <w:rPr>
          <w:rFonts w:ascii="宋体" w:hAnsi="宋体" w:cs="宋体" w:eastAsia="宋体" w:hint="default"/>
          <w:spacing w:val="-6"/>
        </w:rPr>
        <w:t>签</w:t>
      </w:r>
      <w:r>
        <w:rPr>
          <w:rFonts w:ascii="宋体" w:hAnsi="宋体" w:cs="宋体" w:eastAsia="宋体" w:hint="default"/>
          <w:spacing w:val="-6"/>
        </w:rPr>
        <w:t>订</w:t>
      </w:r>
      <w:r>
        <w:rPr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商品</w:t>
      </w:r>
      <w:r>
        <w:rPr>
          <w:rFonts w:ascii="宋体" w:hAnsi="宋体" w:cs="宋体" w:eastAsia="宋体" w:hint="default"/>
          <w:spacing w:val="-6"/>
        </w:rPr>
        <w:t>房</w:t>
      </w:r>
      <w:r>
        <w:rPr>
          <w:rFonts w:ascii="宋体" w:hAnsi="宋体" w:cs="宋体" w:eastAsia="宋体" w:hint="default"/>
          <w:spacing w:val="-6"/>
        </w:rPr>
        <w:t>买</w:t>
      </w:r>
      <w:r>
        <w:rPr>
          <w:rFonts w:ascii="宋体" w:hAnsi="宋体" w:cs="宋体" w:eastAsia="宋体" w:hint="default"/>
          <w:spacing w:val="-6"/>
        </w:rPr>
        <w:t>卖</w:t>
      </w:r>
      <w:r>
        <w:rPr>
          <w:spacing w:val="-6"/>
        </w:rPr>
        <w:t>合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约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烟台</w:t>
      </w:r>
      <w:r>
        <w:rPr/>
        <w:t>市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区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路 </w:t>
      </w:r>
      <w:r>
        <w:rPr>
          <w:rFonts w:ascii="Times New Roman" w:hAnsi="Times New Roman" w:cs="Times New Roman" w:eastAsia="Times New Roman" w:hint="default"/>
        </w:rPr>
        <w:t>33  </w:t>
      </w:r>
      <w:r>
        <w:rPr/>
        <w:t>号的“</w:t>
      </w:r>
      <w:r>
        <w:rPr>
          <w:rFonts w:ascii="宋体" w:hAnsi="宋体" w:cs="宋体" w:eastAsia="宋体" w:hint="default"/>
        </w:rPr>
        <w:t>佰</w:t>
      </w:r>
      <w:r>
        <w:rPr>
          <w:rFonts w:ascii="宋体" w:hAnsi="宋体" w:cs="宋体" w:eastAsia="宋体" w:hint="default"/>
        </w:rPr>
        <w:t>和</w:t>
      </w:r>
      <w:r>
        <w:rPr/>
        <w:t>数码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场</w:t>
      </w:r>
      <w:r>
        <w:rPr/>
        <w:t>”</w:t>
      </w:r>
      <w:r>
        <w:rPr>
          <w:rFonts w:ascii="宋体" w:hAnsi="宋体" w:cs="宋体" w:eastAsia="宋体" w:hint="default"/>
        </w:rPr>
        <w:t>一</w:t>
      </w:r>
      <w:r>
        <w:rPr/>
        <w:t>、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10,252.48</w:t>
      </w:r>
    </w:p>
    <w:p>
      <w:pPr>
        <w:pStyle w:val="BodyText"/>
        <w:spacing w:line="288" w:lineRule="auto" w:before="13"/>
        <w:ind w:left="223" w:right="207"/>
        <w:jc w:val="both"/>
      </w:pPr>
      <w:r>
        <w:rPr>
          <w:rFonts w:ascii="宋体" w:hAnsi="宋体" w:cs="宋体" w:eastAsia="宋体" w:hint="default"/>
        </w:rPr>
        <w:t>㎡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房</w:t>
      </w:r>
      <w:r>
        <w:rPr/>
        <w:t>产，合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总</w:t>
      </w:r>
      <w:r>
        <w:rPr/>
        <w:t>金</w:t>
      </w:r>
      <w:r>
        <w:rPr>
          <w:rFonts w:ascii="宋体" w:hAnsi="宋体" w:cs="宋体" w:eastAsia="宋体" w:hint="default"/>
        </w:rPr>
        <w:t>额为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135,000,000.00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烟台佰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134,400,000.00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另</w:t>
      </w:r>
      <w:r>
        <w:rPr>
          <w:rFonts w:ascii="宋体" w:hAnsi="宋体" w:cs="宋体" w:eastAsia="宋体" w:hint="default"/>
          <w:spacing w:val="-7"/>
        </w:rPr>
        <w:t>支</w:t>
      </w:r>
      <w:r>
        <w:rPr>
          <w:rFonts w:ascii="宋体" w:hAnsi="宋体" w:cs="宋体" w:eastAsia="宋体" w:hint="default"/>
          <w:spacing w:val="-7"/>
        </w:rPr>
        <w:t>付</w:t>
      </w:r>
      <w:r>
        <w:rPr>
          <w:rFonts w:ascii="宋体" w:hAnsi="宋体" w:cs="宋体" w:eastAsia="宋体" w:hint="default"/>
          <w:spacing w:val="-7"/>
        </w:rPr>
        <w:t>房</w:t>
      </w:r>
      <w:r>
        <w:rPr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过</w:t>
      </w:r>
      <w:r>
        <w:rPr>
          <w:rFonts w:ascii="宋体" w:hAnsi="宋体" w:cs="宋体" w:eastAsia="宋体" w:hint="default"/>
          <w:spacing w:val="-7"/>
        </w:rPr>
        <w:t>户</w:t>
      </w:r>
      <w:r>
        <w:rPr>
          <w:rFonts w:ascii="宋体" w:hAnsi="宋体" w:cs="宋体" w:eastAsia="宋体" w:hint="default"/>
          <w:spacing w:val="-7"/>
        </w:rPr>
        <w:t>契</w:t>
      </w:r>
      <w:r>
        <w:rPr>
          <w:rFonts w:ascii="宋体" w:hAnsi="宋体" w:cs="宋体" w:eastAsia="宋体" w:hint="default"/>
          <w:spacing w:val="-7"/>
        </w:rPr>
        <w:t>税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4,032,000.50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房</w:t>
      </w:r>
      <w:r>
        <w:rPr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过</w:t>
      </w:r>
      <w:r>
        <w:rPr>
          <w:rFonts w:ascii="宋体" w:hAnsi="宋体" w:cs="宋体" w:eastAsia="宋体" w:hint="default"/>
          <w:spacing w:val="-7"/>
        </w:rPr>
        <w:t>户手续</w:t>
      </w:r>
      <w:r>
        <w:rPr>
          <w:rFonts w:ascii="宋体" w:hAnsi="宋体" w:cs="宋体" w:eastAsia="宋体" w:hint="default"/>
          <w:spacing w:val="-7"/>
        </w:rPr>
        <w:t>已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/>
        <w:t>年</w:t>
      </w:r>
      <w:r>
        <w:rPr>
          <w:spacing w:val="-73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/>
        <w:t>月份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理完</w:t>
      </w:r>
      <w:r>
        <w:rPr>
          <w:rFonts w:ascii="宋体" w:hAnsi="宋体" w:cs="宋体" w:eastAsia="宋体" w:hint="default"/>
        </w:rPr>
        <w:t>毕</w:t>
      </w:r>
      <w:r>
        <w:rPr/>
        <w:t>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房</w:t>
      </w:r>
      <w:r>
        <w:rPr/>
        <w:t>产所有</w:t>
      </w:r>
      <w:r>
        <w:rPr>
          <w:rFonts w:ascii="宋体" w:hAnsi="宋体" w:cs="宋体" w:eastAsia="宋体" w:hint="default"/>
        </w:rPr>
        <w:t>权完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为</w:t>
      </w:r>
      <w:r>
        <w:rPr/>
        <w:t>高鸿</w:t>
      </w:r>
      <w:r>
        <w:rPr>
          <w:rFonts w:ascii="宋体" w:hAnsi="宋体" w:cs="宋体" w:eastAsia="宋体" w:hint="default"/>
        </w:rPr>
        <w:t>信息</w:t>
      </w:r>
      <w:r>
        <w:rPr/>
        <w:t>所有，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产</w:t>
      </w:r>
      <w:r>
        <w:rPr>
          <w:rFonts w:ascii="宋体" w:hAnsi="宋体" w:cs="宋体" w:eastAsia="宋体" w:hint="default"/>
        </w:rPr>
        <w:t>权证</w:t>
      </w:r>
      <w:r>
        <w:rPr>
          <w:rFonts w:ascii="宋体" w:hAnsi="宋体" w:cs="宋体" w:eastAsia="宋体" w:hint="default"/>
        </w:rPr>
        <w:t>信息 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1853"/>
        <w:gridCol w:w="1757"/>
        <w:gridCol w:w="1548"/>
        <w:gridCol w:w="2146"/>
      </w:tblGrid>
      <w:tr>
        <w:trPr>
          <w:trHeight w:val="315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27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证号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20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面积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50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产权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证号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52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98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筑面积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00" w:hRule="exact"/>
        </w:trPr>
        <w:tc>
          <w:tcPr>
            <w:tcW w:w="210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51062</w:t>
            </w:r>
          </w:p>
        </w:tc>
        <w:tc>
          <w:tcPr>
            <w:tcW w:w="185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65.72</w:t>
            </w:r>
          </w:p>
        </w:tc>
        <w:tc>
          <w:tcPr>
            <w:tcW w:w="175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k001472</w:t>
            </w:r>
          </w:p>
        </w:tc>
        <w:tc>
          <w:tcPr>
            <w:tcW w:w="154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1801</w:t>
            </w:r>
          </w:p>
        </w:tc>
        <w:tc>
          <w:tcPr>
            <w:tcW w:w="214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100.83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1802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96.41</w:t>
            </w:r>
          </w:p>
        </w:tc>
      </w:tr>
      <w:tr>
        <w:trPr>
          <w:trHeight w:val="283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1803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44.78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41.61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k001398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1805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59.00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47.46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1833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46.79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51060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72.73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k001471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1835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19.65</w:t>
            </w:r>
          </w:p>
        </w:tc>
      </w:tr>
      <w:tr>
        <w:trPr>
          <w:trHeight w:val="283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1839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95.77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1852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152.44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51063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67.48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k001397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1865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123.57</w:t>
            </w:r>
          </w:p>
        </w:tc>
      </w:tr>
      <w:tr>
        <w:trPr>
          <w:trHeight w:val="283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1828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62.48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1829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62.48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51064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48.55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k001470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61.45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1831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57.72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1832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59.65</w:t>
            </w:r>
          </w:p>
        </w:tc>
      </w:tr>
      <w:tr>
        <w:trPr>
          <w:trHeight w:val="283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51068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449.08</w:t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k001469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1826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155.13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1827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61.59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1861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43.55</w:t>
            </w:r>
          </w:p>
        </w:tc>
      </w:tr>
      <w:tr>
        <w:trPr>
          <w:trHeight w:val="283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k001402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1862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77.99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1863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288.49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1853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215.81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k001463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1855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93.58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1856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307.83</w:t>
            </w:r>
          </w:p>
        </w:tc>
      </w:tr>
      <w:tr>
        <w:trPr>
          <w:trHeight w:val="283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1857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47.10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k001399</w:t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1860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75.93</w:t>
            </w:r>
          </w:p>
        </w:tc>
      </w:tr>
      <w:tr>
        <w:trPr>
          <w:trHeight w:val="286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1806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82.72</w:t>
            </w:r>
          </w:p>
        </w:tc>
      </w:tr>
      <w:tr>
        <w:trPr>
          <w:trHeight w:val="279" w:hRule="exact"/>
        </w:trPr>
        <w:tc>
          <w:tcPr>
            <w:tcW w:w="2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1807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54.14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140" w:right="114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4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7"/>
        <w:gridCol w:w="1829"/>
        <w:gridCol w:w="1766"/>
        <w:gridCol w:w="1596"/>
        <w:gridCol w:w="1350"/>
      </w:tblGrid>
      <w:tr>
        <w:trPr>
          <w:trHeight w:val="333" w:hRule="exact"/>
        </w:trPr>
        <w:tc>
          <w:tcPr>
            <w:tcW w:w="3066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k001466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1808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306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1809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3066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1810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51065</w:t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569.19</w:t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k001462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1811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1812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1813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83.55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k001400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1815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1816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110.81</w:t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1817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k001464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1821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68.49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1825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164.33</w:t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1858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k001401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1859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83.18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1818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1,106.09</w:t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1819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k001408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1820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72.48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1822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1823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51066</w:t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346.5</w:t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k001468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2832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2833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2835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k001396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2836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75.19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2873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132.38</w:t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2827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k001465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2828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2829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2830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k001433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2831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105.29</w:t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2823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2825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105.29</w:t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k001455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2826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2871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156.80</w:t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2872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172.98</w:t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51070</w:t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204.32</w:t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k001454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2818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2819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2820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126.52</w:t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k001434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2821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114.84</w:t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2822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49.78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2813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109.02</w:t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k001453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2816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2817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109.33</w:t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2870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104.89</w:t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51067</w:t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377.43</w:t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k001450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2809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74.32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2810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114.63</w:t>
            </w:r>
          </w:p>
        </w:tc>
      </w:tr>
      <w:tr>
        <w:trPr>
          <w:trHeight w:val="283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2811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77.51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k001413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2812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6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2869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120.77</w:t>
            </w:r>
          </w:p>
        </w:tc>
      </w:tr>
      <w:tr>
        <w:trPr>
          <w:trHeight w:val="308" w:hRule="exact"/>
        </w:trPr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2805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22.44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47"/>
          <w:pgSz w:w="11900" w:h="16840"/>
          <w:pgMar w:footer="1190" w:header="0" w:top="1580" w:bottom="1380" w:left="1680" w:right="1680"/>
          <w:pgNumType w:start="138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1829"/>
        <w:gridCol w:w="1766"/>
        <w:gridCol w:w="1572"/>
        <w:gridCol w:w="2146"/>
      </w:tblGrid>
      <w:tr>
        <w:trPr>
          <w:trHeight w:val="333" w:hRule="exact"/>
        </w:trPr>
        <w:tc>
          <w:tcPr>
            <w:tcW w:w="3919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k001412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2806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55.18</w:t>
            </w:r>
          </w:p>
        </w:tc>
      </w:tr>
      <w:tr>
        <w:trPr>
          <w:trHeight w:val="283" w:hRule="exact"/>
        </w:trPr>
        <w:tc>
          <w:tcPr>
            <w:tcW w:w="3919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2807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70.47</w:t>
            </w:r>
          </w:p>
        </w:tc>
      </w:tr>
      <w:tr>
        <w:trPr>
          <w:trHeight w:val="286" w:hRule="exact"/>
        </w:trPr>
        <w:tc>
          <w:tcPr>
            <w:tcW w:w="3919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2808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70.47</w:t>
            </w:r>
          </w:p>
        </w:tc>
      </w:tr>
      <w:tr>
        <w:trPr>
          <w:trHeight w:val="286" w:hRule="exact"/>
        </w:trPr>
        <w:tc>
          <w:tcPr>
            <w:tcW w:w="3919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k001432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2868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156.52</w:t>
            </w:r>
          </w:p>
        </w:tc>
      </w:tr>
      <w:tr>
        <w:trPr>
          <w:trHeight w:val="283" w:hRule="exact"/>
        </w:trPr>
        <w:tc>
          <w:tcPr>
            <w:tcW w:w="3919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2801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92.12</w:t>
            </w:r>
          </w:p>
        </w:tc>
      </w:tr>
      <w:tr>
        <w:trPr>
          <w:trHeight w:val="286" w:hRule="exact"/>
        </w:trPr>
        <w:tc>
          <w:tcPr>
            <w:tcW w:w="3919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2802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78.85</w:t>
            </w:r>
          </w:p>
        </w:tc>
      </w:tr>
      <w:tr>
        <w:trPr>
          <w:trHeight w:val="286" w:hRule="exact"/>
        </w:trPr>
        <w:tc>
          <w:tcPr>
            <w:tcW w:w="3919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k001452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2803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68.30</w:t>
            </w:r>
          </w:p>
        </w:tc>
      </w:tr>
      <w:tr>
        <w:trPr>
          <w:trHeight w:val="286" w:hRule="exact"/>
        </w:trPr>
        <w:tc>
          <w:tcPr>
            <w:tcW w:w="3919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2866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250.99</w:t>
            </w:r>
          </w:p>
        </w:tc>
      </w:tr>
      <w:tr>
        <w:trPr>
          <w:trHeight w:val="286" w:hRule="exact"/>
        </w:trPr>
        <w:tc>
          <w:tcPr>
            <w:tcW w:w="3919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2867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78.07</w:t>
            </w:r>
          </w:p>
        </w:tc>
      </w:tr>
      <w:tr>
        <w:trPr>
          <w:trHeight w:val="283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7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51069</w:t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5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323.47</w:t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k001451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50.28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2861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65.30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2862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64.98</w:t>
            </w:r>
          </w:p>
        </w:tc>
      </w:tr>
      <w:tr>
        <w:trPr>
          <w:trHeight w:val="283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k001411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2863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64.65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2865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61.42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2855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68.33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k001461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2856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142.14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2857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55.97</w:t>
            </w:r>
          </w:p>
        </w:tc>
      </w:tr>
      <w:tr>
        <w:trPr>
          <w:trHeight w:val="283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2858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60.30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k001410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2859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60.44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73.39</w:t>
            </w:r>
          </w:p>
        </w:tc>
      </w:tr>
      <w:tr>
        <w:trPr>
          <w:trHeight w:val="283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2851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76.60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k001460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2852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73.31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2853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116.14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2877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158.46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7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51059</w:t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6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k001449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2837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56.26</w:t>
            </w:r>
          </w:p>
        </w:tc>
      </w:tr>
      <w:tr>
        <w:trPr>
          <w:trHeight w:val="283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2838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53.95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2839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76.60</w:t>
            </w:r>
          </w:p>
        </w:tc>
      </w:tr>
      <w:tr>
        <w:trPr>
          <w:trHeight w:val="28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7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51058</w:t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6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k001409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2875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169.82</w:t>
            </w:r>
          </w:p>
        </w:tc>
      </w:tr>
      <w:tr>
        <w:trPr>
          <w:trHeight w:val="283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2876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119.79</w:t>
            </w:r>
          </w:p>
        </w:tc>
      </w:tr>
      <w:tr>
        <w:trPr>
          <w:trHeight w:val="432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7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51056</w:t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k001467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1075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145.78</w:t>
            </w:r>
          </w:p>
        </w:tc>
      </w:tr>
      <w:tr>
        <w:trPr>
          <w:trHeight w:val="447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51057</w:t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6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k001403</w:t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401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175.64</w:t>
            </w:r>
          </w:p>
        </w:tc>
      </w:tr>
      <w:tr>
        <w:trPr>
          <w:trHeight w:val="334" w:hRule="exact"/>
        </w:trPr>
        <w:tc>
          <w:tcPr>
            <w:tcW w:w="209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77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829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6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2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0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10,252.48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188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</w:p>
    <w:p>
      <w:pPr>
        <w:pStyle w:val="BodyText"/>
        <w:spacing w:line="240" w:lineRule="auto" w:before="67"/>
        <w:ind w:left="703" w:right="0"/>
        <w:jc w:val="left"/>
      </w:pPr>
      <w:r>
        <w:rPr>
          <w:rFonts w:ascii="宋体" w:hAnsi="宋体" w:cs="宋体" w:eastAsia="宋体" w:hint="default"/>
        </w:rPr>
        <w:t>至</w:t>
      </w:r>
      <w:r>
        <w:rPr/>
        <w:t>资产负债表日</w:t>
      </w:r>
      <w:r>
        <w:rPr>
          <w:rFonts w:ascii="宋体" w:hAnsi="宋体" w:cs="宋体" w:eastAsia="宋体" w:hint="default"/>
        </w:rPr>
        <w:t>止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对外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/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销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租赁</w:t>
      </w:r>
      <w:r>
        <w:rPr/>
        <w:t>合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/>
        <w:t>下：</w:t>
      </w:r>
    </w:p>
    <w:p>
      <w:pPr>
        <w:spacing w:before="9"/>
        <w:ind w:left="0" w:right="43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3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7"/>
        <w:gridCol w:w="281"/>
        <w:gridCol w:w="2177"/>
        <w:gridCol w:w="242"/>
        <w:gridCol w:w="2354"/>
      </w:tblGrid>
      <w:tr>
        <w:trPr>
          <w:trHeight w:val="257" w:hRule="exact"/>
        </w:trPr>
        <w:tc>
          <w:tcPr>
            <w:tcW w:w="39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22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528" w:hRule="exact"/>
        </w:trPr>
        <w:tc>
          <w:tcPr>
            <w:tcW w:w="39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销经营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租赁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</w:p>
          <w:p>
            <w:pPr>
              <w:pStyle w:val="TableParagraph"/>
              <w:spacing w:line="27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资产负债表日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spacing w:val="-47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spacing w:val="-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3,640,051.00</w:t>
            </w:r>
          </w:p>
        </w:tc>
      </w:tr>
      <w:tr>
        <w:trPr>
          <w:trHeight w:val="264" w:hRule="exact"/>
        </w:trPr>
        <w:tc>
          <w:tcPr>
            <w:tcW w:w="3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3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</w:p>
        </w:tc>
        <w:tc>
          <w:tcPr>
            <w:tcW w:w="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3,640,051.00</w:t>
            </w:r>
          </w:p>
        </w:tc>
      </w:tr>
    </w:tbl>
    <w:p>
      <w:pPr>
        <w:pStyle w:val="BodyText"/>
        <w:spacing w:line="240" w:lineRule="auto" w:before="19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</w:rPr>
        <w:t>项</w:t>
      </w:r>
    </w:p>
    <w:p>
      <w:pPr>
        <w:pStyle w:val="BodyText"/>
        <w:spacing w:line="240" w:lineRule="auto" w:before="67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办</w:t>
      </w:r>
      <w:r>
        <w:rPr/>
        <w:t>公地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租赁</w:t>
      </w:r>
      <w:r>
        <w:rPr/>
        <w:t>电</w:t>
      </w:r>
      <w:r>
        <w:rPr>
          <w:rFonts w:ascii="宋体" w:hAnsi="宋体" w:cs="宋体" w:eastAsia="宋体" w:hint="default"/>
        </w:rPr>
        <w:t>信科学</w:t>
      </w:r>
      <w:r>
        <w:rPr/>
        <w:t>技术</w:t>
      </w:r>
      <w:r>
        <w:rPr>
          <w:rFonts w:ascii="宋体" w:hAnsi="宋体" w:cs="宋体" w:eastAsia="宋体" w:hint="default"/>
        </w:rPr>
        <w:t>半导体研究</w:t>
      </w:r>
      <w:r>
        <w:rPr/>
        <w:t>所</w:t>
      </w:r>
      <w:r>
        <w:rPr>
          <w:rFonts w:ascii="宋体" w:hAnsi="宋体" w:cs="宋体" w:eastAsia="宋体" w:hint="default"/>
        </w:rPr>
        <w:t>房</w:t>
      </w:r>
      <w:r>
        <w:rPr/>
        <w:t>产，</w:t>
      </w:r>
      <w:r>
        <w:rPr>
          <w:rFonts w:ascii="宋体" w:hAnsi="宋体" w:cs="宋体" w:eastAsia="宋体" w:hint="default"/>
        </w:rPr>
        <w:t>因</w:t>
      </w:r>
      <w:r>
        <w:rPr/>
        <w:t>市政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列入</w:t>
      </w:r>
      <w:r>
        <w:rPr>
          <w:rFonts w:ascii="宋体" w:hAnsi="宋体" w:cs="宋体" w:eastAsia="宋体" w:hint="default"/>
        </w:rPr>
        <w:t>拆</w:t>
      </w:r>
    </w:p>
    <w:p>
      <w:pPr>
        <w:pStyle w:val="BodyText"/>
        <w:spacing w:line="240" w:lineRule="auto" w:before="89"/>
        <w:ind w:left="223" w:right="0"/>
        <w:jc w:val="left"/>
      </w:pPr>
      <w:r>
        <w:rPr>
          <w:rFonts w:ascii="宋体" w:hAnsi="宋体" w:cs="宋体" w:eastAsia="宋体" w:hint="default"/>
        </w:rPr>
        <w:t>迁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初步</w:t>
      </w:r>
      <w:r>
        <w:rPr>
          <w:rFonts w:ascii="宋体" w:hAnsi="宋体" w:cs="宋体" w:eastAsia="宋体" w:hint="default"/>
        </w:rPr>
        <w:t>和</w:t>
      </w:r>
      <w:r>
        <w:rPr/>
        <w:t>电</w:t>
      </w:r>
      <w:r>
        <w:rPr>
          <w:rFonts w:ascii="宋体" w:hAnsi="宋体" w:cs="宋体" w:eastAsia="宋体" w:hint="default"/>
        </w:rPr>
        <w:t>信科学</w:t>
      </w:r>
      <w:r>
        <w:rPr/>
        <w:t>技术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协商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其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Times New Roman" w:hAnsi="Times New Roman" w:cs="Times New Roman" w:eastAsia="Times New Roman" w:hint="default"/>
        </w:rPr>
        <w:t>1000</w:t>
      </w:r>
      <w:r>
        <w:rPr>
          <w:rFonts w:ascii="Times New Roman" w:hAnsi="Times New Roman" w:cs="Times New Roman" w:eastAsia="Times New Roman" w:hint="default"/>
          <w:spacing w:val="-14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米</w:t>
      </w:r>
      <w:r>
        <w:rPr/>
        <w:t>，</w:t>
      </w:r>
    </w:p>
    <w:p>
      <w:pPr>
        <w:spacing w:after="0" w:line="240" w:lineRule="auto"/>
        <w:jc w:val="left"/>
        <w:sectPr>
          <w:pgSz w:w="11900" w:h="16840"/>
          <w:pgMar w:header="0" w:footer="1190" w:top="1580" w:bottom="1380" w:left="1140" w:right="1120"/>
        </w:sectPr>
      </w:pPr>
    </w:p>
    <w:p>
      <w:pPr>
        <w:pStyle w:val="BodyText"/>
        <w:spacing w:line="240" w:lineRule="auto" w:before="14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3.5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Times New Roman" w:hAnsi="Times New Roman" w:cs="Times New Roman" w:eastAsia="Times New Roman" w:hint="default"/>
          <w:spacing w:val="-3"/>
        </w:rPr>
        <w:t>/m</w:t>
      </w:r>
      <w:r>
        <w:rPr>
          <w:rFonts w:ascii="Times New Roman" w:hAnsi="Times New Roman" w:cs="Times New Roman" w:eastAsia="Times New Roman" w:hint="default"/>
          <w:spacing w:val="-3"/>
          <w:position w:val="11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  <w:spacing w:val="-3"/>
        </w:rPr>
        <w:t>/</w:t>
      </w:r>
      <w:r>
        <w:rPr>
          <w:spacing w:val="-3"/>
        </w:rPr>
        <w:t>月，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八</w:t>
      </w:r>
      <w:r>
        <w:rPr>
          <w:rFonts w:ascii="宋体" w:hAnsi="宋体" w:cs="宋体" w:eastAsia="宋体" w:hint="default"/>
          <w:spacing w:val="-3"/>
        </w:rPr>
        <w:t>楼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2400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米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/m</w:t>
      </w:r>
      <w:r>
        <w:rPr>
          <w:rFonts w:ascii="Times New Roman" w:hAnsi="Times New Roman" w:cs="Times New Roman" w:eastAsia="Times New Roman" w:hint="default"/>
          <w:position w:val="11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月，</w:t>
      </w:r>
      <w:r>
        <w:rPr>
          <w:rFonts w:ascii="宋体" w:hAnsi="宋体" w:cs="宋体" w:eastAsia="宋体" w:hint="default"/>
        </w:rPr>
        <w:t>九</w:t>
      </w:r>
      <w:r>
        <w:rPr>
          <w:rFonts w:ascii="宋体" w:hAnsi="宋体" w:cs="宋体" w:eastAsia="宋体" w:hint="default"/>
        </w:rPr>
        <w:t>一小学</w:t>
      </w:r>
      <w:r>
        <w:rPr>
          <w:rFonts w:ascii="宋体" w:hAnsi="宋体" w:cs="宋体" w:eastAsia="宋体" w:hint="default"/>
        </w:rPr>
        <w:t>写</w:t>
      </w:r>
      <w:r>
        <w:rPr/>
        <w:t>字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</w:p>
    <w:p>
      <w:pPr>
        <w:pStyle w:val="BodyText"/>
        <w:spacing w:line="240" w:lineRule="auto" w:before="7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2100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米</w:t>
      </w:r>
      <w:r>
        <w:rPr/>
        <w:t>，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2.5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/m</w:t>
      </w:r>
      <w:r>
        <w:rPr>
          <w:rFonts w:ascii="Times New Roman" w:hAnsi="Times New Roman" w:cs="Times New Roman" w:eastAsia="Times New Roman" w:hint="default"/>
          <w:position w:val="11"/>
          <w:sz w:val="16"/>
          <w:szCs w:val="16"/>
        </w:rPr>
        <w:t>2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月，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出</w:t>
      </w:r>
      <w:r>
        <w:rPr/>
        <w:t>日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行情况</w:t>
      </w:r>
    </w:p>
    <w:p>
      <w:pPr>
        <w:pStyle w:val="BodyText"/>
        <w:spacing w:line="240" w:lineRule="auto" w:before="67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spacing w:val="-90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与</w:t>
      </w:r>
      <w:r>
        <w:rPr/>
        <w:t>电</w:t>
      </w:r>
      <w:r>
        <w:rPr>
          <w:rFonts w:ascii="宋体" w:hAnsi="宋体" w:cs="宋体" w:eastAsia="宋体" w:hint="default"/>
        </w:rPr>
        <w:t>信科学</w:t>
      </w:r>
      <w:r>
        <w:rPr/>
        <w:t>技术</w:t>
      </w:r>
      <w:r>
        <w:rPr>
          <w:rFonts w:ascii="宋体" w:hAnsi="宋体" w:cs="宋体" w:eastAsia="宋体" w:hint="default"/>
        </w:rPr>
        <w:t>半导体研究</w:t>
      </w:r>
      <w:r>
        <w:rPr/>
        <w:t>所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/>
        <w:t>的</w:t>
      </w:r>
      <w:r>
        <w:rPr>
          <w:rFonts w:ascii="宋体" w:hAnsi="宋体" w:cs="宋体" w:eastAsia="宋体" w:hint="default"/>
        </w:rPr>
        <w:t>房租租赁</w:t>
      </w:r>
      <w:r>
        <w:rPr/>
        <w:t>合</w:t>
      </w:r>
      <w:r>
        <w:rPr>
          <w:rFonts w:ascii="宋体" w:hAnsi="宋体" w:cs="宋体" w:eastAsia="宋体" w:hint="default"/>
        </w:rPr>
        <w:t>同本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履</w:t>
      </w:r>
    </w:p>
    <w:p>
      <w:pPr>
        <w:pStyle w:val="BodyText"/>
        <w:spacing w:line="240" w:lineRule="auto" w:before="7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09" w:lineRule="auto" w:before="0"/>
        <w:ind w:left="583" w:right="2343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</w:rPr>
        <w:t>、资</w:t>
      </w:r>
      <w:r>
        <w:rPr>
          <w:rFonts w:ascii="Microsoft JhengHei" w:hAnsi="Microsoft JhengHei" w:cs="Microsoft JhengHei" w:eastAsia="Microsoft JhengHei" w:hint="default"/>
          <w:b/>
          <w:bCs/>
        </w:rPr>
        <w:t>产负债</w:t>
      </w:r>
      <w:r>
        <w:rPr>
          <w:rFonts w:ascii="Microsoft JhengHei" w:hAnsi="Microsoft JhengHei" w:cs="Microsoft JhengHei" w:eastAsia="Microsoft JhengHei" w:hint="default"/>
          <w:b/>
          <w:bCs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</w:rPr>
        <w:t>日后事</w:t>
      </w:r>
      <w:r>
        <w:rPr>
          <w:rFonts w:ascii="Microsoft JhengHei" w:hAnsi="Microsoft JhengHei" w:cs="Microsoft JhengHei" w:eastAsia="Microsoft JhengHei" w:hint="default"/>
          <w:b/>
          <w:bCs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</w:rPr>
        <w:t> </w:t>
      </w: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/>
        <w:t>的资产负债表日</w:t>
      </w:r>
      <w:r>
        <w:rPr>
          <w:rFonts w:ascii="宋体" w:hAnsi="宋体" w:cs="宋体" w:eastAsia="宋体" w:hint="default"/>
        </w:rPr>
        <w:t>后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 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出</w:t>
      </w:r>
      <w:r>
        <w:rPr/>
        <w:t>日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披露</w:t>
      </w:r>
      <w:r>
        <w:rPr/>
        <w:t>的资产负债表日</w:t>
      </w:r>
      <w:r>
        <w:rPr>
          <w:rFonts w:ascii="宋体" w:hAnsi="宋体" w:cs="宋体" w:eastAsia="宋体" w:hint="default"/>
        </w:rPr>
        <w:t>后</w:t>
      </w:r>
      <w:r>
        <w:rPr/>
        <w:t>事</w:t>
      </w:r>
      <w:r>
        <w:rPr>
          <w:rFonts w:ascii="宋体" w:hAnsi="宋体" w:cs="宋体" w:eastAsia="宋体" w:hint="default"/>
        </w:rPr>
        <w:t>项。 </w:t>
      </w:r>
      <w:r>
        <w:rPr>
          <w:rFonts w:ascii="Arial" w:hAnsi="Arial" w:cs="Arial" w:eastAsia="Arial" w:hint="default"/>
        </w:rPr>
        <w:t>2</w:t>
      </w:r>
      <w:r>
        <w:rPr/>
        <w:t>、资产负债表日</w:t>
      </w:r>
      <w:r>
        <w:rPr>
          <w:rFonts w:ascii="宋体" w:hAnsi="宋体" w:cs="宋体" w:eastAsia="宋体" w:hint="default"/>
        </w:rPr>
        <w:t>后</w:t>
      </w:r>
      <w:r>
        <w:rPr/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 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出</w:t>
      </w:r>
      <w:r>
        <w:rPr/>
        <w:t>日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无</w:t>
      </w:r>
      <w:r>
        <w:rPr/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计</w:t>
      </w:r>
      <w:r>
        <w:rPr>
          <w:rFonts w:ascii="宋体" w:hAnsi="宋体" w:cs="宋体" w:eastAsia="宋体" w:hint="default"/>
        </w:rPr>
        <w:t>划。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left="6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>
          <w:rFonts w:ascii="Microsoft JhengHei" w:hAnsi="Microsoft JhengHei" w:cs="Microsoft JhengHei" w:eastAsia="Microsoft JhengHei" w:hint="default"/>
        </w:rPr>
        <w:t>、其他</w:t>
      </w:r>
      <w:r>
        <w:rPr>
          <w:rFonts w:ascii="Microsoft JhengHei" w:hAnsi="Microsoft JhengHei" w:cs="Microsoft JhengHei" w:eastAsia="Microsoft JhengHei" w:hint="default"/>
        </w:rPr>
        <w:t>重</w:t>
      </w:r>
      <w:r>
        <w:rPr>
          <w:rFonts w:ascii="Microsoft JhengHei" w:hAnsi="Microsoft JhengHei" w:cs="Microsoft JhengHei" w:eastAsia="Microsoft JhengHei" w:hint="default"/>
        </w:rPr>
        <w:t>要</w:t>
      </w:r>
      <w:r>
        <w:rPr>
          <w:rFonts w:ascii="Microsoft JhengHei" w:hAnsi="Microsoft JhengHei" w:cs="Microsoft JhengHei" w:eastAsia="Microsoft JhengHei" w:hint="default"/>
        </w:rPr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00"/>
        <w:ind w:left="573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4"/>
        </w:rPr>
        <w:t>1</w:t>
      </w:r>
      <w:r>
        <w:rPr>
          <w:spacing w:val="-4"/>
        </w:rPr>
        <w:t>、债务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</w:p>
    <w:p>
      <w:pPr>
        <w:pStyle w:val="BodyText"/>
        <w:spacing w:line="290" w:lineRule="auto" w:before="67"/>
        <w:ind w:right="10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本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付成</w:t>
      </w:r>
      <w:r>
        <w:rPr>
          <w:rFonts w:ascii="宋体" w:hAnsi="宋体" w:cs="宋体" w:eastAsia="宋体" w:hint="default"/>
          <w:spacing w:val="-5"/>
        </w:rPr>
        <w:t>都</w:t>
      </w:r>
      <w:r>
        <w:rPr>
          <w:spacing w:val="-5"/>
        </w:rPr>
        <w:t>大唐</w:t>
      </w:r>
      <w:r>
        <w:rPr>
          <w:rFonts w:ascii="宋体" w:hAnsi="宋体" w:cs="宋体" w:eastAsia="宋体" w:hint="default"/>
          <w:spacing w:val="-5"/>
        </w:rPr>
        <w:t>线</w:t>
      </w:r>
      <w:r>
        <w:rPr>
          <w:rFonts w:ascii="宋体" w:hAnsi="宋体" w:cs="宋体" w:eastAsia="宋体" w:hint="default"/>
          <w:spacing w:val="-5"/>
        </w:rPr>
        <w:t>缆</w:t>
      </w:r>
      <w:r>
        <w:rPr>
          <w:spacing w:val="-5"/>
        </w:rPr>
        <w:t>有限公司（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受</w:t>
      </w:r>
      <w:r>
        <w:rPr>
          <w:rFonts w:ascii="宋体" w:hAnsi="宋体" w:cs="宋体" w:eastAsia="宋体" w:hint="default"/>
          <w:spacing w:val="-5"/>
        </w:rPr>
        <w:t>同一</w:t>
      </w:r>
      <w:r>
        <w:rPr>
          <w:rFonts w:ascii="宋体" w:hAnsi="宋体" w:cs="宋体" w:eastAsia="宋体" w:hint="default"/>
          <w:spacing w:val="-5"/>
        </w:rPr>
        <w:t>控制</w:t>
      </w:r>
      <w:r>
        <w:rPr>
          <w:spacing w:val="-5"/>
        </w:rPr>
        <w:t>下的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rFonts w:ascii="宋体" w:hAnsi="宋体" w:cs="宋体" w:eastAsia="宋体" w:hint="default"/>
          <w:spacing w:val="-5"/>
        </w:rPr>
        <w:t>业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货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Arial" w:hAnsi="Arial" w:cs="Arial" w:eastAsia="Arial" w:hint="default"/>
        </w:rPr>
        <w:t>2,753,026.36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 </w:t>
      </w:r>
      <w:r>
        <w:rPr>
          <w:rFonts w:ascii="宋体" w:hAnsi="宋体" w:cs="宋体" w:eastAsia="宋体" w:hint="default"/>
          <w:spacing w:val="18"/>
        </w:rPr>
        <w:t>协议商</w:t>
      </w:r>
      <w:r>
        <w:rPr>
          <w:rFonts w:ascii="宋体" w:hAnsi="宋体" w:cs="宋体" w:eastAsia="宋体" w:hint="default"/>
          <w:spacing w:val="18"/>
        </w:rPr>
        <w:t>定</w:t>
      </w:r>
      <w:r>
        <w:rPr>
          <w:rFonts w:ascii="宋体" w:hAnsi="宋体" w:cs="宋体" w:eastAsia="宋体" w:hint="default"/>
          <w:spacing w:val="18"/>
        </w:rPr>
        <w:t>成</w:t>
      </w:r>
      <w:r>
        <w:rPr>
          <w:rFonts w:ascii="宋体" w:hAnsi="宋体" w:cs="宋体" w:eastAsia="宋体" w:hint="default"/>
          <w:spacing w:val="18"/>
        </w:rPr>
        <w:t>都</w:t>
      </w:r>
      <w:r>
        <w:rPr>
          <w:spacing w:val="18"/>
        </w:rPr>
        <w:t>大唐</w:t>
      </w:r>
      <w:r>
        <w:rPr>
          <w:rFonts w:ascii="宋体" w:hAnsi="宋体" w:cs="宋体" w:eastAsia="宋体" w:hint="default"/>
          <w:spacing w:val="18"/>
        </w:rPr>
        <w:t>线</w:t>
      </w:r>
      <w:r>
        <w:rPr>
          <w:rFonts w:ascii="宋体" w:hAnsi="宋体" w:cs="宋体" w:eastAsia="宋体" w:hint="default"/>
          <w:spacing w:val="18"/>
        </w:rPr>
        <w:t>缆</w:t>
      </w:r>
      <w:r>
        <w:rPr>
          <w:spacing w:val="18"/>
        </w:rPr>
        <w:t>有限公司</w:t>
      </w:r>
      <w:r>
        <w:rPr>
          <w:rFonts w:ascii="宋体" w:hAnsi="宋体" w:cs="宋体" w:eastAsia="宋体" w:hint="default"/>
          <w:spacing w:val="18"/>
        </w:rPr>
        <w:t>豁免</w:t>
      </w:r>
      <w:r>
        <w:rPr>
          <w:rFonts w:ascii="宋体" w:hAnsi="宋体" w:cs="宋体" w:eastAsia="宋体" w:hint="default"/>
          <w:spacing w:val="18"/>
        </w:rPr>
        <w:t>一半</w:t>
      </w:r>
      <w:r>
        <w:rPr>
          <w:spacing w:val="18"/>
        </w:rPr>
        <w:t>债务</w:t>
      </w:r>
      <w:r>
        <w:rPr>
          <w:spacing w:val="24"/>
        </w:rPr>
        <w:t> </w:t>
      </w:r>
      <w:r>
        <w:rPr>
          <w:rFonts w:ascii="Arial" w:hAnsi="Arial" w:cs="Arial" w:eastAsia="Arial" w:hint="default"/>
        </w:rPr>
        <w:t>1,376,513.18</w:t>
      </w:r>
      <w:r>
        <w:rPr>
          <w:rFonts w:ascii="Arial" w:hAnsi="Arial" w:cs="Arial" w:eastAsia="Arial" w:hint="default"/>
          <w:spacing w:val="12"/>
        </w:rPr>
        <w:t> </w:t>
      </w:r>
      <w:r>
        <w:rPr>
          <w:rFonts w:ascii="宋体" w:hAnsi="宋体" w:cs="宋体" w:eastAsia="宋体" w:hint="default"/>
          <w:spacing w:val="16"/>
        </w:rPr>
        <w:t>元</w:t>
      </w:r>
      <w:r>
        <w:rPr>
          <w:spacing w:val="16"/>
        </w:rPr>
        <w:t>，</w:t>
      </w:r>
      <w:r>
        <w:rPr>
          <w:rFonts w:ascii="宋体" w:hAnsi="宋体" w:cs="宋体" w:eastAsia="宋体" w:hint="default"/>
          <w:spacing w:val="16"/>
        </w:rPr>
        <w:t>本</w:t>
      </w:r>
      <w:r>
        <w:rPr>
          <w:spacing w:val="16"/>
        </w:rPr>
        <w:t>公司</w:t>
      </w:r>
      <w:r>
        <w:rPr>
          <w:rFonts w:ascii="宋体" w:hAnsi="宋体" w:cs="宋体" w:eastAsia="宋体" w:hint="default"/>
          <w:spacing w:val="16"/>
        </w:rPr>
        <w:t>已</w:t>
      </w:r>
      <w:r>
        <w:rPr>
          <w:rFonts w:ascii="宋体" w:hAnsi="宋体" w:cs="宋体" w:eastAsia="宋体" w:hint="default"/>
          <w:spacing w:val="16"/>
        </w:rPr>
        <w:t>将</w:t>
      </w:r>
      <w:r>
        <w:rPr>
          <w:spacing w:val="16"/>
        </w:rPr>
        <w:t>利</w:t>
      </w:r>
      <w:r>
        <w:rPr>
          <w:rFonts w:ascii="宋体" w:hAnsi="宋体" w:cs="宋体" w:eastAsia="宋体" w:hint="default"/>
          <w:spacing w:val="16"/>
        </w:rPr>
        <w:t>得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Arial" w:hAnsi="Arial" w:cs="Arial" w:eastAsia="Arial" w:hint="default"/>
        </w:rPr>
        <w:t>1,376,513.18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发情况</w:t>
      </w:r>
    </w:p>
    <w:p>
      <w:pPr>
        <w:pStyle w:val="BodyText"/>
        <w:spacing w:line="295" w:lineRule="auto" w:before="72"/>
        <w:ind w:right="227" w:firstLine="480"/>
        <w:jc w:val="both"/>
      </w:pPr>
      <w:r>
        <w:rPr>
          <w:rFonts w:ascii="Arial" w:hAnsi="Arial" w:cs="Arial" w:eastAsia="Arial" w:hint="default"/>
        </w:rPr>
        <w:t>2012</w:t>
      </w:r>
      <w:r>
        <w:rPr>
          <w:rFonts w:ascii="Arial" w:hAnsi="Arial" w:cs="Arial" w:eastAsia="Arial" w:hint="default"/>
          <w:spacing w:val="-13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Arial" w:hAnsi="Arial" w:cs="Arial" w:eastAsia="Arial" w:hint="default"/>
        </w:rPr>
        <w:t>2</w:t>
      </w:r>
      <w:r>
        <w:rPr>
          <w:rFonts w:ascii="Arial" w:hAnsi="Arial" w:cs="Arial" w:eastAsia="Arial" w:hint="default"/>
          <w:spacing w:val="-13"/>
        </w:rPr>
        <w:t> </w:t>
      </w:r>
      <w:r>
        <w:rPr/>
        <w:t>月</w:t>
      </w:r>
      <w:r>
        <w:rPr>
          <w:spacing w:val="-67"/>
        </w:rPr>
        <w:t> </w:t>
      </w:r>
      <w:r>
        <w:rPr>
          <w:rFonts w:ascii="Arial" w:hAnsi="Arial" w:cs="Arial" w:eastAsia="Arial" w:hint="default"/>
        </w:rPr>
        <w:t>7</w:t>
      </w:r>
      <w:r>
        <w:rPr>
          <w:rFonts w:ascii="Arial" w:hAnsi="Arial" w:cs="Arial" w:eastAsia="Arial" w:hint="default"/>
          <w:spacing w:val="-13"/>
        </w:rPr>
        <w:t> </w:t>
      </w:r>
      <w:r>
        <w:rPr/>
        <w:t>日，公司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国</w:t>
      </w:r>
      <w:r>
        <w:rPr/>
        <w:t>务</w:t>
      </w:r>
      <w:r>
        <w:rPr>
          <w:rFonts w:ascii="宋体" w:hAnsi="宋体" w:cs="宋体" w:eastAsia="宋体" w:hint="default"/>
        </w:rPr>
        <w:t>院国</w:t>
      </w:r>
      <w:r>
        <w:rPr/>
        <w:t>有资产</w:t>
      </w:r>
      <w:r>
        <w:rPr>
          <w:rFonts w:ascii="宋体" w:hAnsi="宋体" w:cs="宋体" w:eastAsia="宋体" w:hint="default"/>
        </w:rPr>
        <w:t>监督管理</w:t>
      </w:r>
      <w:r>
        <w:rPr/>
        <w:t>委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Arial" w:hAnsi="Arial" w:cs="Arial" w:eastAsia="Arial" w:hint="default"/>
        </w:rPr>
        <w:t>2012</w:t>
      </w:r>
      <w:r>
        <w:rPr>
          <w:rFonts w:ascii="Arial" w:hAnsi="Arial" w:cs="Arial" w:eastAsia="Arial" w:hint="default"/>
          <w:spacing w:val="-13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Arial" w:hAnsi="Arial" w:cs="Arial" w:eastAsia="Arial" w:hint="default"/>
        </w:rPr>
        <w:t>2</w:t>
      </w:r>
      <w:r>
        <w:rPr>
          <w:rFonts w:ascii="Arial" w:hAnsi="Arial" w:cs="Arial" w:eastAsia="Arial" w:hint="default"/>
          <w:spacing w:val="-13"/>
        </w:rPr>
        <w:t> </w:t>
      </w:r>
      <w:r>
        <w:rPr/>
        <w:t>月</w:t>
      </w:r>
      <w:r>
        <w:rPr>
          <w:spacing w:val="-62"/>
        </w:rPr>
        <w:t> </w:t>
      </w:r>
      <w:r>
        <w:rPr>
          <w:rFonts w:ascii="Arial" w:hAnsi="Arial" w:cs="Arial" w:eastAsia="Arial" w:hint="default"/>
        </w:rPr>
        <w:t>2</w:t>
      </w:r>
      <w:r>
        <w:rPr>
          <w:rFonts w:ascii="Arial" w:hAnsi="Arial" w:cs="Arial" w:eastAsia="Arial" w:hint="default"/>
          <w:spacing w:val="-13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批 </w:t>
      </w:r>
      <w:r>
        <w:rPr>
          <w:rFonts w:ascii="宋体" w:hAnsi="宋体" w:cs="宋体" w:eastAsia="宋体" w:hint="default"/>
          <w:spacing w:val="-5"/>
        </w:rPr>
        <w:t>复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spacing w:val="-5"/>
        </w:rPr>
        <w:t>股股</w:t>
      </w:r>
      <w:r>
        <w:rPr>
          <w:rFonts w:ascii="宋体" w:hAnsi="宋体" w:cs="宋体" w:eastAsia="宋体" w:hint="default"/>
          <w:spacing w:val="-5"/>
        </w:rPr>
        <w:t>东</w:t>
      </w:r>
      <w:r>
        <w:rPr>
          <w:spacing w:val="-5"/>
        </w:rPr>
        <w:t>电</w:t>
      </w:r>
      <w:r>
        <w:rPr>
          <w:rFonts w:ascii="宋体" w:hAnsi="宋体" w:cs="宋体" w:eastAsia="宋体" w:hint="default"/>
          <w:spacing w:val="-5"/>
        </w:rPr>
        <w:t>信科学</w:t>
      </w:r>
      <w:r>
        <w:rPr>
          <w:spacing w:val="-5"/>
        </w:rPr>
        <w:t>技术</w:t>
      </w:r>
      <w:r>
        <w:rPr>
          <w:rFonts w:ascii="宋体" w:hAnsi="宋体" w:cs="宋体" w:eastAsia="宋体" w:hint="default"/>
          <w:spacing w:val="-5"/>
        </w:rPr>
        <w:t>研究</w:t>
      </w:r>
      <w:r>
        <w:rPr>
          <w:rFonts w:ascii="宋体" w:hAnsi="宋体" w:cs="宋体" w:eastAsia="宋体" w:hint="default"/>
          <w:spacing w:val="-5"/>
        </w:rPr>
        <w:t>院</w:t>
      </w:r>
      <w:r>
        <w:rPr>
          <w:spacing w:val="-5"/>
        </w:rPr>
        <w:t>（以下简称：“电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院</w:t>
      </w:r>
      <w:r>
        <w:rPr>
          <w:spacing w:val="-5"/>
        </w:rPr>
        <w:t>”）的</w:t>
      </w:r>
      <w:r>
        <w:rPr>
          <w:rFonts w:ascii="宋体" w:hAnsi="宋体" w:cs="宋体" w:eastAsia="宋体" w:hint="default"/>
          <w:spacing w:val="-5"/>
        </w:rPr>
        <w:t>《关于</w:t>
      </w:r>
      <w:r>
        <w:rPr>
          <w:spacing w:val="-5"/>
        </w:rPr>
        <w:t>我</w:t>
      </w:r>
      <w:r>
        <w:rPr>
          <w:rFonts w:ascii="宋体" w:hAnsi="宋体" w:cs="宋体" w:eastAsia="宋体" w:hint="default"/>
          <w:spacing w:val="-5"/>
        </w:rPr>
        <w:t>院</w:t>
      </w:r>
      <w:r>
        <w:rPr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属</w:t>
      </w:r>
      <w:r>
        <w:rPr>
          <w:spacing w:val="-5"/>
        </w:rPr>
        <w:t>大唐高</w:t>
      </w:r>
      <w:r>
        <w:rPr>
          <w:spacing w:val="-118"/>
        </w:rPr>
        <w:t> </w:t>
      </w:r>
      <w:r>
        <w:rPr>
          <w:spacing w:val="-4"/>
          <w:w w:val="99"/>
        </w:rPr>
        <w:t>鸿数据网络技术股份有限公司</w:t>
      </w:r>
      <w:r>
        <w:rPr>
          <w:rFonts w:ascii="宋体" w:hAnsi="宋体" w:cs="宋体" w:eastAsia="宋体" w:hint="default"/>
          <w:spacing w:val="-4"/>
          <w:w w:val="99"/>
        </w:rPr>
        <w:t>调</w:t>
      </w:r>
      <w:r>
        <w:rPr>
          <w:rFonts w:ascii="宋体" w:hAnsi="宋体" w:cs="宋体" w:eastAsia="宋体" w:hint="default"/>
          <w:spacing w:val="-4"/>
          <w:w w:val="99"/>
        </w:rPr>
        <w:t>整</w:t>
      </w:r>
      <w:r>
        <w:rPr>
          <w:rFonts w:ascii="宋体" w:hAnsi="宋体" w:cs="宋体" w:eastAsia="宋体" w:hint="default"/>
          <w:spacing w:val="-4"/>
          <w:w w:val="99"/>
        </w:rPr>
        <w:t>非</w:t>
      </w:r>
      <w:r>
        <w:rPr>
          <w:spacing w:val="-4"/>
          <w:w w:val="99"/>
        </w:rPr>
        <w:t>公</w:t>
      </w:r>
      <w:r>
        <w:rPr>
          <w:rFonts w:ascii="宋体" w:hAnsi="宋体" w:cs="宋体" w:eastAsia="宋体" w:hint="default"/>
          <w:spacing w:val="-4"/>
          <w:w w:val="99"/>
        </w:rPr>
        <w:t>开</w:t>
      </w:r>
      <w:r>
        <w:rPr>
          <w:rFonts w:ascii="宋体" w:hAnsi="宋体" w:cs="宋体" w:eastAsia="宋体" w:hint="default"/>
          <w:spacing w:val="-4"/>
          <w:w w:val="99"/>
        </w:rPr>
        <w:t>发行</w:t>
      </w:r>
      <w:r>
        <w:rPr>
          <w:spacing w:val="-4"/>
          <w:w w:val="99"/>
        </w:rPr>
        <w:t>股</w:t>
      </w:r>
      <w:r>
        <w:rPr>
          <w:rFonts w:ascii="宋体" w:hAnsi="宋体" w:cs="宋体" w:eastAsia="宋体" w:hint="default"/>
          <w:spacing w:val="-4"/>
          <w:w w:val="99"/>
        </w:rPr>
        <w:t>票</w:t>
      </w:r>
      <w:r>
        <w:rPr>
          <w:rFonts w:ascii="宋体" w:hAnsi="宋体" w:cs="宋体" w:eastAsia="宋体" w:hint="default"/>
          <w:spacing w:val="-4"/>
          <w:w w:val="99"/>
        </w:rPr>
        <w:t>方</w:t>
      </w:r>
      <w:r>
        <w:rPr>
          <w:rFonts w:ascii="宋体" w:hAnsi="宋体" w:cs="宋体" w:eastAsia="宋体" w:hint="default"/>
          <w:spacing w:val="-4"/>
          <w:w w:val="99"/>
        </w:rPr>
        <w:t>案</w:t>
      </w:r>
      <w:r>
        <w:rPr>
          <w:spacing w:val="-4"/>
          <w:w w:val="99"/>
        </w:rPr>
        <w:t>事</w:t>
      </w:r>
      <w:r>
        <w:rPr>
          <w:rFonts w:ascii="宋体" w:hAnsi="宋体" w:cs="宋体" w:eastAsia="宋体" w:hint="default"/>
          <w:spacing w:val="-4"/>
          <w:w w:val="99"/>
        </w:rPr>
        <w:t>项</w:t>
      </w:r>
      <w:r>
        <w:rPr>
          <w:spacing w:val="-4"/>
          <w:w w:val="99"/>
        </w:rPr>
        <w:t>的</w:t>
      </w:r>
      <w:r>
        <w:rPr>
          <w:rFonts w:ascii="宋体" w:hAnsi="宋体" w:cs="宋体" w:eastAsia="宋体" w:hint="default"/>
          <w:spacing w:val="-4"/>
          <w:w w:val="99"/>
        </w:rPr>
        <w:t>请</w:t>
      </w:r>
      <w:r>
        <w:rPr>
          <w:rFonts w:ascii="宋体" w:hAnsi="宋体" w:cs="宋体" w:eastAsia="宋体" w:hint="default"/>
          <w:spacing w:val="-4"/>
          <w:w w:val="99"/>
        </w:rPr>
        <w:t>示</w:t>
      </w:r>
      <w:r>
        <w:rPr>
          <w:rFonts w:ascii="宋体" w:hAnsi="宋体" w:cs="宋体" w:eastAsia="宋体" w:hint="default"/>
          <w:spacing w:val="-4"/>
          <w:w w:val="99"/>
        </w:rPr>
        <w:t>》</w:t>
      </w:r>
      <w:r>
        <w:rPr>
          <w:spacing w:val="-4"/>
          <w:w w:val="99"/>
        </w:rPr>
        <w:t>（</w:t>
      </w:r>
      <w:r>
        <w:rPr>
          <w:rFonts w:ascii="宋体" w:hAnsi="宋体" w:cs="宋体" w:eastAsia="宋体" w:hint="default"/>
          <w:spacing w:val="-4"/>
          <w:w w:val="99"/>
        </w:rPr>
        <w:t>国</w:t>
      </w:r>
      <w:r>
        <w:rPr>
          <w:spacing w:val="-4"/>
          <w:w w:val="99"/>
        </w:rPr>
        <w:t>有产</w:t>
      </w:r>
      <w:r>
        <w:rPr>
          <w:rFonts w:ascii="宋体" w:hAnsi="宋体" w:cs="宋体" w:eastAsia="宋体" w:hint="default"/>
          <w:spacing w:val="-4"/>
          <w:w w:val="99"/>
        </w:rPr>
        <w:t>权</w:t>
      </w:r>
      <w:r>
        <w:rPr>
          <w:rFonts w:ascii="Arial" w:hAnsi="Arial" w:cs="Arial" w:eastAsia="Arial" w:hint="default"/>
          <w:spacing w:val="-4"/>
          <w:w w:val="99"/>
        </w:rPr>
        <w:t>[2012]69</w:t>
      </w:r>
      <w:r>
        <w:rPr>
          <w:rFonts w:ascii="Arial" w:hAnsi="Arial" w:cs="Arial" w:eastAsia="Arial" w:hint="default"/>
          <w:spacing w:val="-49"/>
          <w:w w:val="99"/>
        </w:rPr>
        <w:t> </w:t>
      </w:r>
      <w:r>
        <w:rPr>
          <w:rFonts w:ascii="Arial" w:hAnsi="Arial" w:cs="Arial" w:eastAsia="Arial" w:hint="default"/>
          <w:spacing w:val="-49"/>
          <w:w w:val="99"/>
        </w:rPr>
      </w:r>
      <w:r>
        <w:rPr>
          <w:spacing w:val="-15"/>
        </w:rPr>
        <w:t>号）</w:t>
      </w:r>
      <w:r>
        <w:rPr>
          <w:rFonts w:ascii="宋体" w:hAnsi="宋体" w:cs="宋体" w:eastAsia="宋体" w:hint="default"/>
          <w:spacing w:val="-15"/>
        </w:rPr>
        <w:t>。</w:t>
      </w:r>
      <w:r>
        <w:rPr>
          <w:rFonts w:ascii="宋体" w:hAnsi="宋体" w:cs="宋体" w:eastAsia="宋体" w:hint="default"/>
          <w:spacing w:val="-15"/>
        </w:rPr>
        <w:t>内容</w:t>
      </w:r>
      <w:r>
        <w:rPr>
          <w:rFonts w:ascii="宋体" w:hAnsi="宋体" w:cs="宋体" w:eastAsia="宋体" w:hint="default"/>
          <w:spacing w:val="-15"/>
        </w:rPr>
        <w:t>如</w:t>
      </w:r>
      <w:r>
        <w:rPr>
          <w:spacing w:val="-15"/>
        </w:rPr>
        <w:t>下：</w:t>
      </w:r>
    </w:p>
    <w:p>
      <w:pPr>
        <w:pStyle w:val="BodyText"/>
        <w:spacing w:line="290" w:lineRule="auto" w:before="29"/>
        <w:ind w:right="227" w:firstLine="48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3"/>
          <w:w w:val="99"/>
        </w:rPr>
        <w:t>1</w:t>
      </w:r>
      <w:r>
        <w:rPr>
          <w:spacing w:val="-3"/>
          <w:w w:val="99"/>
        </w:rPr>
        <w:t>）、</w:t>
      </w:r>
      <w:r>
        <w:rPr>
          <w:rFonts w:ascii="宋体" w:hAnsi="宋体" w:cs="宋体" w:eastAsia="宋体" w:hint="default"/>
          <w:spacing w:val="-3"/>
          <w:w w:val="99"/>
        </w:rPr>
        <w:t>同</w:t>
      </w:r>
      <w:r>
        <w:rPr>
          <w:rFonts w:ascii="宋体" w:hAnsi="宋体" w:cs="宋体" w:eastAsia="宋体" w:hint="default"/>
          <w:spacing w:val="-3"/>
          <w:w w:val="99"/>
        </w:rPr>
        <w:t>意</w:t>
      </w:r>
      <w:r>
        <w:rPr>
          <w:spacing w:val="-3"/>
          <w:w w:val="99"/>
        </w:rPr>
        <w:t>高鸿股份公司</w:t>
      </w:r>
      <w:r>
        <w:rPr>
          <w:rFonts w:ascii="宋体" w:hAnsi="宋体" w:cs="宋体" w:eastAsia="宋体" w:hint="default"/>
          <w:spacing w:val="-3"/>
          <w:w w:val="99"/>
        </w:rPr>
        <w:t>调</w:t>
      </w:r>
      <w:r>
        <w:rPr>
          <w:rFonts w:ascii="宋体" w:hAnsi="宋体" w:cs="宋体" w:eastAsia="宋体" w:hint="default"/>
          <w:spacing w:val="-3"/>
          <w:w w:val="99"/>
        </w:rPr>
        <w:t>整后</w:t>
      </w:r>
      <w:r>
        <w:rPr>
          <w:spacing w:val="-3"/>
          <w:w w:val="99"/>
        </w:rPr>
        <w:t>的</w:t>
      </w:r>
      <w:r>
        <w:rPr>
          <w:rFonts w:ascii="宋体" w:hAnsi="宋体" w:cs="宋体" w:eastAsia="宋体" w:hint="default"/>
          <w:spacing w:val="-3"/>
          <w:w w:val="99"/>
        </w:rPr>
        <w:t>非</w:t>
      </w:r>
      <w:r>
        <w:rPr>
          <w:spacing w:val="-3"/>
          <w:w w:val="99"/>
        </w:rPr>
        <w:t>公</w:t>
      </w:r>
      <w:r>
        <w:rPr>
          <w:rFonts w:ascii="宋体" w:hAnsi="宋体" w:cs="宋体" w:eastAsia="宋体" w:hint="default"/>
          <w:spacing w:val="-3"/>
          <w:w w:val="99"/>
        </w:rPr>
        <w:t>开</w:t>
      </w:r>
      <w:r>
        <w:rPr>
          <w:rFonts w:ascii="宋体" w:hAnsi="宋体" w:cs="宋体" w:eastAsia="宋体" w:hint="default"/>
          <w:spacing w:val="-3"/>
          <w:w w:val="99"/>
        </w:rPr>
        <w:t>发行</w:t>
      </w:r>
      <w:r>
        <w:rPr>
          <w:spacing w:val="-3"/>
          <w:w w:val="99"/>
        </w:rPr>
        <w:t>股</w:t>
      </w:r>
      <w:r>
        <w:rPr>
          <w:rFonts w:ascii="宋体" w:hAnsi="宋体" w:cs="宋体" w:eastAsia="宋体" w:hint="default"/>
          <w:spacing w:val="-3"/>
          <w:w w:val="99"/>
        </w:rPr>
        <w:t>票</w:t>
      </w:r>
      <w:r>
        <w:rPr>
          <w:rFonts w:ascii="宋体" w:hAnsi="宋体" w:cs="宋体" w:eastAsia="宋体" w:hint="default"/>
          <w:spacing w:val="-3"/>
          <w:w w:val="99"/>
        </w:rPr>
        <w:t>方</w:t>
      </w:r>
      <w:r>
        <w:rPr>
          <w:rFonts w:ascii="宋体" w:hAnsi="宋体" w:cs="宋体" w:eastAsia="宋体" w:hint="default"/>
          <w:spacing w:val="-3"/>
          <w:w w:val="99"/>
        </w:rPr>
        <w:t>案</w:t>
      </w:r>
      <w:r>
        <w:rPr>
          <w:rFonts w:ascii="宋体" w:hAnsi="宋体" w:cs="宋体" w:eastAsia="宋体" w:hint="default"/>
          <w:spacing w:val="-3"/>
          <w:w w:val="99"/>
        </w:rPr>
        <w:t>。</w:t>
      </w:r>
      <w:r>
        <w:rPr>
          <w:rFonts w:ascii="宋体" w:hAnsi="宋体" w:cs="宋体" w:eastAsia="宋体" w:hint="default"/>
          <w:spacing w:val="-3"/>
          <w:w w:val="99"/>
        </w:rPr>
        <w:t>本</w:t>
      </w:r>
      <w:r>
        <w:rPr>
          <w:rFonts w:ascii="宋体" w:hAnsi="宋体" w:cs="宋体" w:eastAsia="宋体" w:hint="default"/>
          <w:spacing w:val="-3"/>
          <w:w w:val="99"/>
        </w:rPr>
        <w:t>次</w:t>
      </w:r>
      <w:r>
        <w:rPr>
          <w:spacing w:val="-3"/>
          <w:w w:val="99"/>
        </w:rPr>
        <w:t>高鸿股份公司</w:t>
      </w:r>
      <w:r>
        <w:rPr>
          <w:rFonts w:ascii="宋体" w:hAnsi="宋体" w:cs="宋体" w:eastAsia="宋体" w:hint="default"/>
          <w:spacing w:val="-3"/>
          <w:w w:val="99"/>
        </w:rPr>
        <w:t>非</w:t>
      </w:r>
      <w:r>
        <w:rPr>
          <w:spacing w:val="-3"/>
          <w:w w:val="99"/>
        </w:rPr>
        <w:t>公</w:t>
      </w:r>
      <w:r>
        <w:rPr>
          <w:rFonts w:ascii="宋体" w:hAnsi="宋体" w:cs="宋体" w:eastAsia="宋体" w:hint="default"/>
          <w:spacing w:val="-3"/>
          <w:w w:val="99"/>
        </w:rPr>
        <w:t>开</w:t>
      </w:r>
      <w:r>
        <w:rPr>
          <w:rFonts w:ascii="宋体" w:hAnsi="宋体" w:cs="宋体" w:eastAsia="宋体" w:hint="default"/>
          <w:spacing w:val="-3"/>
          <w:w w:val="99"/>
        </w:rPr>
        <w:t>发</w:t>
      </w:r>
      <w:r>
        <w:rPr>
          <w:rFonts w:ascii="宋体" w:hAnsi="宋体" w:cs="宋体" w:eastAsia="宋体" w:hint="default"/>
        </w:rPr>
        <w:t> 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，高鸿股份公司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 </w:t>
      </w:r>
      <w:r>
        <w:rPr>
          <w:rFonts w:ascii="Arial" w:hAnsi="Arial" w:cs="Arial" w:eastAsia="Arial" w:hint="default"/>
        </w:rPr>
        <w:t>52305.3595</w:t>
      </w:r>
      <w:r>
        <w:rPr>
          <w:rFonts w:ascii="Arial" w:hAnsi="Arial" w:cs="Arial" w:eastAsia="Arial" w:hint="default"/>
          <w:spacing w:val="45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股，其中电</w:t>
      </w:r>
      <w:r>
        <w:rPr>
          <w:rFonts w:ascii="宋体" w:hAnsi="宋体" w:cs="宋体" w:eastAsia="宋体" w:hint="default"/>
        </w:rPr>
        <w:t>信科学</w:t>
      </w:r>
      <w:r>
        <w:rPr/>
        <w:t>技术</w:t>
      </w:r>
      <w:r>
        <w:rPr>
          <w:rFonts w:ascii="宋体" w:hAnsi="宋体" w:cs="宋体" w:eastAsia="宋体" w:hint="default"/>
        </w:rPr>
        <w:t>研究 </w:t>
      </w:r>
      <w:r>
        <w:rPr>
          <w:rFonts w:ascii="宋体" w:hAnsi="宋体" w:cs="宋体" w:eastAsia="宋体" w:hint="default"/>
        </w:rPr>
        <w:t>院</w:t>
      </w:r>
      <w:r>
        <w:rPr/>
        <w:t>（</w:t>
      </w:r>
      <w:r>
        <w:rPr>
          <w:rFonts w:ascii="Arial" w:hAnsi="Arial" w:cs="Arial" w:eastAsia="Arial" w:hint="default"/>
        </w:rPr>
        <w:t>SS</w:t>
      </w:r>
      <w:r>
        <w:rPr/>
        <w:t>）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Arial" w:hAnsi="Arial" w:cs="Arial" w:eastAsia="Arial" w:hint="default"/>
        </w:rPr>
        <w:t>10.36%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7" w:lineRule="auto" w:before="11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spacing w:val="-3"/>
          <w:w w:val="99"/>
        </w:rPr>
        <w:t>2</w:t>
      </w:r>
      <w:r>
        <w:rPr>
          <w:spacing w:val="-3"/>
          <w:w w:val="99"/>
        </w:rPr>
        <w:t>）、</w:t>
      </w:r>
      <w:r>
        <w:rPr>
          <w:rFonts w:ascii="宋体" w:hAnsi="宋体" w:cs="宋体" w:eastAsia="宋体" w:hint="default"/>
          <w:spacing w:val="-3"/>
          <w:w w:val="99"/>
        </w:rPr>
        <w:t>鉴</w:t>
      </w:r>
      <w:r>
        <w:rPr>
          <w:rFonts w:ascii="宋体" w:hAnsi="宋体" w:cs="宋体" w:eastAsia="宋体" w:hint="default"/>
          <w:spacing w:val="-3"/>
          <w:w w:val="99"/>
        </w:rPr>
        <w:t>于</w:t>
      </w:r>
      <w:r>
        <w:rPr>
          <w:spacing w:val="-3"/>
          <w:w w:val="99"/>
        </w:rPr>
        <w:t>电</w:t>
      </w:r>
      <w:r>
        <w:rPr>
          <w:rFonts w:ascii="宋体" w:hAnsi="宋体" w:cs="宋体" w:eastAsia="宋体" w:hint="default"/>
          <w:spacing w:val="-3"/>
          <w:w w:val="99"/>
        </w:rPr>
        <w:t>信</w:t>
      </w:r>
      <w:r>
        <w:rPr>
          <w:rFonts w:ascii="宋体" w:hAnsi="宋体" w:cs="宋体" w:eastAsia="宋体" w:hint="default"/>
          <w:spacing w:val="-3"/>
          <w:w w:val="99"/>
        </w:rPr>
        <w:t>院</w:t>
      </w:r>
      <w:r>
        <w:rPr>
          <w:rFonts w:ascii="宋体" w:hAnsi="宋体" w:cs="宋体" w:eastAsia="宋体" w:hint="default"/>
          <w:spacing w:val="-3"/>
          <w:w w:val="99"/>
        </w:rPr>
        <w:t>将</w:t>
      </w:r>
      <w:r>
        <w:rPr>
          <w:spacing w:val="-3"/>
          <w:w w:val="99"/>
        </w:rPr>
        <w:t>高鸿股份</w:t>
      </w:r>
      <w:r>
        <w:rPr>
          <w:rFonts w:ascii="宋体" w:hAnsi="宋体" w:cs="宋体" w:eastAsia="宋体" w:hint="default"/>
          <w:spacing w:val="-3"/>
          <w:w w:val="99"/>
        </w:rPr>
        <w:t>列</w:t>
      </w:r>
      <w:r>
        <w:rPr>
          <w:rFonts w:ascii="宋体" w:hAnsi="宋体" w:cs="宋体" w:eastAsia="宋体" w:hint="default"/>
          <w:spacing w:val="-3"/>
          <w:w w:val="99"/>
        </w:rPr>
        <w:t>为重</w:t>
      </w:r>
      <w:r>
        <w:rPr>
          <w:rFonts w:ascii="宋体" w:hAnsi="宋体" w:cs="宋体" w:eastAsia="宋体" w:hint="default"/>
          <w:spacing w:val="-3"/>
          <w:w w:val="99"/>
        </w:rPr>
        <w:t>要</w:t>
      </w:r>
      <w:r>
        <w:rPr>
          <w:spacing w:val="-3"/>
          <w:w w:val="99"/>
        </w:rPr>
        <w:t>子</w:t>
      </w:r>
      <w:r>
        <w:rPr>
          <w:rFonts w:ascii="宋体" w:hAnsi="宋体" w:cs="宋体" w:eastAsia="宋体" w:hint="default"/>
          <w:spacing w:val="-3"/>
          <w:w w:val="99"/>
        </w:rPr>
        <w:t>企</w:t>
      </w:r>
      <w:r>
        <w:rPr>
          <w:rFonts w:ascii="宋体" w:hAnsi="宋体" w:cs="宋体" w:eastAsia="宋体" w:hint="default"/>
          <w:spacing w:val="-3"/>
          <w:w w:val="99"/>
        </w:rPr>
        <w:t>业</w:t>
      </w:r>
      <w:r>
        <w:rPr>
          <w:spacing w:val="-3"/>
          <w:w w:val="99"/>
        </w:rPr>
        <w:t>，其</w:t>
      </w:r>
      <w:r>
        <w:rPr>
          <w:rFonts w:ascii="宋体" w:hAnsi="宋体" w:cs="宋体" w:eastAsia="宋体" w:hint="default"/>
          <w:spacing w:val="-3"/>
          <w:w w:val="99"/>
        </w:rPr>
        <w:t>主</w:t>
      </w:r>
      <w:r>
        <w:rPr>
          <w:rFonts w:ascii="宋体" w:hAnsi="宋体" w:cs="宋体" w:eastAsia="宋体" w:hint="default"/>
          <w:spacing w:val="-3"/>
          <w:w w:val="99"/>
        </w:rPr>
        <w:t>业是</w:t>
      </w:r>
      <w:r>
        <w:rPr>
          <w:spacing w:val="-3"/>
          <w:w w:val="99"/>
        </w:rPr>
        <w:t>电</w:t>
      </w:r>
      <w:r>
        <w:rPr>
          <w:rFonts w:ascii="宋体" w:hAnsi="宋体" w:cs="宋体" w:eastAsia="宋体" w:hint="default"/>
          <w:spacing w:val="-3"/>
          <w:w w:val="99"/>
        </w:rPr>
        <w:t>信</w:t>
      </w:r>
      <w:r>
        <w:rPr>
          <w:rFonts w:ascii="宋体" w:hAnsi="宋体" w:cs="宋体" w:eastAsia="宋体" w:hint="default"/>
          <w:spacing w:val="-3"/>
          <w:w w:val="99"/>
        </w:rPr>
        <w:t>院</w:t>
      </w:r>
      <w:r>
        <w:rPr>
          <w:spacing w:val="-3"/>
          <w:w w:val="99"/>
        </w:rPr>
        <w:t>产</w:t>
      </w:r>
      <w:r>
        <w:rPr>
          <w:rFonts w:ascii="宋体" w:hAnsi="宋体" w:cs="宋体" w:eastAsia="宋体" w:hint="default"/>
          <w:spacing w:val="-3"/>
          <w:w w:val="99"/>
        </w:rPr>
        <w:t>业</w:t>
      </w:r>
      <w:r>
        <w:rPr>
          <w:rFonts w:ascii="宋体" w:hAnsi="宋体" w:cs="宋体" w:eastAsia="宋体" w:hint="default"/>
          <w:spacing w:val="-3"/>
          <w:w w:val="99"/>
        </w:rPr>
        <w:t>布</w:t>
      </w:r>
      <w:r>
        <w:rPr>
          <w:rFonts w:ascii="宋体" w:hAnsi="宋体" w:cs="宋体" w:eastAsia="宋体" w:hint="default"/>
          <w:spacing w:val="-3"/>
          <w:w w:val="99"/>
        </w:rPr>
        <w:t>局</w:t>
      </w:r>
      <w:r>
        <w:rPr>
          <w:spacing w:val="-3"/>
          <w:w w:val="99"/>
        </w:rPr>
        <w:t>的</w:t>
      </w:r>
      <w:r>
        <w:rPr>
          <w:rFonts w:ascii="宋体" w:hAnsi="宋体" w:cs="宋体" w:eastAsia="宋体" w:hint="default"/>
          <w:spacing w:val="-3"/>
          <w:w w:val="99"/>
        </w:rPr>
        <w:t>重</w:t>
      </w:r>
      <w:r>
        <w:rPr>
          <w:rFonts w:ascii="宋体" w:hAnsi="宋体" w:cs="宋体" w:eastAsia="宋体" w:hint="default"/>
          <w:spacing w:val="-3"/>
          <w:w w:val="99"/>
        </w:rPr>
        <w:t>要</w:t>
      </w:r>
      <w:r>
        <w:rPr>
          <w:rFonts w:ascii="宋体" w:hAnsi="宋体" w:cs="宋体" w:eastAsia="宋体" w:hint="default"/>
          <w:spacing w:val="-3"/>
          <w:w w:val="99"/>
        </w:rPr>
        <w:t>组</w:t>
      </w:r>
      <w:r>
        <w:rPr>
          <w:rFonts w:ascii="宋体" w:hAnsi="宋体" w:cs="宋体" w:eastAsia="宋体" w:hint="default"/>
          <w:spacing w:val="-3"/>
          <w:w w:val="99"/>
        </w:rPr>
        <w:t>成</w:t>
      </w:r>
      <w:r>
        <w:rPr>
          <w:rFonts w:ascii="宋体" w:hAnsi="宋体" w:cs="宋体" w:eastAsia="宋体" w:hint="default"/>
        </w:rPr>
        <w:t> 部</w:t>
      </w:r>
      <w:r>
        <w:rPr>
          <w:rFonts w:ascii="宋体" w:hAnsi="宋体" w:cs="宋体" w:eastAsia="宋体" w:hint="default"/>
        </w:rPr>
        <w:t>分</w:t>
      </w:r>
      <w:r>
        <w:rPr/>
        <w:t>，</w:t>
      </w:r>
      <w:r>
        <w:rPr>
          <w:rFonts w:ascii="宋体" w:hAnsi="宋体" w:cs="宋体" w:eastAsia="宋体" w:hint="default"/>
        </w:rPr>
        <w:t>请</w:t>
      </w:r>
      <w:r>
        <w:rPr/>
        <w:t>电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院</w:t>
      </w:r>
      <w:r>
        <w:rPr/>
        <w:t>在高鸿股份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对</w:t>
      </w:r>
      <w:r>
        <w:rPr/>
        <w:t>高鸿</w:t>
      </w:r>
      <w:r>
        <w:rPr>
          <w:spacing w:val="-73"/>
        </w:rPr>
        <w:t> </w:t>
      </w:r>
      <w:r>
        <w:rPr/>
        <w:t>股份的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，以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/>
        <w:t>电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院对</w:t>
      </w:r>
      <w:r>
        <w:rPr/>
        <w:t>高鸿股份的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6"/>
        <w:ind w:left="583" w:right="0"/>
        <w:jc w:val="left"/>
      </w:pPr>
      <w:r>
        <w:rPr>
          <w:rFonts w:ascii="Arial" w:hAnsi="Arial" w:cs="Arial" w:eastAsia="Arial" w:hint="default"/>
          <w:w w:val="99"/>
        </w:rPr>
        <w:t>3</w:t>
      </w:r>
      <w:r>
        <w:rPr>
          <w:spacing w:val="-120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请</w:t>
      </w:r>
      <w:r>
        <w:rPr>
          <w:spacing w:val="4"/>
        </w:rPr>
        <w:t>电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院按</w:t>
      </w:r>
      <w:r>
        <w:rPr>
          <w:rFonts w:ascii="宋体" w:hAnsi="宋体" w:cs="宋体" w:eastAsia="宋体" w:hint="default"/>
          <w:spacing w:val="4"/>
        </w:rPr>
        <w:t>照</w:t>
      </w:r>
      <w:r>
        <w:rPr>
          <w:rFonts w:ascii="宋体" w:hAnsi="宋体" w:cs="宋体" w:eastAsia="宋体" w:hint="default"/>
        </w:rPr>
        <w:t>国</w:t>
      </w:r>
      <w:r>
        <w:rPr/>
        <w:t>有</w:t>
      </w:r>
      <w:r>
        <w:rPr>
          <w:spacing w:val="4"/>
        </w:rPr>
        <w:t>股</w:t>
      </w:r>
      <w:r>
        <w:rPr>
          <w:rFonts w:ascii="宋体" w:hAnsi="宋体" w:cs="宋体" w:eastAsia="宋体" w:hint="default"/>
        </w:rPr>
        <w:t>权管理</w:t>
      </w:r>
      <w:r>
        <w:rPr>
          <w:spacing w:val="4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4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spacing w:val="4"/>
        </w:rPr>
        <w:t>，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spacing w:val="4"/>
        </w:rPr>
        <w:t>股</w:t>
      </w:r>
      <w:r>
        <w:rPr>
          <w:rFonts w:ascii="宋体" w:hAnsi="宋体" w:cs="宋体" w:eastAsia="宋体" w:hint="default"/>
        </w:rPr>
        <w:t>东权</w:t>
      </w:r>
      <w:r>
        <w:rPr>
          <w:spacing w:val="4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  <w:spacing w:val="4"/>
        </w:rPr>
        <w:t>国</w:t>
      </w:r>
      <w:r>
        <w:rPr/>
        <w:t>有</w:t>
      </w:r>
      <w:r>
        <w:rPr>
          <w:rFonts w:ascii="宋体" w:hAnsi="宋体" w:cs="宋体" w:eastAsia="宋体" w:hint="default"/>
        </w:rPr>
        <w:t>权益</w:t>
      </w:r>
      <w:r>
        <w:rPr/>
        <w:t>，</w:t>
      </w:r>
    </w:p>
    <w:p>
      <w:pPr>
        <w:pStyle w:val="BodyText"/>
        <w:spacing w:line="240" w:lineRule="auto" w:before="6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高鸿股份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Arial" w:hAnsi="Arial" w:cs="Arial" w:eastAsia="Arial" w:hint="default"/>
          <w:w w:val="99"/>
        </w:rPr>
        <w:t>4</w:t>
      </w:r>
      <w:r>
        <w:rPr>
          <w:spacing w:val="-120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请</w:t>
      </w:r>
      <w:r>
        <w:rPr>
          <w:spacing w:val="4"/>
        </w:rPr>
        <w:t>电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院</w:t>
      </w:r>
      <w:r>
        <w:rPr/>
        <w:t>在</w:t>
      </w:r>
      <w:r>
        <w:rPr>
          <w:spacing w:val="4"/>
        </w:rPr>
        <w:t>高</w:t>
      </w:r>
      <w:r>
        <w:rPr/>
        <w:t>鸿股</w:t>
      </w:r>
      <w:r>
        <w:rPr>
          <w:spacing w:val="4"/>
        </w:rPr>
        <w:t>份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非</w:t>
      </w:r>
      <w:r>
        <w:rPr>
          <w:spacing w:val="4"/>
        </w:rPr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4"/>
        </w:rPr>
        <w:t>行</w:t>
      </w:r>
      <w:r>
        <w:rPr/>
        <w:t>股</w:t>
      </w:r>
      <w:r>
        <w:rPr>
          <w:rFonts w:ascii="宋体" w:hAnsi="宋体" w:cs="宋体" w:eastAsia="宋体" w:hint="default"/>
          <w:spacing w:val="4"/>
        </w:rPr>
        <w:t>票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spacing w:val="4"/>
        </w:rPr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>
          <w:spacing w:val="4"/>
        </w:rPr>
        <w:t>有</w:t>
      </w:r>
      <w:r>
        <w:rPr>
          <w:rFonts w:ascii="宋体" w:hAnsi="宋体" w:cs="宋体" w:eastAsia="宋体" w:hint="default"/>
        </w:rPr>
        <w:t>关情况</w:t>
      </w:r>
      <w:r>
        <w:rPr>
          <w:spacing w:val="4"/>
        </w:rPr>
        <w:t>以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</w:p>
    <w:p>
      <w:pPr>
        <w:pStyle w:val="BodyText"/>
        <w:spacing w:line="240" w:lineRule="auto" w:before="6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报国</w:t>
      </w:r>
      <w:r>
        <w:rPr/>
        <w:t>务</w:t>
      </w:r>
      <w:r>
        <w:rPr>
          <w:rFonts w:ascii="宋体" w:hAnsi="宋体" w:cs="宋体" w:eastAsia="宋体" w:hint="default"/>
        </w:rPr>
        <w:t>院国</w:t>
      </w:r>
      <w:r>
        <w:rPr/>
        <w:t>资委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4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对国</w:t>
      </w:r>
      <w:r>
        <w:rPr/>
        <w:t>务</w:t>
      </w:r>
      <w:r>
        <w:rPr>
          <w:rFonts w:ascii="宋体" w:hAnsi="宋体" w:cs="宋体" w:eastAsia="宋体" w:hint="default"/>
        </w:rPr>
        <w:t>院国</w:t>
      </w:r>
      <w:r>
        <w:rPr/>
        <w:t>资委</w:t>
      </w:r>
      <w:r>
        <w:rPr>
          <w:rFonts w:ascii="宋体" w:hAnsi="宋体" w:cs="宋体" w:eastAsia="宋体" w:hint="default"/>
        </w:rPr>
        <w:t>要求</w:t>
      </w:r>
      <w:r>
        <w:rPr/>
        <w:t>电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院</w:t>
      </w:r>
      <w:r>
        <w:rPr/>
        <w:t>在高鸿股份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措</w:t>
      </w:r>
    </w:p>
    <w:p>
      <w:pPr>
        <w:pStyle w:val="BodyText"/>
        <w:spacing w:line="240" w:lineRule="auto" w:before="89"/>
        <w:ind w:right="0"/>
        <w:jc w:val="left"/>
      </w:pP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对</w:t>
      </w:r>
      <w:r>
        <w:rPr/>
        <w:t>高鸿股份的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/>
        <w:t>：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公</w:t>
      </w:r>
      <w:r>
        <w:rPr>
          <w:rFonts w:ascii="宋体" w:hAnsi="宋体" w:cs="宋体" w:eastAsia="宋体" w:hint="default"/>
        </w:rPr>
        <w:t>告</w:t>
      </w:r>
      <w:r>
        <w:rPr/>
        <w:t>日电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有</w:t>
      </w:r>
      <w:r>
        <w:rPr>
          <w:rFonts w:ascii="宋体" w:hAnsi="宋体" w:cs="宋体" w:eastAsia="宋体" w:hint="default"/>
        </w:rPr>
        <w:t>增持</w:t>
      </w:r>
      <w:r>
        <w:rPr/>
        <w:t>高鸿</w:t>
      </w:r>
    </w:p>
    <w:p>
      <w:pPr>
        <w:spacing w:after="0" w:line="240" w:lineRule="auto"/>
        <w:jc w:val="left"/>
        <w:sectPr>
          <w:footerReference w:type="default" r:id="rId48"/>
          <w:pgSz w:w="11900" w:h="16840"/>
          <w:pgMar w:footer="1190" w:header="0" w:top="1600" w:bottom="1380" w:left="1260" w:right="1120"/>
          <w:pgNumType w:start="1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07" w:lineRule="auto" w:before="26"/>
        <w:ind w:left="223" w:right="0"/>
        <w:jc w:val="left"/>
        <w:rPr>
          <w:rFonts w:ascii="宋体" w:hAnsi="宋体" w:cs="宋体" w:eastAsia="宋体" w:hint="default"/>
        </w:rPr>
      </w:pPr>
      <w:r>
        <w:rPr/>
        <w:t>股份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。若控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电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院</w:t>
      </w:r>
      <w:r>
        <w:rPr/>
        <w:t>有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增持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市</w:t>
      </w:r>
      <w:r>
        <w:rPr>
          <w:rFonts w:ascii="宋体" w:hAnsi="宋体" w:cs="宋体" w:eastAsia="宋体" w:hint="default"/>
        </w:rPr>
        <w:t>规则</w:t>
      </w:r>
      <w:r>
        <w:rPr/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文件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披露。</w:t>
      </w:r>
    </w:p>
    <w:p>
      <w:pPr>
        <w:pStyle w:val="BodyText"/>
        <w:spacing w:line="240" w:lineRule="auto" w:before="17"/>
        <w:ind w:left="703" w:right="0"/>
        <w:jc w:val="left"/>
      </w:pPr>
      <w:r>
        <w:rPr>
          <w:spacing w:val="8"/>
        </w:rPr>
        <w:t>公司</w:t>
      </w:r>
      <w:r>
        <w:rPr>
          <w:rFonts w:ascii="宋体" w:hAnsi="宋体" w:cs="宋体" w:eastAsia="宋体" w:hint="default"/>
          <w:spacing w:val="8"/>
        </w:rPr>
        <w:t>本</w:t>
      </w:r>
      <w:r>
        <w:rPr>
          <w:rFonts w:ascii="宋体" w:hAnsi="宋体" w:cs="宋体" w:eastAsia="宋体" w:hint="default"/>
          <w:spacing w:val="8"/>
        </w:rPr>
        <w:t>次</w:t>
      </w:r>
      <w:r>
        <w:rPr>
          <w:rFonts w:ascii="宋体" w:hAnsi="宋体" w:cs="宋体" w:eastAsia="宋体" w:hint="default"/>
          <w:spacing w:val="8"/>
        </w:rPr>
        <w:t>调</w:t>
      </w:r>
      <w:r>
        <w:rPr>
          <w:rFonts w:ascii="宋体" w:hAnsi="宋体" w:cs="宋体" w:eastAsia="宋体" w:hint="default"/>
          <w:spacing w:val="8"/>
        </w:rPr>
        <w:t>整</w:t>
      </w:r>
      <w:r>
        <w:rPr>
          <w:rFonts w:ascii="宋体" w:hAnsi="宋体" w:cs="宋体" w:eastAsia="宋体" w:hint="default"/>
          <w:spacing w:val="8"/>
        </w:rPr>
        <w:t>非</w:t>
      </w:r>
      <w:r>
        <w:rPr>
          <w:spacing w:val="8"/>
        </w:rPr>
        <w:t>公</w:t>
      </w:r>
      <w:r>
        <w:rPr>
          <w:rFonts w:ascii="宋体" w:hAnsi="宋体" w:cs="宋体" w:eastAsia="宋体" w:hint="default"/>
          <w:spacing w:val="8"/>
        </w:rPr>
        <w:t>开</w:t>
      </w:r>
      <w:r>
        <w:rPr>
          <w:rFonts w:ascii="宋体" w:hAnsi="宋体" w:cs="宋体" w:eastAsia="宋体" w:hint="default"/>
          <w:spacing w:val="8"/>
        </w:rPr>
        <w:t>发行</w:t>
      </w:r>
      <w:r>
        <w:rPr>
          <w:spacing w:val="8"/>
        </w:rPr>
        <w:t>股</w:t>
      </w:r>
      <w:r>
        <w:rPr>
          <w:rFonts w:ascii="宋体" w:hAnsi="宋体" w:cs="宋体" w:eastAsia="宋体" w:hint="default"/>
          <w:spacing w:val="8"/>
        </w:rPr>
        <w:t>票</w:t>
      </w:r>
      <w:r>
        <w:rPr>
          <w:rFonts w:ascii="宋体" w:hAnsi="宋体" w:cs="宋体" w:eastAsia="宋体" w:hint="default"/>
          <w:spacing w:val="8"/>
        </w:rPr>
        <w:t>方</w:t>
      </w:r>
      <w:r>
        <w:rPr>
          <w:rFonts w:ascii="宋体" w:hAnsi="宋体" w:cs="宋体" w:eastAsia="宋体" w:hint="default"/>
          <w:spacing w:val="8"/>
        </w:rPr>
        <w:t>案</w:t>
      </w:r>
      <w:r>
        <w:rPr>
          <w:spacing w:val="8"/>
        </w:rPr>
        <w:t>事</w:t>
      </w:r>
      <w:r>
        <w:rPr>
          <w:rFonts w:ascii="宋体" w:hAnsi="宋体" w:cs="宋体" w:eastAsia="宋体" w:hint="default"/>
          <w:spacing w:val="8"/>
        </w:rPr>
        <w:t>宜</w:t>
      </w:r>
      <w:r>
        <w:rPr>
          <w:rFonts w:ascii="宋体" w:hAnsi="宋体" w:cs="宋体" w:eastAsia="宋体" w:hint="default"/>
          <w:spacing w:val="8"/>
        </w:rPr>
        <w:t>已经</w:t>
      </w:r>
      <w:r>
        <w:rPr>
          <w:spacing w:val="8"/>
        </w:rPr>
        <w:t>公司第</w:t>
      </w:r>
      <w:r>
        <w:rPr>
          <w:rFonts w:ascii="宋体" w:hAnsi="宋体" w:cs="宋体" w:eastAsia="宋体" w:hint="default"/>
          <w:spacing w:val="8"/>
        </w:rPr>
        <w:t>六</w:t>
      </w:r>
      <w:r>
        <w:rPr>
          <w:rFonts w:ascii="宋体" w:hAnsi="宋体" w:cs="宋体" w:eastAsia="宋体" w:hint="default"/>
          <w:spacing w:val="8"/>
        </w:rPr>
        <w:t>届</w:t>
      </w:r>
      <w:r>
        <w:rPr>
          <w:spacing w:val="8"/>
        </w:rPr>
        <w:t>第</w:t>
      </w:r>
      <w:r>
        <w:rPr>
          <w:rFonts w:ascii="宋体" w:hAnsi="宋体" w:cs="宋体" w:eastAsia="宋体" w:hint="default"/>
          <w:spacing w:val="8"/>
        </w:rPr>
        <w:t>二</w:t>
      </w:r>
      <w:r>
        <w:rPr>
          <w:rFonts w:ascii="宋体" w:hAnsi="宋体" w:cs="宋体" w:eastAsia="宋体" w:hint="default"/>
          <w:spacing w:val="8"/>
        </w:rPr>
        <w:t>十</w:t>
      </w:r>
      <w:r>
        <w:rPr>
          <w:rFonts w:ascii="宋体" w:hAnsi="宋体" w:cs="宋体" w:eastAsia="宋体" w:hint="default"/>
          <w:spacing w:val="8"/>
        </w:rPr>
        <w:t>六</w:t>
      </w:r>
      <w:r>
        <w:rPr>
          <w:rFonts w:ascii="宋体" w:hAnsi="宋体" w:cs="宋体" w:eastAsia="宋体" w:hint="default"/>
          <w:spacing w:val="8"/>
        </w:rPr>
        <w:t>次</w:t>
      </w:r>
      <w:r>
        <w:rPr>
          <w:rFonts w:ascii="宋体" w:hAnsi="宋体" w:cs="宋体" w:eastAsia="宋体" w:hint="default"/>
          <w:spacing w:val="8"/>
        </w:rPr>
        <w:t>董</w:t>
      </w:r>
      <w:r>
        <w:rPr>
          <w:spacing w:val="8"/>
        </w:rPr>
        <w:t>事会审</w:t>
      </w:r>
      <w:r>
        <w:rPr>
          <w:rFonts w:ascii="宋体" w:hAnsi="宋体" w:cs="宋体" w:eastAsia="宋体" w:hint="default"/>
          <w:spacing w:val="8"/>
        </w:rPr>
        <w:t>议</w:t>
      </w:r>
      <w:r>
        <w:rPr>
          <w:spacing w:val="8"/>
        </w:rPr>
        <w:t>通</w:t>
      </w:r>
    </w:p>
    <w:p>
      <w:pPr>
        <w:pStyle w:val="BodyText"/>
        <w:spacing w:line="240" w:lineRule="auto" w:before="84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过</w:t>
      </w:r>
      <w:r>
        <w:rPr/>
        <w:t>，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需</w:t>
      </w:r>
      <w:r>
        <w:rPr/>
        <w:t>公司股</w:t>
      </w:r>
      <w:r>
        <w:rPr>
          <w:rFonts w:ascii="宋体" w:hAnsi="宋体" w:cs="宋体" w:eastAsia="宋体" w:hint="default"/>
        </w:rPr>
        <w:t>东</w:t>
      </w:r>
      <w:r>
        <w:rPr/>
        <w:t>大会审</w:t>
      </w:r>
      <w:r>
        <w:rPr>
          <w:rFonts w:ascii="宋体" w:hAnsi="宋体" w:cs="宋体" w:eastAsia="宋体" w:hint="default"/>
        </w:rPr>
        <w:t>议</w:t>
      </w:r>
      <w:r>
        <w:rPr/>
        <w:t>并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经</w:t>
      </w:r>
      <w:r>
        <w:rPr/>
        <w:t>中</w:t>
      </w:r>
      <w:r>
        <w:rPr>
          <w:rFonts w:ascii="宋体" w:hAnsi="宋体" w:cs="宋体" w:eastAsia="宋体" w:hint="default"/>
        </w:rPr>
        <w:t>国证监</w:t>
      </w:r>
      <w:r>
        <w:rPr/>
        <w:t>会</w:t>
      </w:r>
      <w:r>
        <w:rPr>
          <w:rFonts w:ascii="宋体" w:hAnsi="宋体" w:cs="宋体" w:eastAsia="宋体" w:hint="default"/>
        </w:rPr>
        <w:t>核准后实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spacing w:line="240" w:lineRule="auto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十五</w:t>
      </w:r>
      <w:r>
        <w:rPr>
          <w:rFonts w:ascii="Microsoft JhengHei" w:hAnsi="Microsoft JhengHei" w:cs="Microsoft JhengHei" w:eastAsia="Microsoft JhengHei" w:hint="default"/>
        </w:rPr>
        <w:t>、公司财务报表</w:t>
      </w:r>
      <w:r>
        <w:rPr>
          <w:rFonts w:ascii="Microsoft JhengHei" w:hAnsi="Microsoft JhengHei" w:cs="Microsoft JhengHei" w:eastAsia="Microsoft JhengHei" w:hint="default"/>
        </w:rPr>
        <w:t>主要</w:t>
      </w:r>
      <w:r>
        <w:rPr>
          <w:rFonts w:ascii="Microsoft JhengHei" w:hAnsi="Microsoft JhengHei" w:cs="Microsoft JhengHei" w:eastAsia="Microsoft JhengHei" w:hint="default"/>
        </w:rPr>
        <w:t>项目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8"/>
          <w:szCs w:val="18"/>
        </w:rPr>
        <w:sectPr>
          <w:pgSz w:w="11900" w:h="16840"/>
          <w:pgMar w:header="0" w:footer="1190" w:top="1600" w:bottom="1380" w:left="1140" w:right="1120"/>
        </w:sectPr>
      </w:pPr>
    </w:p>
    <w:p>
      <w:pPr>
        <w:spacing w:line="367" w:lineRule="exact" w:before="0"/>
        <w:ind w:left="703" w:right="-1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应收账款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57"/>
        <w:ind w:left="703" w:right="-1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tabs>
          <w:tab w:pos="2411" w:val="left" w:leader="none"/>
        </w:tabs>
        <w:spacing w:before="0"/>
        <w:ind w:left="2008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种</w:t>
        <w:tab/>
      </w:r>
      <w:r>
        <w:rPr>
          <w:rFonts w:ascii="宋体" w:hAnsi="宋体" w:cs="宋体" w:eastAsia="宋体" w:hint="default"/>
          <w:sz w:val="20"/>
          <w:szCs w:val="20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442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3947" w:val="left" w:leader="none"/>
        </w:tabs>
        <w:spacing w:before="31"/>
        <w:ind w:left="1442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2.799988pt;margin-top:1.949687pt;width:240.5pt;height:1pt;mso-position-horizontal-relative:page;mso-position-vertical-relative:paragraph;z-index:-1008184" coordorigin="5856,39" coordsize="4810,20">
            <v:group style="position:absolute;left:5866;top:49;width:2285;height:2" coordorigin="5866,49" coordsize="2285,2">
              <v:shape style="position:absolute;left:5866;top:49;width:2285;height:2" coordorigin="5866,49" coordsize="2285,0" path="m5866,49l8150,49e" filled="false" stroked="true" strokeweight=".96pt" strokecolor="#000000">
                <v:path arrowok="t"/>
              </v:shape>
            </v:group>
            <v:group style="position:absolute;left:8150;top:49;width:20;height:2" coordorigin="8150,49" coordsize="20,2">
              <v:shape style="position:absolute;left:8150;top:49;width:20;height:2" coordorigin="8150,49" coordsize="20,0" path="m8150,49l8170,49e" filled="false" stroked="true" strokeweight=".96pt" strokecolor="#000000">
                <v:path arrowok="t"/>
              </v:shape>
            </v:group>
            <v:group style="position:absolute;left:8170;top:49;width:202;height:2" coordorigin="8170,49" coordsize="202,2">
              <v:shape style="position:absolute;left:8170;top:49;width:202;height:2" coordorigin="8170,49" coordsize="202,0" path="m8170,49l8371,49e" filled="false" stroked="true" strokeweight=".96pt" strokecolor="#000000">
                <v:path arrowok="t"/>
              </v:shape>
            </v:group>
            <v:group style="position:absolute;left:8371;top:49;width:20;height:2" coordorigin="8371,49" coordsize="20,2">
              <v:shape style="position:absolute;left:8371;top:49;width:20;height:2" coordorigin="8371,49" coordsize="20,0" path="m8371,49l8390,49e" filled="false" stroked="true" strokeweight=".96pt" strokecolor="#000000">
                <v:path arrowok="t"/>
              </v:shape>
            </v:group>
            <v:group style="position:absolute;left:8390;top:49;width:2266;height:2" coordorigin="8390,49" coordsize="2266,2">
              <v:shape style="position:absolute;left:8390;top:49;width:2266;height:2" coordorigin="8390,49" coordsize="2266,0" path="m8390,49l10656,49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69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15.2pt;height:1pt;mso-position-horizontal-relative:char;mso-position-vertical-relative:line" coordorigin="0,0" coordsize="2304,20">
            <v:group style="position:absolute;left:10;top:10;width:1311;height:2" coordorigin="10,10" coordsize="1311,2">
              <v:shape style="position:absolute;left:10;top:10;width:1311;height:2" coordorigin="10,10" coordsize="1311,0" path="m10,10l1320,10e" filled="false" stroked="true" strokeweight=".96pt" strokecolor="#000000">
                <v:path arrowok="t"/>
              </v:shape>
            </v:group>
            <v:group style="position:absolute;left:1320;top:10;width:20;height:2" coordorigin="1320,10" coordsize="20,2">
              <v:shape style="position:absolute;left:1320;top:10;width:20;height:2" coordorigin="1320,10" coordsize="20,0" path="m1320,10l1339,10e" filled="false" stroked="true" strokeweight=".96pt" strokecolor="#000000">
                <v:path arrowok="t"/>
              </v:shape>
            </v:group>
            <v:group style="position:absolute;left:1339;top:10;width:202;height:2" coordorigin="1339,10" coordsize="202,2">
              <v:shape style="position:absolute;left:1339;top:10;width:202;height:2" coordorigin="1339,10" coordsize="202,0" path="m1339,10l1541,10e" filled="false" stroked="true" strokeweight=".96pt" strokecolor="#000000">
                <v:path arrowok="t"/>
              </v:shape>
            </v:group>
            <v:group style="position:absolute;left:1541;top:10;width:20;height:2" coordorigin="1541,10" coordsize="20,2">
              <v:shape style="position:absolute;left:1541;top:10;width:20;height:2" coordorigin="1541,10" coordsize="20,0" path="m1541,10l1560,10e" filled="false" stroked="true" strokeweight=".96pt" strokecolor="#000000">
                <v:path arrowok="t"/>
              </v:shape>
            </v:group>
            <v:group style="position:absolute;left:1560;top:10;width:735;height:2" coordorigin="1560,10" coordsize="735,2">
              <v:shape style="position:absolute;left:1560;top:10;width:735;height:2" coordorigin="1560,10" coordsize="735,0" path="m1560,10l229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62" w:lineRule="exact" w:before="0"/>
        <w:ind w:left="463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18.079987pt;margin-top:.639714pt;width:115.2pt;height:1pt;mso-position-horizontal-relative:page;mso-position-vertical-relative:paragraph;z-index:-1008160" coordorigin="8362,13" coordsize="2304,20">
            <v:group style="position:absolute;left:8371;top:22;width:1311;height:2" coordorigin="8371,22" coordsize="1311,2">
              <v:shape style="position:absolute;left:8371;top:22;width:1311;height:2" coordorigin="8371,22" coordsize="1311,0" path="m8371,22l9682,22e" filled="false" stroked="true" strokeweight=".96pt" strokecolor="#000000">
                <v:path arrowok="t"/>
              </v:shape>
            </v:group>
            <v:group style="position:absolute;left:9682;top:22;width:20;height:2" coordorigin="9682,22" coordsize="20,2">
              <v:shape style="position:absolute;left:9682;top:22;width:20;height:2" coordorigin="9682,22" coordsize="20,0" path="m9682,22l9701,22e" filled="false" stroked="true" strokeweight=".96pt" strokecolor="#000000">
                <v:path arrowok="t"/>
              </v:shape>
            </v:group>
            <v:group style="position:absolute;left:9701;top:22;width:202;height:2" coordorigin="9701,22" coordsize="202,2">
              <v:shape style="position:absolute;left:9701;top:22;width:202;height:2" coordorigin="9701,22" coordsize="202,0" path="m9701,22l9902,22e" filled="false" stroked="true" strokeweight=".96pt" strokecolor="#000000">
                <v:path arrowok="t"/>
              </v:shape>
            </v:group>
            <v:group style="position:absolute;left:9902;top:22;width:20;height:2" coordorigin="9902,22" coordsize="20,2">
              <v:shape style="position:absolute;left:9902;top:22;width:20;height:2" coordorigin="9902,22" coordsize="20,0" path="m9902,22l9922,22e" filled="false" stroked="true" strokeweight=".96pt" strokecolor="#000000">
                <v:path arrowok="t"/>
              </v:shape>
            </v:group>
            <v:group style="position:absolute;left:9922;top:22;width:735;height:2" coordorigin="9922,22" coordsize="735,2">
              <v:shape style="position:absolute;left:9922;top:22;width:735;height:2" coordorigin="9922,22" coordsize="735,0" path="m9922,22l10656,22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15.839996pt;margin-top:9.497214pt;width:20.2pt;height:10.1pt;mso-position-horizontal-relative:page;mso-position-vertical-relative:paragraph;z-index:-100760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额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tabs>
          <w:tab w:pos="2058" w:val="left" w:leader="none"/>
          <w:tab w:pos="3659" w:val="left" w:leader="none"/>
        </w:tabs>
        <w:spacing w:line="341" w:lineRule="exact" w:before="0"/>
        <w:ind w:left="70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5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260" w:lineRule="exact" w:before="0"/>
        <w:ind w:left="11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76" w:lineRule="exact" w:before="0"/>
        <w:ind w:left="5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 w:line="276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3478" w:space="544"/>
            <w:col w:w="4755" w:space="40"/>
            <w:col w:w="823"/>
          </w:cols>
        </w:sectPr>
      </w:pPr>
    </w:p>
    <w:p>
      <w:pPr>
        <w:tabs>
          <w:tab w:pos="7221" w:val="left" w:leader="none"/>
          <w:tab w:pos="8752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0.6pt;height:1pt;mso-position-horizontal-relative:char;mso-position-vertical-relative:line" coordorigin="0,0" coordsize="4412,20">
            <v:group style="position:absolute;left:10;top:10;width:4392;height:2" coordorigin="10,10" coordsize="4392,2">
              <v:shape style="position:absolute;left:10;top:10;width:4392;height:2" coordorigin="10,10" coordsize="4392,0" path="m10,10l440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6.5pt;height:1pt;mso-position-horizontal-relative:char;mso-position-vertical-relative:line" coordorigin="0,0" coordsize="1330,20">
            <v:group style="position:absolute;left:10;top:10;width:1311;height:2" coordorigin="10,10" coordsize="1311,2">
              <v:shape style="position:absolute;left:10;top:10;width:1311;height:2" coordorigin="10,10" coordsize="1311,0" path="m10,10l132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8.65pt;height:1pt;mso-position-horizontal-relative:char;mso-position-vertical-relative:line" coordorigin="0,0" coordsize="773,20">
            <v:group style="position:absolute;left:10;top:10;width:754;height:2" coordorigin="10,10" coordsize="754,2">
              <v:shape style="position:absolute;left:10;top:10;width:754;height:2" coordorigin="10,10" coordsize="754,0" path="m10,10l76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5920" w:val="left" w:leader="none"/>
          <w:tab w:pos="6899" w:val="left" w:leader="none"/>
          <w:tab w:pos="8426" w:val="left" w:leader="none"/>
        </w:tabs>
        <w:spacing w:before="101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额重</w:t>
      </w:r>
      <w:r>
        <w:rPr>
          <w:rFonts w:ascii="宋体" w:hAnsi="宋体" w:cs="宋体" w:eastAsia="宋体" w:hint="default"/>
          <w:sz w:val="20"/>
          <w:szCs w:val="20"/>
        </w:rPr>
        <w:t>大并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before="136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3.279999pt;margin-top:7.919696pt;width:65.55pt;height:.1pt;mso-position-horizontal-relative:page;mso-position-vertical-relative:paragraph;z-index:15736" coordorigin="5866,158" coordsize="1311,2">
            <v:shape style="position:absolute;left:5866;top:158;width:1311;height:2" coordorigin="5866,158" coordsize="1311,0" path="m5866,158l7176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69.839996pt;margin-top:7.919696pt;width:37.7pt;height:.1pt;mso-position-horizontal-relative:page;mso-position-vertical-relative:paragraph;z-index:15760" coordorigin="7397,158" coordsize="754,2">
            <v:shape style="position:absolute;left:7397;top:158;width:754;height:2" coordorigin="7397,158" coordsize="754,0" path="m7397,158l8150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18.559998pt;margin-top:7.919696pt;width:65.55pt;height:.1pt;mso-position-horizontal-relative:page;mso-position-vertical-relative:paragraph;z-index:15784" coordorigin="8371,158" coordsize="1311,2">
            <v:shape style="position:absolute;left:8371;top:158;width:1311;height:2" coordorigin="8371,158" coordsize="1311,0" path="m8371,158l9682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95.119995pt;margin-top:7.919696pt;width:37.7pt;height:.1pt;mso-position-horizontal-relative:page;mso-position-vertical-relative:paragraph;z-index:15808" coordorigin="9902,158" coordsize="754,2">
            <v:shape style="position:absolute;left:9902;top:158;width:754;height:2" coordorigin="9902,158" coordsize="754,0" path="m9902,158l10656,158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4444" w:val="left" w:leader="none"/>
        </w:tabs>
        <w:spacing w:line="280" w:lineRule="exact" w:before="34"/>
        <w:ind w:left="0" w:right="107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45,176,288.5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5" w:lineRule="exact" w:before="0"/>
        <w:ind w:left="0" w:right="113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4</w:t>
      </w:r>
    </w:p>
    <w:p>
      <w:pPr>
        <w:tabs>
          <w:tab w:pos="4646" w:val="left" w:leader="none"/>
        </w:tabs>
        <w:spacing w:line="283" w:lineRule="exact" w:before="10"/>
        <w:ind w:left="0" w:right="107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t>组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小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45,176,288.5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1094" w:val="left" w:leader="none"/>
          <w:tab w:pos="1310" w:val="left" w:leader="none"/>
        </w:tabs>
        <w:spacing w:line="178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4</w:t>
        <w:tab/>
      </w:r>
      <w:r>
        <w:rPr>
          <w:rFonts w:ascii="Times New Roman"/>
          <w:sz w:val="20"/>
        </w:rPr>
      </w:r>
    </w:p>
    <w:p>
      <w:pPr>
        <w:spacing w:before="30"/>
        <w:ind w:left="0" w:right="10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100.0</w:t>
      </w:r>
    </w:p>
    <w:p>
      <w:pPr>
        <w:spacing w:before="0"/>
        <w:ind w:left="0" w:right="108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0</w:t>
      </w:r>
    </w:p>
    <w:p>
      <w:pPr>
        <w:spacing w:before="10"/>
        <w:ind w:left="0" w:right="10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100.0</w:t>
      </w:r>
    </w:p>
    <w:p>
      <w:pPr>
        <w:tabs>
          <w:tab w:pos="723" w:val="left" w:leader="none"/>
          <w:tab w:pos="934" w:val="left" w:leader="none"/>
        </w:tabs>
        <w:spacing w:before="0"/>
        <w:ind w:left="180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0</w:t>
        <w:tab/>
      </w:r>
      <w:r>
        <w:rPr>
          <w:rFonts w:ascii="Times New Roman"/>
          <w:sz w:val="20"/>
        </w:rPr>
      </w:r>
    </w:p>
    <w:p>
      <w:pPr>
        <w:spacing w:line="173" w:lineRule="exact" w:before="30"/>
        <w:ind w:left="3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10,055,245.9</w:t>
      </w:r>
    </w:p>
    <w:p>
      <w:pPr>
        <w:tabs>
          <w:tab w:pos="1899" w:val="left" w:leader="none"/>
        </w:tabs>
        <w:spacing w:line="293" w:lineRule="exact" w:before="0"/>
        <w:ind w:left="1275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1</w:t>
        <w:tab/>
      </w:r>
      <w:r>
        <w:rPr>
          <w:rFonts w:ascii="Times New Roman"/>
          <w:sz w:val="20"/>
        </w:rPr>
        <w:t>22.26</w:t>
      </w:r>
    </w:p>
    <w:p>
      <w:pPr>
        <w:spacing w:line="173" w:lineRule="exact" w:before="5"/>
        <w:ind w:left="3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10,055,245.9</w:t>
      </w:r>
    </w:p>
    <w:p>
      <w:pPr>
        <w:tabs>
          <w:tab w:pos="1275" w:val="left" w:leader="none"/>
          <w:tab w:pos="1899" w:val="left" w:leader="none"/>
        </w:tabs>
        <w:spacing w:line="293" w:lineRule="exact" w:before="0"/>
        <w:ind w:left="18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95.119995pt;margin-top:15.346419pt;width:37.7pt;height:.1pt;mso-position-horizontal-relative:page;mso-position-vertical-relative:paragraph;z-index:15832" coordorigin="9902,307" coordsize="754,2">
            <v:shape style="position:absolute;left:9902;top:307;width:754;height:2" coordorigin="9902,307" coordsize="754,0" path="m9902,307l10656,307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/>
          <w:w w:val="100"/>
          <w:position w:val="-11"/>
          <w:sz w:val="20"/>
        </w:rPr>
      </w:r>
      <w:r>
        <w:rPr>
          <w:rFonts w:ascii="Times New Roman"/>
          <w:w w:val="100"/>
          <w:position w:val="-11"/>
          <w:sz w:val="20"/>
          <w:u w:val="single" w:color="000000"/>
        </w:rPr>
        <w:t> </w:t>
      </w:r>
      <w:r>
        <w:rPr>
          <w:rFonts w:ascii="Times New Roman"/>
          <w:position w:val="-11"/>
          <w:sz w:val="20"/>
          <w:u w:val="single" w:color="000000"/>
        </w:rPr>
        <w:tab/>
        <w:t>1</w:t>
      </w:r>
      <w:r>
        <w:rPr>
          <w:rFonts w:ascii="Times New Roman"/>
          <w:position w:val="-11"/>
          <w:sz w:val="20"/>
        </w:rPr>
        <w:tab/>
      </w:r>
      <w:r>
        <w:rPr>
          <w:rFonts w:ascii="Times New Roman"/>
          <w:sz w:val="20"/>
        </w:rPr>
        <w:t>22.26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6036" w:space="40"/>
            <w:col w:w="935" w:space="40"/>
            <w:col w:w="2589"/>
          </w:cols>
        </w:sectPr>
      </w:pPr>
    </w:p>
    <w:p>
      <w:pPr>
        <w:spacing w:line="252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5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5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5"/>
          <w:sz w:val="20"/>
          <w:szCs w:val="20"/>
        </w:rPr>
        <w:t>虽</w:t>
      </w:r>
      <w:r>
        <w:rPr>
          <w:rFonts w:ascii="宋体" w:hAnsi="宋体" w:cs="宋体" w:eastAsia="宋体" w:hint="default"/>
          <w:spacing w:val="5"/>
          <w:sz w:val="20"/>
          <w:szCs w:val="20"/>
        </w:rPr>
        <w:t>不重</w:t>
      </w:r>
      <w:r>
        <w:rPr>
          <w:rFonts w:ascii="宋体" w:hAnsi="宋体" w:cs="宋体" w:eastAsia="宋体" w:hint="default"/>
          <w:spacing w:val="5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5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5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5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60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3.279999pt;margin-top:14.73671pt;width:65.55pt;height:.1pt;mso-position-horizontal-relative:page;mso-position-vertical-relative:paragraph;z-index:-1008016" coordorigin="5866,295" coordsize="1311,2">
            <v:shape style="position:absolute;left:5866;top:295;width:1311;height:2" coordorigin="5866,295" coordsize="1311,0" path="m5866,295l7176,29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69.839996pt;margin-top:14.73671pt;width:37.7pt;height:.1pt;mso-position-horizontal-relative:page;mso-position-vertical-relative:paragraph;z-index:-1007992" coordorigin="7397,295" coordsize="754,2">
            <v:shape style="position:absolute;left:7397;top:295;width:754;height:2" coordorigin="7397,295" coordsize="754,0" path="m7397,295l8150,295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645" w:right="-20"/>
        <w:jc w:val="left"/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</w:p>
    <w:p>
      <w:pPr>
        <w:tabs>
          <w:tab w:pos="2807" w:val="left" w:leader="none"/>
        </w:tabs>
        <w:spacing w:line="283" w:lineRule="exact" w:before="3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position w:val="-1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45,176,288.5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8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92.200012pt;margin-top:9.364839pt;width:67pt;height:2.2pt;mso-position-horizontal-relative:page;mso-position-vertical-relative:paragraph;z-index:15904" coordorigin="5844,187" coordsize="1340,44">
            <v:group style="position:absolute;left:5851;top:223;width:1325;height:2" coordorigin="5851,223" coordsize="1325,2">
              <v:shape style="position:absolute;left:5851;top:223;width:1325;height:2" coordorigin="5851,223" coordsize="1325,0" path="m5851,223l7176,223e" filled="false" stroked="true" strokeweight=".72pt" strokecolor="#000000">
                <v:path arrowok="t"/>
              </v:shape>
            </v:group>
            <v:group style="position:absolute;left:5851;top:194;width:1325;height:2" coordorigin="5851,194" coordsize="1325,2">
              <v:shape style="position:absolute;left:5851;top:194;width:1325;height:2" coordorigin="5851,194" coordsize="1325,0" path="m5851,194l7176,194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0"/>
          <w:sz w:val="20"/>
        </w:rPr>
        <w:t>4</w:t>
      </w:r>
    </w:p>
    <w:p>
      <w:pPr>
        <w:spacing w:before="3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100.0</w:t>
      </w:r>
    </w:p>
    <w:p>
      <w:pPr>
        <w:spacing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8.76001pt;margin-top:11.975923pt;width:39.15pt;height:2.2pt;mso-position-horizontal-relative:page;mso-position-vertical-relative:paragraph;z-index:15928" coordorigin="7375,240" coordsize="783,44">
            <v:group style="position:absolute;left:7382;top:276;width:768;height:2" coordorigin="7382,276" coordsize="768,2">
              <v:shape style="position:absolute;left:7382;top:276;width:768;height:2" coordorigin="7382,276" coordsize="768,0" path="m7382,276l8150,276e" filled="false" stroked="true" strokeweight=".72pt" strokecolor="#000000">
                <v:path arrowok="t"/>
              </v:shape>
            </v:group>
            <v:group style="position:absolute;left:7382;top:247;width:768;height:2" coordorigin="7382,247" coordsize="768,2">
              <v:shape style="position:absolute;left:7382;top:247;width:768;height:2" coordorigin="7382,247" coordsize="768,0" path="m7382,247l8150,24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0"/>
          <w:sz w:val="20"/>
        </w:rPr>
        <w:t>0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tabs>
          <w:tab w:pos="1810" w:val="left" w:leader="none"/>
        </w:tabs>
        <w:spacing w:line="20" w:lineRule="exact"/>
        <w:ind w:left="27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66pt;height:.5pt;mso-position-horizontal-relative:char;mso-position-vertical-relative:line" coordorigin="0,0" coordsize="1320,10">
            <v:group style="position:absolute;left:5;top:5;width:1311;height:2" coordorigin="5,5" coordsize="1311,2">
              <v:shape style="position:absolute;left:5;top:5;width:1311;height:2" coordorigin="5,5" coordsize="1311,0" path="m5,5l131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2pt;height:.5pt;mso-position-horizontal-relative:char;mso-position-vertical-relative:line" coordorigin="0,0" coordsize="764,10">
            <v:group style="position:absolute;left:5;top:5;width:754;height:2" coordorigin="5,5" coordsize="754,2">
              <v:shape style="position:absolute;left:5;top:5;width:754;height:2" coordorigin="5,5" coordsize="754,0" path="m5,5l758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53" w:lineRule="exact" w:before="0"/>
        <w:ind w:left="42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10,055,245.9</w:t>
      </w:r>
    </w:p>
    <w:p>
      <w:pPr>
        <w:tabs>
          <w:tab w:pos="2002" w:val="left" w:leader="none"/>
        </w:tabs>
        <w:spacing w:line="293" w:lineRule="exact" w:before="0"/>
        <w:ind w:left="137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17.480011pt;margin-top:14.866426pt;width:67pt;height:2.2pt;mso-position-horizontal-relative:page;mso-position-vertical-relative:paragraph;z-index:15952" coordorigin="8350,297" coordsize="1340,44">
            <v:group style="position:absolute;left:8357;top:333;width:1325;height:2" coordorigin="8357,333" coordsize="1325,2">
              <v:shape style="position:absolute;left:8357;top:333;width:1325;height:2" coordorigin="8357,333" coordsize="1325,0" path="m8357,333l9682,333e" filled="false" stroked="true" strokeweight=".72pt" strokecolor="#000000">
                <v:path arrowok="t"/>
              </v:shape>
            </v:group>
            <v:group style="position:absolute;left:8357;top:305;width:1325;height:2" coordorigin="8357,305" coordsize="1325,2">
              <v:shape style="position:absolute;left:8357;top:305;width:1325;height:2" coordorigin="8357,305" coordsize="1325,0" path="m8357,305l9682,305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4.040009pt;margin-top:14.866426pt;width:39.15pt;height:2.2pt;mso-position-horizontal-relative:page;mso-position-vertical-relative:paragraph;z-index:15976" coordorigin="9881,297" coordsize="783,44">
            <v:group style="position:absolute;left:9888;top:333;width:768;height:2" coordorigin="9888,333" coordsize="768,2">
              <v:shape style="position:absolute;left:9888;top:333;width:768;height:2" coordorigin="9888,333" coordsize="768,0" path="m9888,333l10656,333e" filled="false" stroked="true" strokeweight=".72pt" strokecolor="#000000">
                <v:path arrowok="t"/>
              </v:shape>
            </v:group>
            <v:group style="position:absolute;left:9888;top:305;width:768;height:2" coordorigin="9888,305" coordsize="768,2">
              <v:shape style="position:absolute;left:9888;top:305;width:768;height:2" coordorigin="9888,305" coordsize="768,0" path="m9888,305l10656,305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position w:val="-11"/>
          <w:sz w:val="20"/>
        </w:rPr>
        <w:t>1</w:t>
        <w:tab/>
      </w:r>
      <w:r>
        <w:rPr>
          <w:rFonts w:ascii="Times New Roman"/>
          <w:sz w:val="20"/>
        </w:rPr>
        <w:t>22.26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1366" w:space="50"/>
            <w:col w:w="4513" w:space="40"/>
            <w:col w:w="940" w:space="40"/>
            <w:col w:w="2691"/>
          </w:cols>
        </w:sectPr>
      </w:pPr>
    </w:p>
    <w:p>
      <w:pPr>
        <w:spacing w:before="20"/>
        <w:ind w:left="0" w:right="1361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2440" w:val="left" w:leader="none"/>
          <w:tab w:pos="5531" w:val="left" w:leader="none"/>
          <w:tab w:pos="8008" w:val="left" w:leader="none"/>
        </w:tabs>
        <w:spacing w:line="332" w:lineRule="exact" w:before="26"/>
        <w:ind w:left="2037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5.679993pt;margin-top:1.69968pt;width:237.6pt;height:1pt;mso-position-horizontal-relative:page;mso-position-vertical-relative:paragraph;z-index:-1007872" coordorigin="5914,34" coordsize="4752,20">
            <v:group style="position:absolute;left:5923;top:44;width:2304;height:2" coordorigin="5923,44" coordsize="2304,2">
              <v:shape style="position:absolute;left:5923;top:44;width:2304;height:2" coordorigin="5923,44" coordsize="2304,0" path="m5923,44l8227,44e" filled="false" stroked="true" strokeweight=".96pt" strokecolor="#000000">
                <v:path arrowok="t"/>
              </v:shape>
            </v:group>
            <v:group style="position:absolute;left:8227;top:44;width:20;height:2" coordorigin="8227,44" coordsize="20,2">
              <v:shape style="position:absolute;left:8227;top:44;width:20;height:2" coordorigin="8227,44" coordsize="20,0" path="m8227,44l8246,44e" filled="false" stroked="true" strokeweight=".96pt" strokecolor="#000000">
                <v:path arrowok="t"/>
              </v:shape>
            </v:group>
            <v:group style="position:absolute;left:8246;top:44;width:202;height:2" coordorigin="8246,44" coordsize="202,2">
              <v:shape style="position:absolute;left:8246;top:44;width:202;height:2" coordorigin="8246,44" coordsize="202,0" path="m8246,44l8448,44e" filled="false" stroked="true" strokeweight=".96pt" strokecolor="#000000">
                <v:path arrowok="t"/>
              </v:shape>
            </v:group>
            <v:group style="position:absolute;left:8448;top:44;width:20;height:2" coordorigin="8448,44" coordsize="20,2">
              <v:shape style="position:absolute;left:8448;top:44;width:20;height:2" coordorigin="8448,44" coordsize="20,0" path="m8448,44l8467,44e" filled="false" stroked="true" strokeweight=".96pt" strokecolor="#000000">
                <v:path arrowok="t"/>
              </v:shape>
            </v:group>
            <v:group style="position:absolute;left:8467;top:44;width:2189;height:2" coordorigin="8467,44" coordsize="2189,2">
              <v:shape style="position:absolute;left:8467;top:44;width:2189;height:2" coordorigin="8467,44" coordsize="2189,0" path="m8467,44l10656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5.679993pt;margin-top:16.09968pt;width:116.2pt;height:1pt;mso-position-horizontal-relative:page;mso-position-vertical-relative:paragraph;z-index:-1007848" coordorigin="5914,322" coordsize="2324,20">
            <v:group style="position:absolute;left:5923;top:332;width:1320;height:2" coordorigin="5923,332" coordsize="1320,2">
              <v:shape style="position:absolute;left:5923;top:332;width:1320;height:2" coordorigin="5923,332" coordsize="1320,0" path="m5923,332l7243,332e" filled="false" stroked="true" strokeweight=".96pt" strokecolor="#000000">
                <v:path arrowok="t"/>
              </v:shape>
            </v:group>
            <v:group style="position:absolute;left:7243;top:332;width:20;height:2" coordorigin="7243,332" coordsize="20,2">
              <v:shape style="position:absolute;left:7243;top:332;width:20;height:2" coordorigin="7243,332" coordsize="20,0" path="m7243,332l7262,332e" filled="false" stroked="true" strokeweight=".96pt" strokecolor="#000000">
                <v:path arrowok="t"/>
              </v:shape>
            </v:group>
            <v:group style="position:absolute;left:7262;top:332;width:202;height:2" coordorigin="7262,332" coordsize="202,2">
              <v:shape style="position:absolute;left:7262;top:332;width:202;height:2" coordorigin="7262,332" coordsize="202,0" path="m7262,332l7464,332e" filled="false" stroked="true" strokeweight=".96pt" strokecolor="#000000">
                <v:path arrowok="t"/>
              </v:shape>
            </v:group>
            <v:group style="position:absolute;left:7464;top:332;width:20;height:2" coordorigin="7464,332" coordsize="20,2">
              <v:shape style="position:absolute;left:7464;top:332;width:20;height:2" coordorigin="7464,332" coordsize="20,0" path="m7464,332l7483,332e" filled="false" stroked="true" strokeweight=".96pt" strokecolor="#000000">
                <v:path arrowok="t"/>
              </v:shape>
            </v:group>
            <v:group style="position:absolute;left:7483;top:332;width:744;height:2" coordorigin="7483,332" coordsize="744,2">
              <v:shape style="position:absolute;left:7483;top:332;width:744;height:2" coordorigin="7483,332" coordsize="744,0" path="m7483,332l8227,332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1.920013pt;margin-top:16.09968pt;width:111.4pt;height:1pt;mso-position-horizontal-relative:page;mso-position-vertical-relative:paragraph;z-index:-1007824" coordorigin="8438,322" coordsize="2228,20">
            <v:group style="position:absolute;left:8448;top:332;width:1224;height:2" coordorigin="8448,332" coordsize="1224,2">
              <v:shape style="position:absolute;left:8448;top:332;width:1224;height:2" coordorigin="8448,332" coordsize="1224,0" path="m8448,332l9672,332e" filled="false" stroked="true" strokeweight=".96pt" strokecolor="#000000">
                <v:path arrowok="t"/>
              </v:shape>
            </v:group>
            <v:group style="position:absolute;left:9672;top:332;width:20;height:2" coordorigin="9672,332" coordsize="20,2">
              <v:shape style="position:absolute;left:9672;top:332;width:20;height:2" coordorigin="9672,332" coordsize="20,0" path="m9672,332l9691,332e" filled="false" stroked="true" strokeweight=".96pt" strokecolor="#000000">
                <v:path arrowok="t"/>
              </v:shape>
            </v:group>
            <v:group style="position:absolute;left:9691;top:332;width:202;height:2" coordorigin="9691,332" coordsize="202,2">
              <v:shape style="position:absolute;left:9691;top:332;width:202;height:2" coordorigin="9691,332" coordsize="202,0" path="m9691,332l9893,332e" filled="false" stroked="true" strokeweight=".96pt" strokecolor="#000000">
                <v:path arrowok="t"/>
              </v:shape>
            </v:group>
            <v:group style="position:absolute;left:9893;top:332;width:20;height:2" coordorigin="9893,332" coordsize="20,2">
              <v:shape style="position:absolute;left:9893;top:332;width:20;height:2" coordorigin="9893,332" coordsize="20,0" path="m9893,332l9912,332e" filled="false" stroked="true" strokeweight=".96pt" strokecolor="#000000">
                <v:path arrowok="t"/>
              </v:shape>
            </v:group>
            <v:group style="position:absolute;left:9912;top:332;width:744;height:2" coordorigin="9912,332" coordsize="744,2">
              <v:shape style="position:absolute;left:9912;top:332;width:744;height:2" coordorigin="9912,332" coordsize="744,0" path="m9912,332l10656,332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  <w:t>种</w:t>
        <w:tab/>
      </w:r>
      <w:r>
        <w:rPr>
          <w:rFonts w:ascii="宋体" w:hAnsi="宋体" w:cs="宋体" w:eastAsia="宋体" w:hint="default"/>
          <w:position w:val="-11"/>
          <w:sz w:val="20"/>
          <w:szCs w:val="20"/>
        </w:rPr>
        <w:t>类</w:t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146" w:lineRule="exact" w:before="0"/>
        <w:ind w:left="0" w:right="1908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318.959991pt;margin-top:7.03421pt;width:20.2pt;height:10.1pt;mso-position-horizontal-relative:page;mso-position-vertical-relative:paragraph;z-index:-100758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额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tabs>
          <w:tab w:pos="6148" w:val="left" w:leader="none"/>
          <w:tab w:pos="7715" w:val="left" w:leader="none"/>
        </w:tabs>
        <w:spacing w:line="341" w:lineRule="exact" w:before="0"/>
        <w:ind w:left="4783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5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60" w:lineRule="exact" w:before="0"/>
        <w:ind w:left="7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76" w:lineRule="exact" w:before="0"/>
        <w:ind w:left="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 w:line="276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8816" w:space="40"/>
            <w:col w:w="784"/>
          </w:cols>
        </w:sectPr>
      </w:pPr>
    </w:p>
    <w:p>
      <w:pPr>
        <w:tabs>
          <w:tab w:pos="7298" w:val="left" w:leader="none"/>
          <w:tab w:pos="8743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3.2pt;height:1pt;mso-position-horizontal-relative:char;mso-position-vertical-relative:line" coordorigin="0,0" coordsize="4464,20">
            <v:group style="position:absolute;left:10;top:10;width:4445;height:2" coordorigin="10,10" coordsize="4445,2">
              <v:shape style="position:absolute;left:10;top:10;width:4445;height:2" coordorigin="10,10" coordsize="4445,0" path="m10,10l445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2.2pt;height:1pt;mso-position-horizontal-relative:char;mso-position-vertical-relative:line" coordorigin="0,0" coordsize="1244,20">
            <v:group style="position:absolute;left:10;top:10;width:1224;height:2" coordorigin="10,10" coordsize="1224,2">
              <v:shape style="position:absolute;left:10;top:10;width:1224;height:2" coordorigin="10,10" coordsize="1224,0" path="m10,10l123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9.15pt;height:1pt;mso-position-horizontal-relative:char;mso-position-vertical-relative:line" coordorigin="0,0" coordsize="783,20">
            <v:group style="position:absolute;left:10;top:10;width:764;height:2" coordorigin="10,10" coordsize="764,2">
              <v:shape style="position:absolute;left:10;top:10;width:764;height:2" coordorigin="10,10" coordsize="764,0" path="m10,10l77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5992" w:val="left" w:leader="none"/>
          <w:tab w:pos="6976" w:val="left" w:leader="none"/>
          <w:tab w:pos="8421" w:val="left" w:leader="none"/>
          <w:tab w:pos="9405" w:val="left" w:leader="none"/>
        </w:tabs>
        <w:spacing w:before="101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额重</w:t>
      </w:r>
      <w:r>
        <w:rPr>
          <w:rFonts w:ascii="宋体" w:hAnsi="宋体" w:cs="宋体" w:eastAsia="宋体" w:hint="default"/>
          <w:sz w:val="20"/>
          <w:szCs w:val="20"/>
        </w:rPr>
        <w:t>大并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before="136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6.160004pt;margin-top:7.919689pt;width:66pt;height:.1pt;mso-position-horizontal-relative:page;mso-position-vertical-relative:paragraph;z-index:16072" coordorigin="5923,158" coordsize="1320,2">
            <v:shape style="position:absolute;left:5923;top:158;width:1320;height:2" coordorigin="5923,158" coordsize="1320,0" path="m5923,158l7243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3.200012pt;margin-top:7.919689pt;width:38.2pt;height:.1pt;mso-position-horizontal-relative:page;mso-position-vertical-relative:paragraph;z-index:16096" coordorigin="7464,158" coordsize="764,2">
            <v:shape style="position:absolute;left:7464;top:158;width:764;height:2" coordorigin="7464,158" coordsize="764,0" path="m7464,158l8227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22.399994pt;margin-top:7.919689pt;width:61.2pt;height:.1pt;mso-position-horizontal-relative:page;mso-position-vertical-relative:paragraph;z-index:16120" coordorigin="8448,158" coordsize="1224,2">
            <v:shape style="position:absolute;left:8448;top:158;width:1224;height:2" coordorigin="8448,158" coordsize="1224,0" path="m8448,158l9672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94.640015pt;margin-top:7.919689pt;width:38.2pt;height:.1pt;mso-position-horizontal-relative:page;mso-position-vertical-relative:paragraph;z-index:16144" coordorigin="9893,158" coordsize="764,2">
            <v:shape style="position:absolute;left:9893;top:158;width:764;height:2" coordorigin="9893,158" coordsize="764,0" path="m9893,158l10656,158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4516" w:val="left" w:leader="none"/>
        </w:tabs>
        <w:spacing w:line="280" w:lineRule="exact" w:before="34"/>
        <w:ind w:left="0" w:right="10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46,377,101.0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5" w:lineRule="exact" w:before="0"/>
        <w:ind w:left="0" w:right="108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4</w:t>
      </w:r>
    </w:p>
    <w:p>
      <w:pPr>
        <w:tabs>
          <w:tab w:pos="4718" w:val="left" w:leader="none"/>
        </w:tabs>
        <w:spacing w:line="283" w:lineRule="exact" w:before="10"/>
        <w:ind w:left="0" w:right="10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t>组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小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46,377,101.0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1108" w:val="left" w:leader="none"/>
          <w:tab w:pos="1319" w:val="left" w:leader="none"/>
        </w:tabs>
        <w:spacing w:line="178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4</w:t>
        <w:tab/>
      </w:r>
      <w:r>
        <w:rPr>
          <w:rFonts w:ascii="Times New Roman"/>
          <w:sz w:val="20"/>
        </w:rPr>
      </w:r>
    </w:p>
    <w:p>
      <w:pPr>
        <w:spacing w:before="30"/>
        <w:ind w:left="0" w:right="10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100.0</w:t>
      </w:r>
    </w:p>
    <w:p>
      <w:pPr>
        <w:spacing w:before="0"/>
        <w:ind w:left="0" w:right="108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0</w:t>
      </w:r>
    </w:p>
    <w:p>
      <w:pPr>
        <w:spacing w:before="10"/>
        <w:ind w:left="0" w:right="10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100.0</w:t>
      </w:r>
    </w:p>
    <w:p>
      <w:pPr>
        <w:tabs>
          <w:tab w:pos="732" w:val="left" w:leader="none"/>
          <w:tab w:pos="943" w:val="left" w:leader="none"/>
        </w:tabs>
        <w:spacing w:before="0"/>
        <w:ind w:left="180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0</w:t>
        <w:tab/>
      </w:r>
      <w:r>
        <w:rPr>
          <w:rFonts w:ascii="Times New Roman"/>
          <w:sz w:val="20"/>
        </w:rPr>
      </w:r>
    </w:p>
    <w:p>
      <w:pPr>
        <w:spacing w:line="173" w:lineRule="exact" w:before="30"/>
        <w:ind w:left="3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8,635,175.7</w:t>
      </w:r>
    </w:p>
    <w:p>
      <w:pPr>
        <w:tabs>
          <w:tab w:pos="1822" w:val="left" w:leader="none"/>
        </w:tabs>
        <w:spacing w:line="293" w:lineRule="exact" w:before="0"/>
        <w:ind w:left="119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6</w:t>
        <w:tab/>
      </w:r>
      <w:r>
        <w:rPr>
          <w:rFonts w:ascii="Times New Roman"/>
          <w:sz w:val="20"/>
        </w:rPr>
        <w:t>18.62</w:t>
      </w:r>
    </w:p>
    <w:p>
      <w:pPr>
        <w:spacing w:line="173" w:lineRule="exact" w:before="5"/>
        <w:ind w:left="34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8,635,175.7</w:t>
      </w:r>
    </w:p>
    <w:p>
      <w:pPr>
        <w:tabs>
          <w:tab w:pos="1193" w:val="left" w:leader="none"/>
          <w:tab w:pos="1822" w:val="left" w:leader="none"/>
        </w:tabs>
        <w:spacing w:line="293" w:lineRule="exact" w:before="0"/>
        <w:ind w:left="18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position w:val="-11"/>
          <w:sz w:val="20"/>
        </w:rPr>
      </w:r>
      <w:r>
        <w:rPr>
          <w:rFonts w:ascii="Times New Roman"/>
          <w:w w:val="100"/>
          <w:position w:val="-11"/>
          <w:sz w:val="20"/>
          <w:u w:val="single" w:color="000000"/>
        </w:rPr>
        <w:t> </w:t>
      </w:r>
      <w:r>
        <w:rPr>
          <w:rFonts w:ascii="Times New Roman"/>
          <w:position w:val="-11"/>
          <w:sz w:val="20"/>
          <w:u w:val="single" w:color="000000"/>
        </w:rPr>
        <w:tab/>
        <w:t>6</w:t>
      </w:r>
      <w:r>
        <w:rPr>
          <w:rFonts w:ascii="Times New Roman"/>
          <w:position w:val="-11"/>
          <w:sz w:val="20"/>
        </w:rPr>
        <w:tab/>
      </w:r>
      <w:r>
        <w:rPr>
          <w:rFonts w:ascii="Times New Roman"/>
          <w:sz w:val="20"/>
        </w:rPr>
        <w:t>18.62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6104" w:space="40"/>
            <w:col w:w="944" w:space="40"/>
            <w:col w:w="2512"/>
          </w:cols>
        </w:sectPr>
      </w:pPr>
    </w:p>
    <w:p>
      <w:pPr>
        <w:spacing w:line="20" w:lineRule="exact"/>
        <w:ind w:left="874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9.15pt;height:1pt;mso-position-horizontal-relative:char;mso-position-vertical-relative:line" coordorigin="0,0" coordsize="783,20">
            <v:group style="position:absolute;left:10;top:10;width:764;height:2" coordorigin="10,10" coordsize="764,2">
              <v:shape style="position:absolute;left:10;top:10;width:764;height:2" coordorigin="10,10" coordsize="764,0" path="m10,10l773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60" w:lineRule="exact" w:before="0"/>
        <w:ind w:left="223" w:right="513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6.160004pt;margin-top:26.719994pt;width:66pt;height:.1pt;mso-position-horizontal-relative:page;mso-position-vertical-relative:paragraph;z-index:16168" coordorigin="5923,534" coordsize="1320,2">
            <v:shape style="position:absolute;left:5923;top:534;width:1320;height:2" coordorigin="5923,534" coordsize="1320,0" path="m5923,534l7243,53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3.200012pt;margin-top:26.719994pt;width:38.2pt;height:.1pt;mso-position-horizontal-relative:page;mso-position-vertical-relative:paragraph;z-index:16192" coordorigin="7464,534" coordsize="764,2">
            <v:shape style="position:absolute;left:7464;top:534;width:764;height:2" coordorigin="7464,534" coordsize="764,0" path="m7464,534l8227,53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虽</w:t>
      </w:r>
      <w:r>
        <w:rPr>
          <w:rFonts w:ascii="宋体" w:hAnsi="宋体" w:cs="宋体" w:eastAsia="宋体" w:hint="default"/>
          <w:sz w:val="20"/>
          <w:szCs w:val="20"/>
        </w:rPr>
        <w:t>不重</w:t>
      </w: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但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应收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6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款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2855" w:val="left" w:leader="none"/>
        </w:tabs>
        <w:spacing w:line="283" w:lineRule="exact" w:before="15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position w:val="-1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46,377,101.0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8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4</w:t>
      </w:r>
    </w:p>
    <w:p>
      <w:pPr>
        <w:spacing w:before="15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100.0</w:t>
      </w:r>
    </w:p>
    <w:p>
      <w:pPr>
        <w:spacing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0</w:t>
      </w:r>
    </w:p>
    <w:p>
      <w:pPr>
        <w:rPr>
          <w:sz w:val="10"/>
          <w:szCs w:val="10"/>
        </w:rPr>
      </w:pPr>
      <w:r>
        <w:rPr>
          <w:sz w:val="10"/>
        </w:rPr>
        <w:br w:type="column"/>
      </w:r>
    </w:p>
    <w:p>
      <w:pPr>
        <w:tabs>
          <w:tab w:pos="1719" w:val="left" w:leader="none"/>
        </w:tabs>
        <w:spacing w:line="20" w:lineRule="exact"/>
        <w:ind w:left="27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62.2pt;height:1pt;mso-position-horizontal-relative:char;mso-position-vertical-relative:line" coordorigin="0,0" coordsize="1244,20">
            <v:group style="position:absolute;left:10;top:10;width:1224;height:2" coordorigin="10,10" coordsize="1224,2">
              <v:shape style="position:absolute;left:10;top:10;width:1224;height:2" coordorigin="10,10" coordsize="1224,0" path="m10,10l123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9.15pt;height:1pt;mso-position-horizontal-relative:char;mso-position-vertical-relative:line" coordorigin="0,0" coordsize="783,20">
            <v:group style="position:absolute;left:10;top:10;width:764;height:2" coordorigin="10,10" coordsize="764,2">
              <v:shape style="position:absolute;left:10;top:10;width:764;height:2" coordorigin="10,10" coordsize="764,0" path="m10,10l773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68" w:lineRule="exact" w:before="0"/>
        <w:ind w:left="44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8,635,175.7</w:t>
      </w:r>
    </w:p>
    <w:p>
      <w:pPr>
        <w:tabs>
          <w:tab w:pos="1925" w:val="left" w:leader="none"/>
        </w:tabs>
        <w:spacing w:line="293" w:lineRule="exact" w:before="0"/>
        <w:ind w:left="1296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6</w:t>
        <w:tab/>
      </w:r>
      <w:r>
        <w:rPr>
          <w:rFonts w:ascii="Times New Roman"/>
          <w:sz w:val="20"/>
        </w:rPr>
        <w:t>18.62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6001" w:space="40"/>
            <w:col w:w="944" w:space="40"/>
            <w:col w:w="2615"/>
          </w:cols>
        </w:sectPr>
      </w:pPr>
    </w:p>
    <w:p>
      <w:pPr>
        <w:pStyle w:val="BodyText"/>
        <w:spacing w:line="240" w:lineRule="auto" w:before="89"/>
        <w:ind w:left="645" w:right="-1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spacing w:line="204" w:lineRule="exact" w:before="147"/>
        <w:ind w:left="1015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83.119995pt;margin-top:14.949689pt;width:174.25pt;height:1pt;mso-position-horizontal-relative:page;mso-position-vertical-relative:paragraph;z-index:16216" coordorigin="3662,299" coordsize="3485,20">
            <v:group style="position:absolute;left:3672;top:309;width:1844;height:2" coordorigin="3672,309" coordsize="1844,2">
              <v:shape style="position:absolute;left:3672;top:309;width:1844;height:2" coordorigin="3672,309" coordsize="1844,0" path="m3672,309l5515,309e" filled="false" stroked="true" strokeweight=".96pt" strokecolor="#000000">
                <v:path arrowok="t"/>
              </v:shape>
            </v:group>
            <v:group style="position:absolute;left:5515;top:309;width:20;height:2" coordorigin="5515,309" coordsize="20,2">
              <v:shape style="position:absolute;left:5515;top:309;width:20;height:2" coordorigin="5515,309" coordsize="20,0" path="m5515,309l5534,309e" filled="false" stroked="true" strokeweight=".96pt" strokecolor="#000000">
                <v:path arrowok="t"/>
              </v:shape>
            </v:group>
            <v:group style="position:absolute;left:5534;top:309;width:202;height:2" coordorigin="5534,309" coordsize="202,2">
              <v:shape style="position:absolute;left:5534;top:309;width:202;height:2" coordorigin="5534,309" coordsize="202,0" path="m5534,309l5736,309e" filled="false" stroked="true" strokeweight=".96pt" strokecolor="#000000">
                <v:path arrowok="t"/>
              </v:shape>
            </v:group>
            <v:group style="position:absolute;left:5736;top:309;width:20;height:2" coordorigin="5736,309" coordsize="20,2">
              <v:shape style="position:absolute;left:5736;top:309;width:20;height:2" coordorigin="5736,309" coordsize="20,0" path="m5736,309l5755,309e" filled="false" stroked="true" strokeweight=".96pt" strokecolor="#000000">
                <v:path arrowok="t"/>
              </v:shape>
            </v:group>
            <v:group style="position:absolute;left:5755;top:309;width:1383;height:2" coordorigin="5755,309" coordsize="1383,2">
              <v:shape style="position:absolute;left:5755;top:309;width:1383;height:2" coordorigin="5755,309" coordsize="1383,0" path="m5755,309l7138,309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rPr>
          <w:sz w:val="10"/>
          <w:szCs w:val="10"/>
        </w:rPr>
      </w:pPr>
      <w:r>
        <w:rPr>
          <w:sz w:val="10"/>
        </w:rPr>
        <w:br w:type="column"/>
      </w:r>
    </w:p>
    <w:p>
      <w:pPr>
        <w:spacing w:line="43" w:lineRule="exact"/>
        <w:ind w:left="1301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7.45pt;height:2.2pt;mso-position-horizontal-relative:char;mso-position-vertical-relative:line" coordorigin="0,0" coordsize="1349,44">
            <v:group style="position:absolute;left:7;top:36;width:1335;height:2" coordorigin="7,36" coordsize="1335,2">
              <v:shape style="position:absolute;left:7;top:36;width:1335;height:2" coordorigin="7,36" coordsize="1335,0" path="m7,36l1342,36e" filled="false" stroked="true" strokeweight=".72pt" strokecolor="#000000">
                <v:path arrowok="t"/>
              </v:shape>
            </v:group>
            <v:group style="position:absolute;left:7;top:7;width:1335;height:2" coordorigin="7,7" coordsize="1335,2">
              <v:shape style="position:absolute;left:7;top:7;width:1335;height:2" coordorigin="7,7" coordsize="1335,0" path="m7,7l134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宋体"/>
          <w:spacing w:val="176"/>
          <w:position w:val="0"/>
          <w:sz w:val="4"/>
        </w:rPr>
        <w:pict>
          <v:group style="width:39.6pt;height:2.2pt;mso-position-horizontal-relative:char;mso-position-vertical-relative:line" coordorigin="0,0" coordsize="792,44">
            <v:group style="position:absolute;left:7;top:36;width:778;height:2" coordorigin="7,36" coordsize="778,2">
              <v:shape style="position:absolute;left:7;top:36;width:778;height:2" coordorigin="7,36" coordsize="778,0" path="m7,36l785,36e" filled="false" stroked="true" strokeweight=".72pt" strokecolor="#000000">
                <v:path arrowok="t"/>
              </v:shape>
            </v:group>
            <v:group style="position:absolute;left:7;top:7;width:778;height:2" coordorigin="7,7" coordsize="778,2">
              <v:shape style="position:absolute;left:7;top:7;width:778;height:2" coordorigin="7,7" coordsize="778,0" path="m7,7l78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6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宋体"/>
          <w:spacing w:val="177"/>
          <w:position w:val="0"/>
          <w:sz w:val="4"/>
        </w:rPr>
        <w:pict>
          <v:group style="width:62.65pt;height:2.2pt;mso-position-horizontal-relative:char;mso-position-vertical-relative:line" coordorigin="0,0" coordsize="1253,44">
            <v:group style="position:absolute;left:7;top:36;width:1239;height:2" coordorigin="7,36" coordsize="1239,2">
              <v:shape style="position:absolute;left:7;top:36;width:1239;height:2" coordorigin="7,36" coordsize="1239,0" path="m7,36l1246,36e" filled="false" stroked="true" strokeweight=".72pt" strokecolor="#000000">
                <v:path arrowok="t"/>
              </v:shape>
            </v:group>
            <v:group style="position:absolute;left:7;top:7;width:1239;height:2" coordorigin="7,7" coordsize="1239,2">
              <v:shape style="position:absolute;left:7;top:7;width:1239;height:2" coordorigin="7,7" coordsize="1239,0" path="m7,7l124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7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宋体"/>
          <w:spacing w:val="176"/>
          <w:position w:val="0"/>
          <w:sz w:val="4"/>
        </w:rPr>
        <w:pict>
          <v:group style="width:39.6pt;height:2.2pt;mso-position-horizontal-relative:char;mso-position-vertical-relative:line" coordorigin="0,0" coordsize="792,44">
            <v:group style="position:absolute;left:7;top:36;width:778;height:2" coordorigin="7,36" coordsize="778,2">
              <v:shape style="position:absolute;left:7;top:36;width:778;height:2" coordorigin="7,36" coordsize="778,0" path="m7,36l785,36e" filled="false" stroked="true" strokeweight=".72pt" strokecolor="#000000">
                <v:path arrowok="t"/>
              </v:shape>
            </v:group>
            <v:group style="position:absolute;left:7;top:7;width:778;height:2" coordorigin="7,7" coordsize="778,2">
              <v:shape style="position:absolute;left:7;top:7;width:778;height:2" coordorigin="7,7" coordsize="778,0" path="m7,7l78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6"/>
          <w:position w:val="0"/>
          <w:sz w:val="4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4102" w:val="left" w:leader="none"/>
        </w:tabs>
        <w:spacing w:before="0"/>
        <w:ind w:left="49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67.440002pt;margin-top:14.799686pt;width:165.85pt;height:1pt;mso-position-horizontal-relative:page;mso-position-vertical-relative:paragraph;z-index:16240" coordorigin="7349,296" coordsize="3317,20">
            <v:group style="position:absolute;left:7358;top:306;width:1613;height:2" coordorigin="7358,306" coordsize="1613,2">
              <v:shape style="position:absolute;left:7358;top:306;width:1613;height:2" coordorigin="7358,306" coordsize="1613,0" path="m7358,306l8971,306e" filled="false" stroked="true" strokeweight=".96pt" strokecolor="#000000">
                <v:path arrowok="t"/>
              </v:shape>
            </v:group>
            <v:group style="position:absolute;left:8971;top:306;width:20;height:2" coordorigin="8971,306" coordsize="20,2">
              <v:shape style="position:absolute;left:8971;top:306;width:20;height:2" coordorigin="8971,306" coordsize="20,0" path="m8971,306l8990,306e" filled="false" stroked="true" strokeweight=".96pt" strokecolor="#000000">
                <v:path arrowok="t"/>
              </v:shape>
            </v:group>
            <v:group style="position:absolute;left:8990;top:306;width:202;height:2" coordorigin="8990,306" coordsize="202,2">
              <v:shape style="position:absolute;left:8990;top:306;width:202;height:2" coordorigin="8990,306" coordsize="202,0" path="m8990,306l9192,306e" filled="false" stroked="true" strokeweight=".96pt" strokecolor="#000000">
                <v:path arrowok="t"/>
              </v:shape>
            </v:group>
            <v:group style="position:absolute;left:9192;top:306;width:20;height:2" coordorigin="9192,306" coordsize="20,2">
              <v:shape style="position:absolute;left:9192;top:306;width:20;height:2" coordorigin="9192,306" coordsize="20,0" path="m9192,306l9211,306e" filled="false" stroked="true" strokeweight=".96pt" strokecolor="#000000">
                <v:path arrowok="t"/>
              </v:shape>
            </v:group>
            <v:group style="position:absolute;left:9211;top:306;width:1445;height:2" coordorigin="9211,306" coordsize="1445,2">
              <v:shape style="position:absolute;left:9211;top:306;width:1445;height:2" coordorigin="9211,306" coordsize="1445,0" path="m9211,306l10656,306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3421" w:space="40"/>
            <w:col w:w="6179"/>
          </w:cols>
        </w:sectPr>
      </w:pPr>
    </w:p>
    <w:p>
      <w:pPr>
        <w:tabs>
          <w:tab w:pos="4807" w:val="left" w:leader="none"/>
          <w:tab w:pos="6823" w:val="left" w:leader="none"/>
          <w:tab w:pos="8296" w:val="left" w:leader="none"/>
        </w:tabs>
        <w:spacing w:line="217" w:lineRule="exact" w:before="0"/>
        <w:ind w:left="325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221"/>
        <w:gridCol w:w="1843"/>
        <w:gridCol w:w="221"/>
        <w:gridCol w:w="1402"/>
        <w:gridCol w:w="221"/>
        <w:gridCol w:w="1613"/>
        <w:gridCol w:w="221"/>
        <w:gridCol w:w="1464"/>
      </w:tblGrid>
      <w:tr>
        <w:trPr>
          <w:trHeight w:val="281" w:hRule="exact"/>
        </w:trPr>
        <w:tc>
          <w:tcPr>
            <w:tcW w:w="219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14,214,458.13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31.46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15,613,717.32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33.67</w:t>
            </w:r>
          </w:p>
        </w:tc>
      </w:tr>
      <w:tr>
        <w:trPr>
          <w:trHeight w:val="262" w:hRule="exact"/>
        </w:trPr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9,120,033.63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20.19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12,955,697.94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27.94</w:t>
            </w:r>
          </w:p>
        </w:tc>
      </w:tr>
      <w:tr>
        <w:trPr>
          <w:trHeight w:val="262" w:hRule="exact"/>
        </w:trPr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7,402,689.30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16.39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2,265,685.81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4.89</w:t>
            </w:r>
          </w:p>
        </w:tc>
      </w:tr>
      <w:tr>
        <w:trPr>
          <w:trHeight w:val="343" w:hRule="exact"/>
        </w:trPr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4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1,706,185.81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3.78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9,814,241.79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21.16</w:t>
            </w:r>
          </w:p>
        </w:tc>
      </w:tr>
    </w:tbl>
    <w:p>
      <w:pPr>
        <w:spacing w:after="0" w:line="223" w:lineRule="exact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1536"/>
        <w:gridCol w:w="1843"/>
        <w:gridCol w:w="214"/>
        <w:gridCol w:w="1409"/>
        <w:gridCol w:w="214"/>
        <w:gridCol w:w="1620"/>
        <w:gridCol w:w="214"/>
        <w:gridCol w:w="1471"/>
      </w:tblGrid>
      <w:tr>
        <w:trPr>
          <w:trHeight w:val="348" w:hRule="exact"/>
        </w:trPr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4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8,366,546.79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18.52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1,201,212.18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2.59</w:t>
            </w:r>
          </w:p>
        </w:tc>
      </w:tr>
      <w:tr>
        <w:trPr>
          <w:trHeight w:val="266" w:hRule="exact"/>
        </w:trPr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4,366,374.88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9.66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4,526,546.00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9.75</w:t>
            </w:r>
          </w:p>
        </w:tc>
      </w:tr>
      <w:tr>
        <w:trPr>
          <w:trHeight w:val="300" w:hRule="exact"/>
        </w:trPr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843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45,176,288.54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9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46,377,101.04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</w:tr>
    </w:tbl>
    <w:p>
      <w:pPr>
        <w:pStyle w:val="BodyText"/>
        <w:spacing w:line="235" w:lineRule="auto" w:before="25"/>
        <w:ind w:left="703" w:right="3637" w:hanging="58"/>
        <w:jc w:val="left"/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的计</w:t>
      </w:r>
      <w:r>
        <w:rPr>
          <w:rFonts w:ascii="宋体" w:hAnsi="宋体" w:cs="宋体" w:eastAsia="宋体" w:hint="default"/>
        </w:rPr>
        <w:t>提情况 按</w:t>
      </w:r>
      <w:r>
        <w:rPr>
          <w:rFonts w:ascii="宋体" w:hAnsi="宋体" w:cs="宋体" w:eastAsia="宋体" w:hint="default"/>
        </w:rPr>
        <w:t>组</w:t>
      </w:r>
      <w:r>
        <w:rPr/>
        <w:t>合计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 </w:t>
      </w:r>
      <w:r>
        <w:rPr>
          <w:rFonts w:ascii="宋体" w:hAnsi="宋体" w:cs="宋体" w:eastAsia="宋体" w:hint="default"/>
        </w:rPr>
        <w:t>组</w:t>
      </w:r>
      <w:r>
        <w:rPr/>
        <w:t>合中，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：</w:t>
      </w:r>
    </w:p>
    <w:p>
      <w:pPr>
        <w:tabs>
          <w:tab w:pos="7283" w:val="left" w:leader="none"/>
        </w:tabs>
        <w:spacing w:before="16"/>
        <w:ind w:left="315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0.320007pt;margin-top:15.599705pt;width:199pt;height:1pt;mso-position-horizontal-relative:page;mso-position-vertical-relative:paragraph;z-index:-1007440" coordorigin="2606,312" coordsize="3980,20">
            <v:group style="position:absolute;left:2616;top:322;width:2372;height:2" coordorigin="2616,322" coordsize="2372,2">
              <v:shape style="position:absolute;left:2616;top:322;width:2372;height:2" coordorigin="2616,322" coordsize="2372,0" path="m2616,322l4987,322e" filled="false" stroked="true" strokeweight=".96pt" strokecolor="#000000">
                <v:path arrowok="t"/>
              </v:shape>
            </v:group>
            <v:group style="position:absolute;left:4987;top:322;width:20;height:2" coordorigin="4987,322" coordsize="20,2">
              <v:shape style="position:absolute;left:4987;top:322;width:20;height:2" coordorigin="4987,322" coordsize="20,0" path="m4987,322l5006,322e" filled="false" stroked="true" strokeweight=".96pt" strokecolor="#000000">
                <v:path arrowok="t"/>
              </v:shape>
            </v:group>
            <v:group style="position:absolute;left:5006;top:322;width:202;height:2" coordorigin="5006,322" coordsize="202,2">
              <v:shape style="position:absolute;left:5006;top:322;width:202;height:2" coordorigin="5006,322" coordsize="202,0" path="m5006,322l5208,322e" filled="false" stroked="true" strokeweight=".96pt" strokecolor="#000000">
                <v:path arrowok="t"/>
              </v:shape>
            </v:group>
            <v:group style="position:absolute;left:5208;top:322;width:20;height:2" coordorigin="5208,322" coordsize="20,2">
              <v:shape style="position:absolute;left:5208;top:322;width:20;height:2" coordorigin="5208,322" coordsize="20,0" path="m5208,322l5227,322e" filled="false" stroked="true" strokeweight=".96pt" strokecolor="#000000">
                <v:path arrowok="t"/>
              </v:shape>
            </v:group>
            <v:group style="position:absolute;left:5227;top:322;width:1349;height:2" coordorigin="5227,322" coordsize="1349,2">
              <v:shape style="position:absolute;left:5227;top:322;width:1349;height:2" coordorigin="5227,322" coordsize="1349,0" path="m5227,322l6576,322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9.359985pt;margin-top:15.599705pt;width:193.95pt;height:1pt;mso-position-horizontal-relative:page;mso-position-vertical-relative:paragraph;z-index:-1007416" coordorigin="6787,312" coordsize="3879,20">
            <v:group style="position:absolute;left:6797;top:322;width:2372;height:2" coordorigin="6797,322" coordsize="2372,2">
              <v:shape style="position:absolute;left:6797;top:322;width:2372;height:2" coordorigin="6797,322" coordsize="2372,0" path="m6797,322l9168,322e" filled="false" stroked="true" strokeweight=".96pt" strokecolor="#000000">
                <v:path arrowok="t"/>
              </v:shape>
            </v:group>
            <v:group style="position:absolute;left:9168;top:322;width:20;height:2" coordorigin="9168,322" coordsize="20,2">
              <v:shape style="position:absolute;left:9168;top:322;width:20;height:2" coordorigin="9168,322" coordsize="20,0" path="m9168,322l9187,322e" filled="false" stroked="true" strokeweight=".96pt" strokecolor="#000000">
                <v:path arrowok="t"/>
              </v:shape>
            </v:group>
            <v:group style="position:absolute;left:9187;top:322;width:202;height:2" coordorigin="9187,322" coordsize="202,2">
              <v:shape style="position:absolute;left:9187;top:322;width:202;height:2" coordorigin="9187,322" coordsize="202,0" path="m9187,322l9389,322e" filled="false" stroked="true" strokeweight=".96pt" strokecolor="#000000">
                <v:path arrowok="t"/>
              </v:shape>
            </v:group>
            <v:group style="position:absolute;left:9389;top:322;width:20;height:2" coordorigin="9389,322" coordsize="20,2">
              <v:shape style="position:absolute;left:9389;top:322;width:20;height:2" coordorigin="9389,322" coordsize="20,0" path="m9389,322l9408,322e" filled="false" stroked="true" strokeweight=".96pt" strokecolor="#000000">
                <v:path arrowok="t"/>
              </v:shape>
            </v:group>
            <v:group style="position:absolute;left:9408;top:322;width:1248;height:2" coordorigin="9408,322" coordsize="1248,2">
              <v:shape style="position:absolute;left:9408;top:322;width:1248;height:2" coordorigin="9408,322" coordsize="1248,0" path="m9408,322l10656,322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540" w:bottom="1380" w:left="1140" w:right="1120"/>
        </w:sectPr>
      </w:pPr>
    </w:p>
    <w:p>
      <w:pPr>
        <w:tabs>
          <w:tab w:pos="2258" w:val="left" w:leader="none"/>
        </w:tabs>
        <w:spacing w:line="332" w:lineRule="exact" w:before="26"/>
        <w:ind w:left="48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0.320007pt;margin-top:16.09968pt;width:119.55pt;height:1pt;mso-position-horizontal-relative:page;mso-position-vertical-relative:paragraph;z-index:-1007392" coordorigin="2606,322" coordsize="2391,20">
            <v:group style="position:absolute;left:2616;top:332;width:1364;height:2" coordorigin="2616,332" coordsize="1364,2">
              <v:shape style="position:absolute;left:2616;top:332;width:1364;height:2" coordorigin="2616,332" coordsize="1364,0" path="m2616,332l3979,332e" filled="false" stroked="true" strokeweight=".96pt" strokecolor="#000000">
                <v:path arrowok="t"/>
              </v:shape>
            </v:group>
            <v:group style="position:absolute;left:3979;top:332;width:20;height:2" coordorigin="3979,332" coordsize="20,2">
              <v:shape style="position:absolute;left:3979;top:332;width:20;height:2" coordorigin="3979,332" coordsize="20,0" path="m3979,332l3998,332e" filled="false" stroked="true" strokeweight=".96pt" strokecolor="#000000">
                <v:path arrowok="t"/>
              </v:shape>
            </v:group>
            <v:group style="position:absolute;left:3998;top:332;width:207;height:2" coordorigin="3998,332" coordsize="207,2">
              <v:shape style="position:absolute;left:3998;top:332;width:207;height:2" coordorigin="3998,332" coordsize="207,0" path="m3998,332l4205,332e" filled="false" stroked="true" strokeweight=".96pt" strokecolor="#000000">
                <v:path arrowok="t"/>
              </v:shape>
            </v:group>
            <v:group style="position:absolute;left:4205;top:332;width:20;height:2" coordorigin="4205,332" coordsize="20,2">
              <v:shape style="position:absolute;left:4205;top:332;width:20;height:2" coordorigin="4205,332" coordsize="20,0" path="m4205,332l4224,332e" filled="false" stroked="true" strokeweight=".96pt" strokecolor="#000000">
                <v:path arrowok="t"/>
              </v:shape>
            </v:group>
            <v:group style="position:absolute;left:4224;top:332;width:764;height:2" coordorigin="4224,332" coordsize="764,2">
              <v:shape style="position:absolute;left:4224;top:332;width:764;height:2" coordorigin="4224,332" coordsize="764,0" path="m4224,332l4987,332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  <w:t>账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龄</w:t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</w:r>
    </w:p>
    <w:p>
      <w:pPr>
        <w:spacing w:line="141" w:lineRule="exact" w:before="0"/>
        <w:ind w:left="0" w:right="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line="204" w:lineRule="exact" w:before="0"/>
        <w:ind w:left="482" w:right="-1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19.279999pt;margin-top:28.719677pt;width:39.15pt;height:.1pt;mso-position-horizontal-relative:page;mso-position-vertical-relative:paragraph;z-index:-1007344" coordorigin="8386,574" coordsize="783,2">
            <v:shape style="position:absolute;left:8386;top:574;width:783;height:2" coordorigin="8386,574" coordsize="783,0" path="m8386,574l9168,57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tabs>
          <w:tab w:pos="2176" w:val="left" w:leader="none"/>
        </w:tabs>
        <w:spacing w:before="26"/>
        <w:ind w:left="48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-3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19.55pt;height:1pt;mso-position-horizontal-relative:char;mso-position-vertical-relative:line" coordorigin="0,0" coordsize="2391,20">
            <v:group style="position:absolute;left:10;top:10;width:1364;height:2" coordorigin="10,10" coordsize="1364,2">
              <v:shape style="position:absolute;left:10;top:10;width:1364;height:2" coordorigin="10,10" coordsize="1364,0" path="m10,10l1373,10e" filled="false" stroked="true" strokeweight=".96pt" strokecolor="#000000">
                <v:path arrowok="t"/>
              </v:shape>
            </v:group>
            <v:group style="position:absolute;left:1373;top:10;width:20;height:2" coordorigin="1373,10" coordsize="20,2">
              <v:shape style="position:absolute;left:1373;top:10;width:20;height:2" coordorigin="1373,10" coordsize="20,0" path="m1373,10l1392,10e" filled="false" stroked="true" strokeweight=".96pt" strokecolor="#000000">
                <v:path arrowok="t"/>
              </v:shape>
            </v:group>
            <v:group style="position:absolute;left:1392;top:10;width:207;height:2" coordorigin="1392,10" coordsize="207,2">
              <v:shape style="position:absolute;left:1392;top:10;width:207;height:2" coordorigin="1392,10" coordsize="207,0" path="m1392,10l1598,10e" filled="false" stroked="true" strokeweight=".96pt" strokecolor="#000000">
                <v:path arrowok="t"/>
              </v:shape>
            </v:group>
            <v:group style="position:absolute;left:1598;top:10;width:20;height:2" coordorigin="1598,10" coordsize="20,2">
              <v:shape style="position:absolute;left:1598;top:10;width:20;height:2" coordorigin="1598,10" coordsize="20,0" path="m1598,10l1618,10e" filled="false" stroked="true" strokeweight=".96pt" strokecolor="#000000">
                <v:path arrowok="t"/>
              </v:shape>
            </v:group>
            <v:group style="position:absolute;left:1618;top:10;width:764;height:2" coordorigin="1618,10" coordsize="764,2">
              <v:shape style="position:absolute;left:1618;top:10;width:764;height:2" coordorigin="1618,10" coordsize="764,0" path="m1618,10l238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57" w:lineRule="exact" w:before="0"/>
        <w:ind w:left="147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line="204" w:lineRule="exact" w:before="0"/>
        <w:ind w:left="204" w:right="-2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after="0" w:line="204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3656" w:space="208"/>
            <w:col w:w="1289" w:space="803"/>
            <w:col w:w="2278" w:space="40"/>
            <w:col w:w="1366"/>
          </w:cols>
        </w:sectPr>
      </w:pPr>
    </w:p>
    <w:p>
      <w:pPr>
        <w:tabs>
          <w:tab w:pos="1300" w:val="left" w:leader="none"/>
          <w:tab w:pos="1955" w:val="left" w:leader="none"/>
          <w:tab w:pos="2839" w:val="left" w:leader="none"/>
        </w:tabs>
        <w:spacing w:line="201" w:lineRule="exact" w:before="0"/>
        <w:ind w:left="1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39.839996pt;margin-top:18.502501pt;width:68.2pt;height:.1pt;mso-position-horizontal-relative:page;mso-position-vertical-relative:paragraph;z-index:-1007368" coordorigin="6797,370" coordsize="1364,2">
            <v:shape style="position:absolute;left:6797;top:370;width:1364;height:2" coordorigin="6797,370" coordsize="1364,0" path="m6797,370l8160,370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5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金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1115" w:val="left" w:leader="none"/>
          <w:tab w:pos="2529" w:val="left" w:leader="none"/>
          <w:tab w:pos="3184" w:val="left" w:leader="none"/>
        </w:tabs>
        <w:spacing w:line="346" w:lineRule="exact" w:before="0"/>
        <w:ind w:left="112" w:right="-2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w w:val="100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w w:val="100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w w:val="100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before="69"/>
        <w:ind w:left="1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2840" w:space="112"/>
            <w:col w:w="3589" w:space="698"/>
            <w:col w:w="2401"/>
          </w:cols>
        </w:sect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1363"/>
        <w:gridCol w:w="218"/>
        <w:gridCol w:w="790"/>
        <w:gridCol w:w="214"/>
        <w:gridCol w:w="1375"/>
        <w:gridCol w:w="214"/>
        <w:gridCol w:w="1370"/>
        <w:gridCol w:w="218"/>
        <w:gridCol w:w="790"/>
        <w:gridCol w:w="221"/>
        <w:gridCol w:w="1267"/>
      </w:tblGrid>
      <w:tr>
        <w:trPr>
          <w:trHeight w:val="279" w:hRule="exact"/>
        </w:trPr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14,214,458.13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31.46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71,072.29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15,613,717.32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33.67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78,068.59</w:t>
            </w:r>
          </w:p>
        </w:tc>
      </w:tr>
      <w:tr>
        <w:trPr>
          <w:trHeight w:val="259" w:hRule="exact"/>
        </w:trPr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9,120,033.63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20.19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182,400.67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12,955,697.94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27.94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259,113.96</w:t>
            </w:r>
          </w:p>
        </w:tc>
      </w:tr>
      <w:tr>
        <w:trPr>
          <w:trHeight w:val="259" w:hRule="exact"/>
        </w:trPr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7,402,689.30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16.39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740,268.93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2,265,685.81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4.89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226,568.58</w:t>
            </w:r>
          </w:p>
        </w:tc>
      </w:tr>
      <w:tr>
        <w:trPr>
          <w:trHeight w:val="259" w:hRule="exact"/>
        </w:trPr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1,706,185.81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3.78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511,855.74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9,814,241.79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21.16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2,944,272.54</w:t>
            </w:r>
          </w:p>
        </w:tc>
      </w:tr>
      <w:tr>
        <w:trPr>
          <w:trHeight w:val="262" w:hRule="exact"/>
        </w:trPr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8,366,546.79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18.52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4,183,273.40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1,201,212.18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2.59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600,606.09</w:t>
            </w:r>
          </w:p>
        </w:tc>
      </w:tr>
      <w:tr>
        <w:trPr>
          <w:trHeight w:val="271" w:hRule="exact"/>
        </w:trPr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4,366,374.88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9.66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4,366,374.88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4,526,546.00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9.75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4,526,546.00</w:t>
            </w:r>
          </w:p>
        </w:tc>
      </w:tr>
      <w:tr>
        <w:trPr>
          <w:trHeight w:val="305" w:hRule="exact"/>
        </w:trPr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29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363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45,176,288.54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10,055,245.91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46,377,101.04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8,635,175.76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26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无应收</w:t>
      </w:r>
      <w:r>
        <w:rPr>
          <w:rFonts w:ascii="宋体" w:hAnsi="宋体" w:cs="宋体" w:eastAsia="宋体" w:hint="default"/>
        </w:rPr>
        <w:t>持</w:t>
      </w:r>
      <w:r>
        <w:rPr/>
        <w:t>有公司</w:t>
      </w:r>
      <w:r>
        <w:rPr>
          <w:spacing w:val="-79"/>
        </w:rPr>
        <w:t> </w:t>
      </w:r>
      <w:r>
        <w:rPr>
          <w:rFonts w:ascii="Arial" w:hAnsi="Arial" w:cs="Arial" w:eastAsia="Arial" w:hint="default"/>
          <w:spacing w:val="-5"/>
        </w:rPr>
        <w:t>5%</w:t>
      </w: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含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Arial" w:hAnsi="Arial" w:cs="Arial" w:eastAsia="Arial" w:hint="default"/>
        </w:rPr>
        <w:t>5%</w:t>
      </w:r>
      <w:r>
        <w:rPr/>
        <w:t>）以</w:t>
      </w:r>
      <w:r>
        <w:rPr>
          <w:rFonts w:ascii="宋体" w:hAnsi="宋体" w:cs="宋体" w:eastAsia="宋体" w:hint="default"/>
        </w:rPr>
        <w:t>上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</w:rPr>
        <w:t>东</w:t>
      </w:r>
    </w:p>
    <w:p>
      <w:pPr>
        <w:pStyle w:val="BodyText"/>
        <w:spacing w:line="240" w:lineRule="auto" w:before="110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</w:p>
    <w:p>
      <w:pPr>
        <w:pStyle w:val="BodyText"/>
        <w:spacing w:line="240" w:lineRule="auto" w:before="127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3141" w:val="left" w:leader="none"/>
          <w:tab w:pos="5339" w:val="left" w:leader="none"/>
          <w:tab w:pos="6971" w:val="left" w:leader="none"/>
          <w:tab w:pos="8167" w:val="left" w:leader="none"/>
        </w:tabs>
        <w:spacing w:line="326" w:lineRule="exact" w:before="3"/>
        <w:ind w:left="10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集团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系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年限</w:t>
        <w:tab/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应收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11" w:lineRule="exact" w:before="0"/>
        <w:ind w:left="0" w:right="131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21"/>
        <w:gridCol w:w="1589"/>
        <w:gridCol w:w="214"/>
        <w:gridCol w:w="1471"/>
        <w:gridCol w:w="221"/>
        <w:gridCol w:w="1358"/>
        <w:gridCol w:w="214"/>
        <w:gridCol w:w="1495"/>
      </w:tblGrid>
      <w:tr>
        <w:trPr>
          <w:trHeight w:val="286" w:hRule="exact"/>
        </w:trPr>
        <w:tc>
          <w:tcPr>
            <w:tcW w:w="262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59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6,772,400.59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4-5</w:t>
            </w:r>
            <w:r>
              <w:rPr>
                <w:rFonts w:ascii="Courier New" w:hAnsi="Courier New" w:cs="Courier New" w:eastAsia="Courier New" w:hint="default"/>
                <w:spacing w:val="-9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14.99</w:t>
            </w:r>
          </w:p>
        </w:tc>
      </w:tr>
      <w:tr>
        <w:trPr>
          <w:trHeight w:val="259" w:hRule="exact"/>
        </w:trPr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59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6,052,092.00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1-2</w:t>
            </w:r>
            <w:r>
              <w:rPr>
                <w:rFonts w:ascii="Courier New" w:hAnsi="Courier New" w:cs="Courier New" w:eastAsia="Courier New" w:hint="default"/>
                <w:spacing w:val="-9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13.40</w:t>
            </w:r>
          </w:p>
        </w:tc>
      </w:tr>
      <w:tr>
        <w:trPr>
          <w:trHeight w:val="259" w:hRule="exact"/>
        </w:trPr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59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5,000,000.00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11.07</w:t>
            </w:r>
          </w:p>
        </w:tc>
      </w:tr>
      <w:tr>
        <w:trPr>
          <w:trHeight w:val="262" w:hRule="exact"/>
        </w:trPr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59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4,800,000.00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10.63</w:t>
            </w:r>
          </w:p>
        </w:tc>
      </w:tr>
      <w:tr>
        <w:trPr>
          <w:trHeight w:val="264" w:hRule="exact"/>
        </w:trPr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世捷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正达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59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户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3,270,000.00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w w:val="95"/>
                <w:sz w:val="20"/>
                <w:szCs w:val="20"/>
              </w:rPr>
              <w:t>1-2</w:t>
            </w:r>
            <w:r>
              <w:rPr>
                <w:rFonts w:ascii="Courier New" w:hAnsi="Courier New" w:cs="Courier New" w:eastAsia="Courier New" w:hint="default"/>
                <w:spacing w:val="-95"/>
                <w:w w:val="9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95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7.24</w:t>
            </w:r>
          </w:p>
        </w:tc>
      </w:tr>
      <w:tr>
        <w:trPr>
          <w:trHeight w:val="305" w:hRule="exact"/>
        </w:trPr>
        <w:tc>
          <w:tcPr>
            <w:tcW w:w="2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244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25,894,492.59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57.33</w:t>
            </w:r>
          </w:p>
        </w:tc>
      </w:tr>
    </w:tbl>
    <w:p>
      <w:pPr>
        <w:pStyle w:val="BodyText"/>
        <w:spacing w:line="240" w:lineRule="auto" w:before="72"/>
        <w:ind w:left="64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4600" w:val="left" w:leader="none"/>
          <w:tab w:pos="6775" w:val="left" w:leader="none"/>
          <w:tab w:pos="7879" w:val="left" w:leader="none"/>
        </w:tabs>
        <w:spacing w:line="326" w:lineRule="exact" w:before="17"/>
        <w:ind w:left="18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系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应收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10" w:lineRule="exact" w:before="0"/>
        <w:ind w:left="0" w:right="563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Arial" w:hAnsi="Arial" w:cs="Arial" w:eastAsia="Arial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0"/>
        <w:gridCol w:w="139"/>
        <w:gridCol w:w="1843"/>
        <w:gridCol w:w="137"/>
        <w:gridCol w:w="1423"/>
        <w:gridCol w:w="139"/>
        <w:gridCol w:w="1507"/>
      </w:tblGrid>
      <w:tr>
        <w:trPr>
          <w:trHeight w:val="353" w:hRule="exact"/>
        </w:trPr>
        <w:tc>
          <w:tcPr>
            <w:tcW w:w="38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公司的子公司</w:t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496,400.33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1.10</w:t>
            </w:r>
          </w:p>
        </w:tc>
      </w:tr>
      <w:tr>
        <w:trPr>
          <w:trHeight w:val="358" w:hRule="exact"/>
        </w:trPr>
        <w:tc>
          <w:tcPr>
            <w:tcW w:w="3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软件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公司的子公司</w:t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267,000.00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0.59</w:t>
            </w:r>
          </w:p>
        </w:tc>
      </w:tr>
      <w:tr>
        <w:trPr>
          <w:trHeight w:val="360" w:hRule="exact"/>
        </w:trPr>
        <w:tc>
          <w:tcPr>
            <w:tcW w:w="3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北京大唐高鸿数据网络技术有限公司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公司的子公司</w:t>
            </w:r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2,815,834.00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6.23</w:t>
            </w:r>
          </w:p>
        </w:tc>
      </w:tr>
      <w:tr>
        <w:trPr>
          <w:trHeight w:val="377" w:hRule="exact"/>
        </w:trPr>
        <w:tc>
          <w:tcPr>
            <w:tcW w:w="3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3,579,234.33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7.92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pStyle w:val="Heading3"/>
        <w:spacing w:line="367" w:lineRule="exact"/>
        <w:ind w:left="948" w:right="-1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、其他</w:t>
      </w:r>
      <w:r>
        <w:rPr>
          <w:rFonts w:ascii="Microsoft JhengHei" w:hAnsi="Microsoft JhengHei" w:cs="Microsoft JhengHei" w:eastAsia="Microsoft JhengHei" w:hint="default"/>
        </w:rPr>
        <w:t>应收款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7"/>
        <w:ind w:left="703" w:right="-1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tabs>
          <w:tab w:pos="2426" w:val="left" w:leader="none"/>
        </w:tabs>
        <w:spacing w:before="0"/>
        <w:ind w:left="2023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种</w:t>
        <w:tab/>
      </w:r>
      <w:r>
        <w:rPr>
          <w:rFonts w:ascii="宋体" w:hAnsi="宋体" w:cs="宋体" w:eastAsia="宋体" w:hint="default"/>
          <w:sz w:val="20"/>
          <w:szCs w:val="20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40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3943" w:val="left" w:leader="none"/>
        </w:tabs>
        <w:spacing w:before="26"/>
        <w:ind w:left="145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4.480011pt;margin-top:1.699685pt;width:238.8pt;height:1pt;mso-position-horizontal-relative:page;mso-position-vertical-relative:paragraph;z-index:-1007320" coordorigin="5890,34" coordsize="4776,20">
            <v:group style="position:absolute;left:5899;top:44;width:2314;height:2" coordorigin="5899,44" coordsize="2314,2">
              <v:shape style="position:absolute;left:5899;top:44;width:2314;height:2" coordorigin="5899,44" coordsize="2314,0" path="m5899,44l8213,44e" filled="false" stroked="true" strokeweight=".96pt" strokecolor="#000000">
                <v:path arrowok="t"/>
              </v:shape>
            </v:group>
            <v:group style="position:absolute;left:8213;top:44;width:20;height:2" coordorigin="8213,44" coordsize="20,2">
              <v:shape style="position:absolute;left:8213;top:44;width:20;height:2" coordorigin="8213,44" coordsize="20,0" path="m8213,44l8232,44e" filled="false" stroked="true" strokeweight=".96pt" strokecolor="#000000">
                <v:path arrowok="t"/>
              </v:shape>
            </v:group>
            <v:group style="position:absolute;left:8232;top:44;width:202;height:2" coordorigin="8232,44" coordsize="202,2">
              <v:shape style="position:absolute;left:8232;top:44;width:202;height:2" coordorigin="8232,44" coordsize="202,0" path="m8232,44l8434,44e" filled="false" stroked="true" strokeweight=".96pt" strokecolor="#000000">
                <v:path arrowok="t"/>
              </v:shape>
            </v:group>
            <v:group style="position:absolute;left:8434;top:44;width:20;height:2" coordorigin="8434,44" coordsize="20,2">
              <v:shape style="position:absolute;left:8434;top:44;width:20;height:2" coordorigin="8434,44" coordsize="20,0" path="m8434,44l8453,44e" filled="false" stroked="true" strokeweight=".96pt" strokecolor="#000000">
                <v:path arrowok="t"/>
              </v:shape>
            </v:group>
            <v:group style="position:absolute;left:8453;top:44;width:2204;height:2" coordorigin="8453,44" coordsize="2204,2">
              <v:shape style="position:absolute;left:8453;top:44;width:2204;height:2" coordorigin="8453,44" coordsize="2204,0" path="m8453,44l10656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69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16.65pt;height:1pt;mso-position-horizontal-relative:char;mso-position-vertical-relative:line" coordorigin="0,0" coordsize="2333,20">
            <v:group style="position:absolute;left:10;top:10;width:1359;height:2" coordorigin="10,10" coordsize="1359,2">
              <v:shape style="position:absolute;left:10;top:10;width:1359;height:2" coordorigin="10,10" coordsize="1359,0" path="m10,10l1368,10e" filled="false" stroked="true" strokeweight=".96pt" strokecolor="#000000">
                <v:path arrowok="t"/>
              </v:shape>
            </v:group>
            <v:group style="position:absolute;left:1368;top:10;width:20;height:2" coordorigin="1368,10" coordsize="20,2">
              <v:shape style="position:absolute;left:1368;top:10;width:20;height:2" coordorigin="1368,10" coordsize="20,0" path="m1368,10l1387,10e" filled="false" stroked="true" strokeweight=".96pt" strokecolor="#000000">
                <v:path arrowok="t"/>
              </v:shape>
            </v:group>
            <v:group style="position:absolute;left:1387;top:10;width:202;height:2" coordorigin="1387,10" coordsize="202,2">
              <v:shape style="position:absolute;left:1387;top:10;width:202;height:2" coordorigin="1387,10" coordsize="202,0" path="m1387,10l1589,10e" filled="false" stroked="true" strokeweight=".96pt" strokecolor="#000000">
                <v:path arrowok="t"/>
              </v:shape>
            </v:group>
            <v:group style="position:absolute;left:1589;top:10;width:20;height:2" coordorigin="1589,10" coordsize="20,2">
              <v:shape style="position:absolute;left:1589;top:10;width:20;height:2" coordorigin="1589,10" coordsize="20,0" path="m1589,10l1608,10e" filled="false" stroked="true" strokeweight=".96pt" strokecolor="#000000">
                <v:path arrowok="t"/>
              </v:shape>
            </v:group>
            <v:group style="position:absolute;left:1608;top:10;width:716;height:2" coordorigin="1608,10" coordsize="716,2">
              <v:shape style="position:absolute;left:1608;top:10;width:716;height:2" coordorigin="1608,10" coordsize="716,0" path="m1608,10l232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62" w:lineRule="exact" w:before="0"/>
        <w:ind w:left="544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21.200012pt;margin-top:.639689pt;width:112.1pt;height:1pt;mso-position-horizontal-relative:page;mso-position-vertical-relative:paragraph;z-index:-1007296" coordorigin="8424,13" coordsize="2242,20">
            <v:group style="position:absolute;left:8434;top:22;width:1268;height:2" coordorigin="8434,22" coordsize="1268,2">
              <v:shape style="position:absolute;left:8434;top:22;width:1268;height:2" coordorigin="8434,22" coordsize="1268,0" path="m8434,22l9701,22e" filled="false" stroked="true" strokeweight=".96pt" strokecolor="#000000">
                <v:path arrowok="t"/>
              </v:shape>
            </v:group>
            <v:group style="position:absolute;left:9701;top:22;width:20;height:2" coordorigin="9701,22" coordsize="20,2">
              <v:shape style="position:absolute;left:9701;top:22;width:20;height:2" coordorigin="9701,22" coordsize="20,0" path="m9701,22l9720,22e" filled="false" stroked="true" strokeweight=".96pt" strokecolor="#000000">
                <v:path arrowok="t"/>
              </v:shape>
            </v:group>
            <v:group style="position:absolute;left:9720;top:22;width:202;height:2" coordorigin="9720,22" coordsize="202,2">
              <v:shape style="position:absolute;left:9720;top:22;width:202;height:2" coordorigin="9720,22" coordsize="202,0" path="m9720,22l9922,22e" filled="false" stroked="true" strokeweight=".96pt" strokecolor="#000000">
                <v:path arrowok="t"/>
              </v:shape>
            </v:group>
            <v:group style="position:absolute;left:9922;top:22;width:20;height:2" coordorigin="9922,22" coordsize="20,2">
              <v:shape style="position:absolute;left:9922;top:22;width:20;height:2" coordorigin="9922,22" coordsize="20,0" path="m9922,22l9941,22e" filled="false" stroked="true" strokeweight=".96pt" strokecolor="#000000">
                <v:path arrowok="t"/>
              </v:shape>
            </v:group>
            <v:group style="position:absolute;left:9941;top:22;width:716;height:2" coordorigin="9941,22" coordsize="716,2">
              <v:shape style="position:absolute;left:9941;top:22;width:716;height:2" coordorigin="9941,22" coordsize="716,0" path="m9941,22l10656,22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18.720001pt;margin-top:9.497189pt;width:20.2pt;height:10.1pt;mso-position-horizontal-relative:page;mso-position-vertical-relative:paragraph;z-index:-1007272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额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tabs>
          <w:tab w:pos="2106" w:val="left" w:leader="none"/>
          <w:tab w:pos="3669" w:val="left" w:leader="none"/>
        </w:tabs>
        <w:spacing w:line="341" w:lineRule="exact" w:before="0"/>
        <w:ind w:left="70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5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260" w:lineRule="exact" w:before="0"/>
        <w:ind w:left="9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76" w:lineRule="exact" w:before="0"/>
        <w:ind w:left="4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 w:line="276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3718" w:space="338"/>
            <w:col w:w="4750" w:space="40"/>
            <w:col w:w="794"/>
          </w:cols>
        </w:sectPr>
      </w:pPr>
    </w:p>
    <w:p>
      <w:pPr>
        <w:tabs>
          <w:tab w:pos="7284" w:val="left" w:leader="none"/>
          <w:tab w:pos="8772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2.25pt;height:1pt;mso-position-horizontal-relative:char;mso-position-vertical-relative:line" coordorigin="0,0" coordsize="4445,20">
            <v:group style="position:absolute;left:10;top:10;width:4426;height:2" coordorigin="10,10" coordsize="4426,2">
              <v:shape style="position:absolute;left:10;top:10;width:4426;height:2" coordorigin="10,10" coordsize="4426,0" path="m10,10l4435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4.3500pt;height:1pt;mso-position-horizontal-relative:char;mso-position-vertical-relative:line" coordorigin="0,0" coordsize="1287,20">
            <v:group style="position:absolute;left:10;top:10;width:1268;height:2" coordorigin="10,10" coordsize="1268,2">
              <v:shape style="position:absolute;left:10;top:10;width:1268;height:2" coordorigin="10,10" coordsize="1268,0" path="m10,10l127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7.7pt;height:1pt;mso-position-horizontal-relative:char;mso-position-vertical-relative:line" coordorigin="0,0" coordsize="754,20">
            <v:group style="position:absolute;left:10;top:10;width:735;height:2" coordorigin="10,10" coordsize="735,2">
              <v:shape style="position:absolute;left:10;top:10;width:735;height:2" coordorigin="10,10" coordsize="735,0" path="m10,10l74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4732" w:val="left" w:leader="none"/>
        </w:tabs>
        <w:spacing w:line="280" w:lineRule="exact" w:before="115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大并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应收款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50,500,000.0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5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94.959991pt;margin-top:10.684834pt;width:67.95pt;height:.1pt;mso-position-horizontal-relative:page;mso-position-vertical-relative:paragraph;z-index:-1006720" coordorigin="5899,214" coordsize="1359,2">
            <v:shape style="position:absolute;left:5899;top:214;width:1359;height:2" coordorigin="5899,214" coordsize="1359,0" path="m5899,214l7258,21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/>
          <w:w w:val="100"/>
          <w:sz w:val="20"/>
        </w:rPr>
        <w:t>0</w:t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tabs>
          <w:tab w:pos="1264" w:val="left" w:leader="none"/>
          <w:tab w:pos="2767" w:val="left" w:leader="none"/>
        </w:tabs>
        <w:spacing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12.91</w:t>
        <w:tab/>
      </w:r>
      <w:r>
        <w:rPr>
          <w:rFonts w:ascii="Times New Roman"/>
          <w:spacing w:val="-1"/>
          <w:sz w:val="20"/>
        </w:rPr>
        <w:t>252,500.00</w:t>
        <w:tab/>
      </w:r>
      <w:r>
        <w:rPr>
          <w:rFonts w:ascii="Times New Roman"/>
          <w:sz w:val="20"/>
        </w:rPr>
        <w:t>0.50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600" w:bottom="1380" w:left="1140" w:right="1120"/>
          <w:cols w:num="2" w:equalWidth="0">
            <w:col w:w="6015" w:space="268"/>
            <w:col w:w="3357"/>
          </w:cols>
        </w:sectPr>
      </w:pPr>
    </w:p>
    <w:p>
      <w:pPr>
        <w:spacing w:before="16"/>
        <w:ind w:left="223" w:right="-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应收款</w:t>
      </w:r>
    </w:p>
    <w:p>
      <w:pPr>
        <w:tabs>
          <w:tab w:pos="4531" w:val="left" w:leader="none"/>
        </w:tabs>
        <w:spacing w:line="280" w:lineRule="exact" w:before="34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应收款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340,751,360.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175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66</w:t>
      </w:r>
    </w:p>
    <w:p>
      <w:pPr>
        <w:tabs>
          <w:tab w:pos="4955" w:val="left" w:leader="none"/>
        </w:tabs>
        <w:spacing w:line="140" w:lineRule="exact" w:before="10"/>
        <w:ind w:left="223" w:right="-4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t>组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小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340,751,360.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tabs>
          <w:tab w:pos="1000" w:val="left" w:leader="none"/>
          <w:tab w:pos="2488" w:val="left" w:leader="none"/>
        </w:tabs>
        <w:spacing w:line="20" w:lineRule="exact"/>
        <w:ind w:left="4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37.7pt;height:1pt;mso-position-horizontal-relative:char;mso-position-vertical-relative:line" coordorigin="0,0" coordsize="754,20">
            <v:group style="position:absolute;left:10;top:10;width:735;height:2" coordorigin="10,10" coordsize="735,2">
              <v:shape style="position:absolute;left:10;top:10;width:735;height:2" coordorigin="10,10" coordsize="735,0" path="m10,10l74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4.3500pt;height:1pt;mso-position-horizontal-relative:char;mso-position-vertical-relative:line" coordorigin="0,0" coordsize="1287,20">
            <v:group style="position:absolute;left:10;top:10;width:1268;height:2" coordorigin="10,10" coordsize="1268,2">
              <v:shape style="position:absolute;left:10;top:10;width:1268;height:2" coordorigin="10,10" coordsize="1268,0" path="m10,10l1277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7pt;height:1pt;mso-position-horizontal-relative:char;mso-position-vertical-relative:line" coordorigin="0,0" coordsize="754,20">
            <v:group style="position:absolute;left:10;top:10;width:735;height:2" coordorigin="10,10" coordsize="735,2">
              <v:shape style="position:absolute;left:10;top:10;width:735;height:2" coordorigin="10,10" coordsize="735,0" path="m10,10l74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1115" w:val="left" w:leader="none"/>
        </w:tabs>
        <w:spacing w:line="290" w:lineRule="exact" w:before="259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509.519989pt;margin-top:19.934797pt;width:17.8pt;height:10.1pt;mso-position-horizontal-relative:page;mso-position-vertical-relative:paragraph;z-index:1775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3.27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-11"/>
          <w:sz w:val="20"/>
        </w:rPr>
        <w:t>87.09</w:t>
        <w:tab/>
      </w:r>
      <w:r>
        <w:rPr>
          <w:rFonts w:ascii="Times New Roman"/>
          <w:sz w:val="20"/>
        </w:rPr>
        <w:t>11,131,117.9</w:t>
      </w:r>
    </w:p>
    <w:p>
      <w:pPr>
        <w:spacing w:line="170" w:lineRule="exact" w:before="0"/>
        <w:ind w:left="2046" w:right="117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3</w:t>
      </w:r>
    </w:p>
    <w:p>
      <w:pPr>
        <w:spacing w:line="140" w:lineRule="exact" w:before="10"/>
        <w:ind w:left="1116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11,131,117.9</w:t>
      </w:r>
    </w:p>
    <w:p>
      <w:pPr>
        <w:spacing w:after="0" w:line="140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6010" w:space="273"/>
            <w:col w:w="3357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line="260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73.920013pt;margin-top:-.16pt;width:36.75pt;height:.1pt;mso-position-horizontal-relative:page;mso-position-vertical-relative:paragraph;z-index:17176" coordorigin="7478,-3" coordsize="735,2">
            <v:shape style="position:absolute;left:7478;top:-3;width:735;height:2" coordorigin="7478,-3" coordsize="735,0" path="m7478,-3l8213,-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21.679993pt;margin-top:-.16pt;width:63.4pt;height:.1pt;mso-position-horizontal-relative:page;mso-position-vertical-relative:paragraph;z-index:17200" coordorigin="8434,-3" coordsize="1268,2">
            <v:shape style="position:absolute;left:8434;top:-3;width:1268;height:2" coordorigin="8434,-3" coordsize="1268,0" path="m8434,-3l9701,-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96.079987pt;margin-top:-.16pt;width:36.75pt;height:.1pt;mso-position-horizontal-relative:page;mso-position-vertical-relative:paragraph;z-index:17224" coordorigin="9922,-3" coordsize="735,2">
            <v:shape style="position:absolute;left:9922;top:-3;width:735;height:2" coordorigin="9922,-3" coordsize="735,0" path="m9922,-3l10656,-3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3.920013pt;margin-top:26.719999pt;width:36.75pt;height:.1pt;mso-position-horizontal-relative:page;mso-position-vertical-relative:paragraph;z-index:17272" coordorigin="7478,534" coordsize="735,2">
            <v:shape style="position:absolute;left:7478;top:534;width:735;height:2" coordorigin="7478,534" coordsize="735,0" path="m7478,534l8213,53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收款</w:t>
      </w:r>
    </w:p>
    <w:p>
      <w:pPr>
        <w:tabs>
          <w:tab w:pos="1269" w:val="left" w:leader="none"/>
          <w:tab w:pos="1970" w:val="left" w:leader="none"/>
        </w:tabs>
        <w:spacing w:line="325" w:lineRule="exact" w:before="0"/>
        <w:ind w:left="223" w:right="-2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w w:val="100"/>
          <w:position w:val="-11"/>
          <w:sz w:val="20"/>
        </w:rPr>
      </w:r>
      <w:r>
        <w:rPr>
          <w:rFonts w:ascii="Times New Roman"/>
          <w:w w:val="100"/>
          <w:position w:val="-11"/>
          <w:sz w:val="20"/>
          <w:u w:val="single" w:color="000000"/>
        </w:rPr>
        <w:t> </w:t>
      </w:r>
      <w:r>
        <w:rPr>
          <w:rFonts w:ascii="Times New Roman"/>
          <w:position w:val="-11"/>
          <w:sz w:val="20"/>
          <w:u w:val="single" w:color="000000"/>
        </w:rPr>
        <w:tab/>
      </w:r>
      <w:r>
        <w:rPr>
          <w:rFonts w:ascii="Times New Roman"/>
          <w:w w:val="100"/>
          <w:position w:val="-11"/>
          <w:sz w:val="20"/>
          <w:u w:val="single" w:color="000000"/>
        </w:rPr>
        <w:t>66</w:t>
      </w:r>
      <w:r>
        <w:rPr>
          <w:rFonts w:ascii="Times New Roman"/>
          <w:position w:val="-11"/>
          <w:sz w:val="20"/>
          <w:u w:val="single" w:color="000000"/>
        </w:rPr>
        <w:t> </w:t>
      </w:r>
      <w:r>
        <w:rPr>
          <w:rFonts w:ascii="Times New Roman"/>
          <w:spacing w:val="10"/>
          <w:position w:val="-11"/>
          <w:sz w:val="20"/>
          <w:u w:val="single" w:color="000000"/>
        </w:rPr>
        <w:t> </w:t>
      </w:r>
      <w:r>
        <w:rPr>
          <w:rFonts w:ascii="Times New Roman"/>
          <w:spacing w:val="10"/>
          <w:position w:val="-11"/>
          <w:sz w:val="20"/>
        </w:rPr>
      </w:r>
      <w:r>
        <w:rPr>
          <w:rFonts w:ascii="Times New Roman"/>
          <w:position w:val="-11"/>
          <w:sz w:val="20"/>
        </w:rPr>
        <w:tab/>
      </w:r>
      <w:r>
        <w:rPr>
          <w:rFonts w:ascii="Times New Roman"/>
          <w:w w:val="100"/>
          <w:sz w:val="20"/>
        </w:rPr>
        <w:t>87</w:t>
      </w:r>
      <w:r>
        <w:rPr>
          <w:rFonts w:ascii="Times New Roman"/>
          <w:spacing w:val="2"/>
          <w:w w:val="100"/>
          <w:sz w:val="20"/>
        </w:rPr>
        <w:t>.</w:t>
      </w:r>
      <w:r>
        <w:rPr>
          <w:rFonts w:ascii="Times New Roman"/>
          <w:w w:val="100"/>
          <w:sz w:val="20"/>
        </w:rPr>
        <w:t>09</w:t>
      </w:r>
    </w:p>
    <w:p>
      <w:pPr>
        <w:tabs>
          <w:tab w:pos="923" w:val="left" w:leader="none"/>
        </w:tabs>
        <w:spacing w:line="325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position w:val="-11"/>
          <w:sz w:val="20"/>
        </w:rPr>
        <w:t>3</w:t>
        <w:tab/>
      </w:r>
      <w:r>
        <w:rPr>
          <w:rFonts w:ascii="Times New Roman"/>
          <w:sz w:val="20"/>
        </w:rPr>
        <w:t>3.27</w:t>
      </w:r>
    </w:p>
    <w:p>
      <w:pPr>
        <w:spacing w:after="0" w:line="325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4433" w:space="103"/>
            <w:col w:w="2427" w:space="1163"/>
            <w:col w:w="151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 w:before="0"/>
        <w:ind w:left="645" w:right="-20"/>
        <w:jc w:val="left"/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</w:p>
    <w:p>
      <w:pPr>
        <w:tabs>
          <w:tab w:pos="2879" w:val="left" w:leader="none"/>
        </w:tabs>
        <w:spacing w:line="283" w:lineRule="exact" w:before="15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position w:val="-1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391,251,360.</w:t>
      </w:r>
    </w:p>
    <w:p>
      <w:pPr>
        <w:spacing w:line="178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93.880005pt;margin-top:9.364841pt;width:69.4pt;height:2.2pt;mso-position-horizontal-relative:page;mso-position-vertical-relative:paragraph;z-index:17296" coordorigin="5878,187" coordsize="1388,44">
            <v:group style="position:absolute;left:5885;top:223;width:1373;height:2" coordorigin="5885,223" coordsize="1373,2">
              <v:shape style="position:absolute;left:5885;top:223;width:1373;height:2" coordorigin="5885,223" coordsize="1373,0" path="m5885,223l7258,223e" filled="false" stroked="true" strokeweight=".72pt" strokecolor="#000000">
                <v:path arrowok="t"/>
              </v:shape>
            </v:group>
            <v:group style="position:absolute;left:5885;top:194;width:1373;height:2" coordorigin="5885,194" coordsize="1373,2">
              <v:shape style="position:absolute;left:5885;top:194;width:1373;height:2" coordorigin="5885,194" coordsize="1373,0" path="m5885,194l7258,194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20"/>
        </w:rPr>
        <w:t>66</w:t>
      </w:r>
    </w:p>
    <w:p>
      <w:pPr>
        <w:spacing w:before="15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100.0</w:t>
      </w:r>
    </w:p>
    <w:p>
      <w:pPr>
        <w:spacing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72.839996pt;margin-top:11.975925pt;width:38.2pt;height:2.2pt;mso-position-horizontal-relative:page;mso-position-vertical-relative:paragraph;z-index:17320" coordorigin="7457,240" coordsize="764,44">
            <v:group style="position:absolute;left:7464;top:276;width:749;height:2" coordorigin="7464,276" coordsize="749,2">
              <v:shape style="position:absolute;left:7464;top:276;width:749;height:2" coordorigin="7464,276" coordsize="749,0" path="m7464,276l8213,276e" filled="false" stroked="true" strokeweight=".72pt" strokecolor="#000000">
                <v:path arrowok="t"/>
              </v:shape>
            </v:group>
            <v:group style="position:absolute;left:7464;top:247;width:749;height:2" coordorigin="7464,247" coordsize="749,2">
              <v:shape style="position:absolute;left:7464;top:247;width:749;height:2" coordorigin="7464,247" coordsize="749,0" path="m7464,247l8213,24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0"/>
          <w:sz w:val="20"/>
        </w:rPr>
        <w:t>0</w:t>
      </w:r>
    </w:p>
    <w:p>
      <w:pPr>
        <w:rPr>
          <w:sz w:val="10"/>
          <w:szCs w:val="10"/>
        </w:rPr>
      </w:pPr>
      <w:r>
        <w:rPr>
          <w:sz w:val="10"/>
        </w:rPr>
        <w:br w:type="column"/>
      </w:r>
    </w:p>
    <w:p>
      <w:pPr>
        <w:tabs>
          <w:tab w:pos="1762" w:val="left" w:leader="none"/>
        </w:tabs>
        <w:spacing w:line="20" w:lineRule="exact"/>
        <w:ind w:left="27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64.3500pt;height:1pt;mso-position-horizontal-relative:char;mso-position-vertical-relative:line" coordorigin="0,0" coordsize="1287,20">
            <v:group style="position:absolute;left:10;top:10;width:1268;height:2" coordorigin="10,10" coordsize="1268,2">
              <v:shape style="position:absolute;left:10;top:10;width:1268;height:2" coordorigin="10,10" coordsize="1268,0" path="m10,10l1277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7pt;height:1pt;mso-position-horizontal-relative:char;mso-position-vertical-relative:line" coordorigin="0,0" coordsize="754,20">
            <v:group style="position:absolute;left:10;top:10;width:735;height:2" coordorigin="10,10" coordsize="735,2">
              <v:shape style="position:absolute;left:10;top:10;width:735;height:2" coordorigin="10,10" coordsize="735,0" path="m10,10l744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68" w:lineRule="exact" w:before="0"/>
        <w:ind w:left="38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94.959991pt;margin-top:-.024055pt;width:67.95pt;height:.1pt;mso-position-horizontal-relative:page;mso-position-vertical-relative:paragraph;z-index:17248" coordorigin="5899,0" coordsize="1359,2">
            <v:shape style="position:absolute;left:5899;top:0;width:1359;height:2" coordorigin="5899,0" coordsize="1359,0" path="m5899,0l7258,0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11,383,617.9</w:t>
      </w:r>
    </w:p>
    <w:p>
      <w:pPr>
        <w:tabs>
          <w:tab w:pos="2040" w:val="left" w:leader="none"/>
        </w:tabs>
        <w:spacing w:line="293" w:lineRule="exact" w:before="0"/>
        <w:ind w:left="133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20.600006pt;margin-top:14.866428pt;width:64.8pt;height:2.2pt;mso-position-horizontal-relative:page;mso-position-vertical-relative:paragraph;z-index:17344" coordorigin="8412,297" coordsize="1296,44">
            <v:group style="position:absolute;left:8419;top:333;width:1282;height:2" coordorigin="8419,333" coordsize="1282,2">
              <v:shape style="position:absolute;left:8419;top:333;width:1282;height:2" coordorigin="8419,333" coordsize="1282,0" path="m8419,333l9701,333e" filled="false" stroked="true" strokeweight=".72pt" strokecolor="#000000">
                <v:path arrowok="t"/>
              </v:shape>
            </v:group>
            <v:group style="position:absolute;left:8419;top:305;width:1282;height:2" coordorigin="8419,305" coordsize="1282,2">
              <v:shape style="position:absolute;left:8419;top:305;width:1282;height:2" coordorigin="8419,305" coordsize="1282,0" path="m8419,305l9701,305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5pt;margin-top:14.866428pt;width:38.2pt;height:2.2pt;mso-position-horizontal-relative:page;mso-position-vertical-relative:paragraph;z-index:17368" coordorigin="9900,297" coordsize="764,44">
            <v:group style="position:absolute;left:9907;top:333;width:749;height:2" coordorigin="9907,333" coordsize="749,2">
              <v:shape style="position:absolute;left:9907;top:333;width:749;height:2" coordorigin="9907,333" coordsize="749,0" path="m9907,333l10656,333e" filled="false" stroked="true" strokeweight=".72pt" strokecolor="#000000">
                <v:path arrowok="t"/>
              </v:shape>
            </v:group>
            <v:group style="position:absolute;left:9907;top:305;width:749;height:2" coordorigin="9907,305" coordsize="749,2">
              <v:shape style="position:absolute;left:9907;top:305;width:749;height:2" coordorigin="9907,305" coordsize="749,0" path="m9907,305l10656,305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position w:val="-11"/>
          <w:sz w:val="20"/>
        </w:rPr>
        <w:t>3</w:t>
        <w:tab/>
      </w:r>
      <w:r>
        <w:rPr>
          <w:rFonts w:ascii="Times New Roman"/>
          <w:sz w:val="20"/>
        </w:rPr>
        <w:t>2.91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4" w:equalWidth="0">
            <w:col w:w="1366" w:space="64"/>
            <w:col w:w="4580" w:space="40"/>
            <w:col w:w="920" w:space="40"/>
            <w:col w:w="2630"/>
          </w:cols>
        </w:sectPr>
      </w:pPr>
    </w:p>
    <w:p>
      <w:pPr>
        <w:spacing w:before="20"/>
        <w:ind w:left="0" w:right="1346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tabs>
          <w:tab w:pos="2479" w:val="left" w:leader="none"/>
          <w:tab w:pos="5584" w:val="left" w:leader="none"/>
          <w:tab w:pos="8027" w:val="left" w:leader="none"/>
        </w:tabs>
        <w:spacing w:line="332" w:lineRule="exact" w:before="26"/>
        <w:ind w:left="2076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99.519989pt;margin-top:1.699683pt;width:233.8pt;height:1pt;mso-position-horizontal-relative:page;mso-position-vertical-relative:paragraph;z-index:-1006480" coordorigin="5990,34" coordsize="4676,20">
            <v:group style="position:absolute;left:6000;top:44;width:2266;height:2" coordorigin="6000,44" coordsize="2266,2">
              <v:shape style="position:absolute;left:6000;top:44;width:2266;height:2" coordorigin="6000,44" coordsize="2266,0" path="m6000,44l8266,44e" filled="false" stroked="true" strokeweight=".96pt" strokecolor="#000000">
                <v:path arrowok="t"/>
              </v:shape>
            </v:group>
            <v:group style="position:absolute;left:8266;top:44;width:20;height:2" coordorigin="8266,44" coordsize="20,2">
              <v:shape style="position:absolute;left:8266;top:44;width:20;height:2" coordorigin="8266,44" coordsize="20,0" path="m8266,44l8285,44e" filled="false" stroked="true" strokeweight=".96pt" strokecolor="#000000">
                <v:path arrowok="t"/>
              </v:shape>
            </v:group>
            <v:group style="position:absolute;left:8285;top:44;width:202;height:2" coordorigin="8285,44" coordsize="202,2">
              <v:shape style="position:absolute;left:8285;top:44;width:202;height:2" coordorigin="8285,44" coordsize="202,0" path="m8285,44l8486,44e" filled="false" stroked="true" strokeweight=".96pt" strokecolor="#000000">
                <v:path arrowok="t"/>
              </v:shape>
            </v:group>
            <v:group style="position:absolute;left:8486;top:44;width:20;height:2" coordorigin="8486,44" coordsize="20,2">
              <v:shape style="position:absolute;left:8486;top:44;width:20;height:2" coordorigin="8486,44" coordsize="20,0" path="m8486,44l8506,44e" filled="false" stroked="true" strokeweight=".96pt" strokecolor="#000000">
                <v:path arrowok="t"/>
              </v:shape>
            </v:group>
            <v:group style="position:absolute;left:8506;top:44;width:2151;height:2" coordorigin="8506,44" coordsize="2151,2">
              <v:shape style="position:absolute;left:8506;top:44;width:2151;height:2" coordorigin="8506,44" coordsize="2151,0" path="m8506,44l10656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9.519989pt;margin-top:16.099682pt;width:114.25pt;height:1pt;mso-position-horizontal-relative:page;mso-position-vertical-relative:paragraph;z-index:-1006456" coordorigin="5990,322" coordsize="2285,20">
            <v:group style="position:absolute;left:6000;top:332;width:1296;height:2" coordorigin="6000,332" coordsize="1296,2">
              <v:shape style="position:absolute;left:6000;top:332;width:1296;height:2" coordorigin="6000,332" coordsize="1296,0" path="m6000,332l7296,332e" filled="false" stroked="true" strokeweight=".96pt" strokecolor="#000000">
                <v:path arrowok="t"/>
              </v:shape>
            </v:group>
            <v:group style="position:absolute;left:7296;top:332;width:20;height:2" coordorigin="7296,332" coordsize="20,2">
              <v:shape style="position:absolute;left:7296;top:332;width:20;height:2" coordorigin="7296,332" coordsize="20,0" path="m7296,332l7315,332e" filled="false" stroked="true" strokeweight=".96pt" strokecolor="#000000">
                <v:path arrowok="t"/>
              </v:shape>
            </v:group>
            <v:group style="position:absolute;left:7315;top:332;width:202;height:2" coordorigin="7315,332" coordsize="202,2">
              <v:shape style="position:absolute;left:7315;top:332;width:202;height:2" coordorigin="7315,332" coordsize="202,0" path="m7315,332l7517,332e" filled="false" stroked="true" strokeweight=".96pt" strokecolor="#000000">
                <v:path arrowok="t"/>
              </v:shape>
            </v:group>
            <v:group style="position:absolute;left:7517;top:332;width:20;height:2" coordorigin="7517,332" coordsize="20,2">
              <v:shape style="position:absolute;left:7517;top:332;width:20;height:2" coordorigin="7517,332" coordsize="20,0" path="m7517,332l7536,332e" filled="false" stroked="true" strokeweight=".96pt" strokecolor="#000000">
                <v:path arrowok="t"/>
              </v:shape>
            </v:group>
            <v:group style="position:absolute;left:7536;top:332;width:730;height:2" coordorigin="7536,332" coordsize="730,2">
              <v:shape style="position:absolute;left:7536;top:332;width:730;height:2" coordorigin="7536,332" coordsize="730,0" path="m7536,332l8266,332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3.839996pt;margin-top:16.099682pt;width:109.45pt;height:1pt;mso-position-horizontal-relative:page;mso-position-vertical-relative:paragraph;z-index:-1006432" coordorigin="8477,322" coordsize="2189,20">
            <v:group style="position:absolute;left:8486;top:332;width:1200;height:2" coordorigin="8486,332" coordsize="1200,2">
              <v:shape style="position:absolute;left:8486;top:332;width:1200;height:2" coordorigin="8486,332" coordsize="1200,0" path="m8486,332l9686,332e" filled="false" stroked="true" strokeweight=".96pt" strokecolor="#000000">
                <v:path arrowok="t"/>
              </v:shape>
            </v:group>
            <v:group style="position:absolute;left:9686;top:332;width:20;height:2" coordorigin="9686,332" coordsize="20,2">
              <v:shape style="position:absolute;left:9686;top:332;width:20;height:2" coordorigin="9686,332" coordsize="20,0" path="m9686,332l9706,332e" filled="false" stroked="true" strokeweight=".96pt" strokecolor="#000000">
                <v:path arrowok="t"/>
              </v:shape>
            </v:group>
            <v:group style="position:absolute;left:9706;top:332;width:202;height:2" coordorigin="9706,332" coordsize="202,2">
              <v:shape style="position:absolute;left:9706;top:332;width:202;height:2" coordorigin="9706,332" coordsize="202,0" path="m9706,332l9907,332e" filled="false" stroked="true" strokeweight=".96pt" strokecolor="#000000">
                <v:path arrowok="t"/>
              </v:shape>
            </v:group>
            <v:group style="position:absolute;left:9907;top:332;width:20;height:2" coordorigin="9907,332" coordsize="20,2">
              <v:shape style="position:absolute;left:9907;top:332;width:20;height:2" coordorigin="9907,332" coordsize="20,0" path="m9907,332l9926,332e" filled="false" stroked="true" strokeweight=".96pt" strokecolor="#000000">
                <v:path arrowok="t"/>
              </v:shape>
            </v:group>
            <v:group style="position:absolute;left:9926;top:332;width:730;height:2" coordorigin="9926,332" coordsize="730,2">
              <v:shape style="position:absolute;left:9926;top:332;width:730;height:2" coordorigin="9926,332" coordsize="730,0" path="m9926,332l10656,332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  <w:t>种</w:t>
        <w:tab/>
      </w:r>
      <w:r>
        <w:rPr>
          <w:rFonts w:ascii="宋体" w:hAnsi="宋体" w:cs="宋体" w:eastAsia="宋体" w:hint="default"/>
          <w:position w:val="-11"/>
          <w:sz w:val="20"/>
          <w:szCs w:val="20"/>
        </w:rPr>
        <w:t>类</w:t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146" w:lineRule="exact" w:before="0"/>
        <w:ind w:left="0" w:right="1879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322.079987pt;margin-top:7.034227pt;width:20.2pt;height:10.1pt;mso-position-horizontal-relative:page;mso-position-vertical-relative:paragraph;z-index:-1006096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额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tabs>
          <w:tab w:pos="6201" w:val="left" w:leader="none"/>
          <w:tab w:pos="7744" w:val="left" w:leader="none"/>
        </w:tabs>
        <w:spacing w:line="341" w:lineRule="exact" w:before="0"/>
        <w:ind w:left="4860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5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60" w:lineRule="exact" w:before="0"/>
        <w:ind w:left="6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76" w:lineRule="exact" w:before="0"/>
        <w:ind w:left="-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 w:line="276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8835" w:space="40"/>
            <w:col w:w="765"/>
          </w:cols>
        </w:sectPr>
      </w:pPr>
    </w:p>
    <w:p>
      <w:pPr>
        <w:tabs>
          <w:tab w:pos="7336" w:val="left" w:leader="none"/>
          <w:tab w:pos="8757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227.3pt;height:1pt;mso-position-horizontal-relative:char;mso-position-vertical-relative:line" coordorigin="0,0" coordsize="4546,20">
            <v:group style="position:absolute;left:10;top:10;width:4527;height:2" coordorigin="10,10" coordsize="4527,2">
              <v:shape style="position:absolute;left:10;top:10;width:4527;height:2" coordorigin="10,10" coordsize="4527,0" path="m10,10l453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1pt;height:1pt;mso-position-horizontal-relative:char;mso-position-vertical-relative:line" coordorigin="0,0" coordsize="1220,20">
            <v:group style="position:absolute;left:10;top:10;width:1200;height:2" coordorigin="10,10" coordsize="1200,2">
              <v:shape style="position:absolute;left:10;top:10;width:1200;height:2" coordorigin="10,10" coordsize="1200,0" path="m10,10l1210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38.4pt;height:1pt;mso-position-horizontal-relative:char;mso-position-vertical-relative:line" coordorigin="0,0" coordsize="768,20">
            <v:group style="position:absolute;left:10;top:10;width:749;height:2" coordorigin="10,10" coordsize="749,2">
              <v:shape style="position:absolute;left:10;top:10;width:749;height:2" coordorigin="10,10" coordsize="749,0" path="m10,10l75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6040" w:val="left" w:leader="none"/>
          <w:tab w:pos="7015" w:val="left" w:leader="none"/>
          <w:tab w:pos="8435" w:val="left" w:leader="none"/>
          <w:tab w:pos="9405" w:val="left" w:leader="none"/>
        </w:tabs>
        <w:spacing w:before="101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额重</w:t>
      </w:r>
      <w:r>
        <w:rPr>
          <w:rFonts w:ascii="宋体" w:hAnsi="宋体" w:cs="宋体" w:eastAsia="宋体" w:hint="default"/>
          <w:sz w:val="20"/>
          <w:szCs w:val="20"/>
        </w:rPr>
        <w:t>大并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应收款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before="136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00pt;margin-top:7.919691pt;width:64.8pt;height:.1pt;mso-position-horizontal-relative:page;mso-position-vertical-relative:paragraph;z-index:17464" coordorigin="6000,158" coordsize="1296,2">
            <v:shape style="position:absolute;left:6000;top:158;width:1296;height:2" coordorigin="6000,158" coordsize="1296,0" path="m6000,158l7296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5.839996pt;margin-top:7.919691pt;width:37.450pt;height:.1pt;mso-position-horizontal-relative:page;mso-position-vertical-relative:paragraph;z-index:17488" coordorigin="7517,158" coordsize="749,2">
            <v:shape style="position:absolute;left:7517;top:158;width:749;height:2" coordorigin="7517,158" coordsize="749,0" path="m7517,158l8266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24.320007pt;margin-top:7.919691pt;width:60pt;height:.1pt;mso-position-horizontal-relative:page;mso-position-vertical-relative:paragraph;z-index:17512" coordorigin="8486,158" coordsize="1200,2">
            <v:shape style="position:absolute;left:8486;top:158;width:1200;height:2" coordorigin="8486,158" coordsize="1200,0" path="m8486,158l9686,15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95.359985pt;margin-top:7.919691pt;width:37.450pt;height:.1pt;mso-position-horizontal-relative:page;mso-position-vertical-relative:paragraph;z-index:17536" coordorigin="9907,158" coordsize="749,2">
            <v:shape style="position:absolute;left:9907;top:158;width:749;height:2" coordorigin="9907,158" coordsize="749,0" path="m9907,158l10656,158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合计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应收款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4564" w:val="left" w:leader="none"/>
        </w:tabs>
        <w:spacing w:line="280" w:lineRule="exact" w:before="34"/>
        <w:ind w:left="0" w:right="107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应收款</w:t>
        <w:tab/>
      </w:r>
      <w:r>
        <w:rPr>
          <w:rFonts w:ascii="Times New Roman" w:hAnsi="Times New Roman" w:cs="Times New Roman" w:eastAsia="Times New Roman" w:hint="default"/>
          <w:spacing w:val="-1"/>
          <w:position w:val="12"/>
          <w:sz w:val="20"/>
          <w:szCs w:val="20"/>
        </w:rPr>
        <w:t>85,991,475.6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5" w:lineRule="exact" w:before="0"/>
        <w:ind w:left="0" w:right="113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6</w:t>
      </w:r>
    </w:p>
    <w:p>
      <w:pPr>
        <w:tabs>
          <w:tab w:pos="4766" w:val="left" w:leader="none"/>
        </w:tabs>
        <w:spacing w:line="283" w:lineRule="exact" w:before="10"/>
        <w:ind w:left="0" w:right="107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t>组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小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85,991,475.6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1079" w:val="left" w:leader="none"/>
          <w:tab w:pos="1295" w:val="left" w:leader="none"/>
        </w:tabs>
        <w:spacing w:line="178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6</w:t>
        <w:tab/>
      </w:r>
      <w:r>
        <w:rPr>
          <w:rFonts w:ascii="Times New Roman"/>
          <w:sz w:val="20"/>
        </w:rPr>
      </w:r>
    </w:p>
    <w:p>
      <w:pPr>
        <w:spacing w:before="30"/>
        <w:ind w:left="0" w:right="10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100.0</w:t>
      </w:r>
    </w:p>
    <w:p>
      <w:pPr>
        <w:spacing w:before="0"/>
        <w:ind w:left="0" w:right="108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0</w:t>
      </w:r>
    </w:p>
    <w:p>
      <w:pPr>
        <w:spacing w:before="10"/>
        <w:ind w:left="0" w:right="101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100.0</w:t>
      </w:r>
    </w:p>
    <w:p>
      <w:pPr>
        <w:tabs>
          <w:tab w:pos="718" w:val="left" w:leader="none"/>
          <w:tab w:pos="929" w:val="left" w:leader="none"/>
        </w:tabs>
        <w:spacing w:before="0"/>
        <w:ind w:left="180" w:right="0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</w:r>
      <w:r>
        <w:rPr>
          <w:rFonts w:ascii="Times New Roman"/>
          <w:w w:val="100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ab/>
        <w:t>0</w:t>
        <w:tab/>
      </w:r>
      <w:r>
        <w:rPr>
          <w:rFonts w:ascii="Times New Roman"/>
          <w:sz w:val="20"/>
        </w:rPr>
      </w:r>
    </w:p>
    <w:p>
      <w:pPr>
        <w:spacing w:line="173" w:lineRule="exact" w:before="30"/>
        <w:ind w:left="3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8,491,670.1</w:t>
      </w:r>
    </w:p>
    <w:p>
      <w:pPr>
        <w:tabs>
          <w:tab w:pos="1884" w:val="left" w:leader="none"/>
        </w:tabs>
        <w:spacing w:line="293" w:lineRule="exact" w:before="0"/>
        <w:ind w:left="1169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9</w:t>
        <w:tab/>
      </w:r>
      <w:r>
        <w:rPr>
          <w:rFonts w:ascii="Times New Roman"/>
          <w:sz w:val="20"/>
        </w:rPr>
        <w:t>9.88</w:t>
      </w:r>
    </w:p>
    <w:p>
      <w:pPr>
        <w:spacing w:line="173" w:lineRule="exact" w:before="5"/>
        <w:ind w:left="32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8,491,670.1</w:t>
      </w:r>
    </w:p>
    <w:p>
      <w:pPr>
        <w:tabs>
          <w:tab w:pos="1169" w:val="left" w:leader="none"/>
          <w:tab w:pos="1884" w:val="left" w:leader="none"/>
        </w:tabs>
        <w:spacing w:line="293" w:lineRule="exact" w:before="0"/>
        <w:ind w:left="18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position w:val="-11"/>
          <w:sz w:val="20"/>
        </w:rPr>
      </w:r>
      <w:r>
        <w:rPr>
          <w:rFonts w:ascii="Times New Roman"/>
          <w:w w:val="100"/>
          <w:position w:val="-11"/>
          <w:sz w:val="20"/>
          <w:u w:val="single" w:color="000000"/>
        </w:rPr>
        <w:t> </w:t>
      </w:r>
      <w:r>
        <w:rPr>
          <w:rFonts w:ascii="Times New Roman"/>
          <w:position w:val="-11"/>
          <w:sz w:val="20"/>
          <w:u w:val="single" w:color="000000"/>
        </w:rPr>
        <w:tab/>
        <w:t>9</w:t>
      </w:r>
      <w:r>
        <w:rPr>
          <w:rFonts w:ascii="Times New Roman"/>
          <w:position w:val="-11"/>
          <w:sz w:val="20"/>
        </w:rPr>
        <w:tab/>
      </w:r>
      <w:r>
        <w:rPr>
          <w:rFonts w:ascii="Times New Roman"/>
          <w:sz w:val="20"/>
        </w:rPr>
        <w:t>9.88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6156" w:space="40"/>
            <w:col w:w="930" w:space="40"/>
            <w:col w:w="2474"/>
          </w:cols>
        </w:sectPr>
      </w:pPr>
    </w:p>
    <w:p>
      <w:pPr>
        <w:spacing w:line="20" w:lineRule="exact"/>
        <w:ind w:left="875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8.4pt;height:1pt;mso-position-horizontal-relative:char;mso-position-vertical-relative:line" coordorigin="0,0" coordsize="768,20">
            <v:group style="position:absolute;left:10;top:10;width:749;height:2" coordorigin="10,10" coordsize="749,2">
              <v:shape style="position:absolute;left:10;top:10;width:749;height:2" coordorigin="10,10" coordsize="749,0" path="m10,10l758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60" w:lineRule="exact" w:before="0"/>
        <w:ind w:left="223" w:right="494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00pt;margin-top:26.720013pt;width:64.8pt;height:.1pt;mso-position-horizontal-relative:page;mso-position-vertical-relative:paragraph;z-index:17560" coordorigin="6000,534" coordsize="1296,2">
            <v:shape style="position:absolute;left:6000;top:534;width:1296;height:2" coordorigin="6000,534" coordsize="1296,0" path="m6000,534l7296,53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5.839996pt;margin-top:26.720013pt;width:37.450pt;height:.1pt;mso-position-horizontal-relative:page;mso-position-vertical-relative:paragraph;z-index:17584" coordorigin="7517,534" coordsize="749,2">
            <v:shape style="position:absolute;left:7517;top:534;width:749;height:2" coordorigin="7517,534" coordsize="749,0" path="m7517,534l8266,53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2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2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2"/>
          <w:sz w:val="20"/>
          <w:szCs w:val="20"/>
        </w:rPr>
        <w:t>虽</w:t>
      </w:r>
      <w:r>
        <w:rPr>
          <w:rFonts w:ascii="宋体" w:hAnsi="宋体" w:cs="宋体" w:eastAsia="宋体" w:hint="default"/>
          <w:spacing w:val="2"/>
          <w:sz w:val="20"/>
          <w:szCs w:val="20"/>
        </w:rPr>
        <w:t>不重</w:t>
      </w:r>
      <w:r>
        <w:rPr>
          <w:rFonts w:ascii="宋体" w:hAnsi="宋体" w:cs="宋体" w:eastAsia="宋体" w:hint="default"/>
          <w:spacing w:val="2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2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2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2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收款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2860" w:val="left" w:leader="none"/>
        </w:tabs>
        <w:spacing w:line="283" w:lineRule="exact" w:before="15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position w:val="-1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-11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85,991,475.6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78" w:lineRule="exact"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6</w:t>
      </w:r>
    </w:p>
    <w:p>
      <w:pPr>
        <w:spacing w:before="15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100.0</w:t>
      </w:r>
    </w:p>
    <w:p>
      <w:pPr>
        <w:spacing w:before="0"/>
        <w:ind w:left="0" w:right="5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w w:val="100"/>
          <w:sz w:val="20"/>
        </w:rPr>
        <w:t>0</w:t>
      </w:r>
    </w:p>
    <w:p>
      <w:pPr>
        <w:rPr>
          <w:sz w:val="10"/>
          <w:szCs w:val="10"/>
        </w:rPr>
      </w:pPr>
      <w:r>
        <w:rPr>
          <w:sz w:val="10"/>
        </w:rPr>
        <w:br w:type="column"/>
      </w:r>
    </w:p>
    <w:p>
      <w:pPr>
        <w:tabs>
          <w:tab w:pos="1695" w:val="left" w:leader="none"/>
        </w:tabs>
        <w:spacing w:line="20" w:lineRule="exact"/>
        <w:ind w:left="27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pict>
          <v:group style="width:61pt;height:1pt;mso-position-horizontal-relative:char;mso-position-vertical-relative:line" coordorigin="0,0" coordsize="1220,20">
            <v:group style="position:absolute;left:10;top:10;width:1200;height:2" coordorigin="10,10" coordsize="1200,2">
              <v:shape style="position:absolute;left:10;top:10;width:1200;height:2" coordorigin="10,10" coordsize="1200,0" path="m10,10l1210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4pt;height:1pt;mso-position-horizontal-relative:char;mso-position-vertical-relative:line" coordorigin="0,0" coordsize="768,20">
            <v:group style="position:absolute;left:10;top:10;width:749;height:2" coordorigin="10,10" coordsize="749,2">
              <v:shape style="position:absolute;left:10;top:10;width:749;height:2" coordorigin="10,10" coordsize="749,0" path="m10,10l758,10e" filled="false" stroked="true" strokeweight=".9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68" w:lineRule="exact" w:before="0"/>
        <w:ind w:left="4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8,491,670.1</w:t>
      </w:r>
    </w:p>
    <w:p>
      <w:pPr>
        <w:tabs>
          <w:tab w:pos="1987" w:val="left" w:leader="none"/>
        </w:tabs>
        <w:spacing w:line="293" w:lineRule="exact" w:before="0"/>
        <w:ind w:left="127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1"/>
          <w:sz w:val="20"/>
        </w:rPr>
        <w:t>9</w:t>
        <w:tab/>
      </w:r>
      <w:r>
        <w:rPr>
          <w:rFonts w:ascii="Times New Roman"/>
          <w:sz w:val="20"/>
        </w:rPr>
        <w:t>9.88</w:t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3" w:equalWidth="0">
            <w:col w:w="6049" w:space="40"/>
            <w:col w:w="935" w:space="40"/>
            <w:col w:w="2576"/>
          </w:cols>
        </w:sectPr>
      </w:pPr>
    </w:p>
    <w:p>
      <w:pPr>
        <w:pStyle w:val="BodyText"/>
        <w:spacing w:line="240" w:lineRule="auto" w:before="89"/>
        <w:ind w:left="645" w:right="-1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</w:p>
    <w:p>
      <w:pPr>
        <w:spacing w:line="204" w:lineRule="exact" w:before="147"/>
        <w:ind w:left="1000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81.919998pt;margin-top:14.949677pt;width:175.45pt;height:1pt;mso-position-horizontal-relative:page;mso-position-vertical-relative:paragraph;z-index:17608" coordorigin="3638,299" coordsize="3509,20">
            <v:group style="position:absolute;left:3648;top:309;width:1877;height:2" coordorigin="3648,309" coordsize="1877,2">
              <v:shape style="position:absolute;left:3648;top:309;width:1877;height:2" coordorigin="3648,309" coordsize="1877,0" path="m3648,309l5525,309e" filled="false" stroked="true" strokeweight=".96pt" strokecolor="#000000">
                <v:path arrowok="t"/>
              </v:shape>
            </v:group>
            <v:group style="position:absolute;left:5525;top:309;width:20;height:2" coordorigin="5525,309" coordsize="20,2">
              <v:shape style="position:absolute;left:5525;top:309;width:20;height:2" coordorigin="5525,309" coordsize="20,0" path="m5525,309l5544,309e" filled="false" stroked="true" strokeweight=".96pt" strokecolor="#000000">
                <v:path arrowok="t"/>
              </v:shape>
            </v:group>
            <v:group style="position:absolute;left:5544;top:309;width:202;height:2" coordorigin="5544,309" coordsize="202,2">
              <v:shape style="position:absolute;left:5544;top:309;width:202;height:2" coordorigin="5544,309" coordsize="202,0" path="m5544,309l5746,309e" filled="false" stroked="true" strokeweight=".96pt" strokecolor="#000000">
                <v:path arrowok="t"/>
              </v:shape>
            </v:group>
            <v:group style="position:absolute;left:5746;top:309;width:20;height:2" coordorigin="5746,309" coordsize="20,2">
              <v:shape style="position:absolute;left:5746;top:309;width:20;height:2" coordorigin="5746,309" coordsize="20,0" path="m5746,309l5765,309e" filled="false" stroked="true" strokeweight=".96pt" strokecolor="#000000">
                <v:path arrowok="t"/>
              </v:shape>
            </v:group>
            <v:group style="position:absolute;left:5765;top:309;width:1373;height:2" coordorigin="5765,309" coordsize="1373,2">
              <v:shape style="position:absolute;left:5765;top:309;width:1373;height:2" coordorigin="5765,309" coordsize="1373,0" path="m5765,309l7138,309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rPr>
          <w:sz w:val="10"/>
          <w:szCs w:val="10"/>
        </w:rPr>
      </w:pPr>
      <w:r>
        <w:rPr>
          <w:sz w:val="10"/>
        </w:rPr>
        <w:br w:type="column"/>
      </w:r>
    </w:p>
    <w:p>
      <w:pPr>
        <w:spacing w:line="43" w:lineRule="exact"/>
        <w:ind w:left="1138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6.25pt;height:2.2pt;mso-position-horizontal-relative:char;mso-position-vertical-relative:line" coordorigin="0,0" coordsize="1325,44">
            <v:group style="position:absolute;left:7;top:36;width:1311;height:2" coordorigin="7,36" coordsize="1311,2">
              <v:shape style="position:absolute;left:7;top:36;width:1311;height:2" coordorigin="7,36" coordsize="1311,0" path="m7,36l1318,36e" filled="false" stroked="true" strokeweight=".72pt" strokecolor="#000000">
                <v:path arrowok="t"/>
              </v:shape>
            </v:group>
            <v:group style="position:absolute;left:7;top:7;width:1311;height:2" coordorigin="7,7" coordsize="1311,2">
              <v:shape style="position:absolute;left:7;top:7;width:1311;height:2" coordorigin="7,7" coordsize="1311,0" path="m7,7l131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宋体"/>
          <w:spacing w:val="176"/>
          <w:position w:val="0"/>
          <w:sz w:val="4"/>
        </w:rPr>
        <w:pict>
          <v:group style="width:38.9pt;height:2.2pt;mso-position-horizontal-relative:char;mso-position-vertical-relative:line" coordorigin="0,0" coordsize="778,44">
            <v:group style="position:absolute;left:7;top:36;width:764;height:2" coordorigin="7,36" coordsize="764,2">
              <v:shape style="position:absolute;left:7;top:36;width:764;height:2" coordorigin="7,36" coordsize="764,0" path="m7,36l770,36e" filled="false" stroked="true" strokeweight=".72pt" strokecolor="#000000">
                <v:path arrowok="t"/>
              </v:shape>
            </v:group>
            <v:group style="position:absolute;left:7;top:7;width:764;height:2" coordorigin="7,7" coordsize="764,2">
              <v:shape style="position:absolute;left:7;top:7;width:764;height:2" coordorigin="7,7" coordsize="764,0" path="m7,7l77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宋体"/>
          <w:spacing w:val="176"/>
          <w:position w:val="0"/>
          <w:sz w:val="4"/>
        </w:rPr>
        <w:pict>
          <v:group style="width:61.45pt;height:2.2pt;mso-position-horizontal-relative:char;mso-position-vertical-relative:line" coordorigin="0,0" coordsize="1229,44">
            <v:group style="position:absolute;left:7;top:36;width:1215;height:2" coordorigin="7,36" coordsize="1215,2">
              <v:shape style="position:absolute;left:7;top:36;width:1215;height:2" coordorigin="7,36" coordsize="1215,0" path="m7,36l1222,36e" filled="false" stroked="true" strokeweight=".72pt" strokecolor="#000000">
                <v:path arrowok="t"/>
              </v:shape>
            </v:group>
            <v:group style="position:absolute;left:7;top:7;width:1215;height:2" coordorigin="7,7" coordsize="1215,2">
              <v:shape style="position:absolute;left:7;top:7;width:1215;height:2" coordorigin="7,7" coordsize="1215,0" path="m7,7l122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宋体"/>
          <w:spacing w:val="176"/>
          <w:position w:val="0"/>
          <w:sz w:val="4"/>
        </w:rPr>
        <w:pict>
          <v:group style="width:38.9pt;height:2.2pt;mso-position-horizontal-relative:char;mso-position-vertical-relative:line" coordorigin="0,0" coordsize="778,44">
            <v:group style="position:absolute;left:7;top:36;width:764;height:2" coordorigin="7,36" coordsize="764,2">
              <v:shape style="position:absolute;left:7;top:36;width:764;height:2" coordorigin="7,36" coordsize="764,0" path="m7,36l770,36e" filled="false" stroked="true" strokeweight=".72pt" strokecolor="#000000">
                <v:path arrowok="t"/>
              </v:shape>
            </v:group>
            <v:group style="position:absolute;left:7;top:7;width:764;height:2" coordorigin="7,7" coordsize="764,2">
              <v:shape style="position:absolute;left:7;top:7;width:764;height:2" coordorigin="7,7" coordsize="764,0" path="m7,7l77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6"/>
          <w:position w:val="0"/>
          <w:sz w:val="4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3862" w:val="left" w:leader="none"/>
        </w:tabs>
        <w:spacing w:before="0"/>
        <w:ind w:left="2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67.440002pt;margin-top:14.799688pt;width:165.85pt;height:1pt;mso-position-horizontal-relative:page;mso-position-vertical-relative:paragraph;z-index:17632" coordorigin="7349,296" coordsize="3317,20">
            <v:group style="position:absolute;left:7358;top:306;width:1613;height:2" coordorigin="7358,306" coordsize="1613,2">
              <v:shape style="position:absolute;left:7358;top:306;width:1613;height:2" coordorigin="7358,306" coordsize="1613,0" path="m7358,306l8971,306e" filled="false" stroked="true" strokeweight=".96pt" strokecolor="#000000">
                <v:path arrowok="t"/>
              </v:shape>
            </v:group>
            <v:group style="position:absolute;left:8971;top:306;width:20;height:2" coordorigin="8971,306" coordsize="20,2">
              <v:shape style="position:absolute;left:8971;top:306;width:20;height:2" coordorigin="8971,306" coordsize="20,0" path="m8971,306l8990,306e" filled="false" stroked="true" strokeweight=".96pt" strokecolor="#000000">
                <v:path arrowok="t"/>
              </v:shape>
            </v:group>
            <v:group style="position:absolute;left:8990;top:306;width:207;height:2" coordorigin="8990,306" coordsize="207,2">
              <v:shape style="position:absolute;left:8990;top:306;width:207;height:2" coordorigin="8990,306" coordsize="207,0" path="m8990,306l9197,306e" filled="false" stroked="true" strokeweight=".96pt" strokecolor="#000000">
                <v:path arrowok="t"/>
              </v:shape>
            </v:group>
            <v:group style="position:absolute;left:9197;top:306;width:20;height:2" coordorigin="9197,306" coordsize="20,2">
              <v:shape style="position:absolute;left:9197;top:306;width:20;height:2" coordorigin="9197,306" coordsize="20,0" path="m9197,306l9216,306e" filled="false" stroked="true" strokeweight=".96pt" strokecolor="#000000">
                <v:path arrowok="t"/>
              </v:shape>
            </v:group>
            <v:group style="position:absolute;left:9216;top:306;width:1440;height:2" coordorigin="9216,306" coordsize="1440,2">
              <v:shape style="position:absolute;left:9216;top:306;width:1440;height:2" coordorigin="9216,306" coordsize="1440,0" path="m9216,306l10656,306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3661" w:space="40"/>
            <w:col w:w="5939"/>
          </w:cols>
        </w:sectPr>
      </w:pPr>
    </w:p>
    <w:p>
      <w:pPr>
        <w:tabs>
          <w:tab w:pos="4816" w:val="left" w:leader="none"/>
          <w:tab w:pos="6823" w:val="left" w:leader="none"/>
          <w:tab w:pos="8301" w:val="left" w:leader="none"/>
        </w:tabs>
        <w:spacing w:line="217" w:lineRule="exact" w:before="0"/>
        <w:ind w:left="324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%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1298"/>
        <w:gridCol w:w="214"/>
        <w:gridCol w:w="1884"/>
        <w:gridCol w:w="214"/>
        <w:gridCol w:w="1399"/>
        <w:gridCol w:w="214"/>
        <w:gridCol w:w="1620"/>
        <w:gridCol w:w="218"/>
        <w:gridCol w:w="1466"/>
      </w:tblGrid>
      <w:tr>
        <w:trPr>
          <w:trHeight w:val="283" w:hRule="exact"/>
        </w:trPr>
        <w:tc>
          <w:tcPr>
            <w:tcW w:w="87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129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340,766,768.77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87.10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75,290,168.18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87.56</w:t>
            </w:r>
          </w:p>
        </w:tc>
      </w:tr>
      <w:tr>
        <w:trPr>
          <w:trHeight w:val="262" w:hRule="exact"/>
        </w:trPr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39,783,284.41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10.17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28,487.88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</w:tr>
      <w:tr>
        <w:trPr>
          <w:trHeight w:val="518" w:hRule="exact"/>
        </w:trPr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  <w:p>
            <w:pPr>
              <w:pStyle w:val="TableParagraph"/>
              <w:spacing w:line="276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4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28,487.88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3,583,100.00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4.17</w:t>
            </w:r>
          </w:p>
        </w:tc>
      </w:tr>
      <w:tr>
        <w:trPr>
          <w:trHeight w:val="262" w:hRule="exact"/>
        </w:trPr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4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4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8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3,583,100.00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100,000.00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>
        <w:trPr>
          <w:trHeight w:val="264" w:hRule="exact"/>
        </w:trPr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5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7,089,719.60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1.80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6,989,719.60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8.12</w:t>
            </w:r>
          </w:p>
        </w:tc>
      </w:tr>
      <w:tr>
        <w:trPr>
          <w:trHeight w:val="305" w:hRule="exact"/>
        </w:trPr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8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391,251,360.66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9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85,991,475.66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</w:tr>
    </w:tbl>
    <w:p>
      <w:pPr>
        <w:pStyle w:val="BodyText"/>
        <w:spacing w:line="322" w:lineRule="exact" w:before="19"/>
        <w:ind w:left="64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的计</w:t>
      </w:r>
      <w:r>
        <w:rPr>
          <w:rFonts w:ascii="宋体" w:hAnsi="宋体" w:cs="宋体" w:eastAsia="宋体" w:hint="default"/>
        </w:rPr>
        <w:t>提情况</w:t>
      </w:r>
    </w:p>
    <w:p>
      <w:pPr>
        <w:pStyle w:val="BodyText"/>
        <w:spacing w:line="304" w:lineRule="exact" w:before="0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 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金</w:t>
      </w:r>
      <w:r>
        <w:rPr>
          <w:rFonts w:ascii="宋体" w:hAnsi="宋体" w:cs="宋体" w:eastAsia="宋体" w:hint="default"/>
        </w:rPr>
        <w:t>额重</w:t>
      </w:r>
      <w:r>
        <w:rPr/>
        <w:t>大并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项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计</w:t>
      </w:r>
      <w:r>
        <w:rPr>
          <w:rFonts w:ascii="宋体" w:hAnsi="宋体" w:cs="宋体" w:eastAsia="宋体" w:hint="default"/>
        </w:rPr>
        <w:t>提情况</w:t>
      </w:r>
    </w:p>
    <w:p>
      <w:pPr>
        <w:spacing w:line="240" w:lineRule="auto" w:before="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0"/>
        <w:gridCol w:w="221"/>
        <w:gridCol w:w="1531"/>
        <w:gridCol w:w="221"/>
        <w:gridCol w:w="1450"/>
        <w:gridCol w:w="226"/>
        <w:gridCol w:w="1330"/>
        <w:gridCol w:w="221"/>
        <w:gridCol w:w="1694"/>
      </w:tblGrid>
      <w:tr>
        <w:trPr>
          <w:trHeight w:val="281" w:hRule="exact"/>
        </w:trPr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5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应收款内容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3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32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由</w:t>
            </w:r>
          </w:p>
        </w:tc>
      </w:tr>
      <w:tr>
        <w:trPr>
          <w:trHeight w:val="257" w:hRule="exact"/>
        </w:trPr>
        <w:tc>
          <w:tcPr>
            <w:tcW w:w="251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地产有限公司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35,500,000.00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177,500.00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0.50%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作项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目款</w:t>
            </w:r>
          </w:p>
        </w:tc>
      </w:tr>
    </w:tbl>
    <w:p>
      <w:pPr>
        <w:spacing w:line="175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北京</w:t>
      </w:r>
      <w:r>
        <w:rPr>
          <w:rFonts w:ascii="宋体" w:hAnsi="宋体" w:cs="宋体" w:eastAsia="宋体" w:hint="default"/>
          <w:sz w:val="20"/>
          <w:szCs w:val="20"/>
        </w:rPr>
        <w:t>空港</w:t>
      </w:r>
      <w:r>
        <w:rPr>
          <w:rFonts w:ascii="宋体" w:hAnsi="宋体" w:cs="宋体" w:eastAsia="宋体" w:hint="default"/>
          <w:sz w:val="20"/>
          <w:szCs w:val="20"/>
        </w:rPr>
        <w:t>物</w:t>
      </w:r>
      <w:r>
        <w:rPr>
          <w:rFonts w:ascii="宋体" w:hAnsi="宋体" w:cs="宋体" w:eastAsia="宋体" w:hint="default"/>
          <w:sz w:val="20"/>
          <w:szCs w:val="20"/>
        </w:rPr>
        <w:t>流基</w:t>
      </w:r>
      <w:r>
        <w:rPr>
          <w:rFonts w:ascii="宋体" w:hAnsi="宋体" w:cs="宋体" w:eastAsia="宋体" w:hint="default"/>
          <w:sz w:val="20"/>
          <w:szCs w:val="20"/>
        </w:rPr>
        <w:t>地</w:t>
      </w:r>
      <w:r>
        <w:rPr>
          <w:rFonts w:ascii="宋体" w:hAnsi="宋体" w:cs="宋体" w:eastAsia="宋体" w:hint="default"/>
          <w:sz w:val="20"/>
          <w:szCs w:val="20"/>
        </w:rPr>
        <w:t>开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sz w:val="20"/>
          <w:szCs w:val="20"/>
        </w:rPr>
        <w:t>中</w:t>
      </w:r>
    </w:p>
    <w:p>
      <w:pPr>
        <w:tabs>
          <w:tab w:pos="3112" w:val="left" w:leader="none"/>
          <w:tab w:pos="5133" w:val="left" w:leader="none"/>
          <w:tab w:pos="6674" w:val="left" w:leader="none"/>
          <w:tab w:pos="8167" w:val="left" w:leader="none"/>
        </w:tabs>
        <w:spacing w:line="326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2"/>
          <w:sz w:val="20"/>
          <w:szCs w:val="20"/>
        </w:rPr>
        <w:t>心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15,000,000.00</w:t>
        <w:tab/>
        <w:t>75,000.00</w:t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0.50%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</w:p>
    <w:p>
      <w:pPr>
        <w:tabs>
          <w:tab w:pos="3112" w:val="left" w:leader="none"/>
          <w:tab w:pos="5032" w:val="left" w:leader="none"/>
        </w:tabs>
        <w:spacing w:before="16"/>
        <w:ind w:left="1168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99.199997pt;margin-top:1.679683pt;width:76.6pt;height:.1pt;mso-position-horizontal-relative:page;mso-position-vertical-relative:paragraph;z-index:-1006216" coordorigin="3984,34" coordsize="1532,2">
            <v:shape style="position:absolute;left:3984;top:34;width:1532;height:2" coordorigin="3984,34" coordsize="1532,0" path="m3984,34l5515,34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6.799988pt;margin-top:1.679683pt;width:72.5pt;height:.1pt;mso-position-horizontal-relative:page;mso-position-vertical-relative:paragraph;z-index:-1006192" coordorigin="5736,34" coordsize="1450,2">
            <v:shape style="position:absolute;left:5736;top:34;width:1450;height:2" coordorigin="5736,34" coordsize="1450,0" path="m5736,34l7186,34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50,500,000.00</w:t>
        <w:tab/>
        <w:t>252,500.00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2822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8pt;height:2.2pt;mso-position-horizontal-relative:char;mso-position-vertical-relative:line" coordorigin="0,0" coordsize="1560,44">
            <v:group style="position:absolute;left:7;top:36;width:1546;height:2" coordorigin="7,36" coordsize="1546,2">
              <v:shape style="position:absolute;left:7;top:36;width:1546;height:2" coordorigin="7,36" coordsize="1546,0" path="m7,36l1553,36e" filled="false" stroked="true" strokeweight=".72pt" strokecolor="#000000">
                <v:path arrowok="t"/>
              </v:shape>
            </v:group>
            <v:group style="position:absolute;left:7;top:7;width:1546;height:2" coordorigin="7,7" coordsize="1546,2">
              <v:shape style="position:absolute;left:7;top:7;width:1546;height:2" coordorigin="7,7" coordsize="1546,0" path="m7,7l155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Times New Roman"/>
          <w:spacing w:val="177"/>
          <w:position w:val="0"/>
          <w:sz w:val="4"/>
        </w:rPr>
        <w:pict>
          <v:group style="width:73.95pt;height:2.2pt;mso-position-horizontal-relative:char;mso-position-vertical-relative:line" coordorigin="0,0" coordsize="1479,44">
            <v:group style="position:absolute;left:7;top:36;width:1464;height:2" coordorigin="7,36" coordsize="1464,2">
              <v:shape style="position:absolute;left:7;top:36;width:1464;height:2" coordorigin="7,36" coordsize="1464,0" path="m7,36l1471,36e" filled="false" stroked="true" strokeweight=".72pt" strokecolor="#000000">
                <v:path arrowok="t"/>
              </v:shape>
            </v:group>
            <v:group style="position:absolute;left:7;top:7;width:1464;height:2" coordorigin="7,7" coordsize="1464,2">
              <v:shape style="position:absolute;left:7;top:7;width:1464;height:2" coordorigin="7,7" coordsize="1464,0" path="m7,7l1471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7"/>
          <w:position w:val="0"/>
          <w:sz w:val="4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311" w:lineRule="exact" w:before="26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组</w:t>
      </w:r>
      <w:r>
        <w:rPr/>
        <w:t>合计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</w:p>
    <w:p>
      <w:pPr>
        <w:pStyle w:val="BodyText"/>
        <w:spacing w:line="311" w:lineRule="exact" w:before="0"/>
        <w:ind w:left="703" w:right="0"/>
        <w:jc w:val="left"/>
      </w:pPr>
      <w:r>
        <w:rPr>
          <w:rFonts w:ascii="宋体" w:hAnsi="宋体" w:cs="宋体" w:eastAsia="宋体" w:hint="default"/>
        </w:rPr>
        <w:t>组</w:t>
      </w:r>
      <w:r>
        <w:rPr/>
        <w:t>合中，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法</w:t>
      </w:r>
      <w:r>
        <w:rPr/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  <w:r>
        <w:rPr/>
        <w:t>：</w:t>
      </w:r>
    </w:p>
    <w:p>
      <w:pPr>
        <w:tabs>
          <w:tab w:pos="7283" w:val="left" w:leader="none"/>
        </w:tabs>
        <w:spacing w:line="209" w:lineRule="exact" w:before="16"/>
        <w:ind w:left="310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  <w:tab/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line="143" w:lineRule="exact" w:before="0"/>
        <w:ind w:left="43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25.279999pt;margin-top:4.582500pt;width:204pt;height:1pt;mso-position-horizontal-relative:page;mso-position-vertical-relative:paragraph;z-index:17704" coordorigin="2506,92" coordsize="4080,20">
            <v:group style="position:absolute;left:2515;top:101;width:2472;height:2" coordorigin="2515,101" coordsize="2472,2">
              <v:shape style="position:absolute;left:2515;top:101;width:2472;height:2" coordorigin="2515,101" coordsize="2472,0" path="m2515,101l4987,101e" filled="false" stroked="true" strokeweight=".96pt" strokecolor="#000000">
                <v:path arrowok="t"/>
              </v:shape>
            </v:group>
            <v:group style="position:absolute;left:4987;top:101;width:20;height:2" coordorigin="4987,101" coordsize="20,2">
              <v:shape style="position:absolute;left:4987;top:101;width:20;height:2" coordorigin="4987,101" coordsize="20,0" path="m4987,101l5006,101e" filled="false" stroked="true" strokeweight=".96pt" strokecolor="#000000">
                <v:path arrowok="t"/>
              </v:shape>
            </v:group>
            <v:group style="position:absolute;left:5006;top:101;width:202;height:2" coordorigin="5006,101" coordsize="202,2">
              <v:shape style="position:absolute;left:5006;top:101;width:202;height:2" coordorigin="5006,101" coordsize="202,0" path="m5006,101l5208,101e" filled="false" stroked="true" strokeweight=".96pt" strokecolor="#000000">
                <v:path arrowok="t"/>
              </v:shape>
            </v:group>
            <v:group style="position:absolute;left:5208;top:101;width:20;height:2" coordorigin="5208,101" coordsize="20,2">
              <v:shape style="position:absolute;left:5208;top:101;width:20;height:2" coordorigin="5208,101" coordsize="20,0" path="m5208,101l5227,101e" filled="false" stroked="true" strokeweight=".96pt" strokecolor="#000000">
                <v:path arrowok="t"/>
              </v:shape>
            </v:group>
            <v:group style="position:absolute;left:5227;top:101;width:1349;height:2" coordorigin="5227,101" coordsize="1349,2">
              <v:shape style="position:absolute;left:5227;top:101;width:1349;height:2" coordorigin="5227,101" coordsize="1349,0" path="m5227,101l6576,101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9.359985pt;margin-top:4.582500pt;width:193.95pt;height:1pt;mso-position-horizontal-relative:page;mso-position-vertical-relative:paragraph;z-index:17728" coordorigin="6787,92" coordsize="3879,20">
            <v:group style="position:absolute;left:6797;top:101;width:2372;height:2" coordorigin="6797,101" coordsize="2372,2">
              <v:shape style="position:absolute;left:6797;top:101;width:2372;height:2" coordorigin="6797,101" coordsize="2372,0" path="m6797,101l9168,101e" filled="false" stroked="true" strokeweight=".96pt" strokecolor="#000000">
                <v:path arrowok="t"/>
              </v:shape>
            </v:group>
            <v:group style="position:absolute;left:9168;top:101;width:20;height:2" coordorigin="9168,101" coordsize="20,2">
              <v:shape style="position:absolute;left:9168;top:101;width:20;height:2" coordorigin="9168,101" coordsize="20,0" path="m9168,101l9187,101e" filled="false" stroked="true" strokeweight=".96pt" strokecolor="#000000">
                <v:path arrowok="t"/>
              </v:shape>
            </v:group>
            <v:group style="position:absolute;left:9187;top:101;width:202;height:2" coordorigin="9187,101" coordsize="202,2">
              <v:shape style="position:absolute;left:9187;top:101;width:202;height:2" coordorigin="9187,101" coordsize="202,0" path="m9187,101l9389,101e" filled="false" stroked="true" strokeweight=".96pt" strokecolor="#000000">
                <v:path arrowok="t"/>
              </v:shape>
            </v:group>
            <v:group style="position:absolute;left:9389;top:101;width:20;height:2" coordorigin="9389,101" coordsize="20,2">
              <v:shape style="position:absolute;left:9389;top:101;width:20;height:2" coordorigin="9389,101" coordsize="20,0" path="m9389,101l9408,101e" filled="false" stroked="true" strokeweight=".96pt" strokecolor="#000000">
                <v:path arrowok="t"/>
              </v:shape>
            </v:group>
            <v:group style="position:absolute;left:9408;top:101;width:1248;height:2" coordorigin="9408,101" coordsize="1248,2">
              <v:shape style="position:absolute;left:9408;top:101;width:1248;height:2" coordorigin="9408,101" coordsize="1248,0" path="m9408,101l10656,101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龄</w:t>
      </w:r>
    </w:p>
    <w:p>
      <w:pPr>
        <w:tabs>
          <w:tab w:pos="4346" w:val="left" w:leader="none"/>
          <w:tab w:pos="6439" w:val="left" w:leader="none"/>
          <w:tab w:pos="8133" w:val="left" w:leader="none"/>
          <w:tab w:pos="8479" w:val="left" w:leader="none"/>
        </w:tabs>
        <w:spacing w:line="203" w:lineRule="exact" w:before="0"/>
        <w:ind w:left="220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  <w:tab/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1365" w:val="left" w:leader="none"/>
          <w:tab w:pos="4058" w:val="left" w:leader="none"/>
          <w:tab w:pos="5647" w:val="left" w:leader="none"/>
          <w:tab w:pos="8239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53.05pt;height:1pt;mso-position-horizontal-relative:char;mso-position-vertical-relative:line" coordorigin="0,0" coordsize="1061,20">
            <v:group style="position:absolute;left:10;top:10;width:1042;height:2" coordorigin="10,10" coordsize="1042,2">
              <v:shape style="position:absolute;left:10;top:10;width:1042;height:2" coordorigin="10,10" coordsize="1042,0" path="m10,10l105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24.6pt;height:1pt;mso-position-horizontal-relative:char;mso-position-vertical-relative:line" coordorigin="0,0" coordsize="2492,20">
            <v:group style="position:absolute;left:10;top:10;width:2472;height:2" coordorigin="10,10" coordsize="2472,2">
              <v:shape style="position:absolute;left:10;top:10;width:2472;height:2" coordorigin="10,10" coordsize="2472,0" path="m10,10l248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4pt;height:1pt;mso-position-horizontal-relative:char;mso-position-vertical-relative:line" coordorigin="0,0" coordsize="1388,20">
            <v:group style="position:absolute;left:10;top:10;width:1368;height:2" coordorigin="10,10" coordsize="1368,2">
              <v:shape style="position:absolute;left:10;top:10;width:1368;height:2" coordorigin="10,10" coordsize="1368,0" path="m10,10l137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9.55pt;height:1pt;mso-position-horizontal-relative:char;mso-position-vertical-relative:line" coordorigin="0,0" coordsize="2391,20">
            <v:group style="position:absolute;left:10;top:10;width:2372;height:2" coordorigin="10,10" coordsize="2372,2">
              <v:shape style="position:absolute;left:10;top:10;width:2372;height:2" coordorigin="10,10" coordsize="2372,0" path="m10,10l238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4.3500pt;height:1pt;mso-position-horizontal-relative:char;mso-position-vertical-relative:line" coordorigin="0,0" coordsize="1287,20">
            <v:group style="position:absolute;left:10;top:10;width:1268;height:2" coordorigin="10,10" coordsize="1268,2">
              <v:shape style="position:absolute;left:10;top:10;width:1268;height:2" coordorigin="10,10" coordsize="1268,0" path="m10,10l127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195" w:lineRule="exact" w:before="69"/>
        <w:ind w:left="3233" w:right="2866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152.160004pt;margin-top:12.947192pt;width:20.2pt;height:10.1pt;mso-position-horizontal-relative:page;mso-position-vertical-relative:paragraph;z-index:-100590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  <w:t>额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tabs>
          <w:tab w:pos="2884" w:val="left" w:leader="none"/>
          <w:tab w:pos="4067" w:val="left" w:leader="none"/>
          <w:tab w:pos="5481" w:val="left" w:leader="none"/>
          <w:tab w:pos="6136" w:val="left" w:leader="none"/>
        </w:tabs>
        <w:spacing w:line="341" w:lineRule="exact" w:before="0"/>
        <w:ind w:left="1375" w:right="-1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0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金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60" w:lineRule="exact" w:before="69"/>
        <w:ind w:left="85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</w:p>
    <w:p>
      <w:pPr>
        <w:spacing w:line="276" w:lineRule="exact" w:before="0"/>
        <w:ind w:left="77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 w:line="276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600" w:bottom="1380" w:left="1140" w:right="1120"/>
          <w:cols w:num="2" w:equalWidth="0">
            <w:col w:w="6541" w:space="40"/>
            <w:col w:w="3059"/>
          </w:cols>
        </w:sect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214"/>
        <w:gridCol w:w="1471"/>
        <w:gridCol w:w="218"/>
        <w:gridCol w:w="790"/>
        <w:gridCol w:w="214"/>
        <w:gridCol w:w="1375"/>
        <w:gridCol w:w="221"/>
        <w:gridCol w:w="1363"/>
        <w:gridCol w:w="218"/>
        <w:gridCol w:w="790"/>
        <w:gridCol w:w="214"/>
        <w:gridCol w:w="1274"/>
      </w:tblGrid>
      <w:tr>
        <w:trPr>
          <w:trHeight w:val="279" w:hRule="exact"/>
        </w:trPr>
        <w:tc>
          <w:tcPr>
            <w:tcW w:w="104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290,266,768.77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85.18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1,451,333.86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75,290,168.18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87.56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376,450.83</w:t>
            </w:r>
          </w:p>
        </w:tc>
      </w:tr>
      <w:tr>
        <w:trPr>
          <w:trHeight w:val="259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7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39,783,284.41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11.68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795,665.69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28,487.88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569.76</w:t>
            </w:r>
          </w:p>
        </w:tc>
      </w:tr>
      <w:tr>
        <w:trPr>
          <w:trHeight w:val="259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7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28,487.88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2,848.79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59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7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3,583,100.00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1,074,930.00</w:t>
            </w:r>
          </w:p>
        </w:tc>
      </w:tr>
      <w:tr>
        <w:trPr>
          <w:trHeight w:val="262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7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3,583,100.00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1,791,549.99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100,000.00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50,000.00</w:t>
            </w:r>
          </w:p>
        </w:tc>
      </w:tr>
      <w:tr>
        <w:trPr>
          <w:trHeight w:val="271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7,089,719.60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2.08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7,089,719.60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6,989,719.60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8.12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6,989,719.60</w:t>
            </w:r>
          </w:p>
        </w:tc>
      </w:tr>
      <w:tr>
        <w:trPr>
          <w:trHeight w:val="305" w:hRule="exact"/>
        </w:trPr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340,751,360.66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11,131,117.93</w:t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3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85,991,475.66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8,491,670.19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26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告</w:t>
      </w:r>
      <w:r>
        <w:rPr>
          <w:rFonts w:ascii="宋体" w:hAnsi="宋体" w:cs="宋体" w:eastAsia="宋体" w:hint="default"/>
        </w:rPr>
        <w:t>期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应收款</w:t>
      </w:r>
      <w:r>
        <w:rPr/>
        <w:t>中</w:t>
      </w:r>
      <w:r>
        <w:rPr>
          <w:rFonts w:ascii="宋体" w:hAnsi="宋体" w:cs="宋体" w:eastAsia="宋体" w:hint="default"/>
        </w:rPr>
        <w:t>无应收</w:t>
      </w:r>
      <w:r>
        <w:rPr>
          <w:rFonts w:ascii="宋体" w:hAnsi="宋体" w:cs="宋体" w:eastAsia="宋体" w:hint="default"/>
        </w:rPr>
        <w:t>持</w:t>
      </w:r>
      <w:r>
        <w:rPr/>
        <w:t>有公司 </w:t>
      </w:r>
      <w:r>
        <w:rPr>
          <w:rFonts w:ascii="Arial" w:hAnsi="Arial" w:cs="Arial" w:eastAsia="Arial" w:hint="default"/>
        </w:rPr>
        <w:t>5%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Arial" w:hAnsi="Arial" w:cs="Arial" w:eastAsia="Arial" w:hint="default"/>
        </w:rPr>
        <w:t>5%</w:t>
      </w:r>
      <w:r>
        <w:rPr/>
        <w:t>）以</w:t>
      </w:r>
      <w:r>
        <w:rPr>
          <w:rFonts w:ascii="宋体" w:hAnsi="宋体" w:cs="宋体" w:eastAsia="宋体" w:hint="default"/>
        </w:rPr>
        <w:t>上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股份的股</w:t>
      </w:r>
      <w:r>
        <w:rPr>
          <w:rFonts w:ascii="宋体" w:hAnsi="宋体" w:cs="宋体" w:eastAsia="宋体" w:hint="default"/>
        </w:rPr>
        <w:t>东</w:t>
      </w:r>
    </w:p>
    <w:p>
      <w:pPr>
        <w:pStyle w:val="BodyText"/>
        <w:spacing w:line="240" w:lineRule="auto" w:before="110"/>
        <w:ind w:left="223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group style="position:absolute;margin-left:62.639999pt;margin-top:85.275642pt;width:160.8pt;height:.1pt;mso-position-horizontal-relative:page;mso-position-vertical-relative:paragraph;z-index:-1006072" coordorigin="1253,1706" coordsize="3216,2">
            <v:shape style="position:absolute;left:1253;top:1706;width:3216;height:2" coordorigin="1253,1706" coordsize="3216,0" path="m1253,1706l4469,1706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214"/>
        <w:gridCol w:w="1471"/>
        <w:gridCol w:w="226"/>
        <w:gridCol w:w="965"/>
        <w:gridCol w:w="214"/>
        <w:gridCol w:w="1260"/>
      </w:tblGrid>
      <w:tr>
        <w:trPr>
          <w:trHeight w:val="651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59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5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应收款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pacing w:val="-5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5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pacing w:val="-5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</w:p>
        </w:tc>
      </w:tr>
      <w:tr>
        <w:trPr>
          <w:trHeight w:val="259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38" w:val="left" w:leader="none"/>
              </w:tabs>
              <w:spacing w:line="230" w:lineRule="exact"/>
              <w:ind w:left="12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称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系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年限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1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收款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的</w:t>
            </w:r>
          </w:p>
        </w:tc>
      </w:tr>
      <w:tr>
        <w:trPr>
          <w:trHeight w:val="269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1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286" w:hRule="exact"/>
        </w:trPr>
        <w:tc>
          <w:tcPr>
            <w:tcW w:w="505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2" w:val="left" w:leader="none"/>
              </w:tabs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大唐高鸿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技术有限公司</w:t>
              <w:tab/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公司的子公司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253,079,322.57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64.68</w:t>
            </w:r>
          </w:p>
        </w:tc>
      </w:tr>
      <w:tr>
        <w:trPr>
          <w:trHeight w:val="259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2" w:val="left" w:leader="none"/>
              </w:tabs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北京大唐高鸿数据网络技术有限公司</w:t>
              <w:tab/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公司的子公司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55,481,551.86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14.18</w:t>
            </w:r>
          </w:p>
        </w:tc>
      </w:tr>
      <w:tr>
        <w:trPr>
          <w:trHeight w:val="259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43" w:val="left" w:leader="none"/>
              </w:tabs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贵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阳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城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南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地产有限公司</w:t>
              <w:tab/>
              <w:t>合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商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35,500,000.00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9.07</w:t>
            </w:r>
          </w:p>
        </w:tc>
      </w:tr>
      <w:tr>
        <w:trPr>
          <w:trHeight w:val="262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43" w:val="left" w:leader="none"/>
              </w:tabs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空港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流基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心</w:t>
              <w:tab/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商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15,000,000.00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3.83</w:t>
            </w:r>
          </w:p>
        </w:tc>
      </w:tr>
      <w:tr>
        <w:trPr>
          <w:trHeight w:val="264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2" w:val="left" w:leader="none"/>
              </w:tabs>
              <w:spacing w:line="22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北京大唐融合通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技术有限公司</w:t>
              <w:tab/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公司的子公司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9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8,217,089.21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Courier New" w:hAnsi="Courier New" w:cs="Courier New" w:eastAsia="Courier New" w:hint="default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2.10</w:t>
            </w:r>
          </w:p>
        </w:tc>
      </w:tr>
      <w:tr>
        <w:trPr>
          <w:trHeight w:val="305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56" w:val="left" w:leader="none"/>
              </w:tabs>
              <w:spacing w:line="244" w:lineRule="exact"/>
              <w:ind w:left="135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367,277,963.64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93.86</w:t>
            </w:r>
          </w:p>
        </w:tc>
      </w:tr>
    </w:tbl>
    <w:p>
      <w:pPr>
        <w:pStyle w:val="BodyText"/>
        <w:spacing w:line="240" w:lineRule="auto" w:before="48"/>
        <w:ind w:left="64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6</w:t>
      </w:r>
      <w:r>
        <w:rPr/>
        <w:t>）</w:t>
      </w:r>
      <w:r>
        <w:rPr>
          <w:rFonts w:ascii="宋体" w:hAnsi="宋体" w:cs="宋体" w:eastAsia="宋体" w:hint="default"/>
        </w:rPr>
        <w:t>应收</w:t>
      </w:r>
      <w:r>
        <w:rPr>
          <w:rFonts w:ascii="宋体" w:hAnsi="宋体" w:cs="宋体" w:eastAsia="宋体" w:hint="default"/>
        </w:rPr>
        <w:t>关联方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4327" w:val="left" w:leader="none"/>
          <w:tab w:pos="6712" w:val="left" w:leader="none"/>
          <w:tab w:pos="8008" w:val="left" w:leader="none"/>
        </w:tabs>
        <w:spacing w:line="326" w:lineRule="exact" w:before="17"/>
        <w:ind w:left="155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系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应收款</w:t>
      </w:r>
      <w:r>
        <w:rPr>
          <w:rFonts w:ascii="宋体" w:hAnsi="宋体" w:cs="宋体" w:eastAsia="宋体" w:hint="default"/>
          <w:spacing w:val="-1"/>
          <w:position w:val="13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10" w:lineRule="exact" w:before="0"/>
        <w:ind w:left="0" w:right="339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Arial" w:hAnsi="Arial" w:cs="Arial" w:eastAsia="Arial" w:hint="default"/>
          <w:spacing w:val="-2"/>
          <w:sz w:val="20"/>
          <w:szCs w:val="20"/>
        </w:rPr>
        <w:t>%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7"/>
        <w:gridCol w:w="139"/>
        <w:gridCol w:w="2131"/>
        <w:gridCol w:w="132"/>
        <w:gridCol w:w="1567"/>
        <w:gridCol w:w="283"/>
        <w:gridCol w:w="1469"/>
      </w:tblGrid>
      <w:tr>
        <w:trPr>
          <w:trHeight w:val="370" w:hRule="exact"/>
        </w:trPr>
        <w:tc>
          <w:tcPr>
            <w:tcW w:w="35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有限公司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公司的子公司</w:t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7,855,608.82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2.01</w:t>
            </w:r>
          </w:p>
        </w:tc>
      </w:tr>
      <w:tr>
        <w:trPr>
          <w:trHeight w:val="386" w:hRule="exact"/>
        </w:trPr>
        <w:tc>
          <w:tcPr>
            <w:tcW w:w="3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北京大唐高鸿数据网络技术有限公司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公司的子公司</w:t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55,481,551.86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14.18</w:t>
            </w:r>
          </w:p>
        </w:tc>
      </w:tr>
      <w:tr>
        <w:trPr>
          <w:trHeight w:val="372" w:hRule="exact"/>
        </w:trPr>
        <w:tc>
          <w:tcPr>
            <w:tcW w:w="3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北京大唐融合通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公司的子公司</w:t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8,217,089.21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2.10</w:t>
            </w:r>
          </w:p>
        </w:tc>
      </w:tr>
      <w:tr>
        <w:trPr>
          <w:trHeight w:val="355" w:hRule="exact"/>
        </w:trPr>
        <w:tc>
          <w:tcPr>
            <w:tcW w:w="3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大唐高鸿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技术有限公司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公司的子公司</w:t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253,079,322.57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64.68</w:t>
            </w:r>
          </w:p>
        </w:tc>
      </w:tr>
      <w:tr>
        <w:trPr>
          <w:trHeight w:val="365" w:hRule="exact"/>
        </w:trPr>
        <w:tc>
          <w:tcPr>
            <w:tcW w:w="3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州达众磨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磨具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责任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股公司</w:t>
            </w:r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6,600,000.00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1.69</w:t>
            </w:r>
          </w:p>
        </w:tc>
      </w:tr>
      <w:tr>
        <w:trPr>
          <w:trHeight w:val="372" w:hRule="exact"/>
        </w:trPr>
        <w:tc>
          <w:tcPr>
            <w:tcW w:w="3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331,233,572.46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84.66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367" w:lineRule="exact"/>
        <w:ind w:left="94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2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3"/>
        <w:gridCol w:w="214"/>
        <w:gridCol w:w="1658"/>
        <w:gridCol w:w="218"/>
        <w:gridCol w:w="1471"/>
        <w:gridCol w:w="214"/>
        <w:gridCol w:w="1140"/>
        <w:gridCol w:w="187"/>
        <w:gridCol w:w="214"/>
        <w:gridCol w:w="1524"/>
      </w:tblGrid>
      <w:tr>
        <w:trPr>
          <w:trHeight w:val="270" w:hRule="exact"/>
        </w:trPr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31" w:val="left" w:leader="none"/>
              </w:tabs>
              <w:spacing w:line="226" w:lineRule="exact"/>
              <w:ind w:left="8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5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33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增加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26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减少</w:t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5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268" w:hRule="exact"/>
        </w:trPr>
        <w:tc>
          <w:tcPr>
            <w:tcW w:w="256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46,244,900.13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288,495.95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46,533,396.08</w:t>
            </w:r>
          </w:p>
        </w:tc>
      </w:tr>
      <w:tr>
        <w:trPr>
          <w:trHeight w:val="264" w:hRule="exact"/>
        </w:trPr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471,425,778.36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228,923,622.36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700,349,400.72</w:t>
            </w:r>
          </w:p>
        </w:tc>
      </w:tr>
      <w:tr>
        <w:trPr>
          <w:trHeight w:val="276" w:hRule="exact"/>
        </w:trPr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减值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备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42,394,421.46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42,394,421.46</w:t>
            </w:r>
          </w:p>
        </w:tc>
      </w:tr>
      <w:tr>
        <w:trPr>
          <w:trHeight w:val="305" w:hRule="exact"/>
        </w:trPr>
        <w:tc>
          <w:tcPr>
            <w:tcW w:w="2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1" w:val="left" w:leader="none"/>
              </w:tabs>
              <w:spacing w:line="244" w:lineRule="exact"/>
              <w:ind w:left="8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475,276,257.03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1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229,212,118.31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704,488,375.34</w:t>
            </w:r>
          </w:p>
        </w:tc>
      </w:tr>
    </w:tbl>
    <w:p>
      <w:pPr>
        <w:pStyle w:val="BodyText"/>
        <w:spacing w:line="240" w:lineRule="auto" w:before="19"/>
        <w:ind w:left="64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2051" w:val="left" w:leader="none"/>
        </w:tabs>
        <w:spacing w:line="158" w:lineRule="auto" w:before="117"/>
        <w:ind w:left="2248" w:right="0" w:hanging="1829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2.639999pt;margin-top:27.688597pt;width:80.650pt;height:.1pt;mso-position-horizontal-relative:page;mso-position-vertical-relative:paragraph;z-index:-1006048" coordorigin="1253,554" coordsize="1613,2">
            <v:shape style="position:absolute;left:1253;top:554;width:1613;height:2" coordorigin="1253,554" coordsize="1613,0" path="m1253,554l2866,554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154.320007pt;margin-top:27.688597pt;width:40.8pt;height:.1pt;mso-position-horizontal-relative:page;mso-position-vertical-relative:paragraph;z-index:-1006024" coordorigin="3086,554" coordsize="816,2">
            <v:shape style="position:absolute;left:3086;top:554;width:816;height:2" coordorigin="3086,554" coordsize="816,0" path="m3086,554l3902,554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  <w:tab/>
      </w:r>
      <w:r>
        <w:rPr>
          <w:rFonts w:ascii="宋体" w:hAnsi="宋体" w:cs="宋体" w:eastAsia="宋体" w:hint="default"/>
          <w:position w:val="13"/>
          <w:sz w:val="20"/>
          <w:szCs w:val="20"/>
        </w:rPr>
        <w:t>核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算</w:t>
      </w:r>
      <w:r>
        <w:rPr>
          <w:rFonts w:ascii="宋体" w:hAnsi="宋体" w:cs="宋体" w:eastAsia="宋体" w:hint="default"/>
          <w:position w:val="1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96"/>
          <w:position w:val="1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法</w:t>
      </w:r>
    </w:p>
    <w:p>
      <w:pPr>
        <w:tabs>
          <w:tab w:pos="2210" w:val="left" w:leader="none"/>
          <w:tab w:pos="3799" w:val="left" w:leader="none"/>
          <w:tab w:pos="5584" w:val="left" w:leader="none"/>
        </w:tabs>
        <w:spacing w:before="123"/>
        <w:ind w:left="4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增</w:t>
      </w:r>
      <w:r>
        <w:rPr>
          <w:rFonts w:ascii="宋体" w:hAnsi="宋体" w:cs="宋体" w:eastAsia="宋体" w:hint="default"/>
          <w:sz w:val="20"/>
          <w:szCs w:val="20"/>
        </w:rPr>
        <w:t>减</w:t>
      </w:r>
      <w:r>
        <w:rPr>
          <w:rFonts w:ascii="宋体" w:hAnsi="宋体" w:cs="宋体" w:eastAsia="宋体" w:hint="default"/>
          <w:sz w:val="20"/>
          <w:szCs w:val="20"/>
        </w:rPr>
        <w:t>变动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2657" w:space="232"/>
            <w:col w:w="6751"/>
          </w:cols>
        </w:sectPr>
      </w:pPr>
    </w:p>
    <w:p>
      <w:pPr>
        <w:tabs>
          <w:tab w:pos="2051" w:val="left" w:leader="none"/>
          <w:tab w:pos="3088" w:val="left" w:leader="none"/>
          <w:tab w:pos="4778" w:val="left" w:leader="none"/>
          <w:tab w:pos="8152" w:val="left" w:leader="none"/>
        </w:tabs>
        <w:spacing w:before="26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06.160004pt;margin-top:2.419689pt;width:73.45pt;height:.1pt;mso-position-horizontal-relative:page;mso-position-vertical-relative:paragraph;z-index:-1006000" coordorigin="4123,48" coordsize="1469,2">
            <v:shape style="position:absolute;left:4123;top:48;width:1469;height:2" coordorigin="4123,48" coordsize="1469,0" path="m4123,48l5592,4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640015pt;margin-top:2.419689pt;width:73.45pt;height:.1pt;mso-position-horizontal-relative:page;mso-position-vertical-relative:paragraph;z-index:-1005976" coordorigin="5813,48" coordsize="1469,2">
            <v:shape style="position:absolute;left:5813;top:48;width:1469;height:2" coordorigin="5813,48" coordsize="1469,0" path="m5813,48l7282,4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5.119995pt;margin-top:2.419689pt;width:73.2pt;height:.1pt;mso-position-horizontal-relative:page;mso-position-vertical-relative:paragraph;z-index:-1005952" coordorigin="7502,48" coordsize="1464,2">
            <v:shape style="position:absolute;left:7502;top:48;width:1464;height:2" coordorigin="7502,48" coordsize="1464,0" path="m7502,48l8966,48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59.359985pt;margin-top:2.419689pt;width:73.45pt;height:.1pt;mso-position-horizontal-relative:page;mso-position-vertical-relative:paragraph;z-index:-1005928" coordorigin="9187,48" coordsize="1469,2">
            <v:shape style="position:absolute;left:9187;top:48;width:1469;height:2" coordorigin="9187,48" coordsize="1469,0" path="m9187,48l10656,48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北京大唐高鸿</w:t>
        <w:tab/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法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119,405,856.90</w:t>
        <w:tab/>
        <w:t>119,405,856.90</w:t>
        <w:tab/>
        <w:t>119,405,856.90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37" w:lineRule="auto" w:before="71"/>
        <w:ind w:left="223" w:right="820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157.850006pt;margin-top:44.450394pt;width:374.95pt;height:289.75pt;mso-position-horizontal-relative:page;mso-position-vertical-relative:paragraph;z-index:18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6"/>
                    <w:gridCol w:w="1800"/>
                    <w:gridCol w:w="1469"/>
                    <w:gridCol w:w="214"/>
                    <w:gridCol w:w="1471"/>
                    <w:gridCol w:w="214"/>
                    <w:gridCol w:w="1476"/>
                  </w:tblGrid>
                  <w:tr>
                    <w:trPr>
                      <w:trHeight w:val="513" w:hRule="exact"/>
                    </w:trPr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30,000,000.00</w:t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9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30,000,000.00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30,000,000.00</w:t>
                        </w:r>
                      </w:p>
                    </w:tc>
                  </w:tr>
                  <w:tr>
                    <w:trPr>
                      <w:trHeight w:val="778" w:hRule="exact"/>
                    </w:trPr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183,000,000.00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103,000,000.00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80,000,000.00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183,000,000.00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45,000,000.00</w:t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45,000,000.00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45,000,000.00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257,300,000.00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157,300,000.00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100,000,000.00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257,300,000.00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权益法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20,000,000.00</w:t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20,153,521.72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14,623.90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20,168,145.62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权益法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26,000,000.00</w:t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26,091,378.41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273,872.05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26,365,250.46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61,719,921.46</w:t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61,719,921.46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61,719,921.46</w:t>
                        </w:r>
                      </w:p>
                    </w:tc>
                  </w:tr>
                  <w:tr>
                    <w:trPr>
                      <w:trHeight w:val="787" w:hRule="exact"/>
                    </w:trPr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法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3,923,622.36</w:t>
                        </w:r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3,923,622.36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3,923,622.36</w:t>
                        </w:r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9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517,670,678.49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1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229,212,118.31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746,882,796.80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数据网络技术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有限公司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北京大唐高鸿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软件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技术有限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北京大唐高鸿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技术有限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北京大唐高鸿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有限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大唐高鸿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技术有限公司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北京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岸淘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资有限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大唐高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新创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资有限公司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州达众磨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磨具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责任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北京大唐融合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pacing w:val="-1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技术有限</w:t>
      </w:r>
      <w:r>
        <w:rPr>
          <w:rFonts w:ascii="宋体" w:hAnsi="宋体" w:cs="宋体" w:eastAsia="宋体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0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公司</w:t>
      </w:r>
    </w:p>
    <w:p>
      <w:pPr>
        <w:tabs>
          <w:tab w:pos="1072" w:val="left" w:leader="none"/>
        </w:tabs>
        <w:spacing w:before="26"/>
        <w:ind w:left="56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7"/>
          <w:szCs w:val="17"/>
        </w:rPr>
        <w:sectPr>
          <w:pgSz w:w="11900" w:h="16840"/>
          <w:pgMar w:header="0" w:footer="1190" w:top="1600" w:bottom="1380" w:left="1140" w:right="1120"/>
        </w:sectPr>
      </w:pPr>
    </w:p>
    <w:p>
      <w:pPr>
        <w:pStyle w:val="BodyText"/>
        <w:spacing w:line="240" w:lineRule="auto" w:before="26"/>
        <w:ind w:left="703" w:right="-11"/>
        <w:jc w:val="left"/>
      </w:pPr>
      <w:r>
        <w:rPr/>
        <w:t>（</w:t>
      </w:r>
      <w:r>
        <w:rPr>
          <w:rFonts w:ascii="宋体" w:hAnsi="宋体" w:cs="宋体" w:eastAsia="宋体" w:hint="default"/>
        </w:rPr>
        <w:t>续</w:t>
      </w:r>
      <w:r>
        <w:rPr/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496" w:right="-1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260" w:lineRule="exact" w:before="0"/>
        <w:ind w:left="496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在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比</w:t>
      </w: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  <w:r>
        <w:rPr/>
        <w:br w:type="column"/>
      </w:r>
      <w:r>
        <w:rPr>
          <w:rFonts w:ascii="宋体"/>
          <w:sz w:val="29"/>
        </w:rPr>
      </w:r>
    </w:p>
    <w:p>
      <w:pPr>
        <w:spacing w:line="260" w:lineRule="exact" w:before="0"/>
        <w:ind w:left="496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在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享</w:t>
      </w:r>
      <w:r>
        <w:rPr>
          <w:rFonts w:ascii="宋体" w:hAnsi="宋体" w:cs="宋体" w:eastAsia="宋体" w:hint="default"/>
          <w:sz w:val="20"/>
          <w:szCs w:val="20"/>
        </w:rPr>
        <w:t>有表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决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比</w:t>
      </w: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  <w:r>
        <w:rPr/>
        <w:br w:type="column"/>
      </w:r>
      <w:r>
        <w:rPr>
          <w:rFonts w:ascii="宋体"/>
          <w:sz w:val="29"/>
        </w:rPr>
      </w:r>
    </w:p>
    <w:p>
      <w:pPr>
        <w:spacing w:line="260" w:lineRule="exact" w:before="0"/>
        <w:ind w:left="496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不一致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496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减值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备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60" w:lineRule="exact" w:before="0"/>
        <w:ind w:left="49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</w:p>
    <w:p>
      <w:pPr>
        <w:tabs>
          <w:tab w:pos="1471" w:val="left" w:leader="none"/>
        </w:tabs>
        <w:spacing w:line="259" w:lineRule="exact" w:before="0"/>
        <w:ind w:left="49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年现</w:t>
      </w:r>
    </w:p>
    <w:p>
      <w:pPr>
        <w:tabs>
          <w:tab w:pos="1471" w:val="left" w:leader="none"/>
        </w:tabs>
        <w:spacing w:line="260" w:lineRule="exact" w:before="0"/>
        <w:ind w:left="49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减值</w:t>
        <w:tab/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红</w:t>
      </w:r>
      <w:r>
        <w:rPr>
          <w:rFonts w:ascii="宋体" w:hAnsi="宋体" w:cs="宋体" w:eastAsia="宋体" w:hint="default"/>
          <w:sz w:val="20"/>
          <w:szCs w:val="20"/>
        </w:rPr>
        <w:t>利</w:t>
      </w:r>
    </w:p>
    <w:p>
      <w:pPr>
        <w:spacing w:after="0" w:line="26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6" w:equalWidth="0">
            <w:col w:w="1496" w:space="299"/>
            <w:col w:w="1102" w:space="74"/>
            <w:col w:w="1102" w:space="40"/>
            <w:col w:w="1501" w:space="165"/>
            <w:col w:w="1304" w:space="203"/>
            <w:col w:w="2354"/>
          </w:cols>
        </w:sectPr>
      </w:pPr>
    </w:p>
    <w:p>
      <w:pPr>
        <w:tabs>
          <w:tab w:pos="1929" w:val="left" w:leader="none"/>
        </w:tabs>
        <w:spacing w:line="121" w:lineRule="exact" w:before="0"/>
        <w:ind w:left="112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5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例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31"/>
        <w:ind w:left="223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北京大唐高鸿数</w:t>
      </w:r>
    </w:p>
    <w:p>
      <w:pPr>
        <w:tabs>
          <w:tab w:pos="1715" w:val="left" w:leader="none"/>
          <w:tab w:pos="4586" w:val="left" w:leader="none"/>
        </w:tabs>
        <w:spacing w:line="250" w:lineRule="exact" w:before="0"/>
        <w:ind w:left="1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  <w:u w:val="single" w:color="00000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  <w:u w:val="single" w:color="000000"/>
        </w:rPr>
        <w:t>例</w:t>
      </w:r>
      <w:r>
        <w:rPr>
          <w:rFonts w:ascii="宋体" w:hAnsi="宋体" w:cs="宋体" w:eastAsia="宋体" w:hint="default"/>
          <w:w w:val="100"/>
          <w:sz w:val="20"/>
          <w:szCs w:val="20"/>
          <w:u w:val="single" w:color="000000"/>
        </w:rPr>
        <w:t>（</w:t>
      </w:r>
      <w:r>
        <w:rPr>
          <w:rFonts w:ascii="Times New Roman" w:hAnsi="Times New Roman" w:cs="Times New Roman" w:eastAsia="Times New Roman" w:hint="default"/>
          <w:w w:val="100"/>
          <w:sz w:val="20"/>
          <w:szCs w:val="20"/>
          <w:u w:val="single" w:color="000000"/>
        </w:rPr>
        <w:t>%</w:t>
      </w:r>
      <w:r>
        <w:rPr>
          <w:rFonts w:ascii="宋体" w:hAnsi="宋体" w:cs="宋体" w:eastAsia="宋体" w:hint="default"/>
          <w:w w:val="100"/>
          <w:sz w:val="20"/>
          <w:szCs w:val="20"/>
          <w:u w:val="single" w:color="000000"/>
        </w:rPr>
        <w:t>）</w:t>
      </w:r>
      <w:r>
        <w:rPr>
          <w:rFonts w:ascii="宋体" w:hAnsi="宋体" w:cs="宋体" w:eastAsia="宋体" w:hint="default"/>
          <w:w w:val="100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sz w:val="20"/>
          <w:szCs w:val="20"/>
        </w:rPr>
        <w:t>说</w:t>
      </w:r>
      <w:r>
        <w:rPr>
          <w:rFonts w:ascii="宋体" w:hAnsi="宋体" w:cs="宋体" w:eastAsia="宋体" w:hint="default"/>
          <w:w w:val="100"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3"/>
          <w:sz w:val="20"/>
          <w:szCs w:val="20"/>
        </w:rPr>
        <w:t>准</w:t>
      </w:r>
      <w:r>
        <w:rPr>
          <w:rFonts w:ascii="宋体" w:hAnsi="宋体" w:cs="宋体" w:eastAsia="宋体" w:hint="default"/>
          <w:w w:val="100"/>
          <w:position w:val="13"/>
          <w:sz w:val="20"/>
          <w:szCs w:val="20"/>
        </w:rPr>
        <w:t>备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after="0" w:line="25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2984" w:space="213"/>
            <w:col w:w="6443"/>
          </w:cols>
        </w:sectPr>
      </w:pPr>
    </w:p>
    <w:p>
      <w:pPr>
        <w:spacing w:line="260" w:lineRule="exact" w:before="23"/>
        <w:ind w:left="223" w:right="-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79.839996pt;margin-top:-11.97pt;width:65.8pt;height:.1pt;mso-position-horizontal-relative:page;mso-position-vertical-relative:paragraph;z-index:17992" coordorigin="5597,-239" coordsize="1316,2">
            <v:shape style="position:absolute;left:5597;top:-239;width:1316;height:2" coordorigin="5597,-239" coordsize="1316,0" path="m5597,-239l6912,-23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56.880005pt;margin-top:-11.97pt;width:68.2pt;height:.1pt;mso-position-horizontal-relative:page;mso-position-vertical-relative:paragraph;z-index:18016" coordorigin="7138,-239" coordsize="1364,2">
            <v:shape style="position:absolute;left:7138;top:-239;width:1364;height:2" coordorigin="7138,-239" coordsize="1364,0" path="m7138,-239l8501,-23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36.079987pt;margin-top:-11.97pt;width:40.35pt;height:.1pt;mso-position-horizontal-relative:page;mso-position-vertical-relative:paragraph;z-index:18040" coordorigin="8722,-239" coordsize="807,2">
            <v:shape style="position:absolute;left:8722;top:-239;width:807;height:2" coordorigin="8722,-239" coordsize="807,0" path="m8722,-239l9528,-239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87.440002pt;margin-top:-11.97pt;width:45.4pt;height:.1pt;mso-position-horizontal-relative:page;mso-position-vertical-relative:paragraph;z-index:18064" coordorigin="9749,-239" coordsize="908,2">
            <v:shape style="position:absolute;left:9749;top:-239;width:908;height:2" coordorigin="9749,-239" coordsize="908,0" path="m9749,-239l10656,-239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据网络技术有限</w:t>
      </w:r>
      <w:r>
        <w:rPr>
          <w:rFonts w:ascii="宋体" w:hAnsi="宋体" w:cs="宋体" w:eastAsia="宋体" w:hint="default"/>
          <w:spacing w:val="-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7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9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北京大唐高鸿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软</w:t>
      </w:r>
    </w:p>
    <w:p>
      <w:pPr>
        <w:tabs>
          <w:tab w:pos="1370" w:val="left" w:leader="none"/>
          <w:tab w:pos="2263" w:val="left" w:leader="none"/>
        </w:tabs>
        <w:spacing w:before="34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83.17</w:t>
        <w:tab/>
        <w:t>83.17</w:t>
        <w:tab/>
      </w:r>
      <w:r>
        <w:rPr>
          <w:rFonts w:ascii="宋体"/>
          <w:w w:val="100"/>
          <w:position w:val="-13"/>
          <w:sz w:val="20"/>
        </w:rPr>
        <w:t> </w:t>
      </w:r>
      <w:r>
        <w:rPr>
          <w:rFonts w:ascii="宋体"/>
          <w:w w:val="100"/>
          <w:sz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127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66.410004pt;margin-top:7.633424pt;width:275.7pt;height:196.8pt;mso-position-horizontal-relative:page;mso-position-vertical-relative:paragraph;z-index:18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8"/>
                    <w:gridCol w:w="1070"/>
                    <w:gridCol w:w="1355"/>
                  </w:tblGrid>
                  <w:tr>
                    <w:trPr>
                      <w:trHeight w:val="761" w:hRule="exact"/>
                    </w:trPr>
                    <w:tc>
                      <w:tcPr>
                        <w:tcW w:w="3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238" w:val="left" w:leader="none"/>
                          </w:tabs>
                          <w:spacing w:line="200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0"/>
                            <w:szCs w:val="2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3"/>
                            <w:sz w:val="20"/>
                            <w:szCs w:val="20"/>
                          </w:rPr>
                          <w:t>技术有限公司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100.00</w:t>
                        </w:r>
                      </w:p>
                      <w:p>
                        <w:pPr>
                          <w:pStyle w:val="TableParagraph"/>
                          <w:spacing w:line="213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北京大唐高鸿通</w:t>
                        </w:r>
                      </w:p>
                      <w:p>
                        <w:pPr>
                          <w:pStyle w:val="TableParagraph"/>
                          <w:tabs>
                            <w:tab w:pos="2790" w:val="right" w:leader="none"/>
                          </w:tabs>
                          <w:spacing w:line="307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技术有限公司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4"/>
                            <w:sz w:val="20"/>
                            <w:szCs w:val="20"/>
                          </w:rPr>
                          <w:tab/>
                          <w:t>98.92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5"/>
                          <w:ind w:right="2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21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/>
                            <w:w w:val="100"/>
                            <w:sz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127"/>
                          <w:ind w:left="21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见附注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六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3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73" w:val="right" w:leader="none"/>
                          </w:tabs>
                          <w:spacing w:line="151" w:lineRule="auto" w:before="42"/>
                          <w:ind w:left="35" w:right="295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北京大唐高鸿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pacing w:val="-9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4"/>
                            <w:sz w:val="20"/>
                            <w:szCs w:val="20"/>
                          </w:rPr>
                          <w:tab/>
                          <w:t> 69.23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right="2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100.00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33"/>
                          <w:jc w:val="righ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见附注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六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22" w:hRule="exact"/>
                    </w:trPr>
                    <w:tc>
                      <w:tcPr>
                        <w:tcW w:w="3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大唐高鸿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技</w:t>
                        </w:r>
                      </w:p>
                      <w:p>
                        <w:pPr>
                          <w:pStyle w:val="TableParagraph"/>
                          <w:tabs>
                            <w:tab w:pos="2790" w:val="right" w:leader="none"/>
                          </w:tabs>
                          <w:spacing w:line="307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position w:val="-13"/>
                            <w:sz w:val="20"/>
                            <w:szCs w:val="20"/>
                          </w:rPr>
                          <w:t>术有限公司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ab/>
                          <w:t>85.77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right="2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90.87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33"/>
                          <w:jc w:val="righ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见附注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六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3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岸淘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创</w:t>
                        </w:r>
                      </w:p>
                      <w:p>
                        <w:pPr>
                          <w:pStyle w:val="TableParagraph"/>
                          <w:tabs>
                            <w:tab w:pos="2790" w:val="right" w:leader="none"/>
                          </w:tabs>
                          <w:spacing w:line="219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资有限公司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3"/>
                            <w:sz w:val="20"/>
                            <w:szCs w:val="20"/>
                          </w:rPr>
                          <w:tab/>
                          <w:t>35.71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4"/>
                          <w:ind w:right="2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35.71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6" w:hRule="exact"/>
                    </w:trPr>
                    <w:tc>
                      <w:tcPr>
                        <w:tcW w:w="551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大唐高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新创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3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34" w:val="left" w:leader="none"/>
                          </w:tabs>
                          <w:spacing w:line="231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3"/>
                            <w:sz w:val="20"/>
                            <w:szCs w:val="20"/>
                          </w:rPr>
                          <w:t>资有限公司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26.00</w:t>
                        </w:r>
                      </w:p>
                    </w:tc>
                    <w:tc>
                      <w:tcPr>
                        <w:tcW w:w="24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86" w:val="left" w:leader="none"/>
                          </w:tabs>
                          <w:spacing w:line="106" w:lineRule="exact"/>
                          <w:ind w:left="39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26.00</w:t>
                          <w:tab/>
                        </w:r>
                        <w:r>
                          <w:rPr>
                            <w:rFonts w:ascii="宋体"/>
                            <w:w w:val="100"/>
                            <w:position w:val="-13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州达众磨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磨</w:t>
                        </w:r>
                      </w:p>
                    </w:tc>
                    <w:tc>
                      <w:tcPr>
                        <w:tcW w:w="1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30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90" w:val="right" w:leader="none"/>
                          </w:tabs>
                          <w:spacing w:line="230" w:lineRule="exact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4"/>
                            <w:sz w:val="20"/>
                            <w:szCs w:val="20"/>
                          </w:rPr>
                          <w:tab/>
                          <w:t>17.79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2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86" w:val="left" w:leader="none"/>
                          </w:tabs>
                          <w:spacing w:line="106" w:lineRule="exact"/>
                          <w:ind w:left="39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17.79</w:t>
                          <w:tab/>
                        </w:r>
                        <w:r>
                          <w:rPr>
                            <w:rFonts w:ascii="宋体"/>
                            <w:w w:val="100"/>
                            <w:position w:val="-13"/>
                            <w:sz w:val="20"/>
                          </w:rPr>
                          <w:t> </w:t>
                        </w:r>
                        <w:r>
                          <w:rPr>
                            <w:rFonts w:ascii="宋体"/>
                            <w:w w:val="100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18" w:hRule="exact"/>
                    </w:trPr>
                    <w:tc>
                      <w:tcPr>
                        <w:tcW w:w="551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北京大唐融合通</w:t>
                        </w:r>
                      </w:p>
                      <w:p>
                        <w:pPr>
                          <w:pStyle w:val="TableParagraph"/>
                          <w:tabs>
                            <w:tab w:pos="2334" w:val="left" w:leader="none"/>
                            <w:tab w:pos="3481" w:val="left" w:leader="none"/>
                            <w:tab w:pos="4374" w:val="left" w:leader="none"/>
                          </w:tabs>
                          <w:spacing w:line="307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技术有限公司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14"/>
                            <w:sz w:val="20"/>
                            <w:szCs w:val="20"/>
                          </w:rPr>
                          <w:t>75.00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position w:val="2"/>
                            <w:sz w:val="20"/>
                            <w:szCs w:val="20"/>
                          </w:rPr>
                          <w:t>75.00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100.00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1630" w:space="669"/>
            <w:col w:w="734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75"/>
        <w:ind w:left="610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42,394,421.46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1149" w:val="left" w:leader="none"/>
          <w:tab w:pos="4562" w:val="left" w:leader="none"/>
          <w:tab w:pos="6103" w:val="left" w:leader="none"/>
          <w:tab w:pos="8277" w:val="left" w:leader="none"/>
          <w:tab w:pos="9405" w:val="left" w:leader="none"/>
        </w:tabs>
        <w:spacing w:before="97"/>
        <w:ind w:left="64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56.880005pt;margin-top:5.48969pt;width:68.2pt;height:.1pt;mso-position-horizontal-relative:page;mso-position-vertical-relative:paragraph;z-index:-1005400" coordorigin="7138,110" coordsize="1364,2">
            <v:shape style="position:absolute;left:7138;top:110;width:1364;height:2" coordorigin="7138,110" coordsize="1364,0" path="m7138,110l8501,110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36.079987pt;margin-top:5.48969pt;width:40.35pt;height:.1pt;mso-position-horizontal-relative:page;mso-position-vertical-relative:paragraph;z-index:-1005376" coordorigin="8722,110" coordsize="807,2">
            <v:shape style="position:absolute;left:8722;top:110;width:807;height:2" coordorigin="8722,110" coordsize="807,0" path="m8722,110l9528,110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87.440002pt;margin-top:5.48969pt;width:45.4pt;height:.1pt;mso-position-horizontal-relative:page;mso-position-vertical-relative:paragraph;z-index:-1005352" coordorigin="9749,110" coordsize="908,2">
            <v:shape style="position:absolute;left:9749;top:110;width:908;height:2" coordorigin="9749,110" coordsize="908,0" path="m9749,110l10656,110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  <w:tab/>
        <w:t>计</w:t>
        <w:tab/>
      </w:r>
      <w:r>
        <w:rPr>
          <w:rFonts w:ascii="宋体" w:hAnsi="宋体" w:cs="宋体" w:eastAsia="宋体" w:hint="default"/>
          <w:position w:val="-12"/>
          <w:sz w:val="20"/>
          <w:szCs w:val="20"/>
        </w:rPr>
        <w:tab/>
      </w:r>
      <w:r>
        <w:rPr>
          <w:rFonts w:ascii="Times New Roman" w:hAnsi="Times New Roman" w:cs="Times New Roman" w:eastAsia="Times New Roman" w:hint="default"/>
          <w:position w:val="1"/>
          <w:sz w:val="20"/>
          <w:szCs w:val="20"/>
        </w:rPr>
        <w:t>42,394,421.46</w:t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position w:val="1"/>
          <w:sz w:val="20"/>
          <w:szCs w:val="20"/>
        </w:rPr>
        <w:tab/>
      </w:r>
      <w:r>
        <w:rPr>
          <w:rFonts w:ascii="宋体" w:hAnsi="宋体" w:cs="宋体" w:eastAsia="宋体" w:hint="default"/>
          <w:w w:val="100"/>
          <w:position w:val="1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p>
      <w:pPr>
        <w:spacing w:line="43" w:lineRule="exact"/>
        <w:ind w:left="5976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/>
          <w:position w:val="0"/>
          <w:sz w:val="4"/>
        </w:rPr>
        <w:pict>
          <v:group style="width:69.6pt;height:2.2pt;mso-position-horizontal-relative:char;mso-position-vertical-relative:line" coordorigin="0,0" coordsize="1392,44">
            <v:group style="position:absolute;left:7;top:36;width:1378;height:2" coordorigin="7,36" coordsize="1378,2">
              <v:shape style="position:absolute;left:7;top:36;width:1378;height:2" coordorigin="7,36" coordsize="1378,0" path="m7,36l1385,36e" filled="false" stroked="true" strokeweight=".72pt" strokecolor="#000000">
                <v:path arrowok="t"/>
              </v:shape>
            </v:group>
            <v:group style="position:absolute;left:7;top:7;width:1378;height:2" coordorigin="7,7" coordsize="1378,2">
              <v:shape style="position:absolute;left:7;top:7;width:1378;height:2" coordorigin="7,7" coordsize="1378,0" path="m7,7l138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position w:val="0"/>
          <w:sz w:val="4"/>
        </w:rPr>
      </w:r>
      <w:r>
        <w:rPr>
          <w:rFonts w:ascii="Times New Roman"/>
          <w:spacing w:val="177"/>
          <w:position w:val="0"/>
          <w:sz w:val="4"/>
        </w:rPr>
        <w:t> </w:t>
      </w:r>
      <w:r>
        <w:rPr>
          <w:rFonts w:ascii="宋体"/>
          <w:spacing w:val="177"/>
          <w:position w:val="0"/>
          <w:sz w:val="4"/>
        </w:rPr>
        <w:pict>
          <v:group style="width:41.8pt;height:2.2pt;mso-position-horizontal-relative:char;mso-position-vertical-relative:line" coordorigin="0,0" coordsize="836,44">
            <v:group style="position:absolute;left:7;top:36;width:821;height:2" coordorigin="7,36" coordsize="821,2">
              <v:shape style="position:absolute;left:7;top:36;width:821;height:2" coordorigin="7,36" coordsize="821,0" path="m7,36l828,36e" filled="false" stroked="true" strokeweight=".72pt" strokecolor="#000000">
                <v:path arrowok="t"/>
              </v:shape>
            </v:group>
            <v:group style="position:absolute;left:7;top:7;width:821;height:2" coordorigin="7,7" coordsize="821,2">
              <v:shape style="position:absolute;left:7;top:7;width:821;height:2" coordorigin="7,7" coordsize="821,0" path="m7,7l82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7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宋体"/>
          <w:spacing w:val="176"/>
          <w:position w:val="0"/>
          <w:sz w:val="4"/>
        </w:rPr>
        <w:pict>
          <v:group style="width:46.8pt;height:2.2pt;mso-position-horizontal-relative:char;mso-position-vertical-relative:line" coordorigin="0,0" coordsize="936,44">
            <v:group style="position:absolute;left:7;top:36;width:922;height:2" coordorigin="7,36" coordsize="922,2">
              <v:shape style="position:absolute;left:7;top:36;width:922;height:2" coordorigin="7,36" coordsize="922,0" path="m7,36l929,36e" filled="false" stroked="true" strokeweight=".72pt" strokecolor="#000000">
                <v:path arrowok="t"/>
              </v:shape>
            </v:group>
            <v:group style="position:absolute;left:7;top:7;width:922;height:2" coordorigin="7,7" coordsize="922,2">
              <v:shape style="position:absolute;left:7;top:7;width:922;height:2" coordorigin="7,7" coordsize="922,0" path="m7,7l92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/>
          <w:spacing w:val="176"/>
          <w:position w:val="0"/>
          <w:sz w:val="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28" w:lineRule="exact" w:before="183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3213" w:val="left" w:leader="none"/>
          <w:tab w:pos="4941" w:val="left" w:leader="none"/>
          <w:tab w:pos="6611" w:val="left" w:leader="none"/>
          <w:tab w:pos="8421" w:val="left" w:leader="none"/>
        </w:tabs>
        <w:spacing w:line="247" w:lineRule="auto" w:before="0"/>
        <w:ind w:left="223" w:right="611" w:firstLine="849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89.839996pt;margin-top:14.799687pt;width:85.95pt;height:.1pt;mso-position-horizontal-relative:page;mso-position-vertical-relative:paragraph;z-index:-1005328" coordorigin="3797,296" coordsize="1719,2">
            <v:shape style="position:absolute;left:3797;top:296;width:1719;height:2" coordorigin="3797,296" coordsize="1719,0" path="m3797,296l5515,29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6.799988pt;margin-top:14.799687pt;width:75.150pt;height:.1pt;mso-position-horizontal-relative:page;mso-position-vertical-relative:paragraph;z-index:-1005304" coordorigin="5736,296" coordsize="1503,2">
            <v:shape style="position:absolute;left:5736;top:296;width:1503;height:2" coordorigin="5736,296" coordsize="1503,0" path="m5736,296l7238,29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2.959991pt;margin-top:14.799687pt;width:69.850pt;height:.1pt;mso-position-horizontal-relative:page;mso-position-vertical-relative:paragraph;z-index:-1005280" coordorigin="7459,296" coordsize="1397,2">
            <v:shape style="position:absolute;left:7459;top:296;width:1397;height:2" coordorigin="7459,296" coordsize="1397,0" path="m7459,296l8856,296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3.839996pt;margin-top:14.799687pt;width:79pt;height:.1pt;mso-position-horizontal-relative:page;mso-position-vertical-relative:paragraph;z-index:-1005256" coordorigin="9077,296" coordsize="1580,2">
            <v:shape style="position:absolute;left:9077;top:296;width:1580;height:2" coordorigin="9077,296" coordsize="1580,0" path="m9077,296l10656,296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增加</w:t>
        <w:tab/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减少</w:t>
        <w:tab/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数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sz w:val="20"/>
          <w:szCs w:val="20"/>
        </w:rPr>
        <w:t>长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</w:p>
    <w:p>
      <w:pPr>
        <w:spacing w:line="206" w:lineRule="exact"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8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8"/>
          <w:sz w:val="20"/>
          <w:szCs w:val="20"/>
        </w:rPr>
        <w:t>州达众磨</w:t>
      </w:r>
      <w:r>
        <w:rPr>
          <w:rFonts w:ascii="宋体" w:hAnsi="宋体" w:cs="宋体" w:eastAsia="宋体" w:hint="default"/>
          <w:spacing w:val="8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8"/>
          <w:sz w:val="20"/>
          <w:szCs w:val="20"/>
        </w:rPr>
        <w:t>磨具</w:t>
      </w:r>
      <w:r>
        <w:rPr>
          <w:rFonts w:ascii="宋体" w:hAnsi="宋体" w:cs="宋体" w:eastAsia="宋体" w:hint="default"/>
          <w:spacing w:val="8"/>
          <w:sz w:val="20"/>
          <w:szCs w:val="20"/>
        </w:rPr>
        <w:t>有限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3112" w:val="left" w:leader="none"/>
          <w:tab w:pos="8253" w:val="left" w:leader="none"/>
        </w:tabs>
        <w:spacing w:line="307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t>责任</w:t>
      </w:r>
      <w:r>
        <w:rPr>
          <w:rFonts w:ascii="宋体" w:hAnsi="宋体" w:cs="宋体" w:eastAsia="宋体" w:hint="default"/>
          <w:position w:val="-13"/>
          <w:sz w:val="20"/>
          <w:szCs w:val="20"/>
        </w:rPr>
        <w:t>公司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42,394,421.46</w:t>
        <w:tab/>
        <w:t>42,394,421.46</w:t>
      </w:r>
    </w:p>
    <w:p>
      <w:pPr>
        <w:tabs>
          <w:tab w:pos="3112" w:val="left" w:leader="none"/>
          <w:tab w:pos="5987" w:val="left" w:leader="none"/>
          <w:tab w:pos="7600" w:val="left" w:leader="none"/>
          <w:tab w:pos="8253" w:val="left" w:leader="none"/>
        </w:tabs>
        <w:spacing w:before="11"/>
        <w:ind w:left="107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89.839996pt;margin-top:1.669709pt;width:85.95pt;height:.1pt;mso-position-horizontal-relative:page;mso-position-vertical-relative:paragraph;z-index:-1005232" coordorigin="3797,33" coordsize="1719,2">
            <v:shape style="position:absolute;left:3797;top:33;width:1719;height:2" coordorigin="3797,33" coordsize="1719,0" path="m3797,33l5515,3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6.799988pt;margin-top:1.669709pt;width:75.150pt;height:.1pt;mso-position-horizontal-relative:page;mso-position-vertical-relative:paragraph;z-index:-1005208" coordorigin="5736,33" coordsize="1503,2">
            <v:shape style="position:absolute;left:5736;top:33;width:1503;height:2" coordorigin="5736,33" coordsize="1503,0" path="m5736,33l7238,3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2.959991pt;margin-top:1.669709pt;width:69.850pt;height:.1pt;mso-position-horizontal-relative:page;mso-position-vertical-relative:paragraph;z-index:-1005184" coordorigin="7459,33" coordsize="1397,2">
            <v:shape style="position:absolute;left:7459;top:33;width:1397;height:2" coordorigin="7459,33" coordsize="1397,0" path="m7459,33l8856,3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3.839996pt;margin-top:1.669709pt;width:79pt;height:.1pt;mso-position-horizontal-relative:page;mso-position-vertical-relative:paragraph;z-index:-1005160" coordorigin="9077,33" coordsize="1580,2">
            <v:shape style="position:absolute;left:9077;top:33;width:1580;height:2" coordorigin="9077,33" coordsize="1580,0" path="m9077,33l10656,33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42,394,421.46</w:t>
        <w:tab/>
      </w:r>
      <w:r>
        <w:rPr>
          <w:rFonts w:ascii="宋体" w:hAnsi="宋体" w:cs="宋体" w:eastAsia="宋体" w:hint="default"/>
          <w:spacing w:val="-1"/>
          <w:position w:val="1"/>
          <w:sz w:val="20"/>
          <w:szCs w:val="20"/>
        </w:rPr>
        <w:tab/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42,394,421.46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pStyle w:val="Heading3"/>
        <w:spacing w:line="240" w:lineRule="auto" w:before="42"/>
        <w:ind w:left="64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188.759995pt;margin-top:1.693634pt;width:87.4pt;height:2.2pt;mso-position-horizontal-relative:page;mso-position-vertical-relative:paragraph;z-index:-1005136" coordorigin="3775,34" coordsize="1748,44">
            <v:group style="position:absolute;left:3782;top:70;width:1733;height:2" coordorigin="3782,70" coordsize="1733,2">
              <v:shape style="position:absolute;left:3782;top:70;width:1733;height:2" coordorigin="3782,70" coordsize="1733,0" path="m3782,70l5515,70e" filled="false" stroked="true" strokeweight=".72pt" strokecolor="#000000">
                <v:path arrowok="t"/>
              </v:shape>
            </v:group>
            <v:group style="position:absolute;left:3782;top:41;width:1733;height:2" coordorigin="3782,41" coordsize="1733,2">
              <v:shape style="position:absolute;left:3782;top:41;width:1733;height:2" coordorigin="3782,41" coordsize="1733,0" path="m3782,41l5515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5.720001pt;margin-top:1.693634pt;width:76.6pt;height:2.2pt;mso-position-horizontal-relative:page;mso-position-vertical-relative:paragraph;z-index:18760" coordorigin="5714,34" coordsize="1532,44">
            <v:group style="position:absolute;left:5722;top:70;width:1517;height:2" coordorigin="5722,70" coordsize="1517,2">
              <v:shape style="position:absolute;left:5722;top:70;width:1517;height:2" coordorigin="5722,70" coordsize="1517,0" path="m5722,70l7238,70e" filled="false" stroked="true" strokeweight=".72pt" strokecolor="#000000">
                <v:path arrowok="t"/>
              </v:shape>
            </v:group>
            <v:group style="position:absolute;left:5722;top:41;width:1517;height:2" coordorigin="5722,41" coordsize="1517,2">
              <v:shape style="position:absolute;left:5722;top:41;width:1517;height:2" coordorigin="5722,41" coordsize="1517,0" path="m5722,41l7238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1.880005pt;margin-top:1.693634pt;width:71.3pt;height:2.2pt;mso-position-horizontal-relative:page;mso-position-vertical-relative:paragraph;z-index:18784" coordorigin="7438,34" coordsize="1426,44">
            <v:group style="position:absolute;left:7445;top:70;width:1412;height:2" coordorigin="7445,70" coordsize="1412,2">
              <v:shape style="position:absolute;left:7445;top:70;width:1412;height:2" coordorigin="7445,70" coordsize="1412,0" path="m7445,70l8856,70e" filled="false" stroked="true" strokeweight=".72pt" strokecolor="#000000">
                <v:path arrowok="t"/>
              </v:shape>
            </v:group>
            <v:group style="position:absolute;left:7445;top:41;width:1412;height:2" coordorigin="7445,41" coordsize="1412,2">
              <v:shape style="position:absolute;left:7445;top:41;width:1412;height:2" coordorigin="7445,41" coordsize="1412,0" path="m7445,41l8856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2.76001pt;margin-top:1.693634pt;width:80.4pt;height:2.2pt;mso-position-horizontal-relative:page;mso-position-vertical-relative:paragraph;z-index:18808" coordorigin="9055,34" coordsize="1608,44">
            <v:group style="position:absolute;left:9062;top:70;width:1594;height:2" coordorigin="9062,70" coordsize="1594,2">
              <v:shape style="position:absolute;left:9062;top:70;width:1594;height:2" coordorigin="9062,70" coordsize="1594,0" path="m9062,70l10656,70e" filled="false" stroked="true" strokeweight=".72pt" strokecolor="#000000">
                <v:path arrowok="t"/>
              </v:shape>
            </v:group>
            <v:group style="position:absolute;left:9062;top:41;width:1594;height:2" coordorigin="9062,41" coordsize="1594,2">
              <v:shape style="position:absolute;left:9062;top:41;width:1594;height:2" coordorigin="9062,41" coordsize="1594,0" path="m9062,41l10656,41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业收入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86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本</w:t>
      </w:r>
    </w:p>
    <w:p>
      <w:pPr>
        <w:tabs>
          <w:tab w:pos="1572" w:val="left" w:leader="none"/>
          <w:tab w:pos="4399" w:val="left" w:leader="none"/>
          <w:tab w:pos="6233" w:val="left" w:leader="none"/>
          <w:tab w:pos="7054" w:val="left" w:leader="none"/>
        </w:tabs>
        <w:spacing w:before="13"/>
        <w:ind w:left="96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项</w:t>
        <w:tab/>
      </w:r>
      <w:r>
        <w:rPr>
          <w:rFonts w:ascii="宋体" w:hAnsi="宋体" w:cs="宋体" w:eastAsia="宋体" w:hint="default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position w:val="-12"/>
          <w:sz w:val="20"/>
          <w:szCs w:val="20"/>
        </w:rPr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</w: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2714"/>
        <w:gridCol w:w="252"/>
        <w:gridCol w:w="2460"/>
        <w:gridCol w:w="252"/>
        <w:gridCol w:w="2345"/>
      </w:tblGrid>
      <w:tr>
        <w:trPr>
          <w:trHeight w:val="547" w:hRule="exact"/>
        </w:trPr>
        <w:tc>
          <w:tcPr>
            <w:tcW w:w="138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</w:p>
        </w:tc>
        <w:tc>
          <w:tcPr>
            <w:tcW w:w="27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31,311,893.56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44,932,204.47</w:t>
            </w:r>
          </w:p>
        </w:tc>
      </w:tr>
      <w:tr>
        <w:trPr>
          <w:trHeight w:val="305" w:hRule="exact"/>
        </w:trPr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31,311,893.56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44,932,204.47</w:t>
            </w:r>
          </w:p>
        </w:tc>
      </w:tr>
      <w:tr>
        <w:trPr>
          <w:trHeight w:val="574" w:hRule="exact"/>
        </w:trPr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</w:p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</w:p>
        </w:tc>
        <w:tc>
          <w:tcPr>
            <w:tcW w:w="2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13,656,702.36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41,510,666.32</w:t>
            </w:r>
          </w:p>
        </w:tc>
      </w:tr>
      <w:tr>
        <w:trPr>
          <w:trHeight w:val="305" w:hRule="exact"/>
        </w:trPr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合计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13,656,702.36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41,510,666.32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190" w:top="1600" w:bottom="1380" w:left="1140" w:right="1120"/>
        </w:sectPr>
      </w:pPr>
    </w:p>
    <w:p>
      <w:pPr>
        <w:pStyle w:val="BodyText"/>
        <w:spacing w:line="240" w:lineRule="auto" w:before="48"/>
        <w:ind w:left="645" w:right="-19"/>
        <w:jc w:val="left"/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务（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行业</w:t>
      </w:r>
      <w:r>
        <w:rPr/>
        <w:t>）</w:t>
      </w:r>
    </w:p>
    <w:p>
      <w:pPr>
        <w:spacing w:line="204" w:lineRule="exact" w:before="157"/>
        <w:ind w:left="962" w:right="-1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98.479996pt;margin-top:15.209695pt;width:159.4pt;height:1pt;mso-position-horizontal-relative:page;mso-position-vertical-relative:paragraph;z-index:18832" coordorigin="3970,304" coordsize="3188,20">
            <v:group style="position:absolute;left:3979;top:314;width:1474;height:2" coordorigin="3979,314" coordsize="1474,2">
              <v:shape style="position:absolute;left:3979;top:314;width:1474;height:2" coordorigin="3979,314" coordsize="1474,0" path="m3979,314l5453,314e" filled="false" stroked="true" strokeweight=".96pt" strokecolor="#000000">
                <v:path arrowok="t"/>
              </v:shape>
            </v:group>
            <v:group style="position:absolute;left:5453;top:314;width:20;height:2" coordorigin="5453,314" coordsize="20,2">
              <v:shape style="position:absolute;left:5453;top:314;width:20;height:2" coordorigin="5453,314" coordsize="20,0" path="m5453,314l5472,314e" filled="false" stroked="true" strokeweight=".96pt" strokecolor="#000000">
                <v:path arrowok="t"/>
              </v:shape>
            </v:group>
            <v:group style="position:absolute;left:5472;top:314;width:202;height:2" coordorigin="5472,314" coordsize="202,2">
              <v:shape style="position:absolute;left:5472;top:314;width:202;height:2" coordorigin="5472,314" coordsize="202,0" path="m5472,314l5674,314e" filled="false" stroked="true" strokeweight=".96pt" strokecolor="#000000">
                <v:path arrowok="t"/>
              </v:shape>
            </v:group>
            <v:group style="position:absolute;left:5674;top:314;width:20;height:2" coordorigin="5674,314" coordsize="20,2">
              <v:shape style="position:absolute;left:5674;top:314;width:20;height:2" coordorigin="5674,314" coordsize="20,0" path="m5674,314l5693,314e" filled="false" stroked="true" strokeweight=".96pt" strokecolor="#000000">
                <v:path arrowok="t"/>
              </v:shape>
            </v:group>
            <v:group style="position:absolute;left:5693;top:314;width:1455;height:2" coordorigin="5693,314" coordsize="1455,2">
              <v:shape style="position:absolute;left:5693;top:314;width:1455;height:2" coordorigin="5693,314" coordsize="1455,0" path="m5693,314l7147,314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行业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</w:r>
    </w:p>
    <w:p>
      <w:pPr>
        <w:spacing w:line="240" w:lineRule="auto" w:before="9"/>
        <w:rPr>
          <w:rFonts w:ascii="宋体" w:hAnsi="宋体" w:cs="宋体" w:eastAsia="宋体" w:hint="default"/>
          <w:sz w:val="29"/>
          <w:szCs w:val="29"/>
        </w:rPr>
      </w:pPr>
      <w:r>
        <w:rPr/>
        <w:br w:type="column"/>
      </w:r>
      <w:r>
        <w:rPr>
          <w:rFonts w:ascii="宋体"/>
          <w:sz w:val="29"/>
        </w:rPr>
      </w:r>
    </w:p>
    <w:p>
      <w:pPr>
        <w:tabs>
          <w:tab w:pos="3910" w:val="left" w:leader="none"/>
        </w:tabs>
        <w:spacing w:before="0"/>
        <w:ind w:left="4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67.920013pt;margin-top:14.799697pt;width:165.4pt;height:1pt;mso-position-horizontal-relative:page;mso-position-vertical-relative:paragraph;z-index:18856" coordorigin="7358,296" coordsize="3308,20">
            <v:group style="position:absolute;left:7368;top:306;width:1440;height:2" coordorigin="7368,306" coordsize="1440,2">
              <v:shape style="position:absolute;left:7368;top:306;width:1440;height:2" coordorigin="7368,306" coordsize="1440,0" path="m7368,306l8808,306e" filled="false" stroked="true" strokeweight=".96pt" strokecolor="#000000">
                <v:path arrowok="t"/>
              </v:shape>
            </v:group>
            <v:group style="position:absolute;left:8808;top:306;width:20;height:2" coordorigin="8808,306" coordsize="20,2">
              <v:shape style="position:absolute;left:8808;top:306;width:20;height:2" coordorigin="8808,306" coordsize="20,0" path="m8808,306l8827,306e" filled="false" stroked="true" strokeweight=".96pt" strokecolor="#000000">
                <v:path arrowok="t"/>
              </v:shape>
            </v:group>
            <v:group style="position:absolute;left:8827;top:306;width:207;height:2" coordorigin="8827,306" coordsize="207,2">
              <v:shape style="position:absolute;left:8827;top:306;width:207;height:2" coordorigin="8827,306" coordsize="207,0" path="m8827,306l9034,306e" filled="false" stroked="true" strokeweight=".96pt" strokecolor="#000000">
                <v:path arrowok="t"/>
              </v:shape>
            </v:group>
            <v:group style="position:absolute;left:9034;top:306;width:20;height:2" coordorigin="9034,306" coordsize="20,2">
              <v:shape style="position:absolute;left:9034;top:306;width:20;height:2" coordorigin="9034,306" coordsize="20,0" path="m9034,306l9053,306e" filled="false" stroked="true" strokeweight=".96pt" strokecolor="#000000">
                <v:path arrowok="t"/>
              </v:shape>
            </v:group>
            <v:group style="position:absolute;left:9053;top:306;width:1604;height:2" coordorigin="9053,306" coordsize="1604,2">
              <v:shape style="position:absolute;left:9053;top:306;width:1604;height:2" coordorigin="9053,306" coordsize="1604,0" path="m9053,306l10656,306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3421" w:space="40"/>
            <w:col w:w="6179"/>
          </w:cols>
        </w:sectPr>
      </w:pPr>
    </w:p>
    <w:p>
      <w:pPr>
        <w:tabs>
          <w:tab w:pos="4864" w:val="left" w:leader="none"/>
          <w:tab w:pos="6549" w:val="left" w:leader="none"/>
          <w:tab w:pos="8301" w:val="left" w:leader="none"/>
        </w:tabs>
        <w:spacing w:line="201" w:lineRule="exact" w:before="0"/>
        <w:ind w:left="317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  <w:tab/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</w:p>
    <w:p>
      <w:pPr>
        <w:tabs>
          <w:tab w:pos="6444" w:val="left" w:leader="none"/>
        </w:tabs>
        <w:spacing w:line="20" w:lineRule="exact"/>
        <w:ind w:left="323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50.25pt;height:1pt;mso-position-horizontal-relative:char;mso-position-vertical-relative:line" coordorigin="0,0" coordsize="3005,20">
            <v:group style="position:absolute;left:10;top:10;width:1383;height:2" coordorigin="10,10" coordsize="1383,2">
              <v:shape style="position:absolute;left:10;top:10;width:1383;height:2" coordorigin="10,10" coordsize="1383,0" path="m10,10l1392,10e" filled="false" stroked="true" strokeweight=".96pt" strokecolor="#000000">
                <v:path arrowok="t"/>
              </v:shape>
            </v:group>
            <v:group style="position:absolute;left:1392;top:10;width:20;height:2" coordorigin="1392,10" coordsize="20,2">
              <v:shape style="position:absolute;left:1392;top:10;width:20;height:2" coordorigin="1392,10" coordsize="20,0" path="m1392,10l1411,10e" filled="false" stroked="true" strokeweight=".96pt" strokecolor="#000000">
                <v:path arrowok="t"/>
              </v:shape>
            </v:group>
            <v:group style="position:absolute;left:1411;top:10;width:202;height:2" coordorigin="1411,10" coordsize="202,2">
              <v:shape style="position:absolute;left:1411;top:10;width:202;height:2" coordorigin="1411,10" coordsize="202,0" path="m1411,10l1613,10e" filled="false" stroked="true" strokeweight=".96pt" strokecolor="#000000">
                <v:path arrowok="t"/>
              </v:shape>
            </v:group>
            <v:group style="position:absolute;left:1613;top:10;width:20;height:2" coordorigin="1613,10" coordsize="20,2">
              <v:shape style="position:absolute;left:1613;top:10;width:20;height:2" coordorigin="1613,10" coordsize="20,0" path="m1613,10l1632,10e" filled="false" stroked="true" strokeweight=".96pt" strokecolor="#000000">
                <v:path arrowok="t"/>
              </v:shape>
            </v:group>
            <v:group style="position:absolute;left:1632;top:10;width:1364;height:2" coordorigin="1632,10" coordsize="1364,2">
              <v:shape style="position:absolute;left:1632;top:10;width:1364;height:2" coordorigin="1632,10" coordsize="1364,0" path="m1632,10l2995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54.1pt;height:1pt;mso-position-horizontal-relative:char;mso-position-vertical-relative:line" coordorigin="0,0" coordsize="3082,20">
            <v:group style="position:absolute;left:10;top:10;width:1368;height:2" coordorigin="10,10" coordsize="1368,2">
              <v:shape style="position:absolute;left:10;top:10;width:1368;height:2" coordorigin="10,10" coordsize="1368,0" path="m10,10l1378,10e" filled="false" stroked="true" strokeweight=".96pt" strokecolor="#000000">
                <v:path arrowok="t"/>
              </v:shape>
            </v:group>
            <v:group style="position:absolute;left:1378;top:10;width:20;height:2" coordorigin="1378,10" coordsize="20,2">
              <v:shape style="position:absolute;left:1378;top:10;width:20;height:2" coordorigin="1378,10" coordsize="20,0" path="m1378,10l1397,10e" filled="false" stroked="true" strokeweight=".96pt" strokecolor="#000000">
                <v:path arrowok="t"/>
              </v:shape>
            </v:group>
            <v:group style="position:absolute;left:1397;top:10;width:202;height:2" coordorigin="1397,10" coordsize="202,2">
              <v:shape style="position:absolute;left:1397;top:10;width:202;height:2" coordorigin="1397,10" coordsize="202,0" path="m1397,10l1598,10e" filled="false" stroked="true" strokeweight=".96pt" strokecolor="#000000">
                <v:path arrowok="t"/>
              </v:shape>
            </v:group>
            <v:group style="position:absolute;left:1598;top:10;width:20;height:2" coordorigin="1598,10" coordsize="20,2">
              <v:shape style="position:absolute;left:1598;top:10;width:20;height:2" coordorigin="1598,10" coordsize="20,0" path="m1598,10l1618,10e" filled="false" stroked="true" strokeweight=".96pt" strokecolor="#000000">
                <v:path arrowok="t"/>
              </v:shape>
            </v:group>
            <v:group style="position:absolute;left:1618;top:10;width:1455;height:2" coordorigin="1618,10" coordsize="1455,2">
              <v:shape style="position:absolute;left:1618;top:10;width:1455;height:2" coordorigin="1618,10" coordsize="1455,0" path="m1618,10l307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5138" w:val="left" w:leader="none"/>
          <w:tab w:pos="6731" w:val="left" w:leader="none"/>
          <w:tab w:pos="8373" w:val="left" w:leader="none"/>
        </w:tabs>
        <w:spacing w:line="239" w:lineRule="exact" w:before="0"/>
        <w:ind w:left="353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2.639999pt;margin-top:-135.160004pt;width:470.2pt;height:139.7pt;mso-position-horizontal-relative:page;mso-position-vertical-relative:paragraph;z-index:18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6"/>
                    <w:gridCol w:w="214"/>
                    <w:gridCol w:w="1481"/>
                    <w:gridCol w:w="214"/>
                    <w:gridCol w:w="1481"/>
                    <w:gridCol w:w="214"/>
                    <w:gridCol w:w="1447"/>
                    <w:gridCol w:w="218"/>
                    <w:gridCol w:w="1630"/>
                  </w:tblGrid>
                  <w:tr>
                    <w:trPr>
                      <w:trHeight w:val="520" w:hRule="exact"/>
                    </w:trPr>
                    <w:tc>
                      <w:tcPr>
                        <w:tcW w:w="250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9" w:lineRule="auto"/>
                          <w:ind w:left="110" w:right="77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1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23,965,707.51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1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11,008,906.58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32,431,662.21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29,343,224.71</w:t>
                        </w:r>
                      </w:p>
                    </w:tc>
                  </w:tr>
                  <w:tr>
                    <w:trPr>
                      <w:trHeight w:val="517" w:hRule="exact"/>
                    </w:trPr>
                    <w:tc>
                      <w:tcPr>
                        <w:tcW w:w="25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auto"/>
                          <w:ind w:left="110" w:right="81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18"/>
                            <w:szCs w:val="18"/>
                          </w:rPr>
                          <w:t>3G-IT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46"/>
                            <w:w w:val="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18"/>
                            <w:szCs w:val="18"/>
                          </w:rPr>
                          <w:t>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18"/>
                            <w:szCs w:val="18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18"/>
                            <w:szCs w:val="18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7,346,186.05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2,647,795.78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12,500,542.26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12,167,441.61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25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计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31,311,893.56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13,656,702.36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44,932,204.47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41,510,666.32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25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986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抵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1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1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7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0" w:type="dxa"/>
                        <w:tcBorders>
                          <w:top w:val="single" w:sz="17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25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right="996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计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1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31,311,893.56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1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13,656,702.36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7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44,932,204.47</w:t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0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41,510,666.32</w:t>
                        </w:r>
                      </w:p>
                    </w:tc>
                  </w:tr>
                  <w:tr>
                    <w:trPr>
                      <w:trHeight w:val="842" w:hRule="exact"/>
                    </w:trPr>
                    <w:tc>
                      <w:tcPr>
                        <w:tcW w:w="9403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务（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</w:t>
                        </w:r>
                      </w:p>
                      <w:p>
                        <w:pPr>
                          <w:pStyle w:val="TableParagraph"/>
                          <w:tabs>
                            <w:tab w:pos="7367" w:val="left" w:leader="none"/>
                          </w:tabs>
                          <w:spacing w:line="203" w:lineRule="exact" w:before="13"/>
                          <w:ind w:left="412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数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数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1056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称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  <w:tab/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tabs>
          <w:tab w:pos="3237" w:val="left" w:leader="none"/>
          <w:tab w:pos="4840" w:val="left" w:leader="none"/>
          <w:tab w:pos="6444" w:val="left" w:leader="none"/>
          <w:tab w:pos="8032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6.65pt;height:1pt;mso-position-horizontal-relative:char;mso-position-vertical-relative:line" coordorigin="0,0" coordsize="2933,20">
            <v:group style="position:absolute;left:10;top:10;width:2914;height:2" coordorigin="10,10" coordsize="2914,2">
              <v:shape style="position:absolute;left:10;top:10;width:2914;height:2" coordorigin="10,10" coordsize="2914,0" path="m10,10l292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0.1pt;height:1pt;mso-position-horizontal-relative:char;mso-position-vertical-relative:line" coordorigin="0,0" coordsize="1402,20">
            <v:group style="position:absolute;left:10;top:10;width:1383;height:2" coordorigin="10,10" coordsize="1383,2">
              <v:shape style="position:absolute;left:10;top:10;width:1383;height:2" coordorigin="10,10" coordsize="1383,0" path="m10,10l139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0.1pt;height:1pt;mso-position-horizontal-relative:char;mso-position-vertical-relative:line" coordorigin="0,0" coordsize="1402,20">
            <v:group style="position:absolute;left:10;top:10;width:1383;height:2" coordorigin="10,10" coordsize="1383,2">
              <v:shape style="position:absolute;left:10;top:10;width:1383;height:2" coordorigin="10,10" coordsize="1383,0" path="m10,10l1392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69.4pt;height:1pt;mso-position-horizontal-relative:char;mso-position-vertical-relative:line" coordorigin="0,0" coordsize="1388,20">
            <v:group style="position:absolute;left:10;top:10;width:1368;height:2" coordorigin="10,10" coordsize="1368,2">
              <v:shape style="position:absolute;left:10;top:10;width:1368;height:2" coordorigin="10,10" coordsize="1368,0" path="m10,10l1378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4.650pt;height:1pt;mso-position-horizontal-relative:char;mso-position-vertical-relative:line" coordorigin="0,0" coordsize="1493,20">
            <v:group style="position:absolute;left:10;top:10;width:1474;height:2" coordorigin="10,10" coordsize="1474,2">
              <v:shape style="position:absolute;left:10;top:10;width:1474;height:2" coordorigin="10,10" coordsize="1474,0" path="m10,10l148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tabs>
          <w:tab w:pos="3611" w:val="left" w:leader="none"/>
          <w:tab w:pos="5219" w:val="left" w:leader="none"/>
          <w:tab w:pos="6655" w:val="left" w:leader="none"/>
          <w:tab w:pos="8503" w:val="left" w:leader="none"/>
        </w:tabs>
        <w:spacing w:before="0"/>
        <w:ind w:left="3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信设备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造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814,621.89</w:t>
        <w:tab/>
        <w:t>232,041.66</w:t>
        <w:tab/>
        <w:t>1,206,722.99</w:t>
        <w:tab/>
        <w:t>747,737.71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before="16"/>
        <w:ind w:left="3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其中：技术</w:t>
      </w:r>
      <w:r>
        <w:rPr>
          <w:rFonts w:ascii="宋体" w:hAnsi="宋体" w:cs="宋体" w:eastAsia="宋体" w:hint="default"/>
          <w:sz w:val="20"/>
          <w:szCs w:val="20"/>
        </w:rPr>
        <w:t>开</w:t>
      </w:r>
      <w:r>
        <w:rPr>
          <w:rFonts w:ascii="宋体" w:hAnsi="宋体" w:cs="宋体" w:eastAsia="宋体" w:hint="default"/>
          <w:sz w:val="20"/>
          <w:szCs w:val="20"/>
        </w:rPr>
        <w:t>发</w:t>
      </w:r>
    </w:p>
    <w:p>
      <w:pPr>
        <w:spacing w:before="21"/>
        <w:ind w:left="9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转让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3611" w:val="left" w:leader="none"/>
          <w:tab w:pos="6808" w:val="left" w:leader="none"/>
          <w:tab w:pos="8503" w:val="left" w:leader="none"/>
        </w:tabs>
        <w:spacing w:before="26"/>
        <w:ind w:left="9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171,180.00</w:t>
        <w:tab/>
        <w:t>226,211.00</w:t>
        <w:tab/>
        <w:t>102,562.00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17" w:lineRule="exact" w:before="2"/>
        <w:ind w:left="3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机涉</w:t>
      </w:r>
      <w:r>
        <w:rPr>
          <w:rFonts w:ascii="宋体" w:hAnsi="宋体" w:cs="宋体" w:eastAsia="宋体" w:hint="default"/>
          <w:sz w:val="20"/>
          <w:szCs w:val="20"/>
        </w:rPr>
        <w:t>密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系统</w:t>
      </w:r>
      <w:r>
        <w:rPr>
          <w:rFonts w:ascii="宋体" w:hAnsi="宋体" w:cs="宋体" w:eastAsia="宋体" w:hint="default"/>
          <w:sz w:val="20"/>
          <w:szCs w:val="20"/>
        </w:rPr>
        <w:t>集</w:t>
      </w:r>
      <w:r>
        <w:rPr>
          <w:rFonts w:ascii="宋体" w:hAnsi="宋体" w:cs="宋体" w:eastAsia="宋体" w:hint="default"/>
          <w:sz w:val="20"/>
          <w:szCs w:val="20"/>
        </w:rPr>
        <w:t>成</w:t>
      </w:r>
    </w:p>
    <w:p>
      <w:pPr>
        <w:tabs>
          <w:tab w:pos="3139" w:val="left" w:leader="none"/>
          <w:tab w:pos="4747" w:val="left" w:leader="none"/>
          <w:tab w:pos="6335" w:val="left" w:leader="none"/>
          <w:tab w:pos="8030" w:val="left" w:leader="none"/>
        </w:tabs>
        <w:spacing w:line="300" w:lineRule="exact" w:before="0"/>
        <w:ind w:left="0" w:right="4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务及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设备销售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务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23,151,085.62</w:t>
        <w:tab/>
        <w:t>10,776,864.92</w:t>
        <w:tab/>
        <w:t>31,224,939.22</w:t>
        <w:tab/>
        <w:t>28,595,487.00</w:t>
      </w:r>
    </w:p>
    <w:p>
      <w:pPr>
        <w:spacing w:before="16"/>
        <w:ind w:left="3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其中：技术</w:t>
      </w:r>
      <w:r>
        <w:rPr>
          <w:rFonts w:ascii="宋体" w:hAnsi="宋体" w:cs="宋体" w:eastAsia="宋体" w:hint="default"/>
          <w:sz w:val="20"/>
          <w:szCs w:val="20"/>
        </w:rPr>
        <w:t>开</w:t>
      </w:r>
      <w:r>
        <w:rPr>
          <w:rFonts w:ascii="宋体" w:hAnsi="宋体" w:cs="宋体" w:eastAsia="宋体" w:hint="default"/>
          <w:sz w:val="20"/>
          <w:szCs w:val="20"/>
        </w:rPr>
        <w:t>发</w:t>
      </w:r>
    </w:p>
    <w:p>
      <w:pPr>
        <w:spacing w:before="26"/>
        <w:ind w:left="9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转让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3712" w:val="left" w:leader="none"/>
        </w:tabs>
        <w:spacing w:line="263" w:lineRule="exact" w:before="7"/>
        <w:ind w:left="9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技术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38,000.00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tabs>
          <w:tab w:pos="3611" w:val="left" w:leader="none"/>
          <w:tab w:pos="5219" w:val="left" w:leader="none"/>
          <w:tab w:pos="8603" w:val="left" w:leader="none"/>
        </w:tabs>
        <w:spacing w:line="259" w:lineRule="exact" w:before="0"/>
        <w:ind w:left="9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446,018.00</w:t>
        <w:tab/>
        <w:t>403,908.97</w:t>
        <w:tab/>
        <w:t>14,316.25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57" w:lineRule="exact" w:before="0"/>
        <w:ind w:left="3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电</w:t>
      </w:r>
      <w:r>
        <w:rPr>
          <w:rFonts w:ascii="宋体" w:hAnsi="宋体" w:cs="宋体" w:eastAsia="宋体" w:hint="default"/>
          <w:sz w:val="20"/>
          <w:szCs w:val="20"/>
        </w:rPr>
        <w:t>信</w:t>
      </w:r>
      <w:r>
        <w:rPr>
          <w:rFonts w:ascii="宋体" w:hAnsi="宋体" w:cs="宋体" w:eastAsia="宋体" w:hint="default"/>
          <w:sz w:val="20"/>
          <w:szCs w:val="20"/>
        </w:rPr>
        <w:t>增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务</w:t>
      </w:r>
    </w:p>
    <w:p>
      <w:pPr>
        <w:tabs>
          <w:tab w:pos="3458" w:val="left" w:leader="none"/>
          <w:tab w:pos="5066" w:val="left" w:leader="none"/>
          <w:tab w:pos="6559" w:val="left" w:leader="none"/>
          <w:tab w:pos="8253" w:val="left" w:leader="none"/>
        </w:tabs>
        <w:spacing w:line="275" w:lineRule="exact" w:before="0"/>
        <w:ind w:left="3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3G-IT</w:t>
      </w:r>
      <w:r>
        <w:rPr>
          <w:rFonts w:ascii="Courier New" w:hAnsi="Courier New" w:cs="Courier New" w:eastAsia="Courier New" w:hint="default"/>
          <w:spacing w:val="-61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连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锁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销售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w w:val="95"/>
          <w:sz w:val="20"/>
          <w:szCs w:val="20"/>
        </w:rPr>
        <w:t>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7,346,186.05</w:t>
        <w:tab/>
        <w:t>2,647,795.78</w:t>
        <w:tab/>
        <w:t>12,500,542.26</w:t>
        <w:tab/>
        <w:t>12,167,441.61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4" w:lineRule="exact" w:before="0"/>
        <w:ind w:left="3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19.360001pt;margin-top:13.938382pt;width:69.150pt;height:.1pt;mso-position-horizontal-relative:page;mso-position-vertical-relative:paragraph;z-index:-1004992" coordorigin="4387,279" coordsize="1383,2">
            <v:shape style="position:absolute;left:4387;top:279;width:1383;height:2" coordorigin="4387,279" coordsize="1383,0" path="m4387,279l5770,27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99.519989pt;margin-top:13.938382pt;width:69.150pt;height:.1pt;mso-position-horizontal-relative:page;mso-position-vertical-relative:paragraph;z-index:-1004968" coordorigin="5990,279" coordsize="1383,2">
            <v:shape style="position:absolute;left:5990;top:279;width:1383;height:2" coordorigin="5990,279" coordsize="1383,0" path="m5990,279l7373,27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9.679993pt;margin-top:13.938382pt;width:68.4pt;height:.1pt;mso-position-horizontal-relative:page;mso-position-vertical-relative:paragraph;z-index:-1004944" coordorigin="7594,279" coordsize="1368,2">
            <v:shape style="position:absolute;left:7594;top:279;width:1368;height:2" coordorigin="7594,279" coordsize="1368,0" path="m7594,279l8962,279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9.119995pt;margin-top:13.938382pt;width:73.7pt;height:.1pt;mso-position-horizontal-relative:page;mso-position-vertical-relative:paragraph;z-index:-1004920" coordorigin="9182,279" coordsize="1474,2">
            <v:shape style="position:absolute;left:9182;top:279;width:1474;height:2" coordorigin="9182,279" coordsize="1474,0" path="m9182,279l10656,279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</w:p>
    <w:p>
      <w:pPr>
        <w:tabs>
          <w:tab w:pos="3362" w:val="left" w:leader="none"/>
          <w:tab w:pos="4970" w:val="left" w:leader="none"/>
          <w:tab w:pos="6559" w:val="left" w:leader="none"/>
          <w:tab w:pos="8253" w:val="left" w:leader="none"/>
        </w:tabs>
        <w:spacing w:before="16"/>
        <w:ind w:left="137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小</w:t>
      </w:r>
      <w:r>
        <w:rPr>
          <w:rFonts w:ascii="宋体" w:hAnsi="宋体" w:cs="宋体" w:eastAsia="宋体" w:hint="default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31,311,893.56</w:t>
        <w:tab/>
        <w:t>13,656,702.36</w:t>
        <w:tab/>
        <w:t>44,932,204.47</w:t>
        <w:tab/>
        <w:t>41,510,666.32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4843" w:val="left" w:leader="none"/>
          <w:tab w:pos="6446" w:val="left" w:leader="none"/>
          <w:tab w:pos="8035" w:val="left" w:leader="none"/>
        </w:tabs>
        <w:spacing w:line="43" w:lineRule="exact"/>
        <w:ind w:left="3240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69.850pt;height:2.2pt;mso-position-horizontal-relative:char;mso-position-vertical-relative:line" coordorigin="0,0" coordsize="1397,44">
            <v:group style="position:absolute;left:7;top:7;width:1383;height:2" coordorigin="7,7" coordsize="1383,2">
              <v:shape style="position:absolute;left:7;top:7;width:1383;height:2" coordorigin="7,7" coordsize="1383,0" path="m7,7l1390,7e" filled="false" stroked="true" strokeweight=".72pt" strokecolor="#000000">
                <v:path arrowok="t"/>
              </v:shape>
            </v:group>
            <v:group style="position:absolute;left:7;top:36;width:1383;height:2" coordorigin="7,36" coordsize="1383,2">
              <v:shape style="position:absolute;left:7;top:36;width:1383;height:2" coordorigin="7,36" coordsize="1383,0" path="m7,36l1390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69.850pt;height:2.2pt;mso-position-horizontal-relative:char;mso-position-vertical-relative:line" coordorigin="0,0" coordsize="1397,44">
            <v:group style="position:absolute;left:7;top:7;width:1383;height:2" coordorigin="7,7" coordsize="1383,2">
              <v:shape style="position:absolute;left:7;top:7;width:1383;height:2" coordorigin="7,7" coordsize="1383,0" path="m7,7l1390,7e" filled="false" stroked="true" strokeweight=".72pt" strokecolor="#000000">
                <v:path arrowok="t"/>
              </v:shape>
            </v:group>
            <v:group style="position:absolute;left:7;top:36;width:1383;height:2" coordorigin="7,36" coordsize="1383,2">
              <v:shape style="position:absolute;left:7;top:36;width:1383;height:2" coordorigin="7,36" coordsize="1383,0" path="m7,36l1390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69.150pt;height:2.2pt;mso-position-horizontal-relative:char;mso-position-vertical-relative:line" coordorigin="0,0" coordsize="1383,44">
            <v:group style="position:absolute;left:7;top:7;width:1368;height:2" coordorigin="7,7" coordsize="1368,2">
              <v:shape style="position:absolute;left:7;top:7;width:1368;height:2" coordorigin="7,7" coordsize="1368,0" path="m7,7l1375,7e" filled="false" stroked="true" strokeweight=".72pt" strokecolor="#000000">
                <v:path arrowok="t"/>
              </v:shape>
            </v:group>
            <v:group style="position:absolute;left:7;top:36;width:1368;height:2" coordorigin="7,36" coordsize="1368,2">
              <v:shape style="position:absolute;left:7;top:36;width:1368;height:2" coordorigin="7,36" coordsize="1368,0" path="m7,36l1375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74.4pt;height:2.2pt;mso-position-horizontal-relative:char;mso-position-vertical-relative:line" coordorigin="0,0" coordsize="1488,44">
            <v:group style="position:absolute;left:7;top:7;width:1474;height:2" coordorigin="7,7" coordsize="1474,2">
              <v:shape style="position:absolute;left:7;top:7;width:1474;height:2" coordorigin="7,7" coordsize="1474,0" path="m7,7l1481,7e" filled="false" stroked="true" strokeweight=".72pt" strokecolor="#000000">
                <v:path arrowok="t"/>
              </v:shape>
            </v:group>
            <v:group style="position:absolute;left:7;top:36;width:1474;height:2" coordorigin="7,36" coordsize="1474,2">
              <v:shape style="position:absolute;left:7;top:36;width:1474;height:2" coordorigin="7,36" coordsize="1474,0" path="m7,36l1481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spacing w:before="0"/>
        <w:ind w:left="22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减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内</w:t>
      </w:r>
      <w:r>
        <w:rPr>
          <w:rFonts w:ascii="宋体" w:hAnsi="宋体" w:cs="宋体" w:eastAsia="宋体" w:hint="default"/>
          <w:sz w:val="20"/>
          <w:szCs w:val="20"/>
        </w:rPr>
        <w:t>部</w:t>
      </w:r>
      <w:r>
        <w:rPr>
          <w:rFonts w:ascii="宋体" w:hAnsi="宋体" w:cs="宋体" w:eastAsia="宋体" w:hint="default"/>
          <w:sz w:val="20"/>
          <w:szCs w:val="20"/>
        </w:rPr>
        <w:t>抵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数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tabs>
          <w:tab w:pos="3362" w:val="left" w:leader="none"/>
          <w:tab w:pos="4970" w:val="left" w:leader="none"/>
          <w:tab w:pos="6559" w:val="left" w:leader="none"/>
          <w:tab w:pos="8253" w:val="left" w:leader="none"/>
        </w:tabs>
        <w:spacing w:before="97"/>
        <w:ind w:left="131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19.360001pt;margin-top:5.48969pt;width:69.150pt;height:.1pt;mso-position-horizontal-relative:page;mso-position-vertical-relative:paragraph;z-index:-1004776" coordorigin="4387,110" coordsize="1383,2">
            <v:shape style="position:absolute;left:4387;top:110;width:1383;height:2" coordorigin="4387,110" coordsize="1383,0" path="m4387,110l5770,110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299.519989pt;margin-top:5.48969pt;width:69.150pt;height:.1pt;mso-position-horizontal-relative:page;mso-position-vertical-relative:paragraph;z-index:-1004752" coordorigin="5990,110" coordsize="1383,2">
            <v:shape style="position:absolute;left:5990;top:110;width:1383;height:2" coordorigin="5990,110" coordsize="1383,0" path="m5990,110l7373,110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379.679993pt;margin-top:5.48969pt;width:68.4pt;height:.1pt;mso-position-horizontal-relative:page;mso-position-vertical-relative:paragraph;z-index:-1004728" coordorigin="7594,110" coordsize="1368,2">
            <v:shape style="position:absolute;left:7594;top:110;width:1368;height:2" coordorigin="7594,110" coordsize="1368,0" path="m7594,110l8962,110e" filled="false" stroked="true" strokeweight=".96pt" strokecolor="#000000">
              <v:path arrowok="t"/>
            </v:shape>
            <w10:wrap type="none"/>
          </v:group>
        </w:pict>
      </w:r>
      <w:r>
        <w:rPr/>
        <w:pict>
          <v:group style="position:absolute;margin-left:459.119995pt;margin-top:5.48969pt;width:73.7pt;height:.1pt;mso-position-horizontal-relative:page;mso-position-vertical-relative:paragraph;z-index:-1004704" coordorigin="9182,110" coordsize="1474,2">
            <v:shape style="position:absolute;left:9182;top:110;width:1474;height:2" coordorigin="9182,110" coordsize="1474,0" path="m9182,110l10656,110e" filled="false" stroked="true" strokeweight=".9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position w:val="1"/>
          <w:sz w:val="20"/>
          <w:szCs w:val="20"/>
        </w:rPr>
        <w:t>31,311,893.56</w:t>
        <w:tab/>
        <w:t>13,656,702.36</w:t>
        <w:tab/>
        <w:t>44,932,204.47</w:t>
        <w:tab/>
        <w:t>41,510,666.32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43" w:lineRule="exact"/>
        <w:ind w:left="3225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70.6pt;height:2.2pt;mso-position-horizontal-relative:char;mso-position-vertical-relative:line" coordorigin="0,0" coordsize="1412,44">
            <v:group style="position:absolute;left:7;top:36;width:1397;height:2" coordorigin="7,36" coordsize="1397,2">
              <v:shape style="position:absolute;left:7;top:36;width:1397;height:2" coordorigin="7,36" coordsize="1397,0" path="m7,36l1404,36e" filled="false" stroked="true" strokeweight=".72pt" strokecolor="#000000">
                <v:path arrowok="t"/>
              </v:shape>
            </v:group>
            <v:group style="position:absolute;left:7;top:7;width:1397;height:2" coordorigin="7,7" coordsize="1397,2">
              <v:shape style="position:absolute;left:7;top:7;width:1397;height:2" coordorigin="7,7" coordsize="1397,0" path="m7,7l140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70.6pt;height:2.2pt;mso-position-horizontal-relative:char;mso-position-vertical-relative:line" coordorigin="0,0" coordsize="1412,44">
            <v:group style="position:absolute;left:7;top:36;width:1397;height:2" coordorigin="7,36" coordsize="1397,2">
              <v:shape style="position:absolute;left:7;top:36;width:1397;height:2" coordorigin="7,36" coordsize="1397,0" path="m7,36l1404,36e" filled="false" stroked="true" strokeweight=".72pt" strokecolor="#000000">
                <v:path arrowok="t"/>
              </v:shape>
            </v:group>
            <v:group style="position:absolute;left:7;top:7;width:1397;height:2" coordorigin="7,7" coordsize="1397,2">
              <v:shape style="position:absolute;left:7;top:7;width:1397;height:2" coordorigin="7,7" coordsize="1397,0" path="m7,7l140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69.850pt;height:2.2pt;mso-position-horizontal-relative:char;mso-position-vertical-relative:line" coordorigin="0,0" coordsize="1397,44">
            <v:group style="position:absolute;left:7;top:36;width:1383;height:2" coordorigin="7,36" coordsize="1383,2">
              <v:shape style="position:absolute;left:7;top:36;width:1383;height:2" coordorigin="7,36" coordsize="1383,0" path="m7,36l1390,36e" filled="false" stroked="true" strokeweight=".72pt" strokecolor="#000000">
                <v:path arrowok="t"/>
              </v:shape>
            </v:group>
            <v:group style="position:absolute;left:7;top:7;width:1383;height:2" coordorigin="7,7" coordsize="1383,2">
              <v:shape style="position:absolute;left:7;top:7;width:1383;height:2" coordorigin="7,7" coordsize="1383,0" path="m7,7l139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  <w:r>
        <w:rPr>
          <w:rFonts w:ascii="Times New Roman"/>
          <w:spacing w:val="176"/>
          <w:position w:val="0"/>
          <w:sz w:val="4"/>
        </w:rPr>
        <w:t> </w:t>
      </w:r>
      <w:r>
        <w:rPr>
          <w:rFonts w:ascii="Times New Roman"/>
          <w:spacing w:val="176"/>
          <w:position w:val="0"/>
          <w:sz w:val="4"/>
        </w:rPr>
        <w:pict>
          <v:group style="width:75.150pt;height:2.2pt;mso-position-horizontal-relative:char;mso-position-vertical-relative:line" coordorigin="0,0" coordsize="1503,44">
            <v:group style="position:absolute;left:7;top:36;width:1488;height:2" coordorigin="7,36" coordsize="1488,2">
              <v:shape style="position:absolute;left:7;top:36;width:1488;height:2" coordorigin="7,36" coordsize="1488,0" path="m7,36l1495,36e" filled="false" stroked="true" strokeweight=".72pt" strokecolor="#000000">
                <v:path arrowok="t"/>
              </v:shape>
            </v:group>
            <v:group style="position:absolute;left:7;top:7;width:1488;height:2" coordorigin="7,7" coordsize="1488,2">
              <v:shape style="position:absolute;left:7;top:7;width:1488;height:2" coordorigin="7,7" coordsize="1488,0" path="m7,7l149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spacing w:val="176"/>
          <w:position w:val="0"/>
          <w:sz w:val="4"/>
        </w:rPr>
      </w:r>
    </w:p>
    <w:p>
      <w:pPr>
        <w:pStyle w:val="BodyText"/>
        <w:spacing w:line="240" w:lineRule="auto" w:before="70"/>
        <w:ind w:left="645" w:right="0"/>
        <w:jc w:val="left"/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/>
        <w:t>务（</w:t>
      </w:r>
      <w:r>
        <w:rPr>
          <w:rFonts w:ascii="宋体" w:hAnsi="宋体" w:cs="宋体" w:eastAsia="宋体" w:hint="default"/>
        </w:rPr>
        <w:t>分</w:t>
      </w:r>
      <w:r>
        <w:rPr/>
        <w:t>地区）</w:t>
      </w:r>
    </w:p>
    <w:p>
      <w:pPr>
        <w:spacing w:after="0" w:line="240" w:lineRule="auto"/>
        <w:jc w:val="left"/>
        <w:sectPr>
          <w:pgSz w:w="11900" w:h="16840"/>
          <w:pgMar w:header="0" w:footer="1190" w:top="1600" w:bottom="1380" w:left="1140" w:right="1120"/>
        </w:sectPr>
      </w:pPr>
    </w:p>
    <w:p>
      <w:pPr>
        <w:spacing w:before="157"/>
        <w:ind w:left="971" w:right="-1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地区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称</w:t>
      </w:r>
    </w:p>
    <w:p>
      <w:pPr>
        <w:tabs>
          <w:tab w:pos="3905" w:val="left" w:leader="none"/>
        </w:tabs>
        <w:spacing w:before="13"/>
        <w:ind w:left="464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数</w:t>
      </w:r>
    </w:p>
    <w:p>
      <w:pPr>
        <w:tabs>
          <w:tab w:pos="2143" w:val="left" w:leader="none"/>
          <w:tab w:pos="3814" w:val="left" w:leader="none"/>
          <w:tab w:pos="5551" w:val="left" w:leader="none"/>
        </w:tabs>
        <w:spacing w:before="26"/>
        <w:ind w:left="444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99.199997pt;margin-top:1.699673pt;width:159.85pt;height:1pt;mso-position-horizontal-relative:page;mso-position-vertical-relative:paragraph;z-index:-1004680" coordorigin="3984,34" coordsize="3197,20">
            <v:group style="position:absolute;left:3994;top:44;width:1493;height:2" coordorigin="3994,44" coordsize="1493,2">
              <v:shape style="position:absolute;left:3994;top:44;width:1493;height:2" coordorigin="3994,44" coordsize="1493,0" path="m3994,44l5486,44e" filled="false" stroked="true" strokeweight=".96pt" strokecolor="#000000">
                <v:path arrowok="t"/>
              </v:shape>
            </v:group>
            <v:group style="position:absolute;left:5486;top:44;width:20;height:2" coordorigin="5486,44" coordsize="20,2">
              <v:shape style="position:absolute;left:5486;top:44;width:20;height:2" coordorigin="5486,44" coordsize="20,0" path="m5486,44l5506,44e" filled="false" stroked="true" strokeweight=".96pt" strokecolor="#000000">
                <v:path arrowok="t"/>
              </v:shape>
            </v:group>
            <v:group style="position:absolute;left:5506;top:44;width:207;height:2" coordorigin="5506,44" coordsize="207,2">
              <v:shape style="position:absolute;left:5506;top:44;width:207;height:2" coordorigin="5506,44" coordsize="207,0" path="m5506,44l5712,44e" filled="false" stroked="true" strokeweight=".96pt" strokecolor="#000000">
                <v:path arrowok="t"/>
              </v:shape>
            </v:group>
            <v:group style="position:absolute;left:5712;top:44;width:20;height:2" coordorigin="5712,44" coordsize="20,2">
              <v:shape style="position:absolute;left:5712;top:44;width:20;height:2" coordorigin="5712,44" coordsize="20,0" path="m5712,44l5731,44e" filled="false" stroked="true" strokeweight=".96pt" strokecolor="#000000">
                <v:path arrowok="t"/>
              </v:shape>
            </v:group>
            <v:group style="position:absolute;left:5731;top:44;width:1440;height:2" coordorigin="5731,44" coordsize="1440,2">
              <v:shape style="position:absolute;left:5731;top:44;width:1440;height:2" coordorigin="5731,44" coordsize="1440,0" path="m5731,44l7171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9.359985pt;margin-top:1.699673pt;width:163.95pt;height:1pt;mso-position-horizontal-relative:page;mso-position-vertical-relative:paragraph;z-index:-1004656" coordorigin="7387,34" coordsize="3279,20">
            <v:group style="position:absolute;left:7397;top:44;width:1431;height:2" coordorigin="7397,44" coordsize="1431,2">
              <v:shape style="position:absolute;left:7397;top:44;width:1431;height:2" coordorigin="7397,44" coordsize="1431,0" path="m7397,44l8827,44e" filled="false" stroked="true" strokeweight=".96pt" strokecolor="#000000">
                <v:path arrowok="t"/>
              </v:shape>
            </v:group>
            <v:group style="position:absolute;left:8827;top:44;width:20;height:2" coordorigin="8827,44" coordsize="20,2">
              <v:shape style="position:absolute;left:8827;top:44;width:20;height:2" coordorigin="8827,44" coordsize="20,0" path="m8827,44l8846,44e" filled="false" stroked="true" strokeweight=".96pt" strokecolor="#000000">
                <v:path arrowok="t"/>
              </v:shape>
            </v:group>
            <v:group style="position:absolute;left:8846;top:44;width:202;height:2" coordorigin="8846,44" coordsize="202,2">
              <v:shape style="position:absolute;left:8846;top:44;width:202;height:2" coordorigin="8846,44" coordsize="202,0" path="m8846,44l9048,44e" filled="false" stroked="true" strokeweight=".96pt" strokecolor="#000000">
                <v:path arrowok="t"/>
              </v:shape>
            </v:group>
            <v:group style="position:absolute;left:9048;top:44;width:20;height:2" coordorigin="9048,44" coordsize="20,2">
              <v:shape style="position:absolute;left:9048;top:44;width:20;height:2" coordorigin="9048,44" coordsize="20,0" path="m9048,44l9067,44e" filled="false" stroked="true" strokeweight=".96pt" strokecolor="#000000">
                <v:path arrowok="t"/>
              </v:shape>
            </v:group>
            <v:group style="position:absolute;left:9067;top:44;width:1589;height:2" coordorigin="9067,44" coordsize="1589,2">
              <v:shape style="position:absolute;left:9067;top:44;width:1589;height:2" coordorigin="9067,44" coordsize="1589,0" path="m9067,44l10656,44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  <w:tab/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  <w:tab/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</w:p>
    <w:p>
      <w:pPr>
        <w:spacing w:after="0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1779" w:space="448"/>
            <w:col w:w="7413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18"/>
        <w:gridCol w:w="1500"/>
        <w:gridCol w:w="218"/>
        <w:gridCol w:w="1466"/>
        <w:gridCol w:w="218"/>
        <w:gridCol w:w="1438"/>
        <w:gridCol w:w="214"/>
        <w:gridCol w:w="1615"/>
      </w:tblGrid>
      <w:tr>
        <w:trPr>
          <w:trHeight w:val="279" w:hRule="exact"/>
        </w:trPr>
        <w:tc>
          <w:tcPr>
            <w:tcW w:w="251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北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4,329.06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3,726.45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312,262.83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273,430.80</w:t>
            </w:r>
          </w:p>
        </w:tc>
      </w:tr>
      <w:tr>
        <w:trPr>
          <w:trHeight w:val="269" w:hRule="exact"/>
        </w:trPr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华北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15,694,776.94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9,985,029.67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21,299,052.54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21,083,549.65</w:t>
            </w:r>
          </w:p>
        </w:tc>
      </w:tr>
      <w:tr>
        <w:trPr>
          <w:trHeight w:val="271" w:hRule="exact"/>
        </w:trPr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东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1,390,816.93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1,100,471.07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1,847,933.94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1,620,408.06</w:t>
            </w:r>
          </w:p>
        </w:tc>
      </w:tr>
      <w:tr>
        <w:trPr>
          <w:trHeight w:val="271" w:hRule="exact"/>
        </w:trPr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14,221,970.63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2,567,475.17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21,472,955.16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18,533,277.81</w:t>
            </w:r>
          </w:p>
        </w:tc>
      </w:tr>
      <w:tr>
        <w:trPr>
          <w:trHeight w:val="290" w:hRule="exact"/>
        </w:trPr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31,311,893.56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13,656,702.36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44,932,204.47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41,510,666.32</w:t>
            </w:r>
          </w:p>
        </w:tc>
      </w:tr>
      <w:tr>
        <w:trPr>
          <w:trHeight w:val="319" w:hRule="exact"/>
        </w:trPr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0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single" w:sz="1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2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0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31,311,893.56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13,656,702.36</w:t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44,932,204.47</w:t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41,510,666.32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pStyle w:val="BodyText"/>
        <w:spacing w:line="240" w:lineRule="auto" w:before="48"/>
        <w:ind w:left="64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5</w:t>
      </w:r>
      <w:r>
        <w:rPr/>
        <w:t>）公司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/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情况</w:t>
      </w:r>
    </w:p>
    <w:p>
      <w:pPr>
        <w:tabs>
          <w:tab w:pos="2896" w:val="left" w:leader="none"/>
        </w:tabs>
        <w:spacing w:before="8"/>
        <w:ind w:left="1111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2.639999pt;margin-top:16.377195pt;width:470.2pt;height:42.8pt;mso-position-horizontal-relative:page;mso-position-vertical-relative:paragraph;z-index:19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5"/>
                    <w:gridCol w:w="269"/>
                    <w:gridCol w:w="2050"/>
                    <w:gridCol w:w="269"/>
                    <w:gridCol w:w="4421"/>
                  </w:tblGrid>
                  <w:tr>
                    <w:trPr>
                      <w:trHeight w:val="240" w:hRule="exact"/>
                    </w:trPr>
                    <w:tc>
                      <w:tcPr>
                        <w:tcW w:w="26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82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合计</w:t>
                        </w:r>
                      </w:p>
                    </w:tc>
                    <w:tc>
                      <w:tcPr>
                        <w:tcW w:w="46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239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2011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78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19,187,303.29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21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61.28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23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2010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 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78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22,752,275.55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50.64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position w:val="-12"/>
          <w:sz w:val="20"/>
          <w:szCs w:val="20"/>
        </w:rPr>
        <w:t>期</w:t>
      </w:r>
      <w:r>
        <w:rPr>
          <w:rFonts w:ascii="宋体" w:hAnsi="宋体" w:cs="宋体" w:eastAsia="宋体" w:hint="default"/>
          <w:position w:val="-12"/>
          <w:sz w:val="20"/>
          <w:szCs w:val="20"/>
        </w:rPr>
        <w:t>间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64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占</w:t>
      </w:r>
      <w:r>
        <w:rPr>
          <w:rFonts w:ascii="宋体" w:hAnsi="宋体" w:cs="宋体" w:eastAsia="宋体" w:hint="default"/>
          <w:sz w:val="20"/>
          <w:szCs w:val="20"/>
        </w:rPr>
        <w:t>同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%</w:t>
      </w:r>
      <w:r>
        <w:rPr>
          <w:rFonts w:ascii="宋体" w:hAnsi="宋体" w:cs="宋体" w:eastAsia="宋体" w:hint="default"/>
          <w:sz w:val="20"/>
          <w:szCs w:val="20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4702" w:space="669"/>
            <w:col w:w="4269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367" w:lineRule="exact"/>
        <w:ind w:left="64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66"/>
        <w:ind w:left="703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细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2"/>
        <w:gridCol w:w="257"/>
        <w:gridCol w:w="2508"/>
        <w:gridCol w:w="257"/>
        <w:gridCol w:w="2239"/>
      </w:tblGrid>
      <w:tr>
        <w:trPr>
          <w:trHeight w:val="274" w:hRule="exact"/>
        </w:trPr>
        <w:tc>
          <w:tcPr>
            <w:tcW w:w="414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75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62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</w:t>
            </w:r>
          </w:p>
        </w:tc>
      </w:tr>
      <w:tr>
        <w:trPr>
          <w:trHeight w:val="528" w:hRule="exact"/>
        </w:trPr>
        <w:tc>
          <w:tcPr>
            <w:tcW w:w="414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法核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权益法核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288,495.95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131,491.59</w:t>
            </w:r>
          </w:p>
        </w:tc>
      </w:tr>
      <w:tr>
        <w:trPr>
          <w:trHeight w:val="314" w:hRule="exact"/>
        </w:trPr>
        <w:tc>
          <w:tcPr>
            <w:tcW w:w="4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3,600,000.00</w:t>
            </w:r>
          </w:p>
        </w:tc>
      </w:tr>
      <w:tr>
        <w:trPr>
          <w:trHeight w:val="369" w:hRule="exact"/>
        </w:trPr>
        <w:tc>
          <w:tcPr>
            <w:tcW w:w="4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金融资产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356" w:hRule="exact"/>
        </w:trPr>
        <w:tc>
          <w:tcPr>
            <w:tcW w:w="4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49"/>
              <w:ind w:left="110" w:right="22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至到期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5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9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金融资产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5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金融资产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807" w:hRule="exact"/>
        </w:trPr>
        <w:tc>
          <w:tcPr>
            <w:tcW w:w="4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至到期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金融资产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等取得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4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3" w:val="left" w:leader="none"/>
              </w:tabs>
              <w:spacing w:line="244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  <w:tab/>
              <w:t>计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0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288,495.95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39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3,731,491.59</w:t>
            </w:r>
          </w:p>
        </w:tc>
      </w:tr>
      <w:tr>
        <w:trPr>
          <w:trHeight w:val="413" w:hRule="exact"/>
        </w:trPr>
        <w:tc>
          <w:tcPr>
            <w:tcW w:w="9403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65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按权益法核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益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8"/>
        <w:gridCol w:w="269"/>
        <w:gridCol w:w="2246"/>
        <w:gridCol w:w="269"/>
        <w:gridCol w:w="2381"/>
      </w:tblGrid>
      <w:tr>
        <w:trPr>
          <w:trHeight w:val="350" w:hRule="exact"/>
        </w:trPr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目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7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7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</w:p>
        </w:tc>
      </w:tr>
      <w:tr>
        <w:trPr>
          <w:trHeight w:val="519" w:hRule="exact"/>
        </w:trPr>
        <w:tc>
          <w:tcPr>
            <w:tcW w:w="423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营活动现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84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净利润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-22,823,131.34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-19,454,791.97</w:t>
            </w:r>
          </w:p>
        </w:tc>
      </w:tr>
      <w:tr>
        <w:trPr>
          <w:trHeight w:val="234" w:hRule="exact"/>
        </w:trPr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5,015,525.87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7,411,152.17</w:t>
            </w:r>
          </w:p>
        </w:tc>
      </w:tr>
    </w:tbl>
    <w:p>
      <w:pPr>
        <w:spacing w:line="176" w:lineRule="exact" w:before="0"/>
        <w:ind w:left="58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62.639999pt;margin-top:-134.865005pt;width:470.2pt;height:82.7pt;mso-position-horizontal-relative:page;mso-position-vertical-relative:paragraph;z-index:19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2"/>
                    <w:gridCol w:w="214"/>
                    <w:gridCol w:w="1946"/>
                    <w:gridCol w:w="214"/>
                    <w:gridCol w:w="1730"/>
                    <w:gridCol w:w="221"/>
                    <w:gridCol w:w="1757"/>
                  </w:tblGrid>
                  <w:tr>
                    <w:trPr>
                      <w:trHeight w:val="345" w:hRule="exact"/>
                    </w:trPr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959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称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7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36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7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因</w:t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3322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岸淘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资有限公司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14,623.90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3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40,113.18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7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大唐高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新创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资有限公司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273,872.05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91,378.41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5" w:hRule="exact"/>
                    </w:trPr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08" w:val="left" w:leader="none"/>
                          </w:tabs>
                          <w:spacing w:line="244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合</w:t>
                          <w:tab/>
                          <w:t>计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6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288,495.95</w:t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30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1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131,491.59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2" w:hRule="exact"/>
                    </w:trPr>
                    <w:tc>
                      <w:tcPr>
                        <w:tcW w:w="33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532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流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量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表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充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资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4"/>
                            <w:szCs w:val="24"/>
                          </w:rPr>
                          <w:t>料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油气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</w:p>
    <w:p>
      <w:pPr>
        <w:tabs>
          <w:tab w:pos="5853" w:val="left" w:leader="none"/>
          <w:tab w:pos="8503" w:val="left" w:leader="none"/>
        </w:tabs>
        <w:spacing w:line="286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旧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370,423.41</w:t>
        <w:tab/>
        <w:t>427,011.10</w:t>
      </w:r>
    </w:p>
    <w:p>
      <w:pPr>
        <w:tabs>
          <w:tab w:pos="5699" w:val="left" w:leader="none"/>
          <w:tab w:pos="8349" w:val="left" w:leader="none"/>
        </w:tabs>
        <w:spacing w:before="4"/>
        <w:ind w:left="58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4,591,209.23</w:t>
        <w:tab/>
        <w:t>4,323,801.98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"/>
        <w:gridCol w:w="4126"/>
        <w:gridCol w:w="2246"/>
        <w:gridCol w:w="269"/>
        <w:gridCol w:w="2381"/>
      </w:tblGrid>
      <w:tr>
        <w:trPr>
          <w:trHeight w:val="792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3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  <w:p>
            <w:pPr>
              <w:pStyle w:val="TableParagraph"/>
              <w:spacing w:line="240" w:lineRule="auto" w:before="9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53,142.84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39,857.08</w:t>
            </w:r>
          </w:p>
        </w:tc>
      </w:tr>
      <w:tr>
        <w:trPr>
          <w:trHeight w:val="259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损失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3,036.25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7,062.55</w:t>
            </w:r>
          </w:p>
        </w:tc>
      </w:tr>
      <w:tr>
        <w:trPr>
          <w:trHeight w:val="247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损失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19,116,812.98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2,498,291.63</w:t>
            </w:r>
          </w:p>
        </w:tc>
      </w:tr>
      <w:tr>
        <w:trPr>
          <w:trHeight w:val="254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损失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-288,495.95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-3,731,491.59</w:t>
            </w:r>
          </w:p>
        </w:tc>
      </w:tr>
      <w:tr>
        <w:trPr>
          <w:trHeight w:val="257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885,688.86</w:t>
            </w:r>
          </w:p>
        </w:tc>
      </w:tr>
      <w:tr>
        <w:trPr>
          <w:trHeight w:val="245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2,760,672.31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8,531,993.60</w:t>
            </w:r>
          </w:p>
        </w:tc>
      </w:tr>
      <w:tr>
        <w:trPr>
          <w:trHeight w:val="254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经营性应收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-293,267,718.30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-2,470,862.75</w:t>
            </w:r>
          </w:p>
        </w:tc>
      </w:tr>
      <w:tr>
        <w:trPr>
          <w:trHeight w:val="254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经营性应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-21,961,276.21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41,640,193.91</w:t>
            </w:r>
          </w:p>
        </w:tc>
      </w:tr>
      <w:tr>
        <w:trPr>
          <w:trHeight w:val="261" w:hRule="exact"/>
        </w:trPr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-78,568.10</w:t>
            </w:r>
          </w:p>
        </w:tc>
      </w:tr>
    </w:tbl>
    <w:p>
      <w:pPr>
        <w:tabs>
          <w:tab w:pos="5435" w:val="left" w:leader="none"/>
          <w:tab w:pos="8253" w:val="left" w:leader="none"/>
        </w:tabs>
        <w:spacing w:line="238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经营活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动产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生的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量净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额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-306,429,798.91</w:t>
        <w:tab/>
        <w:t>40,029,338.47</w:t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tabs>
          <w:tab w:pos="7128" w:val="left" w:leader="none"/>
        </w:tabs>
        <w:spacing w:line="43" w:lineRule="exact"/>
        <w:ind w:left="4612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/>
          <w:position w:val="0"/>
          <w:sz w:val="4"/>
        </w:rPr>
        <w:pict>
          <v:group style="width:113.05pt;height:2.2pt;mso-position-horizontal-relative:char;mso-position-vertical-relative:line" coordorigin="0,0" coordsize="2261,44">
            <v:group style="position:absolute;left:7;top:7;width:2247;height:2" coordorigin="7,7" coordsize="2247,2">
              <v:shape style="position:absolute;left:7;top:7;width:2247;height:2" coordorigin="7,7" coordsize="2247,0" path="m7,7l2254,7e" filled="false" stroked="true" strokeweight=".72pt" strokecolor="#000000">
                <v:path arrowok="t"/>
              </v:shape>
            </v:group>
            <v:group style="position:absolute;left:7;top:36;width:2247;height:2" coordorigin="7,36" coordsize="2247,2">
              <v:shape style="position:absolute;left:7;top:36;width:2247;height:2" coordorigin="7,36" coordsize="2247,0" path="m7,36l2254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  <w:r>
        <w:rPr>
          <w:rFonts w:ascii="Times New Roman"/>
          <w:position w:val="0"/>
          <w:sz w:val="4"/>
        </w:rPr>
        <w:tab/>
      </w:r>
      <w:r>
        <w:rPr>
          <w:rFonts w:ascii="Times New Roman"/>
          <w:position w:val="0"/>
          <w:sz w:val="4"/>
        </w:rPr>
        <w:pict>
          <v:group style="width:119.8pt;height:2.2pt;mso-position-horizontal-relative:char;mso-position-vertical-relative:line" coordorigin="0,0" coordsize="2396,44">
            <v:group style="position:absolute;left:7;top:7;width:2381;height:2" coordorigin="7,7" coordsize="2381,2">
              <v:shape style="position:absolute;left:7;top:7;width:2381;height:2" coordorigin="7,7" coordsize="2381,0" path="m7,7l2388,7e" filled="false" stroked="true" strokeweight=".72pt" strokecolor="#000000">
                <v:path arrowok="t"/>
              </v:shape>
            </v:group>
            <v:group style="position:absolute;left:7;top:36;width:2381;height:2" coordorigin="7,36" coordsize="2381,2">
              <v:shape style="position:absolute;left:7;top:36;width:2381;height:2" coordorigin="7,36" coordsize="2381,0" path="m7,36l2388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4"/>
        </w:rPr>
      </w:r>
    </w:p>
    <w:p>
      <w:pPr>
        <w:spacing w:before="35"/>
        <w:ind w:left="223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、不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的重大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资和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筹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活动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：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59" w:lineRule="auto" w:before="113"/>
        <w:ind w:left="496" w:right="677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债务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7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可转换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融资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资产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60" w:lineRule="exact" w:before="0"/>
        <w:ind w:left="223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等价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净变动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情况：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4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8"/>
        <w:gridCol w:w="2246"/>
        <w:gridCol w:w="262"/>
        <w:gridCol w:w="2388"/>
      </w:tblGrid>
      <w:tr>
        <w:trPr>
          <w:trHeight w:val="249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85,788,125.43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290,962,477.17</w:t>
            </w:r>
          </w:p>
        </w:tc>
      </w:tr>
      <w:tr>
        <w:trPr>
          <w:trHeight w:val="507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：现金的年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290,962,477.17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478,803,265.30</w:t>
            </w:r>
          </w:p>
        </w:tc>
      </w:tr>
      <w:tr>
        <w:trPr>
          <w:trHeight w:val="282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现金及现金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46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-205,174,351.74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8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-187,840,788.13</w:t>
            </w:r>
          </w:p>
        </w:tc>
      </w:tr>
    </w:tbl>
    <w:p>
      <w:pPr>
        <w:pStyle w:val="Heading3"/>
        <w:spacing w:line="385" w:lineRule="exact"/>
        <w:ind w:left="88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十六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9"/>
        <w:ind w:left="703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经常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损益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8"/>
        <w:gridCol w:w="269"/>
        <w:gridCol w:w="2458"/>
        <w:gridCol w:w="269"/>
        <w:gridCol w:w="2400"/>
      </w:tblGrid>
      <w:tr>
        <w:trPr>
          <w:trHeight w:val="284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28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年数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年数</w:t>
            </w:r>
          </w:p>
        </w:tc>
      </w:tr>
      <w:tr>
        <w:trPr>
          <w:trHeight w:val="335" w:hRule="exact"/>
        </w:trPr>
        <w:tc>
          <w:tcPr>
            <w:tcW w:w="400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-115,408.01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-192,736.10</w:t>
            </w:r>
          </w:p>
        </w:tc>
      </w:tr>
      <w:tr>
        <w:trPr>
          <w:trHeight w:val="351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正式批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免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6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按照国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受的政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2,488,012.62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28,463,585.22</w:t>
            </w:r>
          </w:p>
        </w:tc>
      </w:tr>
      <w:tr>
        <w:trPr>
          <w:trHeight w:val="348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灾害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1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556,038.60</w:t>
            </w:r>
          </w:p>
        </w:tc>
      </w:tr>
      <w:tr>
        <w:trPr>
          <w:trHeight w:val="351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7" w:hRule="exact"/>
        </w:trPr>
        <w:tc>
          <w:tcPr>
            <w:tcW w:w="4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66" w:lineRule="exact" w:before="0"/>
        <w:ind w:left="22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同一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合并产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的子公司年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合并日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5939" w:val="left" w:leader="none"/>
        </w:tabs>
        <w:spacing w:line="286" w:lineRule="exact" w:before="0"/>
        <w:ind w:left="2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净损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益</w:t>
        <w:tab/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14,162.86</w:t>
      </w:r>
    </w:p>
    <w:p>
      <w:pPr>
        <w:spacing w:before="100"/>
        <w:ind w:left="22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1190" w:top="1560" w:bottom="1380" w:left="1140" w:right="112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1"/>
        <w:gridCol w:w="2458"/>
        <w:gridCol w:w="262"/>
        <w:gridCol w:w="2407"/>
      </w:tblGrid>
      <w:tr>
        <w:trPr>
          <w:trHeight w:val="1298" w:hRule="exact"/>
        </w:trPr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auto" w:before="48"/>
              <w:ind w:left="35" w:right="28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金融资产、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的公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，以及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金融资产、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5126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应收款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  <w:tc>
          <w:tcPr>
            <w:tcW w:w="5126" w:type="dxa"/>
            <w:gridSpan w:val="3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5126" w:type="dxa"/>
            <w:gridSpan w:val="3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943" w:hRule="exact"/>
        </w:trPr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进行后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7" w:lineRule="auto" w:before="2"/>
              <w:ind w:left="35" w:right="3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、会计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要求对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126" w:type="dxa"/>
            <w:gridSpan w:val="3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</w:p>
        </w:tc>
        <w:tc>
          <w:tcPr>
            <w:tcW w:w="5126" w:type="dxa"/>
            <w:gridSpan w:val="3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39" w:hRule="exact"/>
        </w:trPr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  <w:p>
            <w:pPr>
              <w:pStyle w:val="TableParagraph"/>
              <w:spacing w:line="240" w:lineRule="auto" w:before="2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 w:before="11"/>
              <w:ind w:left="129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5,587,166.73</w:t>
            </w:r>
          </w:p>
          <w:p>
            <w:pPr>
              <w:pStyle w:val="TableParagraph"/>
              <w:spacing w:line="253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 w:before="25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778,385.80</w:t>
            </w:r>
          </w:p>
          <w:p>
            <w:pPr>
              <w:pStyle w:val="TableParagraph"/>
              <w:spacing w:line="257" w:lineRule="exact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5" w:hRule="exact"/>
        </w:trPr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52" w:lineRule="exact"/>
              <w:ind w:right="348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小</w:t>
              <w:tab/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5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7,973,934.20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29,605,273.52</w:t>
            </w:r>
          </w:p>
        </w:tc>
      </w:tr>
      <w:tr>
        <w:trPr>
          <w:trHeight w:val="294" w:hRule="exact"/>
        </w:trPr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58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1,650,412.34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4,248,167.80</w:t>
            </w:r>
          </w:p>
        </w:tc>
      </w:tr>
      <w:tr>
        <w:trPr>
          <w:trHeight w:val="280" w:hRule="exact"/>
        </w:trPr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489,563.63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4,136,605.48</w:t>
            </w:r>
          </w:p>
        </w:tc>
      </w:tr>
      <w:tr>
        <w:trPr>
          <w:trHeight w:val="305" w:hRule="exact"/>
        </w:trPr>
        <w:tc>
          <w:tcPr>
            <w:tcW w:w="4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52" w:lineRule="exact"/>
              <w:ind w:right="348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58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5,833,958.23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7" w:type="dxa"/>
            <w:tcBorders>
              <w:top w:val="single" w:sz="8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21,220,500.24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46"/>
        <w:ind w:left="7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中的数字</w:t>
      </w:r>
      <w:r>
        <w:rPr>
          <w:rFonts w:ascii="Arial" w:hAnsi="Arial" w:cs="Arial" w:eastAsia="Arial" w:hint="default"/>
          <w:spacing w:val="-3"/>
          <w:sz w:val="18"/>
          <w:szCs w:val="18"/>
        </w:rPr>
        <w:t>“</w:t>
      </w:r>
      <w:r>
        <w:rPr>
          <w:rFonts w:ascii="Arial" w:hAnsi="Arial" w:cs="Arial" w:eastAsia="Arial" w:hint="default"/>
          <w:spacing w:val="-3"/>
          <w:sz w:val="18"/>
          <w:szCs w:val="18"/>
        </w:rPr>
        <w:t>+</w:t>
      </w:r>
      <w:r>
        <w:rPr>
          <w:rFonts w:ascii="Arial" w:hAnsi="Arial" w:cs="Arial" w:eastAsia="Arial" w:hint="default"/>
          <w:spacing w:val="-3"/>
          <w:sz w:val="18"/>
          <w:szCs w:val="18"/>
        </w:rPr>
        <w:t>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Arial" w:hAnsi="Arial" w:cs="Arial" w:eastAsia="Arial" w:hint="default"/>
          <w:spacing w:val="-3"/>
          <w:sz w:val="18"/>
          <w:szCs w:val="18"/>
        </w:rPr>
        <w:t>,"-"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pStyle w:val="BodyText"/>
        <w:spacing w:line="240" w:lineRule="auto" w:before="89"/>
        <w:ind w:left="7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集团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发行证券</w:t>
      </w:r>
      <w:r>
        <w:rPr/>
        <w:t>的公司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性</w:t>
      </w:r>
      <w:r>
        <w:rPr/>
        <w:t>公</w:t>
      </w:r>
      <w:r>
        <w:rPr>
          <w:rFonts w:ascii="宋体" w:hAnsi="宋体" w:cs="宋体" w:eastAsia="宋体" w:hint="default"/>
        </w:rPr>
        <w:t>告</w:t>
      </w:r>
    </w:p>
    <w:p>
      <w:pPr>
        <w:pStyle w:val="BodyText"/>
        <w:spacing w:line="288" w:lineRule="auto" w:before="89"/>
        <w:ind w:left="703" w:right="2458" w:hanging="480"/>
        <w:jc w:val="left"/>
        <w:rPr>
          <w:rFonts w:ascii="宋体" w:hAnsi="宋体" w:cs="宋体" w:eastAsia="宋体" w:hint="default"/>
        </w:rPr>
      </w:pPr>
      <w:r>
        <w:rPr/>
        <w:t>第</w:t>
      </w:r>
      <w:r>
        <w:rPr>
          <w:rFonts w:ascii="Arial" w:hAnsi="Arial" w:cs="Arial" w:eastAsia="Arial" w:hint="default"/>
          <w:w w:val="99"/>
        </w:rPr>
        <w:t>1</w:t>
      </w:r>
      <w:r>
        <w:rPr/>
        <w:t>号</w:t>
      </w:r>
      <w:r>
        <w:rPr>
          <w:rFonts w:ascii="Arial" w:hAnsi="Arial" w:cs="Arial" w:eastAsia="Arial" w:hint="default"/>
        </w:rPr>
        <w:t>——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（</w:t>
      </w:r>
      <w:r>
        <w:rPr>
          <w:rFonts w:ascii="宋体" w:hAnsi="宋体" w:cs="宋体" w:eastAsia="宋体" w:hint="default"/>
        </w:rPr>
        <w:t>证监</w:t>
      </w:r>
      <w:r>
        <w:rPr/>
        <w:t>会公</w:t>
      </w:r>
      <w:r>
        <w:rPr>
          <w:rFonts w:ascii="宋体" w:hAnsi="宋体" w:cs="宋体" w:eastAsia="宋体" w:hint="default"/>
        </w:rPr>
        <w:t>告</w:t>
      </w:r>
      <w:r>
        <w:rPr>
          <w:rFonts w:ascii="Arial" w:hAnsi="Arial" w:cs="Arial" w:eastAsia="Arial" w:hint="default"/>
          <w:w w:val="100"/>
        </w:rPr>
        <w:t>[</w:t>
      </w:r>
      <w:r>
        <w:rPr>
          <w:rFonts w:ascii="Arial" w:hAnsi="Arial" w:cs="Arial" w:eastAsia="Arial" w:hint="default"/>
          <w:w w:val="99"/>
        </w:rPr>
        <w:t>2008</w:t>
      </w:r>
      <w:r>
        <w:rPr>
          <w:rFonts w:ascii="Arial" w:hAnsi="Arial" w:cs="Arial" w:eastAsia="Arial" w:hint="default"/>
          <w:spacing w:val="-5"/>
          <w:w w:val="100"/>
        </w:rPr>
        <w:t>]</w:t>
      </w:r>
      <w:r>
        <w:rPr>
          <w:rFonts w:ascii="Arial" w:hAnsi="Arial" w:cs="Arial" w:eastAsia="Arial" w:hint="default"/>
          <w:spacing w:val="-4"/>
          <w:w w:val="99"/>
        </w:rPr>
        <w:t>4</w:t>
      </w:r>
      <w:r>
        <w:rPr>
          <w:rFonts w:ascii="Arial" w:hAnsi="Arial" w:cs="Arial" w:eastAsia="Arial" w:hint="default"/>
          <w:w w:val="99"/>
        </w:rPr>
        <w:t>3</w:t>
      </w:r>
      <w:r>
        <w:rPr/>
        <w:t>号）的</w:t>
      </w:r>
      <w:r>
        <w:rPr>
          <w:rFonts w:ascii="宋体" w:hAnsi="宋体" w:cs="宋体" w:eastAsia="宋体" w:hint="default"/>
        </w:rPr>
        <w:t>规定执行。 注</w:t>
      </w:r>
      <w:r>
        <w:rPr>
          <w:spacing w:val="-120"/>
        </w:rPr>
        <w:t>：</w:t>
      </w:r>
      <w:r>
        <w:rPr/>
        <w:t>（</w:t>
      </w:r>
      <w:r>
        <w:rPr>
          <w:rFonts w:ascii="Arial" w:hAnsi="Arial" w:cs="Arial" w:eastAsia="Arial" w:hint="default"/>
          <w:w w:val="99"/>
        </w:rPr>
        <w:t>1</w:t>
      </w:r>
      <w:r>
        <w:rPr>
          <w:spacing w:val="-120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前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7" w:lineRule="auto" w:before="13"/>
        <w:ind w:left="223" w:right="237" w:firstLine="849"/>
        <w:jc w:val="both"/>
      </w:pPr>
      <w:r>
        <w:rPr>
          <w:spacing w:val="-8"/>
          <w:w w:val="99"/>
        </w:rPr>
        <w:t>（</w:t>
      </w:r>
      <w:r>
        <w:rPr>
          <w:rFonts w:ascii="Arial" w:hAnsi="Arial" w:cs="Arial" w:eastAsia="Arial" w:hint="default"/>
          <w:spacing w:val="-8"/>
          <w:w w:val="99"/>
        </w:rPr>
        <w:t>2</w:t>
      </w:r>
      <w:r>
        <w:rPr>
          <w:spacing w:val="-8"/>
          <w:w w:val="99"/>
        </w:rPr>
        <w:t>）、</w:t>
      </w:r>
      <w:r>
        <w:rPr>
          <w:rFonts w:ascii="宋体" w:hAnsi="宋体" w:cs="宋体" w:eastAsia="宋体" w:hint="default"/>
          <w:spacing w:val="-8"/>
          <w:w w:val="99"/>
        </w:rPr>
        <w:t>本</w:t>
      </w:r>
      <w:r>
        <w:rPr>
          <w:spacing w:val="-8"/>
          <w:w w:val="99"/>
        </w:rPr>
        <w:t>集团</w:t>
      </w:r>
      <w:r>
        <w:rPr>
          <w:rFonts w:ascii="宋体" w:hAnsi="宋体" w:cs="宋体" w:eastAsia="宋体" w:hint="default"/>
          <w:spacing w:val="-8"/>
          <w:w w:val="99"/>
        </w:rPr>
        <w:t>根</w:t>
      </w:r>
      <w:r>
        <w:rPr>
          <w:spacing w:val="-8"/>
          <w:w w:val="99"/>
        </w:rPr>
        <w:t>据</w:t>
      </w:r>
      <w:r>
        <w:rPr>
          <w:rFonts w:ascii="宋体" w:hAnsi="宋体" w:cs="宋体" w:eastAsia="宋体" w:hint="default"/>
          <w:spacing w:val="-8"/>
          <w:w w:val="99"/>
        </w:rPr>
        <w:t>《</w:t>
      </w:r>
      <w:r>
        <w:rPr>
          <w:spacing w:val="-8"/>
          <w:w w:val="99"/>
        </w:rPr>
        <w:t>公</w:t>
      </w:r>
      <w:r>
        <w:rPr>
          <w:rFonts w:ascii="宋体" w:hAnsi="宋体" w:cs="宋体" w:eastAsia="宋体" w:hint="default"/>
          <w:spacing w:val="-8"/>
          <w:w w:val="99"/>
        </w:rPr>
        <w:t>开</w:t>
      </w:r>
      <w:r>
        <w:rPr>
          <w:rFonts w:ascii="宋体" w:hAnsi="宋体" w:cs="宋体" w:eastAsia="宋体" w:hint="default"/>
          <w:spacing w:val="-8"/>
          <w:w w:val="99"/>
        </w:rPr>
        <w:t>发行证券</w:t>
      </w:r>
      <w:r>
        <w:rPr>
          <w:spacing w:val="-8"/>
          <w:w w:val="99"/>
        </w:rPr>
        <w:t>的公司</w:t>
      </w:r>
      <w:r>
        <w:rPr>
          <w:rFonts w:ascii="宋体" w:hAnsi="宋体" w:cs="宋体" w:eastAsia="宋体" w:hint="default"/>
          <w:spacing w:val="-8"/>
          <w:w w:val="99"/>
        </w:rPr>
        <w:t>信息</w:t>
      </w:r>
      <w:r>
        <w:rPr>
          <w:rFonts w:ascii="宋体" w:hAnsi="宋体" w:cs="宋体" w:eastAsia="宋体" w:hint="default"/>
          <w:spacing w:val="-8"/>
          <w:w w:val="99"/>
        </w:rPr>
        <w:t>披露</w:t>
      </w:r>
      <w:r>
        <w:rPr>
          <w:rFonts w:ascii="宋体" w:hAnsi="宋体" w:cs="宋体" w:eastAsia="宋体" w:hint="default"/>
          <w:spacing w:val="-8"/>
          <w:w w:val="99"/>
        </w:rPr>
        <w:t>解</w:t>
      </w:r>
      <w:r>
        <w:rPr>
          <w:rFonts w:ascii="宋体" w:hAnsi="宋体" w:cs="宋体" w:eastAsia="宋体" w:hint="default"/>
          <w:spacing w:val="-8"/>
          <w:w w:val="99"/>
        </w:rPr>
        <w:t>释</w:t>
      </w:r>
      <w:r>
        <w:rPr>
          <w:rFonts w:ascii="宋体" w:hAnsi="宋体" w:cs="宋体" w:eastAsia="宋体" w:hint="default"/>
          <w:spacing w:val="-8"/>
          <w:w w:val="99"/>
        </w:rPr>
        <w:t>性</w:t>
      </w:r>
      <w:r>
        <w:rPr>
          <w:spacing w:val="-8"/>
          <w:w w:val="99"/>
        </w:rPr>
        <w:t>公</w:t>
      </w:r>
      <w:r>
        <w:rPr>
          <w:rFonts w:ascii="宋体" w:hAnsi="宋体" w:cs="宋体" w:eastAsia="宋体" w:hint="default"/>
          <w:spacing w:val="-8"/>
          <w:w w:val="99"/>
        </w:rPr>
        <w:t>告</w:t>
      </w:r>
      <w:r>
        <w:rPr>
          <w:spacing w:val="-8"/>
          <w:w w:val="99"/>
        </w:rPr>
        <w:t>第</w:t>
      </w:r>
      <w:r>
        <w:rPr>
          <w:spacing w:val="-56"/>
          <w:w w:val="99"/>
        </w:rPr>
        <w:t> </w:t>
      </w:r>
      <w:r>
        <w:rPr>
          <w:rFonts w:ascii="Arial" w:hAnsi="Arial" w:cs="Arial" w:eastAsia="Arial" w:hint="default"/>
          <w:w w:val="99"/>
        </w:rPr>
        <w:t>1</w:t>
      </w:r>
      <w:r>
        <w:rPr>
          <w:rFonts w:ascii="Arial" w:hAnsi="Arial" w:cs="Arial" w:eastAsia="Arial" w:hint="default"/>
          <w:spacing w:val="-2"/>
          <w:w w:val="99"/>
        </w:rPr>
        <w:t> </w:t>
      </w:r>
      <w:r>
        <w:rPr/>
        <w:t>号</w:t>
      </w:r>
      <w:r>
        <w:rPr>
          <w:rFonts w:ascii="Arial" w:hAnsi="Arial" w:cs="Arial" w:eastAsia="Arial" w:hint="default"/>
        </w:rPr>
        <w:t>—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益》定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界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益项</w:t>
      </w:r>
      <w:r>
        <w:rPr>
          <w:rFonts w:ascii="宋体" w:hAnsi="宋体" w:cs="宋体" w:eastAsia="宋体" w:hint="default"/>
        </w:rPr>
        <w:t>目</w:t>
      </w:r>
      <w:r>
        <w:rPr/>
        <w:t>，以及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发行证券</w:t>
      </w:r>
      <w:r>
        <w:rPr/>
        <w:t>的公司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性</w:t>
      </w:r>
      <w:r>
        <w:rPr/>
        <w:t>公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告</w:t>
      </w:r>
      <w:r>
        <w:rPr/>
        <w:t>第</w:t>
      </w:r>
      <w:r>
        <w:rPr>
          <w:spacing w:val="-62"/>
        </w:rPr>
        <w:t> </w:t>
      </w:r>
      <w:r>
        <w:rPr>
          <w:rFonts w:ascii="Arial" w:hAnsi="Arial" w:cs="Arial" w:eastAsia="Arial" w:hint="default"/>
        </w:rPr>
        <w:t>1</w:t>
      </w:r>
      <w:r>
        <w:rPr>
          <w:rFonts w:ascii="Arial" w:hAnsi="Arial" w:cs="Arial" w:eastAsia="Arial" w:hint="default"/>
          <w:spacing w:val="-7"/>
        </w:rPr>
        <w:t> </w:t>
      </w:r>
      <w:r>
        <w:rPr/>
        <w:t>号</w:t>
      </w:r>
      <w:r>
        <w:rPr>
          <w:rFonts w:ascii="Arial" w:hAnsi="Arial" w:cs="Arial" w:eastAsia="Arial" w:hint="default"/>
        </w:rPr>
        <w:t>—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益》</w:t>
      </w:r>
      <w:r>
        <w:rPr/>
        <w:t>中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举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界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为经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目为</w:t>
      </w:r>
      <w:r>
        <w:rPr/>
        <w:t>：</w:t>
      </w:r>
    </w:p>
    <w:p>
      <w:pPr>
        <w:tabs>
          <w:tab w:pos="1667" w:val="left" w:leader="none"/>
          <w:tab w:pos="3429" w:val="left" w:leader="none"/>
          <w:tab w:pos="5147" w:val="left" w:leader="none"/>
          <w:tab w:pos="6991" w:val="left" w:leader="none"/>
        </w:tabs>
        <w:spacing w:line="480" w:lineRule="atLeast" w:before="178"/>
        <w:ind w:left="314" w:right="387" w:firstLine="931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7.440002pt;margin-top:37.903446pt;width:135.4pt;height:.1pt;mso-position-horizontal-relative:page;mso-position-vertical-relative:paragraph;z-index:-1004416" coordorigin="1349,758" coordsize="2708,2">
            <v:shape style="position:absolute;left:1349;top:758;width:2708;height:2" coordorigin="1349,758" coordsize="2708,0" path="m1349,758l4056,75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16.960007pt;margin-top:37.903446pt;width:78pt;height:.1pt;mso-position-horizontal-relative:page;mso-position-vertical-relative:paragraph;z-index:-1004392" coordorigin="4339,758" coordsize="1560,2">
            <v:shape style="position:absolute;left:4339;top:758;width:1560;height:2" coordorigin="4339,758" coordsize="1560,0" path="m4339,758l5899,758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09.119995pt;margin-top:37.903446pt;width:216.25pt;height:.1pt;mso-position-horizontal-relative:page;mso-position-vertical-relative:paragraph;z-index:-1004368" coordorigin="6182,758" coordsize="4325,2">
            <v:shape style="position:absolute;left:6182;top:758;width:4325;height:2" coordorigin="6182,758" coordsize="4325,0" path="m6182,758l10507,758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项</w:t>
        <w:tab/>
      </w:r>
      <w:r>
        <w:rPr>
          <w:rFonts w:ascii="宋体" w:hAnsi="宋体" w:cs="宋体" w:eastAsia="宋体" w:hint="default"/>
          <w:sz w:val="21"/>
          <w:szCs w:val="21"/>
        </w:rPr>
        <w:t>目</w:t>
        <w:tab/>
      </w:r>
      <w:r>
        <w:rPr>
          <w:rFonts w:ascii="宋体" w:hAnsi="宋体" w:cs="宋体" w:eastAsia="宋体" w:hint="default"/>
          <w:sz w:val="21"/>
          <w:szCs w:val="21"/>
        </w:rPr>
        <w:t>涉</w:t>
      </w:r>
      <w:r>
        <w:rPr>
          <w:rFonts w:ascii="宋体" w:hAnsi="宋体" w:cs="宋体" w:eastAsia="宋体" w:hint="default"/>
          <w:sz w:val="21"/>
          <w:szCs w:val="21"/>
        </w:rPr>
        <w:t>及金</w:t>
      </w:r>
      <w:r>
        <w:rPr>
          <w:rFonts w:ascii="宋体" w:hAnsi="宋体" w:cs="宋体" w:eastAsia="宋体" w:hint="default"/>
          <w:sz w:val="21"/>
          <w:szCs w:val="21"/>
        </w:rPr>
        <w:t>额</w:t>
        <w:tab/>
        <w:tab/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税</w:t>
        <w:tab/>
      </w:r>
      <w:r>
        <w:rPr>
          <w:rFonts w:ascii="Arial" w:hAnsi="Arial" w:cs="Arial" w:eastAsia="Arial" w:hint="default"/>
          <w:spacing w:val="-2"/>
          <w:sz w:val="21"/>
          <w:szCs w:val="21"/>
        </w:rPr>
        <w:t>1,822,145.65</w:t>
        <w:tab/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密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切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相关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家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规定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7"/>
          <w:position w:val="13"/>
          <w:sz w:val="20"/>
          <w:szCs w:val="20"/>
        </w:rPr>
        <w:t>按照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113" w:lineRule="exact" w:before="0"/>
        <w:ind w:left="539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一</w:t>
      </w:r>
      <w:r>
        <w:rPr>
          <w:rFonts w:ascii="宋体" w:hAnsi="宋体" w:cs="宋体" w:eastAsia="宋体" w:hint="default"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标</w:t>
      </w:r>
      <w:r>
        <w:rPr>
          <w:rFonts w:ascii="宋体" w:hAnsi="宋体" w:cs="宋体" w:eastAsia="宋体" w:hint="default"/>
          <w:sz w:val="20"/>
          <w:szCs w:val="20"/>
        </w:rPr>
        <w:t>准定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定量</w:t>
      </w:r>
      <w:r>
        <w:rPr>
          <w:rFonts w:ascii="宋体" w:hAnsi="宋体" w:cs="宋体" w:eastAsia="宋体" w:hint="default"/>
          <w:sz w:val="20"/>
          <w:szCs w:val="20"/>
        </w:rPr>
        <w:t>持续</w:t>
      </w:r>
      <w:r>
        <w:rPr>
          <w:rFonts w:ascii="宋体" w:hAnsi="宋体" w:cs="宋体" w:eastAsia="宋体" w:hint="default"/>
          <w:sz w:val="20"/>
          <w:szCs w:val="20"/>
        </w:rPr>
        <w:t>享</w:t>
      </w:r>
      <w:r>
        <w:rPr>
          <w:rFonts w:ascii="宋体" w:hAnsi="宋体" w:cs="宋体" w:eastAsia="宋体" w:hint="default"/>
          <w:sz w:val="20"/>
          <w:szCs w:val="20"/>
        </w:rPr>
        <w:t>受的政</w:t>
      </w:r>
      <w:r>
        <w:rPr>
          <w:rFonts w:ascii="宋体" w:hAnsi="宋体" w:cs="宋体" w:eastAsia="宋体" w:hint="default"/>
          <w:sz w:val="20"/>
          <w:szCs w:val="20"/>
        </w:rPr>
        <w:t>府补</w:t>
      </w:r>
      <w:r>
        <w:rPr>
          <w:rFonts w:ascii="宋体" w:hAnsi="宋体" w:cs="宋体" w:eastAsia="宋体" w:hint="default"/>
          <w:sz w:val="20"/>
          <w:szCs w:val="20"/>
        </w:rPr>
        <w:t>助</w:t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0" w:footer="1190" w:top="1540" w:bottom="1380" w:left="1140" w:right="1120"/>
        </w:sectPr>
      </w:pPr>
    </w:p>
    <w:p>
      <w:pPr>
        <w:pStyle w:val="Heading3"/>
        <w:spacing w:line="367" w:lineRule="exact"/>
        <w:ind w:left="8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产收</w:t>
      </w:r>
      <w:r>
        <w:rPr>
          <w:rFonts w:ascii="Microsoft JhengHei" w:hAnsi="Microsoft JhengHei" w:cs="Microsoft JhengHei" w:eastAsia="Microsoft JhengHei" w:hint="default"/>
        </w:rPr>
        <w:t>益率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tabs>
          <w:tab w:pos="3045" w:val="left" w:leader="none"/>
        </w:tabs>
        <w:spacing w:before="0"/>
        <w:ind w:left="100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利润</w:t>
        <w:tab/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pacing w:val="-1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均净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率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before="195"/>
        <w:ind w:left="13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Arial" w:hAnsi="Arial" w:cs="Arial" w:eastAsia="Arial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股）</w:t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20" w:lineRule="exact"/>
        <w:ind w:left="2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191.8pt;height:1pt;mso-position-horizontal-relative:char;mso-position-vertical-relative:line" coordorigin="0,0" coordsize="3836,20">
            <v:group style="position:absolute;left:10;top:10;width:2064;height:2" coordorigin="10,10" coordsize="2064,2">
              <v:shape style="position:absolute;left:10;top:10;width:2064;height:2" coordorigin="10,10" coordsize="2064,0" path="m10,10l2074,10e" filled="false" stroked="true" strokeweight=".96pt" strokecolor="#000000">
                <v:path arrowok="t"/>
              </v:shape>
            </v:group>
            <v:group style="position:absolute;left:2074;top:10;width:20;height:2" coordorigin="2074,10" coordsize="20,2">
              <v:shape style="position:absolute;left:2074;top:10;width:20;height:2" coordorigin="2074,10" coordsize="20,0" path="m2074,10l2093,10e" filled="false" stroked="true" strokeweight=".96pt" strokecolor="#000000">
                <v:path arrowok="t"/>
              </v:shape>
            </v:group>
            <v:group style="position:absolute;left:2093;top:10;width:202;height:2" coordorigin="2093,10" coordsize="202,2">
              <v:shape style="position:absolute;left:2093;top:10;width:202;height:2" coordorigin="2093,10" coordsize="202,0" path="m2093,10l2294,10e" filled="false" stroked="true" strokeweight=".96pt" strokecolor="#000000">
                <v:path arrowok="t"/>
              </v:shape>
            </v:group>
            <v:group style="position:absolute;left:2294;top:10;width:20;height:2" coordorigin="2294,10" coordsize="20,2">
              <v:shape style="position:absolute;left:2294;top:10;width:20;height:2" coordorigin="2294,10" coordsize="20,0" path="m2294,10l2314,10e" filled="false" stroked="true" strokeweight=".96pt" strokecolor="#000000">
                <v:path arrowok="t"/>
              </v:shape>
            </v:group>
            <v:group style="position:absolute;left:2314;top:10;width:1512;height:2" coordorigin="2314,10" coordsize="1512,2">
              <v:shape style="position:absolute;left:2314;top:10;width:1512;height:2" coordorigin="2314,10" coordsize="1512,0" path="m2314,10l382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705" w:val="left" w:leader="none"/>
        </w:tabs>
        <w:spacing w:before="94"/>
        <w:ind w:left="684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益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益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140" w:right="1120"/>
          <w:cols w:num="2" w:equalWidth="0">
            <w:col w:w="5374" w:space="40"/>
            <w:col w:w="4226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p>
      <w:pPr>
        <w:tabs>
          <w:tab w:pos="3156" w:val="left" w:leader="none"/>
          <w:tab w:pos="5690" w:val="left" w:leader="none"/>
          <w:tab w:pos="7975" w:val="left" w:leader="none"/>
        </w:tabs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/>
          <w:sz w:val="2"/>
        </w:rPr>
        <w:pict>
          <v:group style="width:142.35pt;height:1pt;mso-position-horizontal-relative:char;mso-position-vertical-relative:line" coordorigin="0,0" coordsize="2847,20">
            <v:group style="position:absolute;left:10;top:10;width:2828;height:2" coordorigin="10,10" coordsize="2828,2">
              <v:shape style="position:absolute;left:10;top:10;width:2828;height:2" coordorigin="10,10" coordsize="2828,0" path="m10,10l2837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16.65pt;height:1pt;mso-position-horizontal-relative:char;mso-position-vertical-relative:line" coordorigin="0,0" coordsize="2333,20">
            <v:group style="position:absolute;left:10;top:10;width:2314;height:2" coordorigin="10,10" coordsize="2314,2">
              <v:shape style="position:absolute;left:10;top:10;width:2314;height:2" coordorigin="10,10" coordsize="2314,0" path="m10,10l232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104.2pt;height:1pt;mso-position-horizontal-relative:char;mso-position-vertical-relative:line" coordorigin="0,0" coordsize="2084,20">
            <v:group style="position:absolute;left:10;top:10;width:2064;height:2" coordorigin="10,10" coordsize="2064,2">
              <v:shape style="position:absolute;left:10;top:10;width:2064;height:2" coordorigin="10,10" coordsize="2064,0" path="m10,10l2074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  <w:r>
        <w:rPr>
          <w:rFonts w:ascii="宋体"/>
          <w:sz w:val="2"/>
        </w:rPr>
        <w:tab/>
      </w:r>
      <w:r>
        <w:rPr>
          <w:rFonts w:ascii="宋体"/>
          <w:sz w:val="2"/>
        </w:rPr>
        <w:pict>
          <v:group style="width:77.55pt;height:1pt;mso-position-horizontal-relative:char;mso-position-vertical-relative:line" coordorigin="0,0" coordsize="1551,20">
            <v:group style="position:absolute;left:10;top:10;width:1532;height:2" coordorigin="10,10" coordsize="1532,2">
              <v:shape style="position:absolute;left:10;top:10;width:1532;height:2" coordorigin="10,10" coordsize="1532,0" path="m10,10l1541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/>
          <w:sz w:val="2"/>
        </w:rPr>
      </w:r>
    </w:p>
    <w:p>
      <w:pPr>
        <w:spacing w:line="235" w:lineRule="exact" w:before="0"/>
        <w:ind w:left="2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257.690002pt;margin-top:3.502645pt;width:271.350pt;height:42.7pt;mso-position-horizontal-relative:page;mso-position-vertical-relative:paragraph;z-index:19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5"/>
                    <w:gridCol w:w="2408"/>
                    <w:gridCol w:w="1093"/>
                  </w:tblGrid>
                  <w:tr>
                    <w:trPr>
                      <w:trHeight w:val="477" w:hRule="exact"/>
                    </w:trPr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2.33%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6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0.07</w:t>
                        </w:r>
                      </w:p>
                    </w:tc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0.07</w:t>
                        </w:r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1.75%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6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0.05</w:t>
                        </w:r>
                      </w:p>
                    </w:tc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1"/>
                          </w:rPr>
                          <w:t>0.05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5"/>
          <w:sz w:val="21"/>
          <w:szCs w:val="21"/>
        </w:rPr>
        <w:t>归</w:t>
      </w:r>
      <w:r>
        <w:rPr>
          <w:rFonts w:ascii="宋体" w:hAnsi="宋体" w:cs="宋体" w:eastAsia="宋体" w:hint="default"/>
          <w:spacing w:val="5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5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5"/>
          <w:sz w:val="21"/>
          <w:szCs w:val="21"/>
        </w:rPr>
        <w:t>公司普通股股</w:t>
      </w:r>
      <w:r>
        <w:rPr>
          <w:rFonts w:ascii="宋体" w:hAnsi="宋体" w:cs="宋体" w:eastAsia="宋体" w:hint="default"/>
          <w:spacing w:val="5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5"/>
          <w:sz w:val="21"/>
          <w:szCs w:val="21"/>
        </w:rPr>
        <w:t>净</w:t>
      </w:r>
    </w:p>
    <w:p>
      <w:pPr>
        <w:tabs>
          <w:tab w:pos="3045" w:val="left" w:leader="none"/>
        </w:tabs>
        <w:spacing w:line="272" w:lineRule="exact" w:before="3"/>
        <w:ind w:left="2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position w:val="1"/>
          <w:sz w:val="21"/>
          <w:szCs w:val="21"/>
        </w:rPr>
        <w:t>利润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3045" w:val="left" w:leader="none"/>
        </w:tabs>
        <w:spacing w:line="288" w:lineRule="exact" w:before="12"/>
        <w:ind w:left="223" w:right="648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5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5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5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5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5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5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5"/>
          <w:sz w:val="21"/>
          <w:szCs w:val="21"/>
        </w:rPr>
        <w:t>益后</w:t>
      </w:r>
      <w:r>
        <w:rPr>
          <w:rFonts w:ascii="宋体" w:hAnsi="宋体" w:cs="宋体" w:eastAsia="宋体" w:hint="default"/>
          <w:spacing w:val="5"/>
          <w:sz w:val="21"/>
          <w:szCs w:val="21"/>
        </w:rPr>
        <w:t>归</w:t>
      </w:r>
      <w:r>
        <w:rPr>
          <w:rFonts w:ascii="宋体" w:hAnsi="宋体" w:cs="宋体" w:eastAsia="宋体" w:hint="default"/>
          <w:spacing w:val="5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5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5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position w:val="2"/>
          <w:sz w:val="21"/>
          <w:szCs w:val="21"/>
        </w:rPr>
        <w:t>通股股</w:t>
      </w:r>
      <w:r>
        <w:rPr>
          <w:rFonts w:ascii="宋体" w:hAnsi="宋体" w:cs="宋体" w:eastAsia="宋体" w:hint="default"/>
          <w:position w:val="2"/>
          <w:sz w:val="21"/>
          <w:szCs w:val="21"/>
        </w:rPr>
        <w:t>东</w:t>
      </w:r>
      <w:r>
        <w:rPr>
          <w:rFonts w:ascii="宋体" w:hAnsi="宋体" w:cs="宋体" w:eastAsia="宋体" w:hint="default"/>
          <w:position w:val="2"/>
          <w:sz w:val="21"/>
          <w:szCs w:val="21"/>
        </w:rPr>
        <w:t>的</w:t>
      </w:r>
      <w:r>
        <w:rPr>
          <w:rFonts w:ascii="宋体" w:hAnsi="宋体" w:cs="宋体" w:eastAsia="宋体" w:hint="default"/>
          <w:position w:val="2"/>
          <w:sz w:val="21"/>
          <w:szCs w:val="21"/>
        </w:rPr>
        <w:t>净</w:t>
      </w:r>
      <w:r>
        <w:rPr>
          <w:rFonts w:ascii="宋体" w:hAnsi="宋体" w:cs="宋体" w:eastAsia="宋体" w:hint="default"/>
          <w:position w:val="2"/>
          <w:sz w:val="21"/>
          <w:szCs w:val="21"/>
        </w:rPr>
        <w:t>利润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pStyle w:val="BodyText"/>
        <w:spacing w:line="240" w:lineRule="auto" w:before="31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spacing w:val="-120"/>
        </w:rPr>
        <w:t>：</w:t>
      </w:r>
      <w:r>
        <w:rPr/>
        <w:t>（</w:t>
      </w:r>
      <w:r>
        <w:rPr>
          <w:rFonts w:ascii="Arial" w:hAnsi="Arial" w:cs="Arial" w:eastAsia="Arial" w:hint="default"/>
          <w:w w:val="99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均净</w:t>
      </w:r>
      <w:r>
        <w:rPr/>
        <w:t>资产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率</w:t>
      </w:r>
    </w:p>
    <w:p>
      <w:pPr>
        <w:tabs>
          <w:tab w:pos="9189" w:val="left" w:leader="none"/>
        </w:tabs>
        <w:spacing w:before="90"/>
        <w:ind w:left="66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Arial" w:hAnsi="Arial" w:cs="Arial" w:eastAsia="Arial" w:hint="default"/>
          <w:spacing w:val="-1"/>
          <w:w w:val="80"/>
          <w:sz w:val="22"/>
          <w:szCs w:val="22"/>
        </w:rPr>
        <w:t>=</w:t>
      </w:r>
      <w:r>
        <w:rPr>
          <w:rFonts w:ascii="Courier New" w:hAnsi="Courier New" w:cs="Courier New" w:eastAsia="Courier New" w:hint="default"/>
          <w:spacing w:val="-1"/>
          <w:w w:val="80"/>
          <w:sz w:val="22"/>
          <w:szCs w:val="22"/>
        </w:rPr>
        <w:t>23,473,158.66/(1,001,756,753.98+23,473,158.66/2-7,448,870.60/12</w:t>
        <w:tab/>
      </w:r>
      <w:r>
        <w:rPr>
          <w:rFonts w:ascii="宋体" w:hAnsi="宋体" w:cs="宋体" w:eastAsia="宋体" w:hint="default"/>
          <w:sz w:val="22"/>
          <w:szCs w:val="22"/>
        </w:rPr>
        <w:t>×</w:t>
      </w:r>
    </w:p>
    <w:p>
      <w:pPr>
        <w:spacing w:before="80"/>
        <w:ind w:left="223" w:right="0" w:firstLine="0"/>
        <w:jc w:val="left"/>
        <w:rPr>
          <w:rFonts w:ascii="Courier New" w:hAnsi="Courier New" w:cs="Courier New" w:eastAsia="Courier New" w:hint="default"/>
          <w:sz w:val="22"/>
          <w:szCs w:val="22"/>
        </w:rPr>
      </w:pPr>
      <w:r>
        <w:rPr>
          <w:rFonts w:ascii="Courier New" w:hAnsi="Courier New" w:cs="Courier New" w:eastAsia="Courier New" w:hint="default"/>
          <w:w w:val="95"/>
          <w:sz w:val="22"/>
          <w:szCs w:val="22"/>
        </w:rPr>
        <w:t>12+1,376,513.18/12</w:t>
      </w:r>
      <w:r>
        <w:rPr>
          <w:rFonts w:ascii="宋体" w:hAnsi="宋体" w:cs="宋体" w:eastAsia="宋体" w:hint="default"/>
          <w:w w:val="95"/>
          <w:sz w:val="22"/>
          <w:szCs w:val="22"/>
        </w:rPr>
        <w:t>×</w:t>
      </w:r>
      <w:r>
        <w:rPr>
          <w:rFonts w:ascii="Courier New" w:hAnsi="Courier New" w:cs="Courier New" w:eastAsia="Courier New" w:hint="default"/>
          <w:w w:val="95"/>
          <w:sz w:val="22"/>
          <w:szCs w:val="22"/>
        </w:rPr>
        <w:t>7)=2.33%</w:t>
      </w:r>
      <w:r>
        <w:rPr>
          <w:rFonts w:ascii="Courier New" w:hAnsi="Courier New" w:cs="Courier New" w:eastAsia="Courier New" w:hint="default"/>
          <w:sz w:val="22"/>
          <w:szCs w:val="22"/>
        </w:rPr>
      </w:r>
    </w:p>
    <w:p>
      <w:pPr>
        <w:pStyle w:val="BodyText"/>
        <w:spacing w:line="240" w:lineRule="auto" w:before="52"/>
        <w:ind w:left="799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益和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释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见附注</w:t>
      </w:r>
      <w:r>
        <w:rPr>
          <w:rFonts w:ascii="宋体" w:hAnsi="宋体" w:cs="宋体" w:eastAsia="宋体" w:hint="default"/>
        </w:rPr>
        <w:t>七</w:t>
      </w:r>
      <w:r>
        <w:rPr/>
        <w:t>、</w:t>
      </w:r>
      <w:r>
        <w:rPr>
          <w:rFonts w:ascii="Arial" w:hAnsi="Arial" w:cs="Arial" w:eastAsia="Arial" w:hint="default"/>
        </w:rPr>
        <w:t>39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  <w:r>
        <w:rPr/>
        <w:pict>
          <v:shape style="position:absolute;margin-left:62.639999pt;margin-top:127.476227pt;width:470.2pt;height:643.050pt;mso-position-horizontal-relative:page;mso-position-vertical-relative:page;z-index:19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73"/>
                    <w:gridCol w:w="1565"/>
                    <w:gridCol w:w="1435"/>
                    <w:gridCol w:w="1452"/>
                    <w:gridCol w:w="1027"/>
                    <w:gridCol w:w="1951"/>
                  </w:tblGrid>
                  <w:tr>
                    <w:trPr>
                      <w:trHeight w:val="260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8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资产负债表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目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52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额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3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额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9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额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33" w:val="left" w:leader="none"/>
                          </w:tabs>
                          <w:spacing w:line="221" w:lineRule="exact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因</w:t>
                        </w:r>
                      </w:p>
                    </w:tc>
                  </w:tr>
                  <w:tr>
                    <w:trPr>
                      <w:trHeight w:val="378" w:hRule="exact"/>
                    </w:trPr>
                    <w:tc>
                      <w:tcPr>
                        <w:tcW w:w="1973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left="31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313,912,044.28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2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535,001,097.49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4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-221,089,053.21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370" w:lineRule="exact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-11"/>
                            <w:sz w:val="20"/>
                            <w:szCs w:val="20"/>
                          </w:rPr>
                          <w:t>-41.32%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偿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支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10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减少</w:t>
                        </w:r>
                      </w:p>
                      <w:p>
                        <w:pPr>
                          <w:pStyle w:val="TableParagraph"/>
                          <w:spacing w:line="259" w:lineRule="exact"/>
                          <w:ind w:left="10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期增加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房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10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地产公司合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作项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目款</w:t>
                        </w:r>
                      </w:p>
                    </w:tc>
                  </w:tr>
                  <w:tr>
                    <w:trPr>
                      <w:trHeight w:val="521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应收款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118,707,658.31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1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64,199,273.16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1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54,508,385.15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245" w:lineRule="exact"/>
                          <w:ind w:left="17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84.90%</w:t>
                          <w:tab/>
                        </w: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3550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32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，北京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空港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76" w:lineRule="exact"/>
                          <w:ind w:left="1005" w:right="0"/>
                          <w:jc w:val="left"/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土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3"/>
                            <w:w w:val="95"/>
                            <w:sz w:val="20"/>
                            <w:szCs w:val="20"/>
                          </w:rPr>
                          <w:t>1500</w:t>
                        </w:r>
                        <w:r>
                          <w:rPr>
                            <w:rFonts w:ascii="Courier New" w:hAnsi="Courier New" w:cs="Courier New" w:eastAsia="Courier New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83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10,589,983.83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23,009,181.17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-12,419,197.34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right="36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266" w:lineRule="exact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-53.97%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销</w:t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4,682,114.90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306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3,146,956.84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28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1,535,158.06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298" w:lineRule="exact"/>
                          <w:ind w:left="17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-11"/>
                            <w:sz w:val="20"/>
                            <w:szCs w:val="20"/>
                          </w:rPr>
                          <w:t>48.78%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较</w:t>
                        </w:r>
                      </w:p>
                    </w:tc>
                  </w:tr>
                  <w:tr>
                    <w:trPr>
                      <w:trHeight w:val="583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31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据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20,061,500.00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left="12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147,263,276.60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left="4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-127,201,776.60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363" w:lineRule="exact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-11"/>
                            <w:sz w:val="20"/>
                            <w:szCs w:val="20"/>
                          </w:rPr>
                          <w:t>-86.38%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期办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兑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票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款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228,288,087.43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331,287,698.52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7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-102,999,611.09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10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欠</w:t>
                        </w:r>
                      </w:p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262" w:lineRule="exact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-31.09%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款导致应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降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较</w:t>
                        </w:r>
                      </w:p>
                      <w:p>
                        <w:pPr>
                          <w:pStyle w:val="TableParagraph"/>
                          <w:spacing w:line="258" w:lineRule="exact"/>
                          <w:ind w:right="56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预收款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135,803,890.52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210,946,207.22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-75,142,316.70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240" w:lineRule="auto" w:before="31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-11"/>
                            <w:sz w:val="20"/>
                            <w:szCs w:val="20"/>
                          </w:rPr>
                          <w:t>-35.62%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销售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回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了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-20,674,728.20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6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4,045,815.78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-24,720,543.98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10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税较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多</w:t>
                        </w:r>
                      </w:p>
                      <w:p>
                        <w:pPr>
                          <w:pStyle w:val="TableParagraph"/>
                          <w:tabs>
                            <w:tab w:pos="998" w:val="left" w:leader="none"/>
                          </w:tabs>
                          <w:spacing w:line="262" w:lineRule="exact"/>
                          <w:ind w:right="159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-611.02%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留抵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税</w:t>
                        </w:r>
                      </w:p>
                      <w:p>
                        <w:pPr>
                          <w:pStyle w:val="TableParagraph"/>
                          <w:spacing w:line="258" w:lineRule="exact"/>
                          <w:ind w:right="159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多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款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473,572,175.15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4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233,728,834.76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239,843,340.39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240" w:lineRule="auto" w:before="31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-11"/>
                            <w:sz w:val="20"/>
                            <w:szCs w:val="20"/>
                          </w:rPr>
                          <w:t>102.62%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关联方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借</w:t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他流动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负债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155,300,819.68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66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0.00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100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155,300,819.68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00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融资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券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款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10,700,000.00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left="21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18,450,000.00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2"/>
                          <w:ind w:left="22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-7,750,000.00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240" w:lineRule="auto" w:before="96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20"/>
                            <w:szCs w:val="20"/>
                          </w:rPr>
                          <w:t>-42.01%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结转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了以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年度的</w:t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311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流动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负债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14,004,166.72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left="306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5,408,333.34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left="282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8,595,833.38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240" w:lineRule="auto" w:before="96"/>
                          <w:ind w:left="7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158.94%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期增加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递延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益</w:t>
                        </w:r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31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利润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11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74,504,571.35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21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51,031,412.69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191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23,473,158.66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5" w:val="left" w:leader="none"/>
                          </w:tabs>
                          <w:spacing w:line="298" w:lineRule="exact"/>
                          <w:ind w:left="17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-11"/>
                            <w:sz w:val="20"/>
                            <w:szCs w:val="20"/>
                          </w:rPr>
                          <w:t>46.00%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利润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较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增加</w:t>
                        </w:r>
                      </w:p>
                    </w:tc>
                  </w:tr>
                  <w:tr>
                    <w:trPr>
                      <w:trHeight w:val="1103" w:hRule="exact"/>
                    </w:trPr>
                    <w:tc>
                      <w:tcPr>
                        <w:tcW w:w="9403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right="1567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致</w:t>
                        </w:r>
                      </w:p>
                      <w:p>
                        <w:pPr>
                          <w:pStyle w:val="TableParagraph"/>
                          <w:spacing w:line="328" w:lineRule="exact" w:before="70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Arial" w:hAnsi="Arial" w:cs="Arial" w:eastAsia="Arial" w:hint="default"/>
                            <w:w w:val="99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120"/>
                            <w:sz w:val="24"/>
                            <w:szCs w:val="24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、利润表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：</w:t>
                        </w:r>
                      </w:p>
                      <w:p>
                        <w:pPr>
                          <w:pStyle w:val="TableParagraph"/>
                          <w:tabs>
                            <w:tab w:pos="2438" w:val="left" w:leader="none"/>
                            <w:tab w:pos="3931" w:val="left" w:leader="none"/>
                            <w:tab w:pos="5519" w:val="left" w:leader="none"/>
                            <w:tab w:pos="6686" w:val="left" w:leader="none"/>
                            <w:tab w:pos="8020" w:val="left" w:leader="none"/>
                          </w:tabs>
                          <w:spacing w:line="259" w:lineRule="exact"/>
                          <w:ind w:left="52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利润表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目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变动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因</w:t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 w:eastAsia="Courier New" w:hint="default"/>
                            <w:w w:val="95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Courier New" w:hAnsi="Courier New" w:cs="Courier New" w:eastAsia="Courier New" w:hint="default"/>
                            <w:spacing w:val="-17"/>
                            <w:w w:val="9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连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、电</w:t>
                        </w:r>
                        <w:r>
                          <w:rPr>
                            <w:rFonts w:ascii="宋体" w:hAnsi="宋体" w:cs="宋体" w:eastAsia="宋体" w:hint="default"/>
                            <w:w w:val="95"/>
                            <w:sz w:val="20"/>
                            <w:szCs w:val="20"/>
                          </w:rPr>
                          <w:t>信</w:t>
                        </w:r>
                      </w:p>
                    </w:tc>
                  </w:tr>
                  <w:tr>
                    <w:trPr>
                      <w:trHeight w:val="443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入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10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4,082,323,118.43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0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2,562,281,568.13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4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1,520,041,550.30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34" w:val="left" w:leader="none"/>
                          </w:tabs>
                          <w:spacing w:line="203" w:lineRule="exact"/>
                          <w:ind w:left="30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59.32%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模扩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大</w:t>
                        </w:r>
                      </w:p>
                      <w:p>
                        <w:pPr>
                          <w:pStyle w:val="TableParagraph"/>
                          <w:spacing w:line="258" w:lineRule="exact"/>
                          <w:ind w:right="101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本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3,815,798,539.67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2,293,745,769.01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1,522,052,770.66</w:t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34" w:val="left" w:leader="none"/>
                          </w:tabs>
                          <w:spacing w:line="240" w:lineRule="auto" w:before="31"/>
                          <w:ind w:left="30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-11"/>
                            <w:sz w:val="20"/>
                            <w:szCs w:val="20"/>
                          </w:rPr>
                          <w:t>66.36%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684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6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加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8,944,836.02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1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5,279,793.30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3,665,042.72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34" w:val="left" w:leader="none"/>
                          </w:tabs>
                          <w:spacing w:line="240" w:lineRule="auto" w:before="16"/>
                          <w:ind w:left="30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-11"/>
                            <w:sz w:val="20"/>
                            <w:szCs w:val="20"/>
                          </w:rPr>
                          <w:t>69.42%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06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39,839,113.05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1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22,397,090.06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17,442,022.99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297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113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模扩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大</w:t>
                        </w:r>
                      </w:p>
                      <w:p>
                        <w:pPr>
                          <w:pStyle w:val="TableParagraph"/>
                          <w:tabs>
                            <w:tab w:pos="1134" w:val="left" w:leader="none"/>
                          </w:tabs>
                          <w:spacing w:line="266" w:lineRule="exact"/>
                          <w:ind w:left="30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position w:val="1"/>
                            <w:sz w:val="20"/>
                            <w:szCs w:val="20"/>
                          </w:rPr>
                          <w:t>77.88%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，</w:t>
                        </w:r>
                      </w:p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10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股子公司北</w:t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10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岸淘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</w:p>
                    </w:tc>
                  </w:tr>
                  <w:tr>
                    <w:trPr>
                      <w:trHeight w:val="261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益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288,495.95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51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131,491.59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157,004.36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119.40%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20"/>
                            <w:szCs w:val="20"/>
                          </w:rPr>
                          <w:t>资有限公司，大唐高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0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新创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资有限公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增加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致</w:t>
                        </w:r>
                      </w:p>
                    </w:tc>
                  </w:tr>
                  <w:tr>
                    <w:trPr>
                      <w:trHeight w:val="294" w:hRule="exact"/>
                    </w:trPr>
                    <w:tc>
                      <w:tcPr>
                        <w:tcW w:w="19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7,602,428.11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51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18,439,032.65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-10,836,604.54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10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-58.77%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于上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冲减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部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pStyle w:val="Heading3"/>
        <w:spacing w:line="367" w:lineRule="exact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集团</w:t>
      </w:r>
      <w:r>
        <w:rPr>
          <w:rFonts w:ascii="Microsoft JhengHei" w:hAnsi="Microsoft JhengHei" w:cs="Microsoft JhengHei" w:eastAsia="Microsoft JhengHei" w:hint="default"/>
        </w:rPr>
        <w:t>合并</w:t>
      </w:r>
      <w:r>
        <w:rPr>
          <w:rFonts w:ascii="Microsoft JhengHei" w:hAnsi="Microsoft JhengHei" w:cs="Microsoft JhengHei" w:eastAsia="Microsoft JhengHei" w:hint="default"/>
        </w:rPr>
        <w:t>财务报表</w:t>
      </w:r>
      <w:r>
        <w:rPr>
          <w:rFonts w:ascii="Microsoft JhengHei" w:hAnsi="Microsoft JhengHei" w:cs="Microsoft JhengHei" w:eastAsia="Microsoft JhengHei" w:hint="default"/>
        </w:rPr>
        <w:t>主要</w:t>
      </w:r>
      <w:r>
        <w:rPr>
          <w:rFonts w:ascii="Microsoft JhengHei" w:hAnsi="Microsoft JhengHei" w:cs="Microsoft JhengHei" w:eastAsia="Microsoft JhengHei" w:hint="default"/>
        </w:rPr>
        <w:t>项目的</w:t>
      </w:r>
      <w:r>
        <w:rPr>
          <w:rFonts w:ascii="Microsoft JhengHei" w:hAnsi="Microsoft JhengHei" w:cs="Microsoft JhengHei" w:eastAsia="Microsoft JhengHei" w:hint="default"/>
        </w:rPr>
        <w:t>异常</w:t>
      </w:r>
      <w:r>
        <w:rPr>
          <w:rFonts w:ascii="Microsoft JhengHei" w:hAnsi="Microsoft JhengHei" w:cs="Microsoft JhengHei" w:eastAsia="Microsoft JhengHei" w:hint="default"/>
        </w:rPr>
        <w:t>情况及原因的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71"/>
        <w:ind w:left="703" w:right="0"/>
        <w:jc w:val="left"/>
      </w:pPr>
      <w:r>
        <w:rPr/>
        <w:t>（</w:t>
      </w:r>
      <w:r>
        <w:rPr>
          <w:rFonts w:ascii="Arial" w:hAnsi="Arial" w:cs="Arial" w:eastAsia="Arial" w:hint="default"/>
          <w:w w:val="99"/>
        </w:rPr>
        <w:t>1</w:t>
      </w:r>
      <w:r>
        <w:rPr>
          <w:spacing w:val="-120"/>
        </w:rPr>
        <w:t>）</w:t>
      </w:r>
      <w:r>
        <w:rPr/>
        <w:t>、资产负债表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9"/>
        <w:ind w:left="0" w:right="1096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增加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9"/>
        <w:ind w:left="0" w:right="1288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期到期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9"/>
        <w:ind w:left="0" w:right="1491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预收款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9"/>
        <w:ind w:left="0" w:right="1893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款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9"/>
        <w:ind w:left="0" w:right="291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报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9"/>
        <w:ind w:left="0" w:right="1288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未结</w:t>
      </w:r>
      <w:r>
        <w:rPr>
          <w:rFonts w:ascii="宋体" w:hAnsi="宋体" w:cs="宋体" w:eastAsia="宋体" w:hint="default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目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20" w:lineRule="exact"/>
        <w:ind w:left="10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1.15pt;height:1pt;mso-position-horizontal-relative:char;mso-position-vertical-relative:line" coordorigin="0,0" coordsize="9423,20">
            <v:group style="position:absolute;left:10;top:10;width:2045;height:2" coordorigin="10,10" coordsize="2045,2">
              <v:shape style="position:absolute;left:10;top:10;width:2045;height:2" coordorigin="10,10" coordsize="2045,0" path="m10,10l2054,10e" filled="false" stroked="true" strokeweight=".96pt" strokecolor="#000000">
                <v:path arrowok="t"/>
              </v:shape>
            </v:group>
            <v:group style="position:absolute;left:2054;top:10;width:20;height:2" coordorigin="2054,10" coordsize="20,2">
              <v:shape style="position:absolute;left:2054;top:10;width:20;height:2" coordorigin="2054,10" coordsize="20,0" path="m2054,10l2074,10e" filled="false" stroked="true" strokeweight=".96pt" strokecolor="#000000">
                <v:path arrowok="t"/>
              </v:shape>
            </v:group>
            <v:group style="position:absolute;left:2074;top:10;width:1474;height:2" coordorigin="2074,10" coordsize="1474,2">
              <v:shape style="position:absolute;left:2074;top:10;width:1474;height:2" coordorigin="2074,10" coordsize="1474,0" path="m2074,10l3547,10e" filled="false" stroked="true" strokeweight=".96pt" strokecolor="#000000">
                <v:path arrowok="t"/>
              </v:shape>
            </v:group>
            <v:group style="position:absolute;left:3547;top:10;width:20;height:2" coordorigin="3547,10" coordsize="20,2">
              <v:shape style="position:absolute;left:3547;top:10;width:20;height:2" coordorigin="3547,10" coordsize="20,0" path="m3547,10l3566,10e" filled="false" stroked="true" strokeweight=".96pt" strokecolor="#000000">
                <v:path arrowok="t"/>
              </v:shape>
            </v:group>
            <v:group style="position:absolute;left:3566;top:10;width:1474;height:2" coordorigin="3566,10" coordsize="1474,2">
              <v:shape style="position:absolute;left:3566;top:10;width:1474;height:2" coordorigin="3566,10" coordsize="1474,0" path="m3566,10l5040,10e" filled="false" stroked="true" strokeweight=".96pt" strokecolor="#000000">
                <v:path arrowok="t"/>
              </v:shape>
            </v:group>
            <v:group style="position:absolute;left:5040;top:10;width:20;height:2" coordorigin="5040,10" coordsize="20,2">
              <v:shape style="position:absolute;left:5040;top:10;width:20;height:2" coordorigin="5040,10" coordsize="20,0" path="m5040,10l5059,10e" filled="false" stroked="true" strokeweight=".96pt" strokecolor="#000000">
                <v:path arrowok="t"/>
              </v:shape>
            </v:group>
            <v:group style="position:absolute;left:5059;top:10;width:1474;height:2" coordorigin="5059,10" coordsize="1474,2">
              <v:shape style="position:absolute;left:5059;top:10;width:1474;height:2" coordorigin="5059,10" coordsize="1474,0" path="m5059,10l6533,10e" filled="false" stroked="true" strokeweight=".96pt" strokecolor="#000000">
                <v:path arrowok="t"/>
              </v:shape>
            </v:group>
            <v:group style="position:absolute;left:6533;top:10;width:20;height:2" coordorigin="6533,10" coordsize="20,2">
              <v:shape style="position:absolute;left:6533;top:10;width:20;height:2" coordorigin="6533,10" coordsize="20,0" path="m6533,10l6552,10e" filled="false" stroked="true" strokeweight=".96pt" strokecolor="#000000">
                <v:path arrowok="t"/>
              </v:shape>
            </v:group>
            <v:group style="position:absolute;left:6552;top:10;width:912;height:2" coordorigin="6552,10" coordsize="912,2">
              <v:shape style="position:absolute;left:6552;top:10;width:912;height:2" coordorigin="6552,10" coordsize="912,0" path="m6552,10l7464,10e" filled="false" stroked="true" strokeweight=".96pt" strokecolor="#000000">
                <v:path arrowok="t"/>
              </v:shape>
            </v:group>
            <v:group style="position:absolute;left:7464;top:10;width:20;height:2" coordorigin="7464,10" coordsize="20,2">
              <v:shape style="position:absolute;left:7464;top:10;width:20;height:2" coordorigin="7464,10" coordsize="20,0" path="m7464,10l7483,10e" filled="false" stroked="true" strokeweight=".96pt" strokecolor="#000000">
                <v:path arrowok="t"/>
              </v:shape>
            </v:group>
            <v:group style="position:absolute;left:7483;top:10;width:1930;height:2" coordorigin="7483,10" coordsize="1930,2">
              <v:shape style="position:absolute;left:7483;top:10;width:1930;height:2" coordorigin="7483,10" coordsize="1930,0" path="m7483,10l9413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16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增加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9"/>
        <w:ind w:left="0" w:right="16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增加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</w:p>
    <w:p>
      <w:pPr>
        <w:spacing w:after="0"/>
        <w:jc w:val="right"/>
        <w:rPr>
          <w:rFonts w:ascii="宋体" w:hAnsi="宋体" w:cs="宋体" w:eastAsia="宋体" w:hint="default"/>
          <w:sz w:val="20"/>
          <w:szCs w:val="20"/>
        </w:rPr>
        <w:sectPr>
          <w:footerReference w:type="default" r:id="rId49"/>
          <w:pgSz w:w="11900" w:h="16840"/>
          <w:pgMar w:footer="1190" w:header="0" w:top="1600" w:bottom="1380" w:left="1140" w:right="1120"/>
          <w:pgNumType w:start="15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0"/>
        <w:ind w:left="703" w:right="-19"/>
        <w:jc w:val="left"/>
      </w:pPr>
      <w:r>
        <w:rPr/>
        <w:t>（</w:t>
      </w:r>
      <w:r>
        <w:rPr>
          <w:rFonts w:ascii="Arial" w:hAnsi="Arial" w:cs="Arial" w:eastAsia="Arial" w:hint="default"/>
          <w:w w:val="99"/>
        </w:rPr>
        <w:t>3</w:t>
      </w:r>
      <w:r>
        <w:rPr>
          <w:spacing w:val="-120"/>
        </w:rPr>
        <w:t>）</w:t>
      </w:r>
      <w:r>
        <w:rPr/>
        <w:t>、现金</w:t>
      </w:r>
      <w:r>
        <w:rPr>
          <w:rFonts w:ascii="宋体" w:hAnsi="宋体" w:cs="宋体" w:eastAsia="宋体" w:hint="default"/>
        </w:rPr>
        <w:t>流量</w:t>
      </w:r>
      <w:r>
        <w:rPr/>
        <w:t>表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目</w:t>
      </w:r>
      <w:r>
        <w:rPr/>
        <w:t>：</w:t>
      </w:r>
    </w:p>
    <w:p>
      <w:pPr>
        <w:spacing w:line="237" w:lineRule="auto" w:before="71"/>
        <w:ind w:left="70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亏</w:t>
      </w:r>
      <w:r>
        <w:rPr>
          <w:rFonts w:ascii="宋体" w:hAnsi="宋体" w:cs="宋体" w:eastAsia="宋体" w:hint="default"/>
          <w:sz w:val="20"/>
          <w:szCs w:val="20"/>
        </w:rPr>
        <w:t>损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确</w:t>
      </w:r>
      <w:r>
        <w:rPr>
          <w:rFonts w:ascii="宋体" w:hAnsi="宋体" w:cs="宋体" w:eastAsia="宋体" w:hint="default"/>
          <w:sz w:val="20"/>
          <w:szCs w:val="20"/>
        </w:rPr>
        <w:t>认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递延</w:t>
      </w:r>
      <w:r>
        <w:rPr>
          <w:rFonts w:ascii="宋体" w:hAnsi="宋体" w:cs="宋体" w:eastAsia="宋体" w:hint="default"/>
          <w:sz w:val="20"/>
          <w:szCs w:val="20"/>
        </w:rPr>
        <w:t>所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sz w:val="20"/>
          <w:szCs w:val="20"/>
        </w:rPr>
        <w:t>资产</w:t>
      </w:r>
      <w:r>
        <w:rPr>
          <w:rFonts w:ascii="宋体" w:hAnsi="宋体" w:cs="宋体" w:eastAsia="宋体" w:hint="default"/>
          <w:sz w:val="20"/>
          <w:szCs w:val="20"/>
        </w:rPr>
        <w:t>导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致本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所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较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减少</w:t>
      </w:r>
      <w:r>
        <w:rPr>
          <w:rFonts w:ascii="宋体" w:hAnsi="宋体" w:cs="宋体" w:eastAsia="宋体" w:hint="default"/>
          <w:sz w:val="20"/>
          <w:szCs w:val="20"/>
        </w:rPr>
        <w:t>较</w:t>
      </w:r>
      <w:r>
        <w:rPr>
          <w:rFonts w:ascii="宋体" w:hAnsi="宋体" w:cs="宋体" w:eastAsia="宋体" w:hint="default"/>
          <w:sz w:val="20"/>
          <w:szCs w:val="20"/>
        </w:rPr>
        <w:t>多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0"/>
          <w:sz w:val="20"/>
          <w:szCs w:val="20"/>
        </w:rPr>
        <w:t>另</w:t>
      </w:r>
      <w:r>
        <w:rPr>
          <w:rFonts w:ascii="宋体" w:hAnsi="宋体" w:cs="宋体" w:eastAsia="宋体" w:hint="default"/>
          <w:spacing w:val="-10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0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0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0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10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0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10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10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7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冲减</w:t>
      </w:r>
      <w:r>
        <w:rPr>
          <w:rFonts w:ascii="宋体" w:hAnsi="宋体" w:cs="宋体" w:eastAsia="宋体" w:hint="default"/>
          <w:sz w:val="20"/>
          <w:szCs w:val="20"/>
        </w:rPr>
        <w:t>了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期多</w:t>
      </w:r>
      <w:r>
        <w:rPr>
          <w:rFonts w:ascii="宋体" w:hAnsi="宋体" w:cs="宋体" w:eastAsia="宋体" w:hint="default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的所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用。</w:t>
      </w:r>
    </w:p>
    <w:p>
      <w:pPr>
        <w:spacing w:after="0" w:line="237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1190" w:top="1600" w:bottom="1380" w:left="1140" w:right="1120"/>
          <w:cols w:num="2" w:equalWidth="0">
            <w:col w:w="3358" w:space="3611"/>
            <w:col w:w="2671"/>
          </w:cols>
        </w:sectPr>
      </w:pPr>
    </w:p>
    <w:p>
      <w:pPr>
        <w:tabs>
          <w:tab w:pos="2608" w:val="left" w:leader="none"/>
          <w:tab w:pos="4106" w:val="left" w:leader="none"/>
          <w:tab w:pos="5695" w:val="left" w:leader="none"/>
          <w:tab w:pos="6813" w:val="left" w:leader="none"/>
          <w:tab w:pos="8119" w:val="left" w:leader="none"/>
        </w:tabs>
        <w:spacing w:line="256" w:lineRule="exact" w:before="0"/>
        <w:ind w:left="46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2.16pt;margin-top:14.257014pt;width:471.15pt;height:1pt;mso-position-horizontal-relative:page;mso-position-vertical-relative:paragraph;z-index:-1004272" coordorigin="1243,285" coordsize="9423,20">
            <v:group style="position:absolute;left:1253;top:295;width:2103;height:2" coordorigin="1253,295" coordsize="2103,2">
              <v:shape style="position:absolute;left:1253;top:295;width:2103;height:2" coordorigin="1253,295" coordsize="2103,0" path="m1253,295l3355,295e" filled="false" stroked="true" strokeweight=".96pt" strokecolor="#000000">
                <v:path arrowok="t"/>
              </v:shape>
            </v:group>
            <v:group style="position:absolute;left:3355;top:295;width:20;height:2" coordorigin="3355,295" coordsize="20,2">
              <v:shape style="position:absolute;left:3355;top:295;width:20;height:2" coordorigin="3355,295" coordsize="20,0" path="m3355,295l3374,295e" filled="false" stroked="true" strokeweight=".96pt" strokecolor="#000000">
                <v:path arrowok="t"/>
              </v:shape>
            </v:group>
            <v:group style="position:absolute;left:3374;top:295;width:1474;height:2" coordorigin="3374,295" coordsize="1474,2">
              <v:shape style="position:absolute;left:3374;top:295;width:1474;height:2" coordorigin="3374,295" coordsize="1474,0" path="m3374,295l4848,295e" filled="false" stroked="true" strokeweight=".96pt" strokecolor="#000000">
                <v:path arrowok="t"/>
              </v:shape>
            </v:group>
            <v:group style="position:absolute;left:4848;top:295;width:20;height:2" coordorigin="4848,295" coordsize="20,2">
              <v:shape style="position:absolute;left:4848;top:295;width:20;height:2" coordorigin="4848,295" coordsize="20,0" path="m4848,295l4867,295e" filled="false" stroked="true" strokeweight=".96pt" strokecolor="#000000">
                <v:path arrowok="t"/>
              </v:shape>
            </v:group>
            <v:group style="position:absolute;left:4867;top:295;width:1479;height:2" coordorigin="4867,295" coordsize="1479,2">
              <v:shape style="position:absolute;left:4867;top:295;width:1479;height:2" coordorigin="4867,295" coordsize="1479,0" path="m4867,295l6346,295e" filled="false" stroked="true" strokeweight=".96pt" strokecolor="#000000">
                <v:path arrowok="t"/>
              </v:shape>
            </v:group>
            <v:group style="position:absolute;left:6346;top:295;width:20;height:2" coordorigin="6346,295" coordsize="20,2">
              <v:shape style="position:absolute;left:6346;top:295;width:20;height:2" coordorigin="6346,295" coordsize="20,0" path="m6346,295l6365,295e" filled="false" stroked="true" strokeweight=".96pt" strokecolor="#000000">
                <v:path arrowok="t"/>
              </v:shape>
            </v:group>
            <v:group style="position:absolute;left:6365;top:295;width:1474;height:2" coordorigin="6365,295" coordsize="1474,2">
              <v:shape style="position:absolute;left:6365;top:295;width:1474;height:2" coordorigin="6365,295" coordsize="1474,0" path="m6365,295l7838,295e" filled="false" stroked="true" strokeweight=".96pt" strokecolor="#000000">
                <v:path arrowok="t"/>
              </v:shape>
            </v:group>
            <v:group style="position:absolute;left:7838;top:295;width:20;height:2" coordorigin="7838,295" coordsize="20,2">
              <v:shape style="position:absolute;left:7838;top:295;width:20;height:2" coordorigin="7838,295" coordsize="20,0" path="m7838,295l7858,295e" filled="false" stroked="true" strokeweight=".96pt" strokecolor="#000000">
                <v:path arrowok="t"/>
              </v:shape>
            </v:group>
            <v:group style="position:absolute;left:7858;top:295;width:812;height:2" coordorigin="7858,295" coordsize="812,2">
              <v:shape style="position:absolute;left:7858;top:295;width:812;height:2" coordorigin="7858,295" coordsize="812,0" path="m7858,295l8669,295e" filled="false" stroked="true" strokeweight=".96pt" strokecolor="#000000">
                <v:path arrowok="t"/>
              </v:shape>
            </v:group>
            <v:group style="position:absolute;left:8669;top:295;width:20;height:2" coordorigin="8669,295" coordsize="20,2">
              <v:shape style="position:absolute;left:8669;top:295;width:20;height:2" coordorigin="8669,295" coordsize="20,0" path="m8669,295l8688,295e" filled="false" stroked="true" strokeweight=".96pt" strokecolor="#000000">
                <v:path arrowok="t"/>
              </v:shape>
            </v:group>
            <v:group style="position:absolute;left:8688;top:295;width:1968;height:2" coordorigin="8688,295" coordsize="1968,2">
              <v:shape style="position:absolute;left:8688;top:295;width:1968;height:2" coordorigin="8688,295" coordsize="1968,0" path="m8688,295l10656,295e" filled="false" stroked="true" strokeweight=".96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1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目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变动</w:t>
      </w:r>
      <w:r>
        <w:rPr>
          <w:rFonts w:ascii="宋体" w:hAnsi="宋体" w:cs="宋体" w:eastAsia="宋体" w:hint="default"/>
          <w:sz w:val="20"/>
          <w:szCs w:val="20"/>
        </w:rPr>
        <w:t>额</w:t>
        <w:tab/>
      </w:r>
      <w:r>
        <w:rPr>
          <w:rFonts w:ascii="宋体" w:hAnsi="宋体" w:cs="宋体" w:eastAsia="宋体" w:hint="default"/>
          <w:sz w:val="20"/>
          <w:szCs w:val="20"/>
        </w:rPr>
        <w:t>变动</w:t>
      </w:r>
      <w:r>
        <w:rPr>
          <w:rFonts w:ascii="宋体" w:hAnsi="宋体" w:cs="宋体" w:eastAsia="宋体" w:hint="default"/>
          <w:sz w:val="20"/>
          <w:szCs w:val="20"/>
        </w:rPr>
        <w:t>率</w:t>
        <w:tab/>
      </w:r>
      <w:r>
        <w:rPr>
          <w:rFonts w:ascii="宋体" w:hAnsi="宋体" w:cs="宋体" w:eastAsia="宋体" w:hint="default"/>
          <w:sz w:val="20"/>
          <w:szCs w:val="20"/>
        </w:rPr>
        <w:t>变动</w:t>
      </w:r>
      <w:r>
        <w:rPr>
          <w:rFonts w:ascii="宋体" w:hAnsi="宋体" w:cs="宋体" w:eastAsia="宋体" w:hint="default"/>
          <w:sz w:val="20"/>
          <w:szCs w:val="20"/>
        </w:rPr>
        <w:t>原</w:t>
      </w:r>
      <w:r>
        <w:rPr>
          <w:rFonts w:ascii="宋体" w:hAnsi="宋体" w:cs="宋体" w:eastAsia="宋体" w:hint="default"/>
          <w:sz w:val="20"/>
          <w:szCs w:val="20"/>
        </w:rPr>
        <w:t>因</w:t>
      </w:r>
    </w:p>
    <w:p>
      <w:pPr>
        <w:spacing w:after="0" w:line="256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before="146"/>
        <w:ind w:left="223" w:right="-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6.410004pt;margin-top:16.868551pt;width:363.5pt;height:190.45pt;mso-position-horizontal-relative:page;mso-position-vertical-relative:paragraph;z-index:19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8"/>
                    <w:gridCol w:w="1425"/>
                    <w:gridCol w:w="1495"/>
                    <w:gridCol w:w="1495"/>
                    <w:gridCol w:w="757"/>
                  </w:tblGrid>
                  <w:tr>
                    <w:trPr>
                      <w:trHeight w:val="491" w:hRule="exact"/>
                    </w:trPr>
                    <w:tc>
                      <w:tcPr>
                        <w:tcW w:w="352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32" w:val="left" w:leader="none"/>
                          </w:tabs>
                          <w:spacing w:line="325" w:lineRule="exact"/>
                          <w:ind w:left="3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2"/>
                            <w:sz w:val="20"/>
                            <w:szCs w:val="20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2"/>
                            <w:sz w:val="20"/>
                            <w:szCs w:val="20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2"/>
                            <w:sz w:val="20"/>
                            <w:szCs w:val="20"/>
                          </w:rPr>
                          <w:t>的现金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-1"/>
                            <w:sz w:val="20"/>
                            <w:szCs w:val="20"/>
                          </w:rPr>
                          <w:t>4,646,882,137.84</w:t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2,862,806,880.92</w:t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1,784,075,256.92</w:t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62.32%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45" w:hRule="exact"/>
                    </w:trPr>
                    <w:tc>
                      <w:tcPr>
                        <w:tcW w:w="352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 w:before="9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商品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、接受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务</w:t>
                        </w:r>
                      </w:p>
                      <w:p>
                        <w:pPr>
                          <w:pStyle w:val="TableParagraph"/>
                          <w:tabs>
                            <w:tab w:pos="2132" w:val="left" w:leader="none"/>
                          </w:tabs>
                          <w:spacing w:line="300" w:lineRule="exact"/>
                          <w:ind w:left="3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2"/>
                            <w:sz w:val="20"/>
                            <w:szCs w:val="20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2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2"/>
                            <w:sz w:val="20"/>
                            <w:szCs w:val="20"/>
                          </w:rPr>
                          <w:t>的现金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-1"/>
                            <w:sz w:val="20"/>
                            <w:szCs w:val="20"/>
                          </w:rPr>
                          <w:t>4,751,283,370.31</w:t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3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2,719,274,008.81</w:t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5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2,032,009,361.50</w:t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74.73%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79" w:hRule="exact"/>
                    </w:trPr>
                    <w:tc>
                      <w:tcPr>
                        <w:tcW w:w="352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358" w:val="left" w:leader="none"/>
                          </w:tabs>
                          <w:spacing w:line="240" w:lineRule="auto"/>
                          <w:ind w:left="35" w:right="0"/>
                          <w:jc w:val="lef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各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20"/>
                            <w:szCs w:val="20"/>
                          </w:rPr>
                          <w:t>费</w:t>
                          <w:tab/>
                        </w:r>
                        <w:r>
                          <w:rPr>
                            <w:rFonts w:ascii="Arial Narrow" w:hAnsi="Arial Narrow" w:cs="Arial Narrow" w:eastAsia="Arial Narrow" w:hint="default"/>
                            <w:spacing w:val="-1"/>
                            <w:sz w:val="20"/>
                            <w:szCs w:val="20"/>
                          </w:rPr>
                          <w:t>70,405,595.86</w:t>
                        </w:r>
                        <w:r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51,789,263.65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1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18,616,332.21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35.95%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20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建固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资产、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形</w:t>
                        </w:r>
                      </w:p>
                    </w:tc>
                    <w:tc>
                      <w:tcPr>
                        <w:tcW w:w="14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0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资产</w:t>
                        </w:r>
                      </w:p>
                    </w:tc>
                    <w:tc>
                      <w:tcPr>
                        <w:tcW w:w="14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56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146,426,932.29</w:t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08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90,090,447.62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111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56,336,484.67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62.53%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20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的现金</w:t>
                        </w:r>
                      </w:p>
                    </w:tc>
                    <w:tc>
                      <w:tcPr>
                        <w:tcW w:w="14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29" w:hRule="exact"/>
                    </w:trPr>
                    <w:tc>
                      <w:tcPr>
                        <w:tcW w:w="20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款收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的现金</w:t>
                        </w:r>
                      </w:p>
                    </w:tc>
                    <w:tc>
                      <w:tcPr>
                        <w:tcW w:w="14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6" w:right="0"/>
                          <w:jc w:val="center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768,000,000.00</w:t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519,000,000.00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1"/>
                          <w:jc w:val="right"/>
                          <w:rPr>
                            <w:rFonts w:ascii="Arial Narrow" w:hAnsi="Arial Narrow" w:cs="Arial Narrow" w:eastAsia="Arial Narrow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/>
                            <w:spacing w:val="-1"/>
                            <w:sz w:val="20"/>
                          </w:rPr>
                          <w:t>249,000,000.00</w:t>
                        </w:r>
                        <w:r>
                          <w:rPr>
                            <w:rFonts w:ascii="Arial Narrow"/>
                            <w:sz w:val="20"/>
                          </w:rPr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47.98%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0"/>
          <w:szCs w:val="20"/>
        </w:rPr>
        <w:t>销售</w:t>
      </w:r>
      <w:r>
        <w:rPr>
          <w:rFonts w:ascii="宋体" w:hAnsi="宋体" w:cs="宋体" w:eastAsia="宋体" w:hint="default"/>
          <w:sz w:val="20"/>
          <w:szCs w:val="20"/>
        </w:rPr>
        <w:t>商品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提供</w:t>
      </w:r>
      <w:r>
        <w:rPr>
          <w:rFonts w:ascii="宋体" w:hAnsi="宋体" w:cs="宋体" w:eastAsia="宋体" w:hint="default"/>
          <w:sz w:val="20"/>
          <w:szCs w:val="20"/>
        </w:rPr>
        <w:t>劳</w:t>
      </w:r>
      <w:r>
        <w:rPr>
          <w:rFonts w:ascii="宋体" w:hAnsi="宋体" w:cs="宋体" w:eastAsia="宋体" w:hint="default"/>
          <w:sz w:val="20"/>
          <w:szCs w:val="20"/>
        </w:rPr>
        <w:t>务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2455" w:val="left" w:leader="none"/>
          <w:tab w:pos="4773" w:val="left" w:leader="none"/>
          <w:tab w:pos="5445" w:val="left" w:leader="none"/>
        </w:tabs>
        <w:spacing w:before="0"/>
        <w:ind w:left="223" w:right="-10" w:firstLine="0"/>
        <w:jc w:val="left"/>
        <w:rPr>
          <w:rFonts w:ascii="Arial Narrow" w:hAnsi="Arial Narrow" w:cs="Arial Narrow" w:eastAsia="Arial Narrow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发行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的现金</w:t>
        <w:tab/>
      </w:r>
      <w:r>
        <w:rPr>
          <w:rFonts w:ascii="Arial Narrow" w:hAnsi="Arial Narrow" w:cs="Arial Narrow" w:eastAsia="Arial Narrow" w:hint="default"/>
          <w:spacing w:val="-1"/>
          <w:sz w:val="20"/>
          <w:szCs w:val="20"/>
        </w:rPr>
        <w:t>150,000,000.00</w:t>
        <w:tab/>
      </w:r>
      <w:r>
        <w:rPr>
          <w:rFonts w:ascii="Arial Narrow" w:hAnsi="Arial Narrow" w:cs="Arial Narrow" w:eastAsia="Arial Narrow" w:hint="default"/>
          <w:sz w:val="20"/>
          <w:szCs w:val="20"/>
        </w:rPr>
        <w:t>0.00</w:t>
        <w:tab/>
      </w:r>
      <w:r>
        <w:rPr>
          <w:rFonts w:ascii="Arial Narrow" w:hAnsi="Arial Narrow" w:cs="Arial Narrow" w:eastAsia="Arial Narrow" w:hint="default"/>
          <w:spacing w:val="-1"/>
          <w:sz w:val="20"/>
          <w:szCs w:val="20"/>
        </w:rPr>
        <w:t>150,000,000.00</w:t>
      </w:r>
      <w:r>
        <w:rPr>
          <w:rFonts w:ascii="Arial Narrow" w:hAnsi="Arial Narrow" w:cs="Arial Narrow" w:eastAsia="Arial Narrow" w:hint="default"/>
          <w:sz w:val="20"/>
          <w:szCs w:val="20"/>
        </w:rPr>
      </w:r>
    </w:p>
    <w:p>
      <w:pPr>
        <w:spacing w:line="240" w:lineRule="auto" w:before="11"/>
        <w:rPr>
          <w:rFonts w:ascii="Arial Narrow" w:hAnsi="Arial Narrow" w:cs="Arial Narrow" w:eastAsia="Arial Narrow" w:hint="default"/>
          <w:sz w:val="29"/>
          <w:szCs w:val="29"/>
        </w:rPr>
      </w:pPr>
    </w:p>
    <w:p>
      <w:pPr>
        <w:spacing w:line="216" w:lineRule="exact" w:before="0"/>
        <w:ind w:left="223" w:right="-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配</w:t>
      </w:r>
      <w:r>
        <w:rPr>
          <w:rFonts w:ascii="宋体" w:hAnsi="宋体" w:cs="宋体" w:eastAsia="宋体" w:hint="default"/>
          <w:sz w:val="20"/>
          <w:szCs w:val="20"/>
        </w:rPr>
        <w:t>股利、利润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偿</w:t>
      </w:r>
    </w:p>
    <w:p>
      <w:pPr>
        <w:tabs>
          <w:tab w:pos="2546" w:val="left" w:leader="none"/>
          <w:tab w:pos="4043" w:val="left" w:leader="none"/>
          <w:tab w:pos="5536" w:val="left" w:leader="none"/>
          <w:tab w:pos="6808" w:val="left" w:leader="none"/>
        </w:tabs>
        <w:spacing w:line="300" w:lineRule="exact" w:before="0"/>
        <w:ind w:left="223" w:right="-1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position w:val="-12"/>
          <w:sz w:val="20"/>
          <w:szCs w:val="20"/>
        </w:rPr>
        <w:t>的现金</w:t>
        <w:tab/>
      </w:r>
      <w:r>
        <w:rPr>
          <w:rFonts w:ascii="Arial Narrow" w:hAnsi="Arial Narrow" w:cs="Arial Narrow" w:eastAsia="Arial Narrow" w:hint="default"/>
          <w:spacing w:val="-1"/>
          <w:sz w:val="20"/>
          <w:szCs w:val="20"/>
        </w:rPr>
        <w:t>34,302,617.41</w:t>
        <w:tab/>
        <w:t>22,421,637.33</w:t>
        <w:tab/>
        <w:t>11,880,980.08</w:t>
        <w:tab/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52.99%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60" w:lineRule="exact" w:before="42"/>
        <w:ind w:left="171" w:right="1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spacing w:val="-8"/>
        </w:rPr>
        <w:br w:type="column"/>
      </w:r>
      <w:r>
        <w:rPr>
          <w:rFonts w:ascii="宋体" w:hAnsi="宋体" w:cs="宋体" w:eastAsia="宋体" w:hint="default"/>
          <w:spacing w:val="-8"/>
          <w:sz w:val="20"/>
          <w:szCs w:val="20"/>
        </w:rPr>
        <w:t>子公司高鸿</w:t>
      </w:r>
      <w:r>
        <w:rPr>
          <w:rFonts w:ascii="宋体" w:hAnsi="宋体" w:cs="宋体" w:eastAsia="宋体" w:hint="default"/>
          <w:spacing w:val="-8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8"/>
          <w:sz w:val="20"/>
          <w:szCs w:val="20"/>
        </w:rPr>
        <w:t>，高</w:t>
      </w:r>
      <w:r>
        <w:rPr>
          <w:rFonts w:ascii="宋体" w:hAnsi="宋体" w:cs="宋体" w:eastAsia="宋体" w:hint="default"/>
          <w:spacing w:val="-82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鸿通</w:t>
      </w:r>
      <w:r>
        <w:rPr>
          <w:rFonts w:ascii="宋体" w:hAnsi="宋体" w:cs="宋体" w:eastAsia="宋体" w:hint="default"/>
          <w:sz w:val="20"/>
          <w:szCs w:val="20"/>
        </w:rPr>
        <w:t>信收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规</w:t>
      </w:r>
      <w:r>
        <w:rPr>
          <w:rFonts w:ascii="宋体" w:hAnsi="宋体" w:cs="宋体" w:eastAsia="宋体" w:hint="default"/>
          <w:sz w:val="20"/>
          <w:szCs w:val="20"/>
        </w:rPr>
        <w:t>模扩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大所</w:t>
      </w:r>
      <w:r>
        <w:rPr>
          <w:rFonts w:ascii="宋体" w:hAnsi="宋体" w:cs="宋体" w:eastAsia="宋体" w:hint="default"/>
          <w:sz w:val="20"/>
          <w:szCs w:val="20"/>
        </w:rPr>
        <w:t>致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9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增加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7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同时</w:t>
      </w:r>
      <w:r>
        <w:rPr>
          <w:rFonts w:ascii="宋体" w:hAnsi="宋体" w:cs="宋体" w:eastAsia="宋体" w:hint="default"/>
          <w:sz w:val="20"/>
          <w:szCs w:val="20"/>
        </w:rPr>
        <w:t>购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支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  <w:t>也随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之同</w: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增加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96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增加增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增加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另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8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按照</w:t>
      </w:r>
      <w:r>
        <w:rPr>
          <w:rFonts w:ascii="宋体" w:hAnsi="宋体" w:cs="宋体" w:eastAsia="宋体" w:hint="default"/>
          <w:spacing w:val="-78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25%</w:t>
      </w:r>
      <w:r>
        <w:rPr>
          <w:rFonts w:ascii="宋体" w:hAnsi="宋体" w:cs="宋体" w:eastAsia="宋体" w:hint="default"/>
          <w:sz w:val="20"/>
          <w:szCs w:val="20"/>
        </w:rPr>
        <w:t>所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税税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率</w:t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sz w:val="20"/>
          <w:szCs w:val="20"/>
        </w:rPr>
        <w:t>缴</w:t>
      </w:r>
      <w:r>
        <w:rPr>
          <w:rFonts w:ascii="宋体" w:hAnsi="宋体" w:cs="宋体" w:eastAsia="宋体" w:hint="default"/>
          <w:sz w:val="20"/>
          <w:szCs w:val="20"/>
        </w:rPr>
        <w:t>了所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line="260" w:lineRule="exact" w:before="108"/>
        <w:ind w:left="171" w:right="1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高鸿</w:t>
      </w:r>
      <w:r>
        <w:rPr>
          <w:rFonts w:ascii="宋体" w:hAnsi="宋体" w:cs="宋体" w:eastAsia="宋体" w:hint="default"/>
          <w:sz w:val="20"/>
          <w:szCs w:val="20"/>
        </w:rPr>
        <w:t>信息</w:t>
      </w:r>
      <w:r>
        <w:rPr>
          <w:rFonts w:ascii="宋体" w:hAnsi="宋体" w:cs="宋体" w:eastAsia="宋体" w:hint="default"/>
          <w:sz w:val="20"/>
          <w:szCs w:val="20"/>
        </w:rPr>
        <w:t>购</w:t>
      </w:r>
      <w:r>
        <w:rPr>
          <w:rFonts w:ascii="宋体" w:hAnsi="宋体" w:cs="宋体" w:eastAsia="宋体" w:hint="default"/>
          <w:sz w:val="20"/>
          <w:szCs w:val="20"/>
        </w:rPr>
        <w:t>买</w:t>
      </w:r>
      <w:r>
        <w:rPr>
          <w:rFonts w:ascii="宋体" w:hAnsi="宋体" w:cs="宋体" w:eastAsia="宋体" w:hint="default"/>
          <w:sz w:val="20"/>
          <w:szCs w:val="20"/>
        </w:rPr>
        <w:t>烟台</w:t>
      </w:r>
    </w:p>
    <w:p>
      <w:pPr>
        <w:spacing w:line="260" w:lineRule="exact" w:before="0"/>
        <w:ind w:left="171" w:right="1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房</w:t>
      </w:r>
      <w:r>
        <w:rPr>
          <w:rFonts w:ascii="宋体" w:hAnsi="宋体" w:cs="宋体" w:eastAsia="宋体" w:hint="default"/>
          <w:sz w:val="20"/>
          <w:szCs w:val="20"/>
        </w:rPr>
        <w:t>产所</w:t>
      </w:r>
      <w:r>
        <w:rPr>
          <w:rFonts w:ascii="宋体" w:hAnsi="宋体" w:cs="宋体" w:eastAsia="宋体" w:hint="default"/>
          <w:sz w:val="20"/>
          <w:szCs w:val="20"/>
        </w:rPr>
        <w:t>致</w:t>
      </w:r>
    </w:p>
    <w:p>
      <w:pPr>
        <w:spacing w:line="260" w:lineRule="exact" w:before="152"/>
        <w:ind w:left="171" w:right="2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报</w:t>
      </w:r>
      <w:r>
        <w:rPr>
          <w:rFonts w:ascii="宋体" w:hAnsi="宋体" w:cs="宋体" w:eastAsia="宋体" w:hint="default"/>
          <w:sz w:val="20"/>
          <w:szCs w:val="20"/>
        </w:rPr>
        <w:t>告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内营</w:t>
      </w:r>
      <w:r>
        <w:rPr>
          <w:rFonts w:ascii="宋体" w:hAnsi="宋体" w:cs="宋体" w:eastAsia="宋体" w:hint="default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数</w:t>
      </w:r>
      <w:r>
        <w:rPr>
          <w:rFonts w:ascii="宋体" w:hAnsi="宋体" w:cs="宋体" w:eastAsia="宋体" w:hint="default"/>
          <w:sz w:val="20"/>
          <w:szCs w:val="20"/>
        </w:rPr>
        <w:t>增加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pacing w:val="-4"/>
          <w:w w:val="95"/>
          <w:sz w:val="20"/>
          <w:szCs w:val="20"/>
        </w:rPr>
        <w:t>59.32%</w:t>
      </w:r>
      <w:r>
        <w:rPr>
          <w:rFonts w:ascii="宋体" w:hAnsi="宋体" w:cs="宋体" w:eastAsia="宋体" w:hint="default"/>
          <w:spacing w:val="-4"/>
          <w:w w:val="9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95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w w:val="9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w w:val="9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w w:val="9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w w:val="95"/>
          <w:sz w:val="20"/>
          <w:szCs w:val="20"/>
        </w:rPr>
        <w:t>增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加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line="260" w:lineRule="exact" w:before="0"/>
        <w:ind w:left="171" w:right="1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公司在</w:t>
      </w:r>
      <w:r>
        <w:rPr>
          <w:rFonts w:ascii="宋体" w:hAnsi="宋体" w:cs="宋体" w:eastAsia="宋体" w:hint="default"/>
          <w:spacing w:val="-70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2011</w:t>
      </w:r>
      <w:r>
        <w:rPr>
          <w:rFonts w:ascii="Courier New" w:hAnsi="Courier New" w:cs="Courier New" w:eastAsia="Courier New" w:hint="default"/>
          <w:spacing w:val="-9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年度</w:t>
      </w:r>
      <w:r>
        <w:rPr>
          <w:rFonts w:ascii="宋体" w:hAnsi="宋体" w:cs="宋体" w:eastAsia="宋体" w:hint="default"/>
          <w:sz w:val="20"/>
          <w:szCs w:val="20"/>
        </w:rPr>
        <w:t>完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发行</w:t>
      </w:r>
      <w:r>
        <w:rPr>
          <w:rFonts w:ascii="宋体" w:hAnsi="宋体" w:cs="宋体" w:eastAsia="宋体" w:hint="default"/>
          <w:sz w:val="20"/>
          <w:szCs w:val="20"/>
        </w:rPr>
        <w:t>第</w:t>
      </w:r>
      <w:r>
        <w:rPr>
          <w:rFonts w:ascii="宋体" w:hAnsi="宋体" w:cs="宋体" w:eastAsia="宋体" w:hint="default"/>
          <w:sz w:val="20"/>
          <w:szCs w:val="20"/>
        </w:rPr>
        <w:t>一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短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融资债</w:t>
      </w:r>
      <w:r>
        <w:rPr>
          <w:rFonts w:ascii="宋体" w:hAnsi="宋体" w:cs="宋体" w:eastAsia="宋体" w:hint="default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78"/>
          <w:sz w:val="20"/>
          <w:szCs w:val="20"/>
        </w:rPr>
        <w:t> </w:t>
      </w:r>
      <w:r>
        <w:rPr>
          <w:rFonts w:ascii="Courier New" w:hAnsi="Courier New" w:cs="Courier New" w:eastAsia="Courier New" w:hint="default"/>
          <w:sz w:val="20"/>
          <w:szCs w:val="20"/>
        </w:rPr>
        <w:t>1.5</w:t>
      </w:r>
      <w:r>
        <w:rPr>
          <w:rFonts w:ascii="Courier New" w:hAnsi="Courier New" w:cs="Courier New" w:eastAsia="Courier New" w:hint="default"/>
          <w:spacing w:val="-9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亿</w:t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line="276" w:lineRule="exact" w:before="74"/>
        <w:ind w:left="171" w:right="1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Courier New" w:hAnsi="Courier New" w:cs="Courier New" w:eastAsia="Courier New" w:hint="default"/>
          <w:w w:val="95"/>
          <w:sz w:val="20"/>
          <w:szCs w:val="20"/>
        </w:rPr>
        <w:t>2011</w:t>
      </w:r>
      <w:r>
        <w:rPr>
          <w:rFonts w:ascii="Courier New" w:hAnsi="Courier New" w:cs="Courier New" w:eastAsia="Courier New" w:hint="default"/>
          <w:spacing w:val="-55"/>
          <w:w w:val="95"/>
          <w:sz w:val="20"/>
          <w:szCs w:val="20"/>
        </w:rPr>
        <w:t> </w:t>
      </w:r>
      <w:r>
        <w:rPr>
          <w:rFonts w:ascii="宋体" w:hAnsi="宋体" w:cs="宋体" w:eastAsia="宋体" w:hint="default"/>
          <w:w w:val="95"/>
          <w:sz w:val="20"/>
          <w:szCs w:val="20"/>
        </w:rPr>
        <w:t>年度</w:t>
      </w:r>
      <w:r>
        <w:rPr>
          <w:rFonts w:ascii="宋体" w:hAnsi="宋体" w:cs="宋体" w:eastAsia="宋体" w:hint="default"/>
          <w:w w:val="95"/>
          <w:sz w:val="20"/>
          <w:szCs w:val="20"/>
        </w:rPr>
        <w:t>央</w:t>
      </w:r>
      <w:r>
        <w:rPr>
          <w:rFonts w:ascii="宋体" w:hAnsi="宋体" w:cs="宋体" w:eastAsia="宋体" w:hint="default"/>
          <w:w w:val="95"/>
          <w:sz w:val="20"/>
          <w:szCs w:val="20"/>
        </w:rPr>
        <w:t>行上</w:t>
      </w:r>
      <w:r>
        <w:rPr>
          <w:rFonts w:ascii="宋体" w:hAnsi="宋体" w:cs="宋体" w:eastAsia="宋体" w:hint="default"/>
          <w:w w:val="95"/>
          <w:sz w:val="20"/>
          <w:szCs w:val="20"/>
        </w:rPr>
        <w:t>调</w:t>
      </w:r>
    </w:p>
    <w:p>
      <w:pPr>
        <w:spacing w:line="244" w:lineRule="exact" w:before="0"/>
        <w:ind w:left="171" w:right="18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贷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利</w:t>
      </w:r>
      <w:r>
        <w:rPr>
          <w:rFonts w:ascii="宋体" w:hAnsi="宋体" w:cs="宋体" w:eastAsia="宋体" w:hint="default"/>
          <w:sz w:val="20"/>
          <w:szCs w:val="20"/>
        </w:rPr>
        <w:t>息</w:t>
      </w:r>
      <w:r>
        <w:rPr>
          <w:rFonts w:ascii="宋体" w:hAnsi="宋体" w:cs="宋体" w:eastAsia="宋体" w:hint="default"/>
          <w:sz w:val="20"/>
          <w:szCs w:val="20"/>
        </w:rPr>
        <w:t>率</w:t>
      </w:r>
      <w:r>
        <w:rPr>
          <w:rFonts w:ascii="宋体" w:hAnsi="宋体" w:cs="宋体" w:eastAsia="宋体" w:hint="default"/>
          <w:sz w:val="20"/>
          <w:szCs w:val="20"/>
        </w:rPr>
        <w:t>所</w:t>
      </w:r>
      <w:r>
        <w:rPr>
          <w:rFonts w:ascii="宋体" w:hAnsi="宋体" w:cs="宋体" w:eastAsia="宋体" w:hint="default"/>
          <w:sz w:val="20"/>
          <w:szCs w:val="20"/>
        </w:rPr>
        <w:t>致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after="0" w:line="244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600" w:bottom="280" w:left="1140" w:right="1120"/>
          <w:cols w:num="2" w:equalWidth="0">
            <w:col w:w="7424" w:space="40"/>
            <w:col w:w="2176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2"/>
        <w:tabs>
          <w:tab w:pos="4552" w:val="left" w:leader="none"/>
        </w:tabs>
        <w:spacing w:line="410" w:lineRule="exact"/>
        <w:ind w:left="3146" w:right="0"/>
        <w:jc w:val="left"/>
        <w:rPr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节</w:t>
        <w:tab/>
      </w:r>
      <w:r>
        <w:rPr>
          <w:rFonts w:ascii="Microsoft JhengHei" w:hAnsi="Microsoft JhengHei" w:cs="Microsoft JhengHei" w:eastAsia="Microsoft JhengHei" w:hint="default"/>
          <w:spacing w:val="2"/>
        </w:rPr>
        <w:t>备</w:t>
      </w:r>
      <w:r>
        <w:rPr>
          <w:rFonts w:ascii="Microsoft JhengHei" w:hAnsi="Microsoft JhengHei" w:cs="Microsoft JhengHei" w:eastAsia="Microsoft JhengHei" w:hint="default"/>
          <w:spacing w:val="2"/>
        </w:rPr>
        <w:t>查</w:t>
      </w:r>
      <w:r>
        <w:rPr>
          <w:rFonts w:ascii="Microsoft JhengHei" w:hAnsi="Microsoft JhengHei" w:cs="Microsoft JhengHei" w:eastAsia="Microsoft JhengHei" w:hint="default"/>
          <w:spacing w:val="2"/>
        </w:rPr>
        <w:t>文</w:t>
      </w:r>
      <w:r>
        <w:rPr>
          <w:rFonts w:ascii="Microsoft JhengHei" w:hAnsi="Microsoft JhengHei" w:cs="Microsoft JhengHei" w:eastAsia="Microsoft JhengHei" w:hint="default"/>
          <w:spacing w:val="2"/>
        </w:rPr>
        <w:t>件</w:t>
      </w:r>
      <w:r>
        <w:rPr>
          <w:spacing w:val="2"/>
        </w:rPr>
        <w:t>目录</w:t>
      </w:r>
      <w:r>
        <w:rPr>
          <w:b w:val="0"/>
          <w:bCs w:val="0"/>
          <w:spacing w:val="2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 w:before="2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8"/>
        </w:rPr>
        <w:t>、</w:t>
      </w:r>
      <w:r>
        <w:rPr>
          <w:rFonts w:ascii="宋体" w:hAnsi="宋体" w:cs="宋体" w:eastAsia="宋体" w:hint="default"/>
        </w:rPr>
        <w:t>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  <w:spacing w:val="-58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管会计工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  <w:spacing w:val="-58"/>
        </w:rPr>
        <w:t>、</w:t>
      </w:r>
      <w:r>
        <w:rPr>
          <w:rFonts w:ascii="宋体" w:hAnsi="宋体" w:cs="宋体" w:eastAsia="宋体" w:hint="default"/>
          <w:spacing w:val="-5"/>
        </w:rPr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会计报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-12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载</w:t>
      </w:r>
      <w:r>
        <w:rPr>
          <w:rFonts w:ascii="宋体" w:hAnsi="宋体" w:cs="宋体" w:eastAsia="宋体" w:hint="default"/>
        </w:rPr>
        <w:t>有会计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师签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审计报告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监会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报</w:t>
      </w:r>
      <w:r>
        <w:rPr>
          <w:rFonts w:ascii="宋体" w:hAnsi="宋体" w:cs="宋体" w:eastAsia="宋体" w:hint="default"/>
        </w:rPr>
        <w:t>纸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的所</w:t>
      </w:r>
      <w:r>
        <w:rPr>
          <w:rFonts w:ascii="宋体" w:hAnsi="宋体" w:cs="宋体" w:eastAsia="宋体" w:hint="default"/>
        </w:rPr>
        <w:t>有公司文件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本及公告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3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13" w:lineRule="exact" w:before="26"/>
        <w:ind w:left="544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大唐高鸿数据网络技术股份有限公司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3" w:lineRule="exact" w:before="0"/>
        <w:ind w:left="214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2012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sectPr>
      <w:pgSz w:w="11900" w:h="16840"/>
      <w:pgMar w:header="0" w:footer="1190" w:top="1600" w:bottom="1380" w:left="12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Narrow">
    <w:altName w:val="Arial Narrow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pt;margin-top:771.501404pt;width:21.85pt;height:11.15pt;mso-position-horizontal-relative:page;mso-position-vertical-relative:page;z-index:-102284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40009pt;margin-top:785.181396pt;width:13.15pt;height:11.15pt;mso-position-horizontal-relative:page;mso-position-vertical-relative:page;z-index:-102265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4.399994pt;margin-top:524.741394pt;width:13.15pt;height:11.15pt;mso-position-horizontal-relative:page;mso-position-vertical-relative:page;z-index:-102263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60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- 70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584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56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- 74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53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- 75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512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48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- 78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464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- 79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824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- 17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44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- 80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41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392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- 84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36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- 85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344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- 86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32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- 87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29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- 88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272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- 89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24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4.600006pt;margin-top:771.501404pt;width:26.2pt;height:11.15pt;mso-position-horizontal-relative:page;mso-position-vertical-relative:page;z-index:-1022224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80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- 18</w:t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2"/>
        <w:szCs w:val="12"/>
      </w:rPr>
    </w:pPr>
    <w:r>
      <w:rPr/>
      <w:pict>
        <v:shape style="position:absolute;margin-left:284.600006pt;margin-top:771.501404pt;width:26.2pt;height:11.15pt;mso-position-horizontal-relative:page;mso-position-vertical-relative:page;z-index:-102220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4.839996pt;margin-top:771.501404pt;width:25.95pt;height:11.15pt;mso-position-horizontal-relative:page;mso-position-vertical-relative:page;z-index:-102217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4.600006pt;margin-top:771.501404pt;width:26.2pt;height:11.15pt;mso-position-horizontal-relative:page;mso-position-vertical-relative:page;z-index:-1022152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4.600006pt;margin-top:771.501404pt;width:26.2pt;height:11.15pt;mso-position-horizontal-relative:page;mso-position-vertical-relative:page;z-index:-102212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4.600006pt;margin-top:771.501404pt;width:26.2pt;height:11.15pt;mso-position-horizontal-relative:page;mso-position-vertical-relative:page;z-index:-1022104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4.600006pt;margin-top:771.501404pt;width:26.2pt;height:11.15pt;mso-position-horizontal-relative:page;mso-position-vertical-relative:page;z-index:-102208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4.600006pt;margin-top:771.501404pt;width:26.2pt;height:11.15pt;mso-position-horizontal-relative:page;mso-position-vertical-relative:page;z-index:-102205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77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pt;margin-top:771.501404pt;width:21.85pt;height:11.15pt;mso-position-horizontal-relative:page;mso-position-vertical-relative:page;z-index:-1022752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95.959991pt;margin-top:535.061401pt;width:21.85pt;height:11.15pt;mso-position-horizontal-relative:page;mso-position-vertical-relative:page;z-index:-102272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40009pt;margin-top:785.181396pt;width:13.15pt;height:11.15pt;mso-position-horizontal-relative:page;mso-position-vertical-relative:page;z-index:-102270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291.040009pt;margin-top:785.181396pt;width:13.15pt;height:11.15pt;mso-position-horizontal-relative:page;mso-position-vertical-relative:page;z-index:-102268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1"/>
      <w:ind w:left="103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ind w:left="1734"/>
      <w:outlineLvl w:val="1"/>
    </w:pPr>
    <w:rPr>
      <w:rFonts w:ascii="Microsoft JhengHei" w:hAnsi="Microsoft JhengHei" w:eastAsia="Microsoft JhengHei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icrosoft JhengHei" w:hAnsi="Microsoft JhengHei" w:eastAsia="Microsoft JhengHei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583"/>
      <w:outlineLvl w:val="3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mailto:wangqian@gohigh.com.cn" TargetMode="External"/><Relationship Id="rId8" Type="http://schemas.openxmlformats.org/officeDocument/2006/relationships/hyperlink" Target="mailto:sunyinghui@gohigh.com.cn" TargetMode="External"/><Relationship Id="rId9" Type="http://schemas.openxmlformats.org/officeDocument/2006/relationships/hyperlink" Target="http://www.gohigh.com.cn/" TargetMode="External"/><Relationship Id="rId10" Type="http://schemas.openxmlformats.org/officeDocument/2006/relationships/hyperlink" Target="mailto:gohigh@gohigh.com.cn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image" Target="media/image2.png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hyperlink" Target="http://www.tao3c.com/" TargetMode="External"/><Relationship Id="rId17" Type="http://schemas.openxmlformats.org/officeDocument/2006/relationships/hyperlink" Target="http://www.yuandongliacg.com/" TargetMode="Externa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footer" Target="footer12.xml"/><Relationship Id="rId26" Type="http://schemas.openxmlformats.org/officeDocument/2006/relationships/footer" Target="footer13.xml"/><Relationship Id="rId27" Type="http://schemas.openxmlformats.org/officeDocument/2006/relationships/footer" Target="footer14.xml"/><Relationship Id="rId28" Type="http://schemas.openxmlformats.org/officeDocument/2006/relationships/footer" Target="footer15.xml"/><Relationship Id="rId29" Type="http://schemas.openxmlformats.org/officeDocument/2006/relationships/footer" Target="footer16.xml"/><Relationship Id="rId30" Type="http://schemas.openxmlformats.org/officeDocument/2006/relationships/footer" Target="footer17.xml"/><Relationship Id="rId31" Type="http://schemas.openxmlformats.org/officeDocument/2006/relationships/footer" Target="footer18.xml"/><Relationship Id="rId32" Type="http://schemas.openxmlformats.org/officeDocument/2006/relationships/footer" Target="footer19.xml"/><Relationship Id="rId33" Type="http://schemas.openxmlformats.org/officeDocument/2006/relationships/footer" Target="footer20.xml"/><Relationship Id="rId34" Type="http://schemas.openxmlformats.org/officeDocument/2006/relationships/footer" Target="footer21.xml"/><Relationship Id="rId35" Type="http://schemas.openxmlformats.org/officeDocument/2006/relationships/footer" Target="footer22.xml"/><Relationship Id="rId36" Type="http://schemas.openxmlformats.org/officeDocument/2006/relationships/footer" Target="footer23.xml"/><Relationship Id="rId37" Type="http://schemas.openxmlformats.org/officeDocument/2006/relationships/footer" Target="footer24.xml"/><Relationship Id="rId38" Type="http://schemas.openxmlformats.org/officeDocument/2006/relationships/footer" Target="footer25.xml"/><Relationship Id="rId39" Type="http://schemas.openxmlformats.org/officeDocument/2006/relationships/footer" Target="footer26.xml"/><Relationship Id="rId40" Type="http://schemas.openxmlformats.org/officeDocument/2006/relationships/footer" Target="footer27.xml"/><Relationship Id="rId41" Type="http://schemas.openxmlformats.org/officeDocument/2006/relationships/footer" Target="footer28.xml"/><Relationship Id="rId42" Type="http://schemas.openxmlformats.org/officeDocument/2006/relationships/footer" Target="footer29.xml"/><Relationship Id="rId43" Type="http://schemas.openxmlformats.org/officeDocument/2006/relationships/footer" Target="footer30.xml"/><Relationship Id="rId44" Type="http://schemas.openxmlformats.org/officeDocument/2006/relationships/footer" Target="footer31.xml"/><Relationship Id="rId45" Type="http://schemas.openxmlformats.org/officeDocument/2006/relationships/footer" Target="footer32.xml"/><Relationship Id="rId46" Type="http://schemas.openxmlformats.org/officeDocument/2006/relationships/footer" Target="footer33.xml"/><Relationship Id="rId47" Type="http://schemas.openxmlformats.org/officeDocument/2006/relationships/footer" Target="footer34.xml"/><Relationship Id="rId48" Type="http://schemas.openxmlformats.org/officeDocument/2006/relationships/footer" Target="footer35.xml"/><Relationship Id="rId49" Type="http://schemas.openxmlformats.org/officeDocument/2006/relationships/footer" Target="footer3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年报20120319.doc</dc:title>
  <dcterms:created xsi:type="dcterms:W3CDTF">2020-05-03T12:32:14Z</dcterms:created>
  <dcterms:modified xsi:type="dcterms:W3CDTF">2020-05-03T12:32:14Z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2012-03-19T00:00:00Z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2012-03-19T00:00:00Z</vt:filetime>
  </property>
</Properties>
</file>