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tabs>
          <w:tab w:pos="6020" w:val="left" w:leader="none"/>
        </w:tabs>
        <w:spacing w:before="14"/>
        <w:ind w:left="0" w:right="954" w:firstLine="0"/>
        <w:jc w:val="center"/>
        <w:rPr>
          <w:rFonts w:ascii="宋体" w:hAnsi="宋体" w:cs="宋体" w:eastAsia="宋体" w:hint="default"/>
          <w:sz w:val="28"/>
          <w:szCs w:val="28"/>
        </w:rPr>
      </w:pPr>
      <w:r>
        <w:rPr/>
        <w:pict>
          <v:group style="position:absolute;margin-left:55.200001pt;margin-top:-49.928452pt;width:484.9pt;height:.1pt;mso-position-horizontal-relative:page;mso-position-vertical-relative:paragraph;z-index:0" coordorigin="1104,-999" coordsize="9698,2">
            <v:shape style="position:absolute;left:1104;top:-999;width:9698;height:2" coordorigin="1104,-999" coordsize="9698,0" path="m1104,-999l10802,-999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pacing w:val="-1"/>
          <w:sz w:val="28"/>
          <w:szCs w:val="28"/>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spacing w:before="0"/>
        <w:ind w:left="0" w:right="981" w:firstLine="0"/>
        <w:jc w:val="center"/>
        <w:rPr>
          <w:rFonts w:ascii="宋体" w:hAnsi="宋体" w:cs="宋体" w:eastAsia="宋体" w:hint="default"/>
          <w:sz w:val="52"/>
          <w:szCs w:val="52"/>
        </w:rPr>
      </w:pPr>
      <w:r>
        <w:rPr>
          <w:rFonts w:ascii="宋体" w:hAnsi="宋体" w:cs="宋体" w:eastAsia="宋体" w:hint="default"/>
          <w:b/>
          <w:bCs/>
          <w:sz w:val="52"/>
          <w:szCs w:val="52"/>
        </w:rPr>
        <w:t>广州御银科技股份有限公司</w:t>
      </w:r>
      <w:r>
        <w:rPr>
          <w:rFonts w:ascii="宋体" w:hAnsi="宋体" w:cs="宋体" w:eastAsia="宋体" w:hint="default"/>
          <w:sz w:val="52"/>
          <w:szCs w:val="52"/>
        </w:rPr>
      </w:r>
    </w:p>
    <w:p>
      <w:pPr>
        <w:spacing w:before="395"/>
        <w:ind w:left="0" w:right="979"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2019</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44" w:lineRule="exact"/>
        <w:ind w:left="364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4327" cy="104413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684327"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公司负责人谭骅、主管会计工作负责人陈国军及会计机构负责人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年度报告涉及未来计划等前瞻性陈述，只是公司生产经营计划的预测，不</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构成公司对投资者的实质性承诺，投资者及相关人士均应当对此保持足够的风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险意识，并且应当理解计划、预测与承诺之间的差异。</w:t>
      </w:r>
      <w:r>
        <w:rPr>
          <w:rFonts w:ascii="宋体" w:hAnsi="宋体" w:cs="宋体" w:eastAsia="宋体" w:hint="default"/>
          <w:sz w:val="28"/>
          <w:szCs w:val="28"/>
        </w:rPr>
      </w:r>
    </w:p>
    <w:p>
      <w:pPr>
        <w:spacing w:line="398" w:lineRule="auto" w:before="162"/>
        <w:ind w:left="152" w:right="113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公司已在本报告中详细描述存在的行业风险、市场风险等，敬请投资者予</w:t>
      </w:r>
      <w:r>
        <w:rPr>
          <w:rFonts w:ascii="宋体" w:hAnsi="宋体" w:cs="宋体" w:eastAsia="宋体" w:hint="default"/>
          <w:b/>
          <w:bCs/>
          <w:w w:val="99"/>
          <w:sz w:val="28"/>
          <w:szCs w:val="28"/>
        </w:rPr>
        <w:t> </w:t>
      </w:r>
      <w:r>
        <w:rPr>
          <w:rFonts w:ascii="宋体" w:hAnsi="宋体" w:cs="宋体" w:eastAsia="宋体" w:hint="default"/>
          <w:b/>
          <w:bCs/>
          <w:spacing w:val="2"/>
          <w:sz w:val="28"/>
          <w:szCs w:val="28"/>
        </w:rPr>
        <w:t>以关注，详见本年度报告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中有关公司面临风险的</w:t>
      </w:r>
      <w:r>
        <w:rPr>
          <w:rFonts w:ascii="宋体" w:hAnsi="宋体" w:cs="宋体" w:eastAsia="宋体" w:hint="default"/>
          <w:b/>
          <w:bCs/>
          <w:w w:val="99"/>
          <w:sz w:val="28"/>
          <w:szCs w:val="28"/>
        </w:rPr>
        <w:t> </w:t>
      </w:r>
      <w:r>
        <w:rPr>
          <w:rFonts w:ascii="宋体" w:hAnsi="宋体" w:cs="宋体" w:eastAsia="宋体" w:hint="default"/>
          <w:b/>
          <w:bCs/>
          <w:sz w:val="28"/>
          <w:szCs w:val="28"/>
        </w:rPr>
        <w:t>描述。</w:t>
      </w:r>
      <w:r>
        <w:rPr>
          <w:rFonts w:ascii="宋体" w:hAnsi="宋体" w:cs="宋体" w:eastAsia="宋体" w:hint="default"/>
          <w:sz w:val="28"/>
          <w:szCs w:val="28"/>
        </w:rPr>
      </w:r>
    </w:p>
    <w:p>
      <w:pPr>
        <w:spacing w:before="173"/>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0">
            <w:r>
              <w:rPr/>
              <w:t>第三节公司业务概要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第六节股份变动及股东情况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第七节优先股相关情况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第八节可转换公司债券相关情况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第十节公司治理</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2"/>
              </w:rPr>
              <w:t> </w:t>
            </w:r>
            <w:r>
              <w:rPr/>
              <w:t>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2"/>
              </w:rPr>
              <w:t> </w:t>
            </w:r>
            <w:r>
              <w:rPr/>
              <w:t>备查文件目录</w:t>
            </w:r>
            <w:r>
              <w:rPr>
                <w:rFonts w:ascii="Times New Roman" w:hAnsi="Times New Roman" w:cs="Times New Roman" w:eastAsia="Times New Roman" w:hint="default"/>
              </w:rPr>
              <w:tab/>
              <w:t>145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544"/>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1452"/>
        <w:gridCol w:w="517"/>
        <w:gridCol w:w="7601"/>
      </w:tblGrid>
      <w:tr>
        <w:trPr>
          <w:trHeight w:val="401"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自动柜员机技术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广州御银自动柜员机技术有限公司，公司下属全资子公司，通过广州御新持有其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45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68"/>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股权，公司于第五届董事会第 十二次会议审议通过拟将其注销</w:t>
            </w:r>
          </w:p>
        </w:tc>
      </w:tr>
      <w:tr>
        <w:trPr>
          <w:trHeight w:val="391"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163" w:hRule="exact"/>
        </w:trPr>
        <w:tc>
          <w:tcPr>
            <w:tcW w:w="145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297" w:lineRule="auto" w:before="51"/>
              <w:ind w:left="28" w:right="22"/>
              <w:jc w:val="left"/>
              <w:rPr>
                <w:rFonts w:ascii="宋体" w:hAnsi="宋体" w:cs="宋体" w:eastAsia="宋体" w:hint="default"/>
                <w:sz w:val="18"/>
                <w:szCs w:val="18"/>
              </w:rPr>
            </w:pPr>
            <w:r>
              <w:rPr>
                <w:rFonts w:ascii="宋体" w:hAnsi="宋体" w:cs="宋体" w:eastAsia="宋体" w:hint="default"/>
                <w:spacing w:val="-2"/>
                <w:sz w:val="18"/>
                <w:szCs w:val="18"/>
              </w:rPr>
              <w:t>广州御银金融服务有限公司，公司下属全资子公司，直接持有其</w:t>
            </w:r>
            <w:r>
              <w:rPr>
                <w:rFonts w:ascii="宋体" w:hAnsi="宋体" w:cs="宋体" w:eastAsia="宋体" w:hint="default"/>
                <w:spacing w:val="-19"/>
                <w:sz w:val="18"/>
                <w:szCs w:val="18"/>
              </w:rPr>
              <w:t> </w:t>
            </w:r>
            <w:r>
              <w:rPr>
                <w:rFonts w:ascii="Times New Roman" w:hAnsi="Times New Roman" w:cs="Times New Roman" w:eastAsia="Times New Roman" w:hint="default"/>
                <w:spacing w:val="-2"/>
                <w:sz w:val="18"/>
                <w:szCs w:val="18"/>
              </w:rPr>
              <w:t>80%</w:t>
            </w:r>
            <w:r>
              <w:rPr>
                <w:rFonts w:ascii="宋体" w:hAnsi="宋体" w:cs="宋体" w:eastAsia="宋体" w:hint="default"/>
                <w:spacing w:val="-2"/>
                <w:sz w:val="18"/>
                <w:szCs w:val="18"/>
              </w:rPr>
              <w:t>股权，通过广州御新持有其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股权，公司合共持有其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自动柜员机科技</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御银科技（香港）有限公司，公司下属全资子公司，通过御银国际持有其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3" w:hRule="exact"/>
        </w:trPr>
        <w:tc>
          <w:tcPr>
            <w:tcW w:w="145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297" w:lineRule="auto" w:before="51"/>
              <w:ind w:left="28" w:right="17"/>
              <w:jc w:val="left"/>
              <w:rPr>
                <w:rFonts w:ascii="宋体" w:hAnsi="宋体" w:cs="宋体" w:eastAsia="宋体" w:hint="default"/>
                <w:sz w:val="18"/>
                <w:szCs w:val="18"/>
              </w:rPr>
            </w:pPr>
            <w:r>
              <w:rPr>
                <w:rFonts w:ascii="宋体" w:hAnsi="宋体" w:cs="宋体" w:eastAsia="宋体" w:hint="default"/>
                <w:sz w:val="18"/>
                <w:szCs w:val="18"/>
              </w:rPr>
              <w:t>上海博科资讯股份有限公司，参股公司，由于正处于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期间，公司通过广州御新持有其股权情 况待定</w:t>
            </w:r>
          </w:p>
        </w:tc>
      </w:tr>
      <w:tr>
        <w:trPr>
          <w:trHeight w:val="391"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御银信息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前海股交投资</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前海股交投资控股（深圳）有限公司，参股公司，持有其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7.64%</w:t>
            </w:r>
            <w:r>
              <w:rPr>
                <w:rFonts w:ascii="宋体" w:hAnsi="宋体" w:cs="宋体" w:eastAsia="宋体" w:hint="default"/>
                <w:sz w:val="18"/>
                <w:szCs w:val="18"/>
              </w:rPr>
              <w:t>股权</w:t>
            </w:r>
          </w:p>
        </w:tc>
      </w:tr>
      <w:tr>
        <w:trPr>
          <w:trHeight w:val="161" w:hRule="exact"/>
        </w:trPr>
        <w:tc>
          <w:tcPr>
            <w:tcW w:w="1452" w:type="dxa"/>
            <w:vMerge w:val="restart"/>
            <w:tcBorders>
              <w:top w:val="single" w:sz="4" w:space="0" w:color="000000"/>
              <w:left w:val="single" w:sz="4" w:space="0" w:color="000000"/>
              <w:right w:val="single" w:sz="9" w:space="0" w:color="D2D2D2"/>
            </w:tcBorders>
          </w:tcPr>
          <w:p>
            <w:pPr>
              <w:pStyle w:val="TableParagraph"/>
              <w:spacing w:line="316" w:lineRule="auto" w:before="49"/>
              <w:ind w:left="24" w:right="150"/>
              <w:jc w:val="left"/>
              <w:rPr>
                <w:rFonts w:ascii="宋体" w:hAnsi="宋体" w:cs="宋体" w:eastAsia="宋体" w:hint="default"/>
                <w:sz w:val="18"/>
                <w:szCs w:val="18"/>
              </w:rPr>
            </w:pPr>
            <w:r>
              <w:rPr>
                <w:rFonts w:ascii="宋体" w:hAnsi="宋体" w:cs="宋体" w:eastAsia="宋体" w:hint="default"/>
                <w:sz w:val="18"/>
                <w:szCs w:val="18"/>
              </w:rPr>
              <w:t>佛山海晟金融租 赁</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佛山海晟金融租赁股份有限公司，参股公司，持有其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w:t>
            </w:r>
            <w:r>
              <w:rPr>
                <w:rFonts w:ascii="宋体" w:hAnsi="宋体" w:cs="宋体" w:eastAsia="宋体" w:hint="default"/>
                <w:sz w:val="18"/>
                <w:szCs w:val="18"/>
              </w:rPr>
              <w:t>股权</w:t>
            </w:r>
          </w:p>
        </w:tc>
      </w:tr>
      <w:tr>
        <w:trPr>
          <w:trHeight w:val="392"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御新智合</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御新赢创</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御新科技</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北京御新科技有限公司，公司下属全资子公司，持有其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小炬人</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天成智合</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452"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同位素</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广州同位素智能科技有限公司，公司下属全资子公司，直接持有其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82.33%</w:t>
            </w:r>
            <w:r>
              <w:rPr>
                <w:rFonts w:ascii="宋体" w:hAnsi="宋体" w:cs="宋体" w:eastAsia="宋体" w:hint="default"/>
                <w:spacing w:val="-2"/>
                <w:sz w:val="18"/>
                <w:szCs w:val="18"/>
              </w:rPr>
              <w:t>股权，通过小炬人持有</w:t>
            </w:r>
            <w:r>
              <w:rPr>
                <w:rFonts w:ascii="宋体" w:hAnsi="宋体" w:cs="宋体" w:eastAsia="宋体" w:hint="default"/>
                <w:sz w:val="18"/>
                <w:szCs w:val="18"/>
              </w:rPr>
              <w:t> 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17.67%</w:t>
            </w:r>
            <w:r>
              <w:rPr>
                <w:rFonts w:ascii="宋体" w:hAnsi="宋体" w:cs="宋体" w:eastAsia="宋体" w:hint="default"/>
                <w:sz w:val="18"/>
                <w:szCs w:val="18"/>
              </w:rPr>
              <w:t>股权</w:t>
            </w:r>
          </w:p>
        </w:tc>
      </w:tr>
      <w:tr>
        <w:trPr>
          <w:trHeight w:val="391"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广州御银金融电子设备有限公司，公司下属全资子公司，通过自动柜员机科技持有其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十方软件</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御联软件</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广州御联软件有限公司，公司下属全资子公司，持有其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御商信息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3" w:hRule="exact"/>
        </w:trPr>
        <w:tc>
          <w:tcPr>
            <w:tcW w:w="145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1" w:type="dxa"/>
            <w:vMerge w:val="restart"/>
            <w:tcBorders>
              <w:top w:val="single" w:sz="4" w:space="0" w:color="000000"/>
              <w:left w:val="single" w:sz="9" w:space="0" w:color="D2D2D2"/>
              <w:right w:val="single" w:sz="4" w:space="0" w:color="000000"/>
            </w:tcBorders>
          </w:tcPr>
          <w:p>
            <w:pPr>
              <w:pStyle w:val="TableParagraph"/>
              <w:spacing w:line="297"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股权；公司于第六届董事会第四次 会议审议通过转让其持有的全部股权，目前相关事项尚在有关监管部门审批中</w:t>
            </w:r>
          </w:p>
        </w:tc>
      </w:tr>
      <w:tr>
        <w:trPr>
          <w:trHeight w:val="391" w:hRule="exact"/>
        </w:trPr>
        <w:tc>
          <w:tcPr>
            <w:tcW w:w="145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vMerge/>
            <w:tcBorders>
              <w:left w:val="single" w:sz="9" w:space="0" w:color="D2D2D2"/>
              <w:right w:val="single" w:sz="4" w:space="0" w:color="000000"/>
            </w:tcBorders>
          </w:tcPr>
          <w:p>
            <w:pPr/>
          </w:p>
        </w:tc>
      </w:tr>
      <w:tr>
        <w:trPr>
          <w:trHeight w:val="161" w:hRule="exact"/>
        </w:trPr>
        <w:tc>
          <w:tcPr>
            <w:tcW w:w="145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1" w:type="dxa"/>
            <w:vMerge/>
            <w:tcBorders>
              <w:left w:val="single" w:sz="9" w:space="0" w:color="D2D2D2"/>
              <w:bottom w:val="single" w:sz="4" w:space="0" w:color="000000"/>
              <w:right w:val="single" w:sz="4" w:space="0" w:color="000000"/>
            </w:tcBorders>
          </w:tcPr>
          <w:p>
            <w:pPr/>
          </w:p>
        </w:tc>
      </w:tr>
      <w:tr>
        <w:trPr>
          <w:trHeight w:val="403" w:hRule="exact"/>
        </w:trPr>
        <w:tc>
          <w:tcPr>
            <w:tcW w:w="14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御泰信息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6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广州御泰信息科技有限公司，公司下属全资子公司，持有其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82019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8"/>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KINGTELLER</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谭骅</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广州市天河区高唐路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 </w:t>
            </w:r>
            <w:r>
              <w:rPr>
                <w:rFonts w:ascii="宋体" w:hAnsi="宋体" w:cs="宋体" w:eastAsia="宋体" w:hint="default"/>
                <w:sz w:val="18"/>
                <w:szCs w:val="18"/>
              </w:rPr>
              <w:t>房</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510530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http://www.kingteller.com.cn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余咏芳</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24"/>
                <w:sz w:val="18"/>
              </w:rPr>
              <w:t> </w:t>
            </w:r>
            <w:hyperlink r:id="rId11">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left="452"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449" w:type="dxa"/>
        <w:tblLayout w:type="fixed"/>
        <w:tblCellMar>
          <w:top w:w="0" w:type="dxa"/>
          <w:left w:w="0" w:type="dxa"/>
          <w:bottom w:w="0" w:type="dxa"/>
          <w:right w:w="0" w:type="dxa"/>
        </w:tblCellMar>
        <w:tblLook w:val="01E0"/>
      </w:tblPr>
      <w:tblGrid>
        <w:gridCol w:w="3420"/>
        <w:gridCol w:w="6150"/>
      </w:tblGrid>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9144010172680151XE</w:t>
            </w:r>
          </w:p>
        </w:tc>
      </w:tr>
      <w:tr>
        <w:trPr>
          <w:trHeight w:val="403" w:hRule="exact"/>
        </w:trPr>
        <w:tc>
          <w:tcPr>
            <w:tcW w:w="342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left="452"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52"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漆江燕、张宁</w:t>
            </w:r>
          </w:p>
        </w:tc>
      </w:tr>
    </w:tbl>
    <w:p>
      <w:pPr>
        <w:pStyle w:val="BodyText"/>
        <w:spacing w:line="240" w:lineRule="auto" w:before="49"/>
        <w:ind w:left="452" w:right="0"/>
        <w:jc w:val="left"/>
      </w:pPr>
      <w:r>
        <w:rPr/>
        <w:t>公司聘请的报告期内履行持续督导职责的保荐机构</w:t>
      </w:r>
    </w:p>
    <w:p>
      <w:pPr>
        <w:pStyle w:val="BodyText"/>
        <w:spacing w:line="340" w:lineRule="auto" w:before="115"/>
        <w:ind w:left="4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left="4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452"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52" w:right="0"/>
        <w:jc w:val="left"/>
      </w:pPr>
      <w:r>
        <w:rPr/>
        <w:t>公司是否需追溯调整或重述以前年度会计数据</w:t>
      </w:r>
    </w:p>
    <w:p>
      <w:pPr>
        <w:pStyle w:val="BodyText"/>
        <w:spacing w:line="240" w:lineRule="auto" w:before="117"/>
        <w:ind w:left="4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482"/>
        <w:gridCol w:w="1328"/>
        <w:gridCol w:w="1315"/>
        <w:gridCol w:w="1685"/>
        <w:gridCol w:w="1440"/>
      </w:tblGrid>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213,971,979.32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394,213,945.82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569,714,606.45</w:t>
            </w:r>
          </w:p>
        </w:tc>
      </w:tr>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67,277,711.54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-94,817,582.68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403" w:hRule="exact"/>
        </w:trPr>
        <w:tc>
          <w:tcPr>
            <w:tcW w:w="448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4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归属于上市公司股东的扣除非经常性损益的净利润（元）</w:t>
            </w:r>
          </w:p>
        </w:tc>
        <w:tc>
          <w:tcPr>
            <w:tcW w:w="132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-24,653,800.90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-44,687,445.70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-40,452,469.65</w:t>
            </w:r>
          </w:p>
        </w:tc>
      </w:tr>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95,918,976.65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109,976,975.80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147,774,384.35</w:t>
            </w:r>
          </w:p>
        </w:tc>
      </w:tr>
      <w:tr>
        <w:trPr>
          <w:trHeight w:val="403"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0.0884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0.0181</w:t>
            </w:r>
          </w:p>
        </w:tc>
      </w:tr>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0.0884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0.0181</w:t>
            </w:r>
          </w:p>
        </w:tc>
      </w:tr>
      <w:tr>
        <w:trPr>
          <w:trHeight w:val="403"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1,758,222,938.84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1,754,070,887.95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2,062,368,704.15</w:t>
            </w:r>
          </w:p>
        </w:tc>
      </w:tr>
      <w:tr>
        <w:trPr>
          <w:trHeight w:val="401" w:hRule="exact"/>
        </w:trPr>
        <w:tc>
          <w:tcPr>
            <w:tcW w:w="4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3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1,637,254,324.81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1,584,364,353.33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1,690,511,645.81</w:t>
            </w:r>
          </w:p>
        </w:tc>
      </w:tr>
    </w:tbl>
    <w:p>
      <w:pPr>
        <w:spacing w:line="240" w:lineRule="auto" w:before="1"/>
        <w:rPr>
          <w:rFonts w:ascii="宋体" w:hAnsi="宋体" w:cs="宋体" w:eastAsia="宋体" w:hint="default"/>
          <w:sz w:val="18"/>
          <w:szCs w:val="18"/>
        </w:rPr>
      </w:pPr>
    </w:p>
    <w:p>
      <w:pPr>
        <w:pStyle w:val="Heading2"/>
        <w:spacing w:line="240" w:lineRule="auto" w:before="26"/>
        <w:ind w:left="452"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52"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452"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after="0" w:line="340" w:lineRule="auto"/>
        <w:jc w:val="left"/>
        <w:sectPr>
          <w:pgSz w:w="11910" w:h="16840"/>
          <w:pgMar w:header="745" w:footer="980" w:top="1060" w:bottom="1160" w:left="6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40,040,165.41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52,323,999.75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45,026,817.26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76,580,996.90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35,280,209.63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23,300,624.21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1,910,429.26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6,786,448.44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-7,773,931.25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-10,536,053.01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-1,330,733.63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-3,711,747.76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-38,746,634.18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22,822,663.14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33,130,464.37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78,712,483.32</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024"/>
        <w:gridCol w:w="1103"/>
        <w:gridCol w:w="1150"/>
        <w:gridCol w:w="1092"/>
        <w:gridCol w:w="521"/>
      </w:tblGrid>
      <w:tr>
        <w:trPr>
          <w:trHeight w:val="403"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-4,765,903.19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-9,890,033.63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-8,939,953.30</w:t>
            </w: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 定量享受的政府补助除外）</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4,701,651.36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12,670,184.00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20,482,092.00</w:t>
            </w: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衍生金融资产、交易性金融负债、衍生金融负债产生的公允价值变动损益， 以及处置交易性金融资产、衍生金融资产、交易性金融负债、衍生金融负债 和其他债权投资取得的投资收益</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93,433,371.27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-50,362,184.75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56,728,048.35</w:t>
            </w: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-503,279.38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-7,662,420.28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-3,758,700.09</w:t>
            </w: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27" w:right="0"/>
              <w:jc w:val="center"/>
              <w:rPr>
                <w:rFonts w:ascii="Times New Roman" w:hAnsi="Times New Roman" w:cs="Times New Roman" w:eastAsia="Times New Roman" w:hint="default"/>
                <w:sz w:val="18"/>
                <w:szCs w:val="18"/>
              </w:rPr>
            </w:pPr>
            <w:r>
              <w:rPr>
                <w:rFonts w:ascii="Times New Roman"/>
                <w:sz w:val="18"/>
              </w:rPr>
              <w:t>934,327.62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-5,114,317.68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10,291,991.43</w:t>
            </w: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91,931,512.44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-50,130,136.98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54,219,495.53</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TOC_250010"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48" w:firstLine="360"/>
        <w:jc w:val="both"/>
      </w:pPr>
      <w:r>
        <w:rPr/>
        <w:t>公司专注金融设备整体解决方案十余年，</w:t>
      </w:r>
      <w:r>
        <w:rPr>
          <w:rFonts w:ascii="Times New Roman" w:hAnsi="Times New Roman" w:cs="Times New Roman" w:eastAsia="Times New Roman" w:hint="default"/>
        </w:rPr>
        <w:t>ATM</w:t>
      </w:r>
      <w:r>
        <w:rPr/>
        <w:t>设备产能和销售规模在国内</w:t>
      </w:r>
      <w:r>
        <w:rPr>
          <w:rFonts w:ascii="Times New Roman" w:hAnsi="Times New Roman" w:cs="Times New Roman" w:eastAsia="Times New Roman" w:hint="default"/>
        </w:rPr>
        <w:t>ATM</w:t>
      </w:r>
      <w:r>
        <w:rPr/>
        <w:t>制造厂商中位居前列，是国内较领先运 用生物识别技术于金融自助设备中的高端服务商，创新性地打造智慧银行等更加适应市场的智能化高科技产品。</w:t>
      </w:r>
    </w:p>
    <w:p>
      <w:pPr>
        <w:pStyle w:val="BodyText"/>
        <w:spacing w:line="300" w:lineRule="auto" w:before="31"/>
        <w:ind w:right="1131" w:firstLine="360"/>
        <w:jc w:val="both"/>
      </w:pPr>
      <w:r>
        <w:rPr>
          <w:spacing w:val="-1"/>
        </w:rPr>
        <w:t>主要产品为</w:t>
      </w:r>
      <w:r>
        <w:rPr>
          <w:rFonts w:ascii="Times New Roman" w:hAnsi="Times New Roman" w:cs="Times New Roman" w:eastAsia="Times New Roman" w:hint="default"/>
          <w:spacing w:val="-1"/>
        </w:rPr>
        <w:t>ATM</w:t>
      </w:r>
      <w:r>
        <w:rPr>
          <w:spacing w:val="-1"/>
        </w:rPr>
        <w:t>自助设备，供银行类金融机构用于为其客户提供自助式金融服务，主营业务由</w:t>
      </w:r>
      <w:r>
        <w:rPr>
          <w:rFonts w:ascii="Times New Roman" w:hAnsi="Times New Roman" w:cs="Times New Roman" w:eastAsia="Times New Roman" w:hint="default"/>
          <w:spacing w:val="-1"/>
        </w:rPr>
        <w:t>ATM</w:t>
      </w:r>
      <w:r>
        <w:rPr>
          <w:spacing w:val="-1"/>
        </w:rPr>
        <w:t>产品销售、</w:t>
      </w:r>
      <w:r>
        <w:rPr>
          <w:rFonts w:ascii="Times New Roman" w:hAnsi="Times New Roman" w:cs="Times New Roman" w:eastAsia="Times New Roman" w:hint="default"/>
          <w:spacing w:val="-1"/>
        </w:rPr>
        <w:t>ATM</w:t>
      </w:r>
      <w:r>
        <w:rPr>
          <w:spacing w:val="-1"/>
        </w:rPr>
        <w:t>运</w:t>
      </w:r>
      <w:r>
        <w:rPr/>
        <w:t> 营服务和</w:t>
      </w:r>
      <w:r>
        <w:rPr>
          <w:rFonts w:ascii="Times New Roman" w:hAnsi="Times New Roman" w:cs="Times New Roman" w:eastAsia="Times New Roman" w:hint="default"/>
        </w:rPr>
        <w:t>ATM</w:t>
      </w:r>
      <w:r>
        <w:rPr/>
        <w:t>技术服务等组成；另自持的御银科技园区部分闲置物业对外出租的租赁业务。</w:t>
      </w:r>
    </w:p>
    <w:p>
      <w:pPr>
        <w:pStyle w:val="BodyText"/>
        <w:spacing w:line="300" w:lineRule="auto" w:before="13"/>
        <w:ind w:right="1132" w:firstLine="360"/>
        <w:jc w:val="both"/>
      </w:pPr>
      <w:r>
        <w:rPr>
          <w:rFonts w:ascii="Times New Roman" w:hAnsi="Times New Roman" w:cs="Times New Roman" w:eastAsia="Times New Roman" w:hint="default"/>
          <w:spacing w:val="-2"/>
        </w:rPr>
        <w:t>1</w:t>
      </w:r>
      <w:r>
        <w:rPr>
          <w:spacing w:val="-2"/>
        </w:rPr>
        <w:t>、金融自助设备及相关系统软件的研发、制造、销售，公司主要产品为</w:t>
      </w:r>
      <w:r>
        <w:rPr>
          <w:rFonts w:ascii="Times New Roman" w:hAnsi="Times New Roman" w:cs="Times New Roman" w:eastAsia="Times New Roman" w:hint="default"/>
          <w:spacing w:val="-2"/>
        </w:rPr>
        <w:t>KingTeller</w:t>
      </w:r>
      <w:r>
        <w:rPr>
          <w:spacing w:val="-2"/>
        </w:rPr>
        <w:t>系列金融自助设备，包括但不限于单</w:t>
      </w:r>
      <w:r>
        <w:rPr/>
        <w:t> 取款、存取款一体机、</w:t>
      </w:r>
      <w:r>
        <w:rPr>
          <w:rFonts w:ascii="Times New Roman" w:hAnsi="Times New Roman" w:cs="Times New Roman" w:eastAsia="Times New Roman" w:hint="default"/>
        </w:rPr>
        <w:t>VTM</w:t>
      </w:r>
      <w:r>
        <w:rPr/>
        <w:t>、</w:t>
      </w:r>
      <w:r>
        <w:rPr>
          <w:rFonts w:ascii="Times New Roman" w:hAnsi="Times New Roman" w:cs="Times New Roman" w:eastAsia="Times New Roman" w:hint="default"/>
        </w:rPr>
        <w:t>STM</w:t>
      </w:r>
      <w:r>
        <w:rPr/>
        <w:t>、高速大容量存取款机、智能现金出纳机、清分机等；</w:t>
      </w:r>
    </w:p>
    <w:p>
      <w:pPr>
        <w:pStyle w:val="BodyText"/>
        <w:spacing w:line="307" w:lineRule="auto" w:before="13"/>
        <w:ind w:right="1130" w:firstLine="36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设备、网 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网点向中国银监会或其授权机构报备、提供加钞和清算 </w:t>
      </w:r>
      <w:r>
        <w:rPr>
          <w:spacing w:val="-2"/>
        </w:rPr>
        <w:t>等，合作银行在收取跨行交易的代理手续费后，按照合作协议约定的比例将公司应收取的服务费支付给公司，公司的运营服</w:t>
      </w:r>
      <w:r>
        <w:rPr>
          <w:spacing w:val="-63"/>
        </w:rPr>
        <w:t> </w:t>
      </w:r>
      <w:r>
        <w:rPr>
          <w:spacing w:val="-63"/>
        </w:rPr>
      </w:r>
      <w:r>
        <w:rPr/>
        <w:t>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pStyle w:val="BodyText"/>
        <w:spacing w:line="300" w:lineRule="auto" w:before="7"/>
        <w:ind w:right="1139" w:firstLine="360"/>
        <w:jc w:val="both"/>
      </w:pPr>
      <w:r>
        <w:rPr>
          <w:rFonts w:ascii="Times New Roman" w:hAnsi="Times New Roman" w:cs="Times New Roman" w:eastAsia="Times New Roman" w:hint="default"/>
        </w:rPr>
        <w:t>3</w:t>
      </w:r>
      <w:r>
        <w:rPr/>
        <w:t>、依托于自有的强大售后服务体系，公司为众多银行类金融客户提供各类型设备的安装、维修、保养、升级、技术咨 询及培训等完善的售后技术服务；同时为其他非金融机构以及</w:t>
      </w:r>
      <w:r>
        <w:rPr>
          <w:rFonts w:ascii="Times New Roman" w:hAnsi="Times New Roman" w:cs="Times New Roman" w:eastAsia="Times New Roman" w:hint="default"/>
        </w:rPr>
        <w:t>TC</w:t>
      </w:r>
      <w:r>
        <w:rPr/>
        <w:t>市场提供专业化、完善的售后技术服务。通过自身的技术 升级、管理升级，努力将公司打造成为一支具备专业化、泛社会化的售后技术服务平台服务商；</w:t>
      </w:r>
    </w:p>
    <w:p>
      <w:pPr>
        <w:pStyle w:val="BodyText"/>
        <w:spacing w:line="240" w:lineRule="auto" w:before="31"/>
        <w:ind w:left="513" w:right="1133"/>
        <w:jc w:val="left"/>
      </w:pPr>
      <w:r>
        <w:rPr>
          <w:rFonts w:ascii="Times New Roman" w:hAnsi="Times New Roman" w:cs="Times New Roman" w:eastAsia="Times New Roman" w:hint="default"/>
        </w:rPr>
        <w:t>4</w:t>
      </w:r>
      <w:r>
        <w:rPr/>
        <w:t>、公司对自有不动产进行运营管理。报告期内，以御银科技园区部分闲置物业对外出租收取租金。</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二、主要资产重大变化情况</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00002pt;margin-top:-38.908287pt;width:479.3pt;height:306.6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7410"/>
                  </w:tblGrid>
                  <w:tr>
                    <w:trPr>
                      <w:trHeight w:val="188" w:hRule="exact"/>
                    </w:trPr>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4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4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41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交易性金融资产较期初增加</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主要原因是公司</w:t>
                        </w:r>
                        <w:r>
                          <w:rPr>
                            <w:rFonts w:ascii="宋体" w:hAnsi="宋体" w:cs="宋体" w:eastAsia="宋体" w:hint="default"/>
                            <w:spacing w:val="-3"/>
                            <w:sz w:val="18"/>
                            <w:szCs w:val="18"/>
                          </w:rPr>
                          <w:t>以</w:t>
                        </w:r>
                        <w:r>
                          <w:rPr>
                            <w:rFonts w:ascii="宋体" w:hAnsi="宋体" w:cs="宋体" w:eastAsia="宋体" w:hint="default"/>
                            <w:sz w:val="18"/>
                            <w:szCs w:val="18"/>
                          </w:rPr>
                          <w:t>自有资金购入上市公司股票所致</w:t>
                        </w:r>
                      </w:p>
                      <w:p>
                        <w:pPr>
                          <w:pStyle w:val="TableParagraph"/>
                          <w:spacing w:line="300" w:lineRule="auto" w:before="63"/>
                          <w:ind w:left="17" w:right="22"/>
                          <w:jc w:val="left"/>
                          <w:rPr>
                            <w:rFonts w:ascii="宋体" w:hAnsi="宋体" w:cs="宋体" w:eastAsia="宋体" w:hint="default"/>
                            <w:sz w:val="18"/>
                            <w:szCs w:val="18"/>
                          </w:rPr>
                        </w:pPr>
                        <w:r>
                          <w:rPr>
                            <w:rFonts w:ascii="宋体" w:hAnsi="宋体" w:cs="宋体" w:eastAsia="宋体" w:hint="default"/>
                            <w:sz w:val="18"/>
                            <w:szCs w:val="18"/>
                          </w:rPr>
                          <w:t>其他非流动金融资产较期初减少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597.51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万元，主要原因是公司持有非上市股权投资公允价值变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动所致。</w:t>
                        </w:r>
                      </w:p>
                    </w:tc>
                  </w:tr>
                  <w:tr>
                    <w:trPr>
                      <w:trHeight w:val="394" w:hRule="exact"/>
                    </w:trPr>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10" w:type="dxa"/>
                        <w:vMerge/>
                        <w:tcBorders>
                          <w:left w:val="single" w:sz="9" w:space="0" w:color="D2D2D2"/>
                          <w:right w:val="single" w:sz="4" w:space="0" w:color="000000"/>
                        </w:tcBorders>
                      </w:tcPr>
                      <w:p>
                        <w:pPr/>
                      </w:p>
                    </w:tc>
                  </w:tr>
                  <w:tr>
                    <w:trPr>
                      <w:trHeight w:val="317" w:hRule="exact"/>
                    </w:trPr>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410" w:type="dxa"/>
                        <w:vMerge/>
                        <w:tcBorders>
                          <w:left w:val="single" w:sz="9" w:space="0" w:color="D2D2D2"/>
                          <w:bottom w:val="single" w:sz="4" w:space="0" w:color="000000"/>
                          <w:right w:val="single" w:sz="4" w:space="0" w:color="000000"/>
                        </w:tcBorders>
                      </w:tcPr>
                      <w:p>
                        <w:pP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7,955.10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万元，主要原因是公司自有办公楼实现对外经营租赁所致。</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4"/>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3,514.24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万元，主要原因是公司御银金融电子高新科技园投资项目工程投入所致。</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7,303.77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万元，主要原因是公司收回应收款项、出售股票获得资金所致。</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4,238.93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万元，主要原因是报告期内公司收回到期应收款项所致。</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2,854.63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万元，主要原因是公司减少原材料采购所致。</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万元，主要原因是公司一年内到期长期应收租金减少所致。</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1,020.74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万元，主要原因是根据会计政策变更将国债逆回购重分类至交易性金融资 产。</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万元，主要原因是公司一年以上长期应收租金增加所致。</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5,216.14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万元，主要原因是公司自有办公楼实现对外经营租赁所致。</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万元，主要原因是预付御银金融电子高新科技园投资项目工程款所致。</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、品牌优势 </w:t>
      </w:r>
      <w:r>
        <w:rPr>
          <w:spacing w:val="-2"/>
        </w:rPr>
        <w:t>公司专注于金融自助设备领域，历经十八年的努力创新和持续发展，已走在金融自助设备行业的前沿，坚持以研发创新</w:t>
      </w:r>
    </w:p>
    <w:p>
      <w:pPr>
        <w:pStyle w:val="BodyText"/>
        <w:spacing w:line="309" w:lineRule="auto" w:before="31"/>
        <w:ind w:right="1034"/>
        <w:jc w:val="left"/>
      </w:pPr>
      <w:r>
        <w:rPr/>
        <w:t>为客户创造价值，顺应市场要求并追求行业技术高峰，增强科研实力和产品竞争力，成为智能化综合服务解决方案提供商， 曾获得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广东省制造业百强</w:t>
      </w:r>
      <w:r>
        <w:rPr>
          <w:rFonts w:ascii="Times New Roman" w:hAnsi="Times New Roman" w:cs="Times New Roman" w:eastAsia="Times New Roman" w:hint="default"/>
        </w:rPr>
        <w:t>”</w:t>
      </w:r>
      <w:r>
        <w:rPr/>
        <w:t>等多项荣誉，与多家银行机构建立了持续多年的 业务合作关系，公司高质量的服务水平、高可靠的技术产品赢得客户的信任，使得产品覆盖全国。</w:t>
      </w:r>
    </w:p>
    <w:p>
      <w:pPr>
        <w:pStyle w:val="BodyText"/>
        <w:spacing w:line="300" w:lineRule="auto" w:before="24"/>
        <w:ind w:left="513" w:right="1129"/>
        <w:jc w:val="left"/>
      </w:pPr>
      <w:r>
        <w:rPr>
          <w:rFonts w:ascii="Times New Roman" w:hAnsi="Times New Roman" w:cs="Times New Roman" w:eastAsia="Times New Roman" w:hint="default"/>
        </w:rPr>
        <w:t>2</w:t>
      </w:r>
      <w:r>
        <w:rPr/>
        <w:t>、研发优势 </w:t>
      </w:r>
      <w:r>
        <w:rPr>
          <w:spacing w:val="-2"/>
        </w:rPr>
        <w:t>公司一直专注于自助设备的研发、生产和销售，坚持以研发创新为客户创造价值。公司不断加强科研人才队伍建设，建</w:t>
      </w:r>
    </w:p>
    <w:p>
      <w:pPr>
        <w:pStyle w:val="BodyText"/>
        <w:spacing w:line="316" w:lineRule="auto" w:before="32"/>
        <w:ind w:right="1131"/>
        <w:jc w:val="both"/>
      </w:pPr>
      <w:r>
        <w:rPr>
          <w:spacing w:val="-2"/>
        </w:rPr>
        <w:t>立完善人才培养体系，打造专注于围绕金融自助设备及相关软件系统研发的高水平科研创新团队。公司拥有多项产品的自主</w:t>
      </w:r>
      <w:r>
        <w:rPr>
          <w:spacing w:val="-64"/>
        </w:rPr>
        <w:t> </w:t>
      </w:r>
      <w:r>
        <w:rPr>
          <w:spacing w:val="-64"/>
        </w:rPr>
      </w:r>
      <w:r>
        <w:rPr>
          <w:spacing w:val="-2"/>
        </w:rPr>
        <w:t>知识产权，并且在产品功能和解决方案等方面获得数百项认证、专利和著作权。公司始终坚持以科研为主线，加快产业创新</w:t>
      </w:r>
      <w:r>
        <w:rPr>
          <w:spacing w:val="-64"/>
        </w:rPr>
        <w:t> </w:t>
      </w:r>
      <w:r>
        <w:rPr>
          <w:spacing w:val="-64"/>
        </w:rPr>
      </w:r>
      <w:r>
        <w:rPr>
          <w:spacing w:val="-2"/>
        </w:rPr>
        <w:t>发展，在自助设备核心硬件模块、整机结构、安全和监控技术研发，以及机具平台软件、系统和各种业务软件研发等方面的</w:t>
      </w:r>
      <w:r>
        <w:rPr>
          <w:spacing w:val="-67"/>
        </w:rPr>
        <w:t> </w:t>
      </w:r>
      <w:r>
        <w:rPr>
          <w:spacing w:val="-67"/>
        </w:rPr>
      </w:r>
      <w:r>
        <w:rPr/>
        <w:t>自主研发和自主创新能力持续保持业内领先地位。</w:t>
      </w:r>
    </w:p>
    <w:p>
      <w:pPr>
        <w:pStyle w:val="BodyText"/>
        <w:spacing w:line="300" w:lineRule="auto" w:before="19"/>
        <w:ind w:left="513" w:right="1153"/>
        <w:jc w:val="left"/>
      </w:pPr>
      <w:r>
        <w:rPr>
          <w:rFonts w:ascii="Times New Roman" w:hAnsi="Times New Roman" w:cs="Times New Roman" w:eastAsia="Times New Roman" w:hint="default"/>
        </w:rPr>
        <w:t>3</w:t>
      </w:r>
      <w:r>
        <w:rPr/>
        <w:t>、客户服务系统优势 御银拥有国内首屈一指的服务体系，秉承</w:t>
      </w:r>
      <w:r>
        <w:rPr>
          <w:rFonts w:ascii="Times New Roman" w:hAnsi="Times New Roman" w:cs="Times New Roman" w:eastAsia="Times New Roman" w:hint="default"/>
        </w:rPr>
        <w:t>“</w:t>
      </w:r>
      <w:r>
        <w:rPr/>
        <w:t>追求卓越，服务至上</w:t>
      </w:r>
      <w:r>
        <w:rPr>
          <w:rFonts w:ascii="Times New Roman" w:hAnsi="Times New Roman" w:cs="Times New Roman" w:eastAsia="Times New Roman" w:hint="default"/>
        </w:rPr>
        <w:t>”</w:t>
      </w:r>
      <w:r>
        <w:rPr/>
        <w:t>的服务理念，坚持做到</w:t>
      </w:r>
      <w:r>
        <w:rPr>
          <w:rFonts w:ascii="Times New Roman" w:hAnsi="Times New Roman" w:cs="Times New Roman" w:eastAsia="Times New Roman" w:hint="default"/>
        </w:rPr>
        <w:t>“</w:t>
      </w:r>
      <w:r>
        <w:rPr/>
        <w:t>三个不漏、三个保证、一个避</w:t>
      </w:r>
    </w:p>
    <w:p>
      <w:pPr>
        <w:pStyle w:val="BodyText"/>
        <w:spacing w:line="300" w:lineRule="auto" w:before="13"/>
        <w:ind w:right="1130"/>
        <w:jc w:val="both"/>
      </w:pPr>
      <w:r>
        <w:rPr/>
        <w:t>免</w:t>
      </w:r>
      <w:r>
        <w:rPr>
          <w:rFonts w:ascii="Times New Roman" w:hAnsi="Times New Roman" w:cs="Times New Roman" w:eastAsia="Times New Roman" w:hint="default"/>
        </w:rPr>
        <w:t>”</w:t>
      </w:r>
      <w:r>
        <w:rPr/>
        <w:t>，确保实现全面、可靠、周到、快捷的优质售后服务。公司独有囊括强大信息量的智能管理云平台，通过</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应用</w:t>
      </w:r>
      <w:r>
        <w:rPr>
          <w:spacing w:val="-88"/>
        </w:rPr>
        <w:t> </w:t>
      </w:r>
      <w:r>
        <w:rPr>
          <w:spacing w:val="-2"/>
        </w:rPr>
        <w:t>和</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的理念，使得空间和时间不再受限，极大提高信息获取和反馈的速度，从而提高各方的工作效率，降低运营成本并提</w:t>
      </w:r>
      <w:r>
        <w:rPr>
          <w:spacing w:val="-42"/>
        </w:rPr>
        <w:t> </w:t>
      </w:r>
      <w:r>
        <w:rPr>
          <w:spacing w:val="-42"/>
        </w:rPr>
      </w:r>
      <w:r>
        <w:rPr>
          <w:spacing w:val="-1"/>
        </w:rPr>
        <w:t>升客户的满意度；同时完善先进的物联网技术，将各类设备借助互联网连接起来，实现</w:t>
      </w:r>
      <w:r>
        <w:rPr>
          <w:rFonts w:ascii="Times New Roman" w:hAnsi="Times New Roman" w:cs="Times New Roman" w:eastAsia="Times New Roman" w:hint="default"/>
          <w:spacing w:val="-1"/>
        </w:rPr>
        <w:t>“</w:t>
      </w:r>
      <w:r>
        <w:rPr>
          <w:spacing w:val="-1"/>
        </w:rPr>
        <w:t>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物</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信息</w:t>
      </w:r>
      <w:r>
        <w:rPr>
          <w:rFonts w:ascii="Times New Roman" w:hAnsi="Times New Roman" w:cs="Times New Roman" w:eastAsia="Times New Roman" w:hint="default"/>
          <w:spacing w:val="-1"/>
        </w:rPr>
        <w:t>”</w:t>
      </w:r>
      <w:r>
        <w:rPr>
          <w:spacing w:val="-1"/>
        </w:rPr>
        <w:t>的有机结合，能</w:t>
      </w:r>
      <w:r>
        <w:rPr>
          <w:spacing w:val="-57"/>
        </w:rPr>
        <w:t> </w:t>
      </w:r>
      <w:r>
        <w:rPr>
          <w:spacing w:val="-57"/>
        </w:rPr>
      </w:r>
      <w:r>
        <w:rPr/>
        <w:t>够更准确、更全面的进行管理，最大程度提高了运行效率。</w:t>
      </w:r>
    </w:p>
    <w:p>
      <w:pPr>
        <w:spacing w:after="0" w:line="30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4"/>
        </w:rPr>
        <w:t>2019</w:t>
      </w:r>
      <w:r>
        <w:rPr>
          <w:spacing w:val="-4"/>
        </w:rPr>
        <w:t>年，移动支付的大规模普及，无现金场景覆盖范围广，导致传统现金交易频率降低，现金类金融自主设备需求缩减。</w:t>
      </w:r>
      <w:r>
        <w:rPr/>
        <w:t> 在</w:t>
      </w:r>
      <w:r>
        <w:rPr>
          <w:rFonts w:ascii="Times New Roman" w:hAnsi="Times New Roman" w:cs="Times New Roman" w:eastAsia="Times New Roman" w:hint="default"/>
        </w:rPr>
        <w:t>5G</w:t>
      </w:r>
      <w:r>
        <w:rPr/>
        <w:t>、人工智能、区块链、大数据、云计算等科技技术发展，推动智能化自助设备的硬件和服务不断升级。公司顺应央行 数字货币的推出，抓住机遇，统筹规划，加强运维管理，优化布放结构。</w:t>
      </w:r>
    </w:p>
    <w:p>
      <w:pPr>
        <w:pStyle w:val="BodyText"/>
        <w:spacing w:line="300" w:lineRule="auto" w:before="31"/>
        <w:ind w:right="1133" w:firstLine="360"/>
        <w:jc w:val="left"/>
      </w:pPr>
      <w:r>
        <w:rPr/>
        <w:t>报告期内，公司主营业务、主要产品及服务未发生变化。公司实现营业总收入</w:t>
      </w:r>
      <w:r>
        <w:rPr>
          <w:rFonts w:ascii="Times New Roman" w:hAnsi="Times New Roman" w:cs="Times New Roman" w:eastAsia="Times New Roman" w:hint="default"/>
        </w:rPr>
        <w:t>213,971,979.32</w:t>
      </w:r>
      <w:r>
        <w:rPr/>
        <w:t>元，比上年同期减少 </w:t>
      </w:r>
      <w:r>
        <w:rPr>
          <w:rFonts w:ascii="Times New Roman" w:hAnsi="Times New Roman" w:cs="Times New Roman" w:eastAsia="Times New Roman" w:hint="default"/>
          <w:spacing w:val="-2"/>
        </w:rPr>
        <w:t>45.72%%</w:t>
      </w:r>
      <w:r>
        <w:rPr>
          <w:spacing w:val="-2"/>
        </w:rPr>
        <w:t>；实现利润总额</w:t>
      </w:r>
      <w:r>
        <w:rPr>
          <w:rFonts w:ascii="Times New Roman" w:hAnsi="Times New Roman" w:cs="Times New Roman" w:eastAsia="Times New Roman" w:hint="default"/>
          <w:spacing w:val="-2"/>
        </w:rPr>
        <w:t>72,015,544.17</w:t>
      </w:r>
      <w:r>
        <w:rPr>
          <w:spacing w:val="-2"/>
        </w:rPr>
        <w:t>元，比上年同期增长</w:t>
      </w:r>
      <w:r>
        <w:rPr>
          <w:rFonts w:ascii="Times New Roman" w:hAnsi="Times New Roman" w:cs="Times New Roman" w:eastAsia="Times New Roman" w:hint="default"/>
          <w:spacing w:val="-2"/>
        </w:rPr>
        <w:t>173.52%</w:t>
      </w:r>
      <w:r>
        <w:rPr>
          <w:spacing w:val="-2"/>
        </w:rPr>
        <w:t>；归属上市公司股东的净利润为</w:t>
      </w:r>
      <w:r>
        <w:rPr>
          <w:rFonts w:ascii="Times New Roman" w:hAnsi="Times New Roman" w:cs="Times New Roman" w:eastAsia="Times New Roman" w:hint="default"/>
          <w:spacing w:val="-2"/>
        </w:rPr>
        <w:t>67,277,711.54</w:t>
      </w:r>
      <w:r>
        <w:rPr>
          <w:spacing w:val="-2"/>
        </w:rPr>
        <w:t>元，比上年</w:t>
      </w:r>
      <w:r>
        <w:rPr>
          <w:spacing w:val="-34"/>
        </w:rPr>
        <w:t> </w:t>
      </w:r>
      <w:r>
        <w:rPr>
          <w:spacing w:val="-34"/>
        </w:rPr>
      </w:r>
      <w:r>
        <w:rPr/>
        <w:t>同期增长</w:t>
      </w:r>
      <w:r>
        <w:rPr>
          <w:rFonts w:ascii="Times New Roman" w:hAnsi="Times New Roman" w:cs="Times New Roman" w:eastAsia="Times New Roman" w:hint="default"/>
        </w:rPr>
        <w:t>170.95%</w:t>
      </w:r>
      <w:r>
        <w:rPr/>
        <w:t>。</w:t>
      </w:r>
    </w:p>
    <w:p>
      <w:pPr>
        <w:pStyle w:val="BodyText"/>
        <w:spacing w:line="240" w:lineRule="auto" w:before="13"/>
        <w:ind w:left="513" w:right="1133"/>
        <w:jc w:val="left"/>
        <w:rPr>
          <w:rFonts w:ascii="Times New Roman" w:hAnsi="Times New Roman" w:cs="Times New Roman" w:eastAsia="Times New Roman" w:hint="default"/>
        </w:rPr>
      </w:pPr>
      <w:r>
        <w:rPr/>
        <w:t>在研发创新方面，坚持以研发创新为客户创造价值，已形成了涵盖</w:t>
      </w:r>
      <w:r>
        <w:rPr>
          <w:rFonts w:ascii="Times New Roman" w:hAnsi="Times New Roman" w:cs="Times New Roman" w:eastAsia="Times New Roman" w:hint="default"/>
        </w:rPr>
        <w:t>ATM</w:t>
      </w:r>
      <w:r>
        <w:rPr/>
        <w:t>、</w:t>
      </w:r>
      <w:r>
        <w:rPr>
          <w:rFonts w:ascii="Times New Roman" w:hAnsi="Times New Roman" w:cs="Times New Roman" w:eastAsia="Times New Roman" w:hint="default"/>
        </w:rPr>
        <w:t>CRS</w:t>
      </w:r>
      <w:r>
        <w:rPr/>
        <w:t>、大额存取款机等金融类产品以及</w:t>
      </w:r>
      <w:r>
        <w:rPr>
          <w:rFonts w:ascii="Times New Roman" w:hAnsi="Times New Roman" w:cs="Times New Roman" w:eastAsia="Times New Roman" w:hint="default"/>
        </w:rPr>
        <w:t>STM</w:t>
      </w:r>
    </w:p>
    <w:p>
      <w:pPr>
        <w:pStyle w:val="BodyText"/>
        <w:spacing w:line="309" w:lineRule="auto" w:before="63"/>
        <w:ind w:right="1129"/>
        <w:jc w:val="both"/>
      </w:pPr>
      <w:r>
        <w:rPr/>
        <w:t>（新一代智慧柜员机）、</w:t>
      </w:r>
      <w:r>
        <w:rPr>
          <w:rFonts w:ascii="Times New Roman" w:hAnsi="Times New Roman" w:cs="Times New Roman" w:eastAsia="Times New Roman" w:hint="default"/>
        </w:rPr>
        <w:t>VTM(</w:t>
      </w:r>
      <w:r>
        <w:rPr/>
        <w:t>远程可视柜员机）、清分机等泛金融类产品的多元化产品系列。公司坚持自主研发、自主创</w:t>
      </w:r>
      <w:r>
        <w:rPr>
          <w:w w:val="99"/>
        </w:rPr>
        <w:t> </w:t>
      </w:r>
      <w:r>
        <w:rPr>
          <w:spacing w:val="-2"/>
        </w:rPr>
        <w:t>新，自主研发能力和研发设施达到或部分达到国际先进水平。公司积极响应</w:t>
      </w:r>
      <w:r>
        <w:rPr>
          <w:rFonts w:ascii="Times New Roman" w:hAnsi="Times New Roman" w:cs="Times New Roman" w:eastAsia="Times New Roman" w:hint="default"/>
          <w:spacing w:val="-2"/>
        </w:rPr>
        <w:t>2019</w:t>
      </w:r>
      <w:r>
        <w:rPr>
          <w:spacing w:val="-2"/>
        </w:rPr>
        <w:t>版人民币发行需求，针对自主研发的核心机</w:t>
      </w:r>
      <w:r>
        <w:rPr>
          <w:spacing w:val="-61"/>
        </w:rPr>
        <w:t> </w:t>
      </w:r>
      <w:r>
        <w:rPr>
          <w:spacing w:val="-61"/>
        </w:rPr>
      </w:r>
      <w:r>
        <w:rPr>
          <w:spacing w:val="-2"/>
        </w:rPr>
        <w:t>型，按时保质完成新版人民币识别算法研发并通过测试，并与各银行网点密切配合，及时完成线上机器升级测试。针对市场</w:t>
      </w:r>
      <w:r>
        <w:rPr>
          <w:spacing w:val="-66"/>
        </w:rPr>
        <w:t> </w:t>
      </w:r>
      <w:r>
        <w:rPr>
          <w:spacing w:val="-66"/>
        </w:rPr>
      </w:r>
      <w:r>
        <w:rPr>
          <w:spacing w:val="-2"/>
        </w:rPr>
        <w:t>环境，进一步加强设备安全检测机制，完成了复合型卡信息防盗部件、磁干扰模块及密码防盗模块的开发，大大提高客户银</w:t>
      </w:r>
      <w:r>
        <w:rPr>
          <w:spacing w:val="-66"/>
        </w:rPr>
        <w:t> </w:t>
      </w:r>
      <w:r>
        <w:rPr>
          <w:spacing w:val="-66"/>
        </w:rPr>
      </w:r>
      <w:r>
        <w:rPr/>
        <w:t>行卡号信息及密码安全保护。同时积极开拓海外市场，完成了多国外币识别算法开发测试，受到各海外客户一致好评。</w:t>
      </w:r>
    </w:p>
    <w:p>
      <w:pPr>
        <w:pStyle w:val="BodyText"/>
        <w:spacing w:line="316" w:lineRule="auto" w:before="24"/>
        <w:ind w:right="1130" w:firstLine="360"/>
        <w:jc w:val="both"/>
      </w:pPr>
      <w:r>
        <w:rPr>
          <w:spacing w:val="-2"/>
        </w:rPr>
        <w:t>在智能化设备方面，新一代智慧柜员机，帮助中小银行业务流程优化，提升业务效率、降低运营成本，为银行提供前置</w:t>
      </w:r>
      <w:r>
        <w:rPr/>
        <w:t> </w:t>
      </w:r>
      <w:r>
        <w:rPr>
          <w:spacing w:val="-2"/>
        </w:rPr>
        <w:t>系统、运用系统的综合解决方案；智能现金出纳机，专门针对银行柜员解决繁重现金点收工作的现金处理设备，协助银行柜</w:t>
      </w:r>
      <w:r>
        <w:rPr>
          <w:spacing w:val="-63"/>
        </w:rPr>
        <w:t> </w:t>
      </w:r>
      <w:r>
        <w:rPr>
          <w:spacing w:val="-63"/>
        </w:rPr>
      </w:r>
      <w:r>
        <w:rPr>
          <w:spacing w:val="-2"/>
        </w:rPr>
        <w:t>员电子化处理现金清点、存取、识别等现金业务，提高柜台效率、优化服务流程、节约客户时间；大容量高速存取款机，即</w:t>
      </w:r>
      <w:r>
        <w:rPr>
          <w:spacing w:val="-73"/>
        </w:rPr>
        <w:t> </w:t>
      </w:r>
      <w:r>
        <w:rPr>
          <w:spacing w:val="-73"/>
        </w:rPr>
      </w:r>
      <w:r>
        <w:rPr/>
        <w:t>可实现高速存入大量钞票、快速取款。</w:t>
      </w:r>
    </w:p>
    <w:p>
      <w:pPr>
        <w:pStyle w:val="BodyText"/>
        <w:spacing w:line="319" w:lineRule="auto" w:before="19"/>
        <w:ind w:right="1134" w:firstLine="360"/>
        <w:jc w:val="both"/>
      </w:pPr>
      <w:r>
        <w:rPr>
          <w:spacing w:val="-2"/>
        </w:rPr>
        <w:t>在生物识别技术方面，多模态生物识别解决方案平台进一步完善人脸识别、语音识别、虹膜识别、指静脉识别、掌静脉</w:t>
      </w:r>
      <w:r>
        <w:rPr/>
        <w:t> </w:t>
      </w:r>
      <w:r>
        <w:rPr>
          <w:spacing w:val="-2"/>
        </w:rPr>
        <w:t>识别等系统。利用各智能技术、生物识别技术与自助设备的深入融合，改造现有的流程和客户服务模式，塑造新服务、新产</w:t>
      </w:r>
      <w:r>
        <w:rPr>
          <w:spacing w:val="-67"/>
        </w:rPr>
        <w:t> </w:t>
      </w:r>
      <w:r>
        <w:rPr>
          <w:spacing w:val="-67"/>
        </w:rPr>
      </w:r>
      <w:r>
        <w:rPr/>
        <w:t>品、新的运营和业务模式，提高客户资源利用效率。</w:t>
      </w:r>
    </w:p>
    <w:p>
      <w:pPr>
        <w:pStyle w:val="BodyText"/>
        <w:spacing w:line="316" w:lineRule="auto" w:before="17"/>
        <w:ind w:right="1129" w:firstLine="360"/>
        <w:jc w:val="both"/>
      </w:pPr>
      <w:r>
        <w:rPr>
          <w:spacing w:val="-2"/>
        </w:rPr>
        <w:t>在数字货币方面，公司关注央行数字货币的进展，成立了数字货币研究中心，进行智能化设备上数字货币交易处理的应</w:t>
      </w:r>
      <w:r>
        <w:rPr/>
        <w:t> 用研究，结合自身在加解密、生物识别、数据安全传输等方面的优势，开展数字货币软件钱包和硬件钱包的研发。</w:t>
      </w:r>
    </w:p>
    <w:p>
      <w:pPr>
        <w:pStyle w:val="BodyText"/>
        <w:spacing w:line="312" w:lineRule="auto" w:before="19"/>
        <w:ind w:right="1129" w:firstLine="360"/>
        <w:jc w:val="both"/>
      </w:pPr>
      <w:r>
        <w:rPr>
          <w:spacing w:val="-2"/>
        </w:rPr>
        <w:t>在维护服务方面，进一步提高运行效率，保持客户满意度的同时，公司全面运行新型服务管理模式，实现维修服务全流</w:t>
      </w:r>
      <w:r>
        <w:rPr/>
        <w:t> </w:t>
      </w:r>
      <w:r>
        <w:rPr>
          <w:spacing w:val="-2"/>
        </w:rPr>
        <w:t>程的网络化和智能化。新一代智能服务管理平台</w:t>
      </w:r>
      <w:r>
        <w:rPr>
          <w:rFonts w:ascii="Times New Roman" w:hAnsi="Times New Roman" w:cs="Times New Roman" w:eastAsia="Times New Roman" w:hint="default"/>
          <w:spacing w:val="-2"/>
        </w:rPr>
        <w:t>—“</w:t>
      </w:r>
      <w:r>
        <w:rPr>
          <w:spacing w:val="-2"/>
        </w:rPr>
        <w:t>御银云</w:t>
      </w:r>
      <w:r>
        <w:rPr>
          <w:rFonts w:ascii="Times New Roman" w:hAnsi="Times New Roman" w:cs="Times New Roman" w:eastAsia="Times New Roman" w:hint="default"/>
          <w:spacing w:val="-2"/>
        </w:rPr>
        <w:t>”</w:t>
      </w:r>
      <w:r>
        <w:rPr>
          <w:spacing w:val="-2"/>
        </w:rPr>
        <w:t>，集成了电子地图实时动态管理、智能报障、智能优选维修工程</w:t>
      </w:r>
      <w:r>
        <w:rPr>
          <w:spacing w:val="-42"/>
        </w:rPr>
        <w:t> </w:t>
      </w:r>
      <w:r>
        <w:rPr>
          <w:spacing w:val="-42"/>
        </w:rPr>
      </w:r>
      <w:r>
        <w:rPr>
          <w:spacing w:val="-1"/>
        </w:rPr>
        <w:t>师、可移动口袋式在线培训等众多功能，实现</w:t>
      </w:r>
      <w:r>
        <w:rPr>
          <w:rFonts w:ascii="Times New Roman" w:hAnsi="Times New Roman" w:cs="Times New Roman" w:eastAsia="Times New Roman" w:hint="default"/>
          <w:spacing w:val="-1"/>
        </w:rPr>
        <w:t>“</w:t>
      </w:r>
      <w:r>
        <w:rPr>
          <w:spacing w:val="-1"/>
        </w:rPr>
        <w:t>一站式</w:t>
      </w:r>
      <w:r>
        <w:rPr>
          <w:rFonts w:ascii="Times New Roman" w:hAnsi="Times New Roman" w:cs="Times New Roman" w:eastAsia="Times New Roman" w:hint="default"/>
          <w:spacing w:val="-1"/>
        </w:rPr>
        <w:t>”</w:t>
      </w:r>
      <w:r>
        <w:rPr>
          <w:spacing w:val="-1"/>
        </w:rPr>
        <w:t>优质的客户服务管理，实现</w:t>
      </w:r>
      <w:r>
        <w:rPr>
          <w:rFonts w:ascii="Times New Roman" w:hAnsi="Times New Roman" w:cs="Times New Roman" w:eastAsia="Times New Roman" w:hint="default"/>
          <w:spacing w:val="-1"/>
        </w:rPr>
        <w:t>“</w:t>
      </w:r>
      <w:r>
        <w:rPr>
          <w:spacing w:val="-1"/>
        </w:rPr>
        <w:t>百分百</w:t>
      </w:r>
      <w:r>
        <w:rPr>
          <w:rFonts w:ascii="Times New Roman" w:hAnsi="Times New Roman" w:cs="Times New Roman" w:eastAsia="Times New Roman" w:hint="default"/>
          <w:spacing w:val="-1"/>
        </w:rPr>
        <w:t>”</w:t>
      </w:r>
      <w:r>
        <w:rPr>
          <w:spacing w:val="-1"/>
        </w:rPr>
        <w:t>高效的物、流体系。由于运维模</w:t>
      </w:r>
      <w:r>
        <w:rPr>
          <w:spacing w:val="-80"/>
        </w:rPr>
        <w:t> </w:t>
      </w:r>
      <w:r>
        <w:rPr>
          <w:spacing w:val="-80"/>
        </w:rPr>
      </w:r>
      <w:r>
        <w:rPr>
          <w:spacing w:val="-2"/>
        </w:rPr>
        <w:t>式最大程度上减少了中间层，优化了管理效率，公司整体的维修效率大幅提高，帮助公司最大程度上增加了客户的粘性。同</w:t>
      </w:r>
      <w:r>
        <w:rPr>
          <w:spacing w:val="-64"/>
        </w:rPr>
        <w:t> </w:t>
      </w:r>
      <w:r>
        <w:rPr>
          <w:spacing w:val="-64"/>
        </w:rPr>
      </w:r>
      <w:r>
        <w:rPr>
          <w:spacing w:val="-2"/>
        </w:rPr>
        <w:t>时开展了区块链技术在售后维护体系中的研发，探讨将设备及核心部件的数据信息上链，对设备及核心部件的全生命周期进</w:t>
      </w:r>
      <w:r>
        <w:rPr>
          <w:spacing w:val="-64"/>
        </w:rPr>
        <w:t> </w:t>
      </w:r>
      <w:r>
        <w:rPr>
          <w:spacing w:val="-64"/>
        </w:rPr>
      </w:r>
      <w:r>
        <w:rPr/>
        <w:t>行管理。</w:t>
      </w:r>
    </w:p>
    <w:p>
      <w:pPr>
        <w:pStyle w:val="BodyText"/>
        <w:spacing w:line="319" w:lineRule="auto" w:before="22"/>
        <w:ind w:right="1130" w:firstLine="360"/>
        <w:jc w:val="both"/>
      </w:pPr>
      <w:r>
        <w:rPr>
          <w:spacing w:val="-2"/>
        </w:rPr>
        <w:t>在资产运营方面，公司结合当年的生产经营情况，将自有物业御银科技园区的部分闲置物业对外出租收取租金，实现公</w:t>
      </w:r>
      <w:r>
        <w:rPr/>
        <w:t> </w:t>
      </w:r>
      <w:r>
        <w:rPr>
          <w:spacing w:val="-2"/>
        </w:rPr>
        <w:t>司资源的合理配置，优化公司资产保值增值和改善经营活动现金流量，保障公司主营业务稳定有序有效开展。从而促进公司</w:t>
      </w:r>
      <w:r>
        <w:rPr>
          <w:spacing w:val="-63"/>
        </w:rPr>
        <w:t> </w:t>
      </w:r>
      <w:r>
        <w:rPr>
          <w:spacing w:val="-63"/>
        </w:rPr>
      </w:r>
      <w:r>
        <w:rPr>
          <w:spacing w:val="-2"/>
        </w:rPr>
        <w:t>持续、稳定、健康的发展。同时结合自主研发的生物识别系统及软件管理平台，对自有物业进行智能化的园区管理，提高园</w:t>
      </w:r>
      <w:r>
        <w:rPr>
          <w:spacing w:val="-63"/>
        </w:rPr>
        <w:t> </w:t>
      </w:r>
      <w:r>
        <w:rPr>
          <w:spacing w:val="-63"/>
        </w:rPr>
      </w:r>
      <w:r>
        <w:rPr/>
        <w:t>区用户的安全性、可追溯性、便捷性等体验。</w:t>
      </w:r>
    </w:p>
    <w:p>
      <w:pPr>
        <w:pStyle w:val="BodyText"/>
        <w:spacing w:line="300" w:lineRule="auto" w:before="17"/>
        <w:ind w:right="1133" w:firstLine="360"/>
        <w:jc w:val="both"/>
      </w:pPr>
      <w:r>
        <w:rPr>
          <w:rFonts w:ascii="Times New Roman" w:hAnsi="Times New Roman" w:cs="Times New Roman" w:eastAsia="Times New Roman" w:hint="default"/>
          <w:spacing w:val="-2"/>
        </w:rPr>
        <w:t>2019</w:t>
      </w:r>
      <w:r>
        <w:rPr>
          <w:spacing w:val="-2"/>
        </w:rPr>
        <w:t>年，公司以科技创新持续提升公司整体竞争实力，密切关注国家政策走势，加强对行业准则的把握和理解，积极应</w:t>
      </w:r>
      <w:r>
        <w:rPr/>
        <w:t> 对市场变化，调整业务和管理模式，通过提升内部规范治理，积极应对行业变化带来的机遇和挑战。</w:t>
      </w:r>
    </w:p>
    <w:p>
      <w:pPr>
        <w:spacing w:after="0" w:line="30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12"/>
        <w:gridCol w:w="1441"/>
        <w:gridCol w:w="1437"/>
        <w:gridCol w:w="1623"/>
        <w:gridCol w:w="1435"/>
        <w:gridCol w:w="1443"/>
      </w:tblGrid>
      <w:tr>
        <w:trPr>
          <w:trHeight w:val="206" w:hRule="exact"/>
        </w:trPr>
        <w:tc>
          <w:tcPr>
            <w:tcW w:w="201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12" w:type="dxa"/>
            <w:vMerge w:val="restart"/>
            <w:tcBorders>
              <w:top w:val="nil" w:sz="6" w:space="0" w:color="auto"/>
              <w:left w:val="single" w:sz="4" w:space="0" w:color="000000"/>
              <w:right w:val="single" w:sz="4" w:space="0" w:color="000000"/>
            </w:tcBorders>
            <w:shd w:val="clear" w:color="auto" w:fill="D2D2D2"/>
          </w:tcPr>
          <w:p>
            <w:pPr/>
          </w:p>
        </w:tc>
        <w:tc>
          <w:tcPr>
            <w:tcW w:w="2878" w:type="dxa"/>
            <w:gridSpan w:val="2"/>
            <w:vMerge/>
            <w:tcBorders>
              <w:left w:val="single" w:sz="4" w:space="0" w:color="000000"/>
              <w:bottom w:val="single" w:sz="4" w:space="0" w:color="000000"/>
              <w:right w:val="single" w:sz="4" w:space="0" w:color="000000"/>
            </w:tcBorders>
            <w:shd w:val="clear" w:color="auto" w:fill="D2D2D2"/>
          </w:tcPr>
          <w:p>
            <w:pPr/>
          </w:p>
        </w:tc>
        <w:tc>
          <w:tcPr>
            <w:tcW w:w="3058" w:type="dxa"/>
            <w:gridSpan w:val="2"/>
            <w:vMerge/>
            <w:tcBorders>
              <w:left w:val="single" w:sz="4" w:space="0" w:color="000000"/>
              <w:bottom w:val="single" w:sz="4" w:space="0" w:color="000000"/>
              <w:right w:val="single" w:sz="4" w:space="0" w:color="000000"/>
            </w:tcBorders>
            <w:shd w:val="clear" w:color="auto" w:fill="D2D2D2"/>
          </w:tcPr>
          <w:p>
            <w:pPr/>
          </w:p>
        </w:tc>
        <w:tc>
          <w:tcPr>
            <w:tcW w:w="14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012" w:type="dxa"/>
            <w:vMerge/>
            <w:tcBorders>
              <w:left w:val="single" w:sz="4" w:space="0" w:color="000000"/>
              <w:bottom w:val="nil" w:sz="6" w:space="0" w:color="auto"/>
              <w:right w:val="single" w:sz="4" w:space="0" w:color="000000"/>
            </w:tcBorders>
            <w:shd w:val="clear" w:color="auto" w:fill="D2D2D2"/>
          </w:tcPr>
          <w:p>
            <w:pPr/>
          </w:p>
        </w:tc>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43"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shd w:val="clear" w:color="auto" w:fill="D2D2D2"/>
          </w:tcPr>
          <w:p>
            <w:pPr/>
          </w:p>
        </w:tc>
        <w:tc>
          <w:tcPr>
            <w:tcW w:w="1437" w:type="dxa"/>
            <w:vMerge/>
            <w:tcBorders>
              <w:left w:val="single" w:sz="4" w:space="0" w:color="000000"/>
              <w:bottom w:val="single" w:sz="4" w:space="0" w:color="000000"/>
              <w:right w:val="single" w:sz="4" w:space="0" w:color="000000"/>
            </w:tcBorders>
            <w:shd w:val="clear" w:color="auto" w:fill="D2D2D2"/>
          </w:tcPr>
          <w:p>
            <w:pPr/>
          </w:p>
        </w:tc>
        <w:tc>
          <w:tcPr>
            <w:tcW w:w="1623"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144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4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213,971,979.32</w:t>
            </w: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2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394,213,945.82</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4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-45.72%</w:t>
            </w:r>
          </w:p>
        </w:tc>
      </w:tr>
      <w:tr>
        <w:trPr>
          <w:trHeight w:val="398" w:hRule="exact"/>
        </w:trPr>
        <w:tc>
          <w:tcPr>
            <w:tcW w:w="939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213,971,979.32</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394,213,945.82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-45.72%</w:t>
            </w:r>
          </w:p>
        </w:tc>
      </w:tr>
      <w:tr>
        <w:trPr>
          <w:trHeight w:val="403" w:hRule="exact"/>
        </w:trPr>
        <w:tc>
          <w:tcPr>
            <w:tcW w:w="939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16,913,099.22</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139,072,219.41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35.28%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-87.84%</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13,569,443.29</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30,525,610.09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-55.55%</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7,094,762.57</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8,548,990.54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-17.01%</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124,492,773.38</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138,013,495.10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35.01%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33,719,234.19</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24,346,502.78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38.50%</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18,182,666.67</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53,707,127.90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-66.14%</w:t>
            </w:r>
          </w:p>
        </w:tc>
      </w:tr>
      <w:tr>
        <w:trPr>
          <w:trHeight w:val="401" w:hRule="exact"/>
        </w:trPr>
        <w:tc>
          <w:tcPr>
            <w:tcW w:w="939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41,033,100.01</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25,797,689.70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59.06%</w:t>
            </w:r>
          </w:p>
        </w:tc>
      </w:tr>
      <w:tr>
        <w:trPr>
          <w:trHeight w:val="40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42,935,588.94</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80,054,016.63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20.31%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-46.37%</w:t>
            </w:r>
          </w:p>
        </w:tc>
      </w:tr>
      <w:tr>
        <w:trPr>
          <w:trHeight w:val="40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130,003,290.37</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288,362,239.49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73.15%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00"/>
        <w:gridCol w:w="1441"/>
        <w:gridCol w:w="1440"/>
        <w:gridCol w:w="900"/>
        <w:gridCol w:w="1440"/>
        <w:gridCol w:w="1441"/>
        <w:gridCol w:w="1207"/>
      </w:tblGrid>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5" w:right="83"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5" w:right="82"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213,971,979.32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107,712,272.13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16,913,099.22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13,025,419.30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-87.84%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00"/>
        <w:gridCol w:w="1441"/>
        <w:gridCol w:w="1440"/>
        <w:gridCol w:w="900"/>
        <w:gridCol w:w="1440"/>
        <w:gridCol w:w="1441"/>
        <w:gridCol w:w="1207"/>
      </w:tblGrid>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13,569,443.29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7,380,987.39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32.12%</w:t>
            </w:r>
          </w:p>
        </w:tc>
      </w:tr>
      <w:tr>
        <w:trPr>
          <w:trHeight w:val="40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7,094,762.57</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36.94%</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124,492,773.38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68,726,714.07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17.26%</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33,719,234.19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13,974,452.78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12.44%</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18,182,666.67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4,604,698.59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41,033,100.01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13,357,348.04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59.06%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28.06%</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42,935,588.94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21,480,782.40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-3.66%</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130,003,290.37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72,874,141.69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-54.92%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19.34%</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-86.78%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-32.12%</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3"/>
        <w:ind w:right="28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报告期内公司销售量较去年同期减少</w:t>
      </w:r>
      <w:r>
        <w:rPr>
          <w:rFonts w:ascii="Times New Roman" w:hAnsi="Times New Roman" w:cs="Times New Roman" w:eastAsia="Times New Roman" w:hint="default"/>
        </w:rPr>
        <w:t>89.04%</w:t>
      </w:r>
      <w:r>
        <w:rPr/>
        <w:t>，主要原因是国内</w:t>
      </w:r>
      <w:r>
        <w:rPr>
          <w:rFonts w:ascii="Times New Roman" w:hAnsi="Times New Roman" w:cs="Times New Roman" w:eastAsia="Times New Roman" w:hint="default"/>
        </w:rPr>
        <w:t>ATM</w:t>
      </w:r>
      <w:r>
        <w:rPr/>
        <w:t>行业需求减少所致； 报告期内公司生产量较去年同期减少</w:t>
      </w:r>
      <w:r>
        <w:rPr>
          <w:rFonts w:ascii="Times New Roman" w:hAnsi="Times New Roman" w:cs="Times New Roman" w:eastAsia="Times New Roman" w:hint="default"/>
        </w:rPr>
        <w:t>86.78%</w:t>
      </w:r>
      <w:r>
        <w:rPr/>
        <w:t>，主要原因是随着销售订单减少，生产量相应减少所致；</w:t>
      </w:r>
    </w:p>
    <w:p>
      <w:pPr>
        <w:pStyle w:val="BodyText"/>
        <w:spacing w:line="246" w:lineRule="exact"/>
        <w:ind w:right="1133"/>
        <w:jc w:val="left"/>
      </w:pPr>
      <w:r>
        <w:rPr/>
        <w:t>报告期内公司库存量较去年同期减少</w:t>
      </w:r>
      <w:r>
        <w:rPr>
          <w:rFonts w:ascii="Times New Roman" w:hAnsi="Times New Roman" w:cs="Times New Roman" w:eastAsia="Times New Roman" w:hint="default"/>
        </w:rPr>
        <w:t>32.12%</w:t>
      </w:r>
      <w:r>
        <w:rPr/>
        <w:t>，主要原因是生产量减少所致。</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8"/>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107,712,272.13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270,173,781.01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-60.13%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43"/>
        <w:gridCol w:w="958"/>
        <w:gridCol w:w="1394"/>
        <w:gridCol w:w="1397"/>
        <w:gridCol w:w="1394"/>
        <w:gridCol w:w="1395"/>
        <w:gridCol w:w="1260"/>
      </w:tblGrid>
      <w:tr>
        <w:trPr>
          <w:trHeight w:val="401" w:hRule="exact"/>
        </w:trPr>
        <w:tc>
          <w:tcPr>
            <w:tcW w:w="1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43"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13,025,419.30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110,577,110.31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-88.22%</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7,380,987.39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26,408,794.09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-72.05%</w:t>
            </w: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3,158,170.76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68,726,714.07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100,022,163.11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-31.29%</w:t>
            </w:r>
          </w:p>
        </w:tc>
      </w:tr>
      <w:tr>
        <w:trPr>
          <w:trHeight w:val="40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13,974,452.78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13,117,786.33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4,604,698.59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16,889,756.41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-72.74%</w:t>
            </w:r>
          </w:p>
        </w:tc>
      </w:tr>
    </w:tbl>
    <w:p>
      <w:pPr>
        <w:pStyle w:val="BodyText"/>
        <w:spacing w:line="240" w:lineRule="auto" w:before="49"/>
        <w:ind w:right="1133"/>
        <w:jc w:val="left"/>
      </w:pPr>
      <w:r>
        <w:rPr/>
        <w:t>说明</w:t>
      </w: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021"/>
        <w:gridCol w:w="1981"/>
        <w:gridCol w:w="1680"/>
        <w:gridCol w:w="1680"/>
      </w:tblGrid>
      <w:tr>
        <w:trPr>
          <w:trHeight w:val="31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646" w:right="0"/>
              <w:jc w:val="left"/>
              <w:rPr>
                <w:rFonts w:ascii="宋体" w:hAnsi="宋体" w:cs="宋体" w:eastAsia="宋体" w:hint="default"/>
                <w:sz w:val="18"/>
                <w:szCs w:val="18"/>
              </w:rPr>
            </w:pPr>
            <w:r>
              <w:rPr>
                <w:rFonts w:ascii="宋体" w:hAnsi="宋体" w:cs="宋体" w:eastAsia="宋体" w:hint="default"/>
                <w:sz w:val="18"/>
                <w:szCs w:val="18"/>
              </w:rPr>
              <w:t>成本要素</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变动</w:t>
            </w:r>
          </w:p>
        </w:tc>
      </w:tr>
      <w:tr>
        <w:trPr>
          <w:trHeight w:val="35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z w:val="18"/>
              </w:rPr>
              <w:t>69.63%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z w:val="18"/>
              </w:rPr>
              <w:t>74.43%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right"/>
              <w:rPr>
                <w:rFonts w:ascii="Times New Roman" w:hAnsi="Times New Roman" w:cs="Times New Roman" w:eastAsia="Times New Roman" w:hint="default"/>
                <w:sz w:val="18"/>
                <w:szCs w:val="18"/>
              </w:rPr>
            </w:pPr>
            <w:r>
              <w:rPr>
                <w:rFonts w:ascii="Times New Roman"/>
                <w:sz w:val="18"/>
              </w:rPr>
              <w:t>-4.80%</w:t>
            </w:r>
          </w:p>
        </w:tc>
      </w:tr>
      <w:tr>
        <w:trPr>
          <w:trHeight w:val="343"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直接人工及制造费用</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30.37%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4.80%</w:t>
            </w:r>
          </w:p>
        </w:tc>
      </w:tr>
      <w:tr>
        <w:trPr>
          <w:trHeight w:val="34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9" w:lineRule="auto" w:before="103"/>
        <w:ind w:right="1135"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日，本公司召开第六届董事会第七次会议审计通过了《关于投资设立全资子公司广州御泰信息科技有限公 </w:t>
      </w:r>
      <w:r>
        <w:rPr>
          <w:spacing w:val="5"/>
        </w:rPr>
        <w:t>司的议案》，同意通过固定资产及货币资金出资的方式设立全资子公司广州御泰信息科技有限公司，注册资本为人民币</w:t>
      </w:r>
      <w:r>
        <w:rPr>
          <w:spacing w:val="-83"/>
        </w:rPr>
        <w:t> </w:t>
      </w:r>
      <w:r>
        <w:rPr>
          <w:spacing w:val="-83"/>
        </w:rPr>
      </w:r>
      <w:r>
        <w:rPr>
          <w:rFonts w:ascii="Times New Roman" w:hAnsi="Times New Roman" w:cs="Times New Roman" w:eastAsia="Times New Roman" w:hint="default"/>
        </w:rPr>
        <w:t>96,000,000.00</w:t>
      </w:r>
      <w:r>
        <w:rPr/>
        <w:t>元，公司持有其</w:t>
      </w:r>
      <w:r>
        <w:rPr>
          <w:rFonts w:ascii="Times New Roman" w:hAnsi="Times New Roman" w:cs="Times New Roman" w:eastAsia="Times New Roman" w:hint="default"/>
        </w:rPr>
        <w:t>100%</w:t>
      </w:r>
      <w:r>
        <w:rPr/>
        <w:t>股权。从成立日起，广州御泰信息科技有限公司纳入合并范围。</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54,391,157.99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25.43%</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19,194,947.16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9,685,718.63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9,279,093.84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8,142,466.94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8,088,931.42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54,391,157.99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25.43%</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80"/>
        <w:gridCol w:w="4890"/>
      </w:tblGrid>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5,490,346.35</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59.19%</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15.59%</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1,955,332.02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1,446,221.72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902,519.40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642,865.37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543,407.84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5,490,346.35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59.19%</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291"/>
        <w:gridCol w:w="308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31,110,274.36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48,064,501.74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-35.27%</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市场服务费、差旅费、招待费减少所致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35,760,728.47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46,266,393.13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-22.71%</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2,238,624.98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3,730,229.05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-39.99%</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利息费用减少所致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30,476,536.43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32,706,830.69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4,737,832.63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-3,130,157.30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251.36%</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公司高度重视技术研发，把研究开发作为一项长期性战略性工作持续加大投入，以市场需求为导向，积极落实政府供给侧结</w:t>
      </w:r>
      <w:r>
        <w:rPr>
          <w:spacing w:val="-63"/>
        </w:rPr>
        <w:t> </w:t>
      </w:r>
      <w:r>
        <w:rPr>
          <w:spacing w:val="-63"/>
        </w:rPr>
      </w:r>
      <w:r>
        <w:rPr>
          <w:spacing w:val="-4"/>
        </w:rPr>
        <w:t>构改革的指导意见，不断突破创新，开发新产品新工艺，使产品持续升级换代，铸造出以核心技术为导向的综合企业竞争力。</w:t>
      </w:r>
      <w:r>
        <w:rPr>
          <w:spacing w:val="-46"/>
        </w:rPr>
        <w:t> </w:t>
      </w:r>
      <w:r>
        <w:rPr>
          <w:spacing w:val="-46"/>
        </w:rPr>
      </w:r>
      <w:r>
        <w:rPr/>
        <w:t>报告期内，公司及子公司获得了</w:t>
      </w:r>
      <w:r>
        <w:rPr>
          <w:rFonts w:ascii="Times New Roman" w:hAnsi="Times New Roman" w:cs="Times New Roman" w:eastAsia="Times New Roman" w:hint="default"/>
        </w:rPr>
        <w:t>16</w:t>
      </w:r>
      <w:r>
        <w:rPr/>
        <w:t>项发明专利、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7</w:t>
      </w:r>
      <w:r>
        <w:rPr/>
        <w:t>项计算机软件著作权登记证书、</w:t>
      </w:r>
      <w:r>
        <w:rPr>
          <w:rFonts w:ascii="Times New Roman" w:hAnsi="Times New Roman" w:cs="Times New Roman" w:eastAsia="Times New Roman" w:hint="default"/>
        </w:rPr>
        <w:t>2</w:t>
      </w:r>
      <w:r>
        <w:rPr/>
        <w:t>项资格认证证书、</w:t>
      </w:r>
      <w:r>
        <w:rPr>
          <w:rFonts w:ascii="Times New Roman" w:hAnsi="Times New Roman" w:cs="Times New Roman" w:eastAsia="Times New Roman" w:hint="default"/>
        </w:rPr>
        <w:t>7 </w:t>
      </w:r>
      <w:r>
        <w:rPr/>
        <w:t>项产品认证证书。公司已经连续十三年获得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，连续十四年获得</w:t>
      </w:r>
      <w:r>
        <w:rPr>
          <w:rFonts w:ascii="Times New Roman" w:hAnsi="Times New Roman" w:cs="Times New Roman" w:eastAsia="Times New Roman" w:hint="default"/>
        </w:rPr>
        <w:t>“</w:t>
      </w:r>
      <w:r>
        <w:rPr/>
        <w:t>广东省守合同重信用企业</w:t>
      </w:r>
      <w:r>
        <w:rPr>
          <w:rFonts w:ascii="Times New Roman" w:hAnsi="Times New Roman" w:cs="Times New Roman" w:eastAsia="Times New Roman" w:hint="default"/>
        </w:rPr>
        <w:t>”</w:t>
      </w:r>
      <w:r>
        <w:rPr/>
        <w:t>。</w:t>
      </w:r>
    </w:p>
    <w:p>
      <w:pPr>
        <w:spacing w:after="0" w:line="31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30,476,536.43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33,933,219.35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58"/>
        <w:gridCol w:w="2531"/>
        <w:gridCol w:w="2521"/>
        <w:gridCol w:w="1649"/>
      </w:tblGrid>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351,678,836.85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502,159,763.46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-29.97%</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255,759,860.20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392,182,787.66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-34.79%</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95,918,976.65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109,976,975.80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-12.78%</w:t>
            </w:r>
          </w:p>
        </w:tc>
      </w:tr>
      <w:tr>
        <w:trPr>
          <w:trHeight w:val="404"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28,207,203,757.12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1,036,539,351.56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2,621.29%</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28,166,958,110.83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1,178,488,476.25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2,290.09%</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40,245,646.29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-141,949,124.69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128.35%</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57,172,144.57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70,617,697.26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-19.04%</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119,929,195.87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158,336,685.09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-24.26%</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-62,757,051.30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-87,718,987.83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28.46%</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73,789,661.42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-118,698,997.99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162.17%</w:t>
            </w:r>
          </w:p>
        </w:tc>
      </w:tr>
    </w:tbl>
    <w:p>
      <w:pPr>
        <w:pStyle w:val="BodyText"/>
        <w:spacing w:line="240" w:lineRule="auto" w:before="49"/>
        <w:ind w:right="1133"/>
        <w:jc w:val="left"/>
      </w:pPr>
      <w:r>
        <w:rPr/>
        <w:t>相关数据同比发生重大变动的主要影响因素说明</w:t>
      </w:r>
    </w:p>
    <w:p>
      <w:pPr>
        <w:pStyle w:val="BodyText"/>
        <w:spacing w:line="321" w:lineRule="auto" w:before="115"/>
        <w:ind w:right="22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报告期内公司经营活动现金流入比去年同期减少</w:t>
      </w:r>
      <w:r>
        <w:rPr>
          <w:rFonts w:ascii="Times New Roman" w:hAnsi="Times New Roman" w:cs="Times New Roman" w:eastAsia="Times New Roman" w:hint="default"/>
        </w:rPr>
        <w:t>29.97%</w:t>
      </w:r>
      <w:r>
        <w:rPr/>
        <w:t>，主要原因是行业需求减少导致销售收入减少所致； 报告期内公司经营活动现金流出比去年同期减少</w:t>
      </w:r>
      <w:r>
        <w:rPr>
          <w:rFonts w:ascii="Times New Roman" w:hAnsi="Times New Roman" w:cs="Times New Roman" w:eastAsia="Times New Roman" w:hint="default"/>
        </w:rPr>
        <w:t>34.79%</w:t>
      </w:r>
      <w:r>
        <w:rPr/>
        <w:t>，主要原因是原材料采购减少所致；</w:t>
      </w:r>
    </w:p>
    <w:p>
      <w:pPr>
        <w:pStyle w:val="BodyText"/>
        <w:spacing w:line="300" w:lineRule="auto"/>
        <w:ind w:right="2009"/>
        <w:jc w:val="left"/>
      </w:pPr>
      <w:r>
        <w:rPr/>
        <w:t>报告期内公司经营活动产生的现金流量净额比去年同期减少</w:t>
      </w:r>
      <w:r>
        <w:rPr>
          <w:rFonts w:ascii="Times New Roman" w:hAnsi="Times New Roman" w:cs="Times New Roman" w:eastAsia="Times New Roman" w:hint="default"/>
        </w:rPr>
        <w:t>12.78%</w:t>
      </w:r>
      <w:r>
        <w:rPr/>
        <w:t>，主要原因是经营活动收款减少所致； 报告期内公司投资活动现金流入比去年同期增长</w:t>
      </w:r>
      <w:r>
        <w:rPr>
          <w:rFonts w:ascii="Times New Roman" w:hAnsi="Times New Roman" w:cs="Times New Roman" w:eastAsia="Times New Roman" w:hint="default"/>
        </w:rPr>
        <w:t>2,621.29%</w:t>
      </w:r>
      <w:r>
        <w:rPr/>
        <w:t>，主要原因是购买金融资产增加所致； 报告期内公司投资活动现金流出比去年同期增长</w:t>
      </w:r>
      <w:r>
        <w:rPr>
          <w:rFonts w:ascii="Times New Roman" w:hAnsi="Times New Roman" w:cs="Times New Roman" w:eastAsia="Times New Roman" w:hint="default"/>
        </w:rPr>
        <w:t>2,290.09%</w:t>
      </w:r>
      <w:r>
        <w:rPr/>
        <w:t>，主要原因是出售金融资产所致； 报告期内公司投资活动产生的现金流量净额比去年同期增长</w:t>
      </w:r>
      <w:r>
        <w:rPr>
          <w:rFonts w:ascii="Times New Roman" w:hAnsi="Times New Roman" w:cs="Times New Roman" w:eastAsia="Times New Roman" w:hint="default"/>
        </w:rPr>
        <w:t>128.35%</w:t>
      </w:r>
      <w:r>
        <w:rPr/>
        <w:t>，主要原因是投资金融资产获利增长所致；</w:t>
      </w:r>
    </w:p>
    <w:p>
      <w:pPr>
        <w:pStyle w:val="BodyText"/>
        <w:spacing w:line="240" w:lineRule="auto" w:before="53"/>
        <w:ind w:right="1133"/>
        <w:jc w:val="left"/>
      </w:pPr>
      <w:r>
        <w:rPr/>
        <w:t>报告期内公司经营活动产生的现金净流量与本年度净利润存在重大差异的原因说明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83.020004pt;margin-top:679.959961pt;width:61.35pt;height:20.65pt;mso-position-horizontal-relative:page;mso-position-vertical-relative:page;z-index:-820144" coordorigin="3660,13599" coordsize="1227,413">
            <v:group style="position:absolute;left:3671;top:13610;width:2;height:392" coordorigin="3671,13610" coordsize="2,392">
              <v:shape style="position:absolute;left:3671;top:13610;width:2;height:392" coordorigin="3671,13610" coordsize="0,392" path="m3671,13610l3671,14001e" filled="false" stroked="true" strokeweight="1.08pt" strokecolor="#ffffff">
                <v:path arrowok="t"/>
              </v:shape>
            </v:group>
            <v:group style="position:absolute;left:3682;top:13610;width:1206;height:392" coordorigin="3682,13610" coordsize="1206,392">
              <v:shape style="position:absolute;left:3682;top:13610;width:1206;height:392" coordorigin="3682,13610" coordsize="1206,392" path="m3682,14001l4887,14001,4887,13610,3682,13610,3682,14001xe" filled="true" fillcolor="#ffffff" stroked="false">
                <v:path arrowok="t"/>
                <v:fill type="solid"/>
              </v:shape>
            </v:group>
            <w10:wrap type="none"/>
          </v:group>
        </w:pict>
      </w:r>
    </w:p>
    <w:tbl>
      <w:tblPr>
        <w:tblW w:w="0" w:type="auto"/>
        <w:jc w:val="left"/>
        <w:tblInd w:w="287" w:type="dxa"/>
        <w:tblLayout w:type="fixed"/>
        <w:tblCellMar>
          <w:top w:w="0" w:type="dxa"/>
          <w:left w:w="0" w:type="dxa"/>
          <w:bottom w:w="0" w:type="dxa"/>
          <w:right w:w="0" w:type="dxa"/>
        </w:tblCellMar>
        <w:tblLook w:val="01E0"/>
      </w:tblPr>
      <w:tblGrid>
        <w:gridCol w:w="4782"/>
        <w:gridCol w:w="2559"/>
        <w:gridCol w:w="2482"/>
      </w:tblGrid>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将净利润调节为经营活动现金流量</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本期金额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67,277,711.54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8,456,971.95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12,327,002.75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30,022,129.19</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固定资产、投资性房地产折旧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22,899,593.72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30,071,054.67</w:t>
            </w: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生产性生物资产折旧</w:t>
            </w:r>
          </w:p>
        </w:tc>
        <w:tc>
          <w:tcPr>
            <w:tcW w:w="255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油气资产折耗</w:t>
            </w:r>
          </w:p>
        </w:tc>
        <w:tc>
          <w:tcPr>
            <w:tcW w:w="255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2,653,392.17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5,149,843.15</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1,139,274.70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780,823.14</w:t>
            </w:r>
          </w:p>
        </w:tc>
      </w:tr>
      <w:tr>
        <w:trPr>
          <w:trHeight w:val="65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4,765,903.19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9,916,846.70</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-26,813.07</w:t>
            </w:r>
          </w:p>
        </w:tc>
      </w:tr>
      <w:tr>
        <w:trPr>
          <w:trHeight w:val="34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2,398,769.98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29,930,969.65</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2,978,889.30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5,201,129.87</w:t>
            </w: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-95,832,141.25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20,539,893.47</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1,729,141.21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-279,411.30</w:t>
            </w: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140,515.91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-3,596,451.63</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29,345,677.39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77,286,826.68</w:t>
            </w: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46,473,799.44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123,458,727.56</w:t>
            </w:r>
          </w:p>
        </w:tc>
      </w:tr>
      <w:tr>
        <w:trPr>
          <w:trHeight w:val="34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-10,835,525.35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-123,661,009.60</w:t>
            </w: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95,918,976.65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109,976,975.80</w:t>
            </w:r>
          </w:p>
        </w:tc>
      </w:tr>
    </w:tbl>
    <w:p>
      <w:pPr>
        <w:spacing w:line="240" w:lineRule="auto" w:before="1"/>
        <w:rPr>
          <w:rFonts w:ascii="宋体" w:hAnsi="宋体" w:cs="宋体" w:eastAsia="宋体" w:hint="default"/>
          <w:sz w:val="18"/>
          <w:szCs w:val="18"/>
        </w:rPr>
      </w:pPr>
    </w:p>
    <w:p>
      <w:pPr>
        <w:pStyle w:val="Heading2"/>
        <w:spacing w:line="240" w:lineRule="auto" w:before="26"/>
        <w:ind w:left="292" w:right="0"/>
        <w:jc w:val="left"/>
        <w:rPr>
          <w:b w:val="0"/>
          <w:bCs w:val="0"/>
        </w:rPr>
      </w:pPr>
      <w:r>
        <w:rPr/>
        <w:t>三、非主营业务分析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00"/>
        <w:gridCol w:w="145"/>
        <w:gridCol w:w="1115"/>
        <w:gridCol w:w="1080"/>
        <w:gridCol w:w="3961"/>
        <w:gridCol w:w="1080"/>
      </w:tblGrid>
      <w:tr>
        <w:trPr>
          <w:trHeight w:val="161" w:hRule="exact"/>
        </w:trPr>
        <w:tc>
          <w:tcPr>
            <w:tcW w:w="2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55" w:right="83" w:hanging="269"/>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3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是否具有可 持续性</w:t>
            </w:r>
          </w:p>
        </w:tc>
      </w:tr>
      <w:tr>
        <w:trPr>
          <w:trHeight w:val="391" w:hRule="exact"/>
        </w:trPr>
        <w:tc>
          <w:tcPr>
            <w:tcW w:w="2700" w:type="dxa"/>
            <w:tcBorders>
              <w:top w:val="nil" w:sz="6" w:space="0" w:color="auto"/>
              <w:left w:val="single" w:sz="4" w:space="0" w:color="000000"/>
              <w:bottom w:val="nil" w:sz="6" w:space="0" w:color="auto"/>
              <w:right w:val="single" w:sz="4" w:space="0" w:color="000000"/>
            </w:tcBorders>
            <w:shd w:val="clear" w:color="auto" w:fill="D2D2D2"/>
          </w:tcPr>
          <w:p>
            <w:pPr/>
          </w:p>
        </w:tc>
        <w:tc>
          <w:tcPr>
            <w:tcW w:w="126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tcBorders>
              <w:left w:val="single" w:sz="4" w:space="0" w:color="000000"/>
              <w:right w:val="single" w:sz="4" w:space="0" w:color="000000"/>
            </w:tcBorders>
            <w:shd w:val="clear" w:color="auto" w:fill="D2D2D2"/>
          </w:tcPr>
          <w:p>
            <w:pPr/>
          </w:p>
        </w:tc>
        <w:tc>
          <w:tcPr>
            <w:tcW w:w="39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080" w:type="dxa"/>
            <w:vMerge/>
            <w:tcBorders>
              <w:left w:val="single" w:sz="4" w:space="0" w:color="000000"/>
              <w:right w:val="single" w:sz="4" w:space="0" w:color="000000"/>
            </w:tcBorders>
            <w:shd w:val="clear" w:color="auto" w:fill="D2D2D2"/>
          </w:tcPr>
          <w:p>
            <w:pPr/>
          </w:p>
        </w:tc>
      </w:tr>
      <w:tr>
        <w:trPr>
          <w:trHeight w:val="161" w:hRule="exact"/>
        </w:trPr>
        <w:tc>
          <w:tcPr>
            <w:tcW w:w="2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39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95,832,141.25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133.07%</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证券投资获利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6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-2,398,769.98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持有证券的市场交易价格下跌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2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-12,327,002.75</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-17.12%</w:t>
            </w:r>
          </w:p>
        </w:tc>
        <w:tc>
          <w:tcPr>
            <w:tcW w:w="396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3"/>
                <w:sz w:val="18"/>
                <w:szCs w:val="18"/>
              </w:rPr>
              <w:t>存货跌价准备、无形资产减值准备、固定资产减值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准备</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2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61" w:type="dxa"/>
            <w:gridSpan w:val="2"/>
            <w:vMerge/>
            <w:tcBorders>
              <w:left w:val="single" w:sz="9" w:space="0" w:color="D2D2D2"/>
              <w:right w:val="single" w:sz="4" w:space="0" w:color="000000"/>
            </w:tcBorders>
          </w:tcPr>
          <w:p>
            <w:pPr/>
          </w:p>
        </w:tc>
        <w:tc>
          <w:tcPr>
            <w:tcW w:w="1080" w:type="dxa"/>
            <w:vMerge/>
            <w:tcBorders>
              <w:left w:val="single" w:sz="4" w:space="0" w:color="000000"/>
              <w:right w:val="single" w:sz="4" w:space="0" w:color="000000"/>
            </w:tcBorders>
          </w:tcPr>
          <w:p>
            <w:pPr/>
          </w:p>
        </w:tc>
        <w:tc>
          <w:tcPr>
            <w:tcW w:w="396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161" w:hRule="exact"/>
        </w:trPr>
        <w:tc>
          <w:tcPr>
            <w:tcW w:w="2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gridSpan w:val="2"/>
            <w:vMerge/>
            <w:tcBorders>
              <w:left w:val="single" w:sz="9" w:space="0" w:color="D2D2D2"/>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39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6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781,063.49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流动资产清理收益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6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77" w:right="0"/>
              <w:jc w:val="left"/>
              <w:rPr>
                <w:rFonts w:ascii="Times New Roman" w:hAnsi="Times New Roman" w:cs="Times New Roman" w:eastAsia="Times New Roman" w:hint="default"/>
                <w:sz w:val="18"/>
                <w:szCs w:val="18"/>
              </w:rPr>
            </w:pPr>
            <w:r>
              <w:rPr>
                <w:rFonts w:ascii="Times New Roman"/>
                <w:sz w:val="18"/>
              </w:rPr>
              <w:t>1,284,342.87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流动资产报废损失、对外捐赠、</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短款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-8,456,971.95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5,936,918.40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left="292"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840" w:right="0"/>
        </w:sectPr>
      </w:pPr>
    </w:p>
    <w:p>
      <w:pPr>
        <w:pStyle w:val="BodyText"/>
        <w:spacing w:line="240" w:lineRule="auto" w:before="44"/>
        <w:ind w:left="292"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left="29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2" w:equalWidth="0">
            <w:col w:w="8665" w:space="255"/>
            <w:col w:w="215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05"/>
        <w:gridCol w:w="1181"/>
        <w:gridCol w:w="1018"/>
        <w:gridCol w:w="1181"/>
        <w:gridCol w:w="1016"/>
        <w:gridCol w:w="732"/>
        <w:gridCol w:w="2917"/>
      </w:tblGrid>
      <w:tr>
        <w:trPr>
          <w:trHeight w:val="206" w:hRule="exact"/>
        </w:trPr>
        <w:tc>
          <w:tcPr>
            <w:tcW w:w="1805" w:type="dxa"/>
            <w:vMerge w:val="restart"/>
            <w:tcBorders>
              <w:top w:val="single" w:sz="4" w:space="0" w:color="000000"/>
              <w:left w:val="single" w:sz="4" w:space="0" w:color="000000"/>
              <w:right w:val="single" w:sz="4" w:space="0" w:color="000000"/>
            </w:tcBorders>
            <w:shd w:val="clear" w:color="auto" w:fill="D2D2D2"/>
          </w:tcPr>
          <w:p>
            <w:pPr/>
          </w:p>
        </w:tc>
        <w:tc>
          <w:tcPr>
            <w:tcW w:w="21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7"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805" w:type="dxa"/>
            <w:vMerge/>
            <w:tcBorders>
              <w:left w:val="single" w:sz="4" w:space="0" w:color="000000"/>
              <w:bottom w:val="nil" w:sz="6" w:space="0" w:color="auto"/>
              <w:right w:val="single" w:sz="4" w:space="0" w:color="000000"/>
            </w:tcBorders>
            <w:shd w:val="clear" w:color="auto" w:fill="D2D2D2"/>
          </w:tcPr>
          <w:p>
            <w:pPr/>
          </w:p>
        </w:tc>
        <w:tc>
          <w:tcPr>
            <w:tcW w:w="2199" w:type="dxa"/>
            <w:gridSpan w:val="2"/>
            <w:vMerge/>
            <w:tcBorders>
              <w:left w:val="single" w:sz="4" w:space="0" w:color="000000"/>
              <w:bottom w:val="single" w:sz="4" w:space="0" w:color="000000"/>
              <w:right w:val="single" w:sz="4" w:space="0" w:color="000000"/>
            </w:tcBorders>
            <w:shd w:val="clear" w:color="auto" w:fill="D2D2D2"/>
          </w:tcPr>
          <w:p>
            <w:pPr/>
          </w:p>
        </w:tc>
        <w:tc>
          <w:tcPr>
            <w:tcW w:w="2196" w:type="dxa"/>
            <w:gridSpan w:val="2"/>
            <w:vMerge/>
            <w:tcBorders>
              <w:left w:val="single" w:sz="4" w:space="0" w:color="000000"/>
              <w:bottom w:val="single" w:sz="4" w:space="0" w:color="000000"/>
              <w:right w:val="single" w:sz="4" w:space="0" w:color="000000"/>
            </w:tcBorders>
            <w:shd w:val="clear" w:color="auto" w:fill="D2D2D2"/>
          </w:tcPr>
          <w:p>
            <w:pP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1" w:right="89"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805" w:type="dxa"/>
            <w:vMerge w:val="restart"/>
            <w:tcBorders>
              <w:top w:val="nil" w:sz="6" w:space="0" w:color="auto"/>
              <w:left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12" w:right="5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13" w:right="51"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32" w:type="dxa"/>
            <w:vMerge/>
            <w:tcBorders>
              <w:left w:val="single" w:sz="4" w:space="0" w:color="000000"/>
              <w:right w:val="single" w:sz="4" w:space="0" w:color="000000"/>
            </w:tcBorders>
            <w:shd w:val="clear" w:color="auto" w:fill="D2D2D2"/>
          </w:tcPr>
          <w:p>
            <w:pPr/>
          </w:p>
        </w:tc>
        <w:tc>
          <w:tcPr>
            <w:tcW w:w="2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80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291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805"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16" w:type="dxa"/>
            <w:vMerge/>
            <w:tcBorders>
              <w:left w:val="single" w:sz="4" w:space="0" w:color="000000"/>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291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80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159,979,086.83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86,941,361.05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收回货款、出售金融资产所致</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56,432,311.35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98,821,593.67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收回应收款项所致</w:t>
            </w:r>
          </w:p>
        </w:tc>
      </w:tr>
      <w:tr>
        <w:trPr>
          <w:trHeight w:val="161" w:hRule="exact"/>
        </w:trPr>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37,919,744.75</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2.16%</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66,466,052.11</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3.82%</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-1.66%</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本年度采购原材料较上年同期减少 所致</w:t>
            </w:r>
          </w:p>
        </w:tc>
      </w:tr>
      <w:tr>
        <w:trPr>
          <w:trHeight w:val="394" w:hRule="exact"/>
        </w:trPr>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vMerge/>
            <w:tcBorders>
              <w:left w:val="single" w:sz="9" w:space="0" w:color="D2D2D2"/>
              <w:right w:val="single" w:sz="4" w:space="0" w:color="000000"/>
            </w:tcBorders>
          </w:tcPr>
          <w:p>
            <w:pPr/>
          </w:p>
        </w:tc>
        <w:tc>
          <w:tcPr>
            <w:tcW w:w="101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16"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9" w:space="0" w:color="D2D2D2"/>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419,145,474.32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366,984,032.21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出租自有物业增加所致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1" w:type="dxa"/>
            <w:tcBorders>
              <w:top w:val="single" w:sz="4" w:space="0" w:color="000000"/>
              <w:left w:val="single" w:sz="9" w:space="0" w:color="D2D2D2"/>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136,495,601.12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216,046,561.38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出租自有物业增加所致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36,408,272.65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建设项目投入增加所致</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1" w:type="dxa"/>
            <w:tcBorders>
              <w:top w:val="single" w:sz="4" w:space="0" w:color="000000"/>
              <w:left w:val="single" w:sz="9" w:space="0" w:color="D2D2D2"/>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本年度偿还短期银行借款所致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1" w:type="dxa"/>
            <w:tcBorders>
              <w:top w:val="single" w:sz="4" w:space="0" w:color="000000"/>
              <w:left w:val="single" w:sz="9" w:space="0" w:color="D2D2D2"/>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本年度偿还银行长期借款所致</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415,664,143.59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396,874,757.48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购买上市公司股票所致</w:t>
            </w:r>
          </w:p>
        </w:tc>
      </w:tr>
      <w:tr>
        <w:trPr>
          <w:trHeight w:val="404"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4,222,143.64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收回保证金所致</w:t>
            </w:r>
          </w:p>
        </w:tc>
      </w:tr>
      <w:tr>
        <w:trPr>
          <w:trHeight w:val="71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10,010,147.42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13,796,260.89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一年内到期的长期应收款较上年末 减少所致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377,570,619.87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383,545,753.43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8,488,956.41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4,106,220.50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一年以上应收融资租赁租金较上年 末增加所致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60,629,621.71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63,283,013.88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24,657,294.81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26,386,436.02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24,690,241.90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29,738,269.62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37,243,402.34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21,784,798.65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预收客户货款较上年末增加所致</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23,754,595.58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26,709,178.42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6,773,800.00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17,860,600.00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预计免保机器发生维修费较上年末 减少所致</w:t>
            </w:r>
          </w:p>
        </w:tc>
      </w:tr>
    </w:tbl>
    <w:p>
      <w:pPr>
        <w:spacing w:line="240" w:lineRule="auto" w:before="3"/>
        <w:rPr>
          <w:rFonts w:ascii="宋体" w:hAnsi="宋体" w:cs="宋体" w:eastAsia="宋体" w:hint="default"/>
          <w:sz w:val="19"/>
          <w:szCs w:val="19"/>
        </w:rPr>
      </w:pPr>
    </w:p>
    <w:p>
      <w:pPr>
        <w:pStyle w:val="Heading3"/>
        <w:spacing w:line="240" w:lineRule="auto" w:before="36"/>
        <w:ind w:left="29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84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706"/>
        <w:gridCol w:w="1198"/>
        <w:gridCol w:w="1323"/>
        <w:gridCol w:w="962"/>
        <w:gridCol w:w="592"/>
        <w:gridCol w:w="1412"/>
        <w:gridCol w:w="1413"/>
        <w:gridCol w:w="404"/>
        <w:gridCol w:w="1189"/>
      </w:tblGrid>
      <w:tr>
        <w:trPr>
          <w:trHeight w:val="161" w:hRule="exact"/>
        </w:trPr>
        <w:tc>
          <w:tcPr>
            <w:tcW w:w="170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3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 w:right="2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18"/>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412" w:type="dxa"/>
            <w:vMerge w:val="restart"/>
            <w:tcBorders>
              <w:top w:val="single" w:sz="4" w:space="0" w:color="000000"/>
              <w:left w:val="single" w:sz="4" w:space="0" w:color="000000"/>
              <w:right w:val="single" w:sz="4" w:space="0" w:color="000000"/>
            </w:tcBorders>
            <w:shd w:val="clear" w:color="auto" w:fill="D2D2D2"/>
          </w:tcPr>
          <w:p>
            <w:pPr/>
          </w:p>
        </w:tc>
        <w:tc>
          <w:tcPr>
            <w:tcW w:w="1413" w:type="dxa"/>
            <w:vMerge w:val="restart"/>
            <w:tcBorders>
              <w:top w:val="single" w:sz="4" w:space="0" w:color="000000"/>
              <w:left w:val="single" w:sz="4" w:space="0" w:color="000000"/>
              <w:right w:val="single" w:sz="4" w:space="0" w:color="000000"/>
            </w:tcBorders>
            <w:shd w:val="clear" w:color="auto" w:fill="D2D2D2"/>
          </w:tcPr>
          <w:p>
            <w:pPr/>
          </w:p>
        </w:tc>
        <w:tc>
          <w:tcPr>
            <w:tcW w:w="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70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32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83" w:right="28" w:hanging="361"/>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962"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1412" w:type="dxa"/>
            <w:vMerge/>
            <w:tcBorders>
              <w:left w:val="single" w:sz="4" w:space="0" w:color="000000"/>
              <w:bottom w:val="nil" w:sz="6" w:space="0" w:color="auto"/>
              <w:right w:val="single" w:sz="4" w:space="0" w:color="000000"/>
            </w:tcBorders>
            <w:shd w:val="clear" w:color="auto" w:fill="D2D2D2"/>
          </w:tcPr>
          <w:p>
            <w:pPr/>
          </w:p>
        </w:tc>
        <w:tc>
          <w:tcPr>
            <w:tcW w:w="1413" w:type="dxa"/>
            <w:vMerge/>
            <w:tcBorders>
              <w:left w:val="single" w:sz="4" w:space="0" w:color="000000"/>
              <w:bottom w:val="nil" w:sz="6" w:space="0" w:color="auto"/>
              <w:right w:val="single" w:sz="4" w:space="0" w:color="000000"/>
            </w:tcBorders>
            <w:shd w:val="clear" w:color="auto" w:fill="D2D2D2"/>
          </w:tcPr>
          <w:p>
            <w:pPr/>
          </w:p>
        </w:tc>
        <w:tc>
          <w:tcPr>
            <w:tcW w:w="40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7" w:right="1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89"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7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3" w:type="dxa"/>
            <w:vMerge/>
            <w:tcBorders>
              <w:left w:val="single" w:sz="4" w:space="0" w:color="000000"/>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1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404" w:type="dxa"/>
            <w:vMerge/>
            <w:tcBorders>
              <w:left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70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323"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1412" w:type="dxa"/>
            <w:vMerge w:val="restart"/>
            <w:tcBorders>
              <w:top w:val="nil" w:sz="6" w:space="0" w:color="auto"/>
              <w:left w:val="single" w:sz="4" w:space="0" w:color="000000"/>
              <w:right w:val="single" w:sz="4" w:space="0" w:color="000000"/>
            </w:tcBorders>
            <w:shd w:val="clear" w:color="auto" w:fill="D2D2D2"/>
          </w:tcPr>
          <w:p>
            <w:pPr/>
          </w:p>
        </w:tc>
        <w:tc>
          <w:tcPr>
            <w:tcW w:w="1413" w:type="dxa"/>
            <w:vMerge w:val="restart"/>
            <w:tcBorders>
              <w:top w:val="nil" w:sz="6" w:space="0" w:color="auto"/>
              <w:left w:val="single" w:sz="4" w:space="0" w:color="000000"/>
              <w:right w:val="single" w:sz="4" w:space="0" w:color="000000"/>
            </w:tcBorders>
            <w:shd w:val="clear" w:color="auto" w:fill="D2D2D2"/>
          </w:tcPr>
          <w:p>
            <w:pPr/>
          </w:p>
        </w:tc>
        <w:tc>
          <w:tcPr>
            <w:tcW w:w="404"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70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3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92"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交易性金融资产（不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含衍生金融资产）</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396,874,757.48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3,576,363.58</w:t>
            </w:r>
          </w:p>
        </w:tc>
        <w:tc>
          <w:tcPr>
            <w:tcW w:w="9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22,047,820,040.69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22,128,384,159.41</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415,664,143.59</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383,545,753.43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-5,975,133.56</w:t>
            </w:r>
          </w:p>
        </w:tc>
        <w:tc>
          <w:tcPr>
            <w:tcW w:w="9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377,570,619.87</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780,420,510.91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-2,398,769.98</w:t>
            </w:r>
          </w:p>
        </w:tc>
        <w:tc>
          <w:tcPr>
            <w:tcW w:w="9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22,047,820,040.69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22,128,384,159.41</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793,234,763.46</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780,420,510.91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-2,398,769.98</w:t>
            </w:r>
          </w:p>
        </w:tc>
        <w:tc>
          <w:tcPr>
            <w:tcW w:w="9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22,047,820,040.69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22,128,384,159.41</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793,234,763.46</w:t>
            </w:r>
          </w:p>
        </w:tc>
      </w:tr>
      <w:tr>
        <w:trPr>
          <w:trHeight w:val="401"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left="652" w:right="6794"/>
        <w:jc w:val="left"/>
      </w:pPr>
      <w:r>
        <w:rPr/>
        <w:t>其他变动的内容 报告期内公司主要资产计量属性是否发生重大变化</w:t>
      </w:r>
    </w:p>
    <w:p>
      <w:pPr>
        <w:pStyle w:val="BodyText"/>
        <w:spacing w:line="240" w:lineRule="auto" w:before="25"/>
        <w:ind w:left="65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652" w:right="679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638" w:type="dxa"/>
        <w:tblLayout w:type="fixed"/>
        <w:tblCellMar>
          <w:top w:w="0" w:type="dxa"/>
          <w:left w:w="0" w:type="dxa"/>
          <w:bottom w:w="0" w:type="dxa"/>
          <w:right w:w="0" w:type="dxa"/>
        </w:tblCellMar>
        <w:tblLook w:val="01E0"/>
      </w:tblPr>
      <w:tblGrid>
        <w:gridCol w:w="3342"/>
        <w:gridCol w:w="2420"/>
        <w:gridCol w:w="3061"/>
      </w:tblGrid>
      <w:tr>
        <w:trPr>
          <w:trHeight w:val="362" w:hRule="exact"/>
        </w:trPr>
        <w:tc>
          <w:tcPr>
            <w:tcW w:w="3342"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0"/>
              <w:ind w:right="1474"/>
              <w:jc w:val="right"/>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0"/>
              <w:ind w:left="65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0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62" w:hRule="exact"/>
        </w:trPr>
        <w:tc>
          <w:tcPr>
            <w:tcW w:w="3342"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277,831.44</w:t>
            </w:r>
          </w:p>
        </w:tc>
        <w:tc>
          <w:tcPr>
            <w:tcW w:w="3061"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保证金、司法冻结资金</w:t>
            </w:r>
          </w:p>
        </w:tc>
      </w:tr>
      <w:tr>
        <w:trPr>
          <w:trHeight w:val="360" w:hRule="exact"/>
        </w:trPr>
        <w:tc>
          <w:tcPr>
            <w:tcW w:w="3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201,480,018.90</w:t>
            </w:r>
          </w:p>
        </w:tc>
        <w:tc>
          <w:tcPr>
            <w:tcW w:w="30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65" w:hRule="exact"/>
        </w:trPr>
        <w:tc>
          <w:tcPr>
            <w:tcW w:w="3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474"/>
              <w:jc w:val="righ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201,757,850.34</w:t>
            </w:r>
          </w:p>
        </w:tc>
        <w:tc>
          <w:tcPr>
            <w:tcW w:w="3061"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left="652" w:right="6794"/>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52" w:right="679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6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57,573,332.70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23.55%</w:t>
            </w:r>
          </w:p>
        </w:tc>
      </w:tr>
    </w:tbl>
    <w:p>
      <w:pPr>
        <w:spacing w:line="240" w:lineRule="auto" w:before="3"/>
        <w:rPr>
          <w:rFonts w:ascii="宋体" w:hAnsi="宋体" w:cs="宋体" w:eastAsia="宋体" w:hint="default"/>
          <w:sz w:val="19"/>
          <w:szCs w:val="19"/>
        </w:rPr>
      </w:pPr>
    </w:p>
    <w:p>
      <w:pPr>
        <w:pStyle w:val="Heading3"/>
        <w:spacing w:line="240" w:lineRule="auto" w:before="36"/>
        <w:ind w:left="652" w:right="679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19"/>
        <w:gridCol w:w="1702"/>
        <w:gridCol w:w="269"/>
        <w:gridCol w:w="1093"/>
        <w:gridCol w:w="706"/>
        <w:gridCol w:w="271"/>
        <w:gridCol w:w="257"/>
        <w:gridCol w:w="271"/>
        <w:gridCol w:w="293"/>
        <w:gridCol w:w="1080"/>
        <w:gridCol w:w="540"/>
        <w:gridCol w:w="540"/>
        <w:gridCol w:w="361"/>
        <w:gridCol w:w="540"/>
        <w:gridCol w:w="1980"/>
      </w:tblGrid>
      <w:tr>
        <w:trPr>
          <w:trHeight w:val="1338" w:hRule="exact"/>
        </w:trPr>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5" w:right="82"/>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6"/>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8"/>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29"/>
              <w:jc w:val="both"/>
              <w:rPr>
                <w:rFonts w:ascii="宋体" w:hAnsi="宋体" w:cs="宋体" w:eastAsia="宋体" w:hint="default"/>
                <w:sz w:val="18"/>
                <w:szCs w:val="18"/>
              </w:rPr>
            </w:pPr>
            <w:r>
              <w:rPr>
                <w:rFonts w:ascii="宋体" w:hAnsi="宋体" w:cs="宋体" w:eastAsia="宋体" w:hint="default"/>
                <w:sz w:val="18"/>
                <w:szCs w:val="18"/>
              </w:rPr>
              <w:t>合 作 方</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36"/>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8"/>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86" w:right="8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2"/>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20"/>
              <w:ind w:left="86" w:right="83"/>
              <w:jc w:val="left"/>
              <w:rPr>
                <w:rFonts w:ascii="宋体" w:hAnsi="宋体" w:cs="宋体" w:eastAsia="宋体" w:hint="default"/>
                <w:sz w:val="18"/>
                <w:szCs w:val="18"/>
              </w:rPr>
            </w:pPr>
            <w:r>
              <w:rPr>
                <w:rFonts w:ascii="宋体" w:hAnsi="宋体" w:cs="宋体" w:eastAsia="宋体" w:hint="default"/>
                <w:sz w:val="18"/>
                <w:szCs w:val="18"/>
              </w:rPr>
              <w:t>（如 有）</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715" w:hRule="exact"/>
        </w:trPr>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144"/>
              <w:jc w:val="left"/>
              <w:rPr>
                <w:rFonts w:ascii="宋体" w:hAnsi="宋体" w:cs="宋体" w:eastAsia="宋体" w:hint="default"/>
                <w:sz w:val="18"/>
                <w:szCs w:val="18"/>
              </w:rPr>
            </w:pPr>
            <w:r>
              <w:rPr>
                <w:rFonts w:ascii="宋体" w:hAnsi="宋体" w:cs="宋体" w:eastAsia="宋体" w:hint="default"/>
                <w:sz w:val="18"/>
                <w:szCs w:val="18"/>
              </w:rPr>
              <w:t>广州御 商信息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177"/>
              <w:jc w:val="left"/>
              <w:rPr>
                <w:rFonts w:ascii="宋体" w:hAnsi="宋体" w:cs="宋体" w:eastAsia="宋体" w:hint="default"/>
                <w:sz w:val="18"/>
                <w:szCs w:val="18"/>
              </w:rPr>
            </w:pPr>
            <w:r>
              <w:rPr>
                <w:rFonts w:ascii="宋体" w:hAnsi="宋体" w:cs="宋体" w:eastAsia="宋体" w:hint="default"/>
                <w:sz w:val="18"/>
                <w:szCs w:val="18"/>
              </w:rPr>
              <w:t>信息系统集成服务</w:t>
            </w:r>
            <w:r>
              <w:rPr>
                <w:rFonts w:ascii="Times New Roman" w:hAnsi="Times New Roman" w:cs="Times New Roman" w:eastAsia="Times New Roman" w:hint="default"/>
                <w:sz w:val="18"/>
                <w:szCs w:val="18"/>
              </w:rPr>
              <w:t>; </w:t>
            </w:r>
            <w:r>
              <w:rPr>
                <w:rFonts w:ascii="宋体" w:hAnsi="宋体" w:cs="宋体" w:eastAsia="宋体" w:hint="default"/>
                <w:sz w:val="18"/>
                <w:szCs w:val="18"/>
              </w:rPr>
              <w:t>数据处理和存储服</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新 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22,322,678.33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5"/>
              <w:jc w:val="left"/>
              <w:rPr>
                <w:rFonts w:ascii="宋体" w:hAnsi="宋体" w:cs="宋体" w:eastAsia="宋体" w:hint="default"/>
                <w:sz w:val="18"/>
                <w:szCs w:val="18"/>
              </w:rPr>
            </w:pPr>
            <w:r>
              <w:rPr>
                <w:rFonts w:ascii="宋体" w:hAnsi="宋体" w:cs="宋体" w:eastAsia="宋体" w:hint="default"/>
                <w:sz w:val="18"/>
                <w:szCs w:val="18"/>
              </w:rPr>
              <w:t>自 有</w:t>
            </w:r>
          </w:p>
        </w:tc>
        <w:tc>
          <w:tcPr>
            <w:tcW w:w="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长 期</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7"/>
              <w:jc w:val="left"/>
              <w:rPr>
                <w:rFonts w:ascii="宋体" w:hAnsi="宋体" w:cs="宋体" w:eastAsia="宋体" w:hint="default"/>
                <w:sz w:val="18"/>
                <w:szCs w:val="18"/>
              </w:rPr>
            </w:pPr>
            <w:r>
              <w:rPr>
                <w:rFonts w:ascii="宋体" w:hAnsi="宋体" w:cs="宋体" w:eastAsia="宋体" w:hint="default"/>
                <w:sz w:val="18"/>
                <w:szCs w:val="18"/>
              </w:rPr>
              <w:t>科 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44"/>
              <w:jc w:val="left"/>
              <w:rPr>
                <w:rFonts w:ascii="宋体" w:hAnsi="宋体" w:cs="宋体" w:eastAsia="宋体" w:hint="default"/>
                <w:sz w:val="18"/>
                <w:szCs w:val="18"/>
              </w:rPr>
            </w:pPr>
            <w:r>
              <w:rPr>
                <w:rFonts w:ascii="宋体" w:hAnsi="宋体" w:cs="宋体" w:eastAsia="宋体" w:hint="default"/>
                <w:sz w:val="18"/>
                <w:szCs w:val="18"/>
              </w:rPr>
              <w:t>截至资产负 债表日全部</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44"/>
              <w:jc w:val="left"/>
              <w:rPr>
                <w:rFonts w:ascii="宋体" w:hAnsi="宋体" w:cs="宋体" w:eastAsia="宋体" w:hint="default"/>
                <w:sz w:val="18"/>
                <w:szCs w:val="18"/>
              </w:rPr>
            </w:pPr>
            <w:r>
              <w:rPr>
                <w:rFonts w:ascii="宋体" w:hAnsi="宋体" w:cs="宋体" w:eastAsia="宋体" w:hint="default"/>
                <w:sz w:val="18"/>
                <w:szCs w:val="18"/>
              </w:rPr>
              <w:t>具体内容详见巨潮资讯 网</w:t>
            </w:r>
          </w:p>
        </w:tc>
      </w:tr>
    </w:tbl>
    <w:p>
      <w:pPr>
        <w:spacing w:after="0" w:line="316" w:lineRule="auto"/>
        <w:jc w:val="left"/>
        <w:rPr>
          <w:rFonts w:ascii="宋体" w:hAnsi="宋体" w:cs="宋体" w:eastAsia="宋体" w:hint="default"/>
          <w:sz w:val="18"/>
          <w:szCs w:val="18"/>
        </w:rPr>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720"/>
        <w:gridCol w:w="1702"/>
        <w:gridCol w:w="269"/>
        <w:gridCol w:w="1093"/>
        <w:gridCol w:w="706"/>
        <w:gridCol w:w="271"/>
        <w:gridCol w:w="257"/>
        <w:gridCol w:w="271"/>
        <w:gridCol w:w="293"/>
        <w:gridCol w:w="1080"/>
        <w:gridCol w:w="540"/>
        <w:gridCol w:w="540"/>
        <w:gridCol w:w="361"/>
        <w:gridCol w:w="540"/>
        <w:gridCol w:w="1980"/>
      </w:tblGrid>
      <w:tr>
        <w:trPr>
          <w:trHeight w:val="317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4"/>
              <w:jc w:val="left"/>
              <w:rPr>
                <w:rFonts w:ascii="宋体" w:hAnsi="宋体" w:cs="宋体" w:eastAsia="宋体" w:hint="default"/>
                <w:sz w:val="18"/>
                <w:szCs w:val="18"/>
              </w:rPr>
            </w:pPr>
            <w:r>
              <w:rPr>
                <w:rFonts w:ascii="宋体" w:hAnsi="宋体" w:cs="宋体" w:eastAsia="宋体" w:hint="default"/>
                <w:sz w:val="18"/>
                <w:szCs w:val="18"/>
              </w:rPr>
              <w:t>科技有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集成电路设计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软件测试服 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软件批 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计算机技术开发、 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商品信息 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科技信息 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 代理服务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场地租赁</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（不含仓储）</w:t>
            </w:r>
            <w:r>
              <w:rPr>
                <w:rFonts w:ascii="Times New Roman" w:hAnsi="Times New Roman" w:cs="Times New Roman" w:eastAsia="Times New Roman" w:hint="default"/>
                <w:sz w:val="18"/>
                <w:szCs w:val="18"/>
              </w:rPr>
              <w:t>;</w:t>
            </w:r>
          </w:p>
        </w:tc>
        <w:tc>
          <w:tcPr>
            <w:tcW w:w="26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资 金</w:t>
            </w:r>
          </w:p>
        </w:tc>
        <w:tc>
          <w:tcPr>
            <w:tcW w:w="257"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7"/>
              <w:jc w:val="both"/>
              <w:rPr>
                <w:rFonts w:ascii="宋体" w:hAnsi="宋体" w:cs="宋体" w:eastAsia="宋体" w:hint="default"/>
                <w:sz w:val="18"/>
                <w:szCs w:val="18"/>
              </w:rPr>
            </w:pPr>
            <w:r>
              <w:rPr>
                <w:rFonts w:ascii="宋体" w:hAnsi="宋体" w:cs="宋体" w:eastAsia="宋体" w:hint="default"/>
                <w:sz w:val="18"/>
                <w:szCs w:val="18"/>
              </w:rPr>
              <w:t>应 用 服 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完成出资</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的《关于全资子公司 完成工商注册登记的公 </w:t>
            </w:r>
            <w:r>
              <w:rPr>
                <w:rFonts w:ascii="宋体" w:hAnsi="宋体" w:cs="宋体" w:eastAsia="宋体" w:hint="default"/>
                <w:spacing w:val="-13"/>
                <w:sz w:val="18"/>
                <w:szCs w:val="18"/>
              </w:rPr>
              <w:t>告》（公告编号：</w:t>
            </w:r>
            <w:r>
              <w:rPr>
                <w:rFonts w:ascii="Times New Roman" w:hAnsi="Times New Roman" w:cs="Times New Roman" w:eastAsia="Times New Roman" w:hint="default"/>
                <w:spacing w:val="-13"/>
                <w:sz w:val="18"/>
                <w:szCs w:val="18"/>
              </w:rPr>
              <w:t>2018-046</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22,322,678.33</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w:t>
            </w:r>
          </w:p>
        </w:tc>
        <w:tc>
          <w:tcPr>
            <w:tcW w:w="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0.00</w:t>
            </w:r>
          </w:p>
        </w:tc>
        <w:tc>
          <w:tcPr>
            <w:tcW w:w="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52" w:right="112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22"/>
        <w:gridCol w:w="288"/>
        <w:gridCol w:w="590"/>
        <w:gridCol w:w="518"/>
        <w:gridCol w:w="1090"/>
        <w:gridCol w:w="1092"/>
        <w:gridCol w:w="283"/>
        <w:gridCol w:w="605"/>
        <w:gridCol w:w="372"/>
        <w:gridCol w:w="900"/>
        <w:gridCol w:w="900"/>
        <w:gridCol w:w="468"/>
        <w:gridCol w:w="2180"/>
      </w:tblGrid>
      <w:tr>
        <w:trPr>
          <w:trHeight w:val="1650"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08"/>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2"/>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87"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6"/>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7"/>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8" w:right="4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20"/>
              <w:ind w:left="48" w:right="48"/>
              <w:jc w:val="left"/>
              <w:rPr>
                <w:rFonts w:ascii="宋体" w:hAnsi="宋体" w:cs="宋体" w:eastAsia="宋体" w:hint="default"/>
                <w:sz w:val="18"/>
                <w:szCs w:val="18"/>
              </w:rPr>
            </w:pPr>
            <w:r>
              <w:rPr>
                <w:rFonts w:ascii="宋体" w:hAnsi="宋体" w:cs="宋体" w:eastAsia="宋体" w:hint="default"/>
                <w:sz w:val="18"/>
                <w:szCs w:val="18"/>
              </w:rPr>
              <w:t>（如 有）</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961"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御银金融 电子高新 科技园</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72"/>
              <w:jc w:val="left"/>
              <w:rPr>
                <w:rFonts w:ascii="宋体" w:hAnsi="宋体" w:cs="宋体" w:eastAsia="宋体" w:hint="default"/>
                <w:sz w:val="18"/>
                <w:szCs w:val="18"/>
              </w:rPr>
            </w:pPr>
            <w:r>
              <w:rPr>
                <w:rFonts w:ascii="宋体" w:hAnsi="宋体" w:cs="宋体" w:eastAsia="宋体" w:hint="default"/>
                <w:sz w:val="18"/>
                <w:szCs w:val="18"/>
              </w:rPr>
              <w:t>自 建</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22"/>
              <w:jc w:val="both"/>
              <w:rPr>
                <w:rFonts w:ascii="宋体" w:hAnsi="宋体" w:cs="宋体" w:eastAsia="宋体" w:hint="default"/>
                <w:sz w:val="18"/>
                <w:szCs w:val="18"/>
              </w:rPr>
            </w:pPr>
            <w:r>
              <w:rPr>
                <w:rFonts w:ascii="宋体" w:hAnsi="宋体" w:cs="宋体" w:eastAsia="宋体" w:hint="default"/>
                <w:sz w:val="18"/>
                <w:szCs w:val="18"/>
              </w:rPr>
              <w:t>专用 设备 制造 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35,250,654.37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36,408,272.65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67"/>
              <w:jc w:val="left"/>
              <w:rPr>
                <w:rFonts w:ascii="宋体" w:hAnsi="宋体" w:cs="宋体" w:eastAsia="宋体" w:hint="default"/>
                <w:sz w:val="18"/>
                <w:szCs w:val="18"/>
              </w:rPr>
            </w:pPr>
            <w:r>
              <w:rPr>
                <w:rFonts w:ascii="宋体" w:hAnsi="宋体" w:cs="宋体" w:eastAsia="宋体" w:hint="default"/>
                <w:sz w:val="18"/>
                <w:szCs w:val="18"/>
              </w:rPr>
              <w:t>自 有</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11.25%</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20"/>
              <w:jc w:val="center"/>
              <w:rPr>
                <w:rFonts w:ascii="宋体" w:hAnsi="宋体" w:cs="宋体" w:eastAsia="宋体" w:hint="default"/>
                <w:sz w:val="18"/>
                <w:szCs w:val="18"/>
              </w:rPr>
            </w:pPr>
            <w:r>
              <w:rPr>
                <w:rFonts w:ascii="宋体" w:hAnsi="宋体" w:cs="宋体" w:eastAsia="宋体" w:hint="default"/>
                <w:sz w:val="18"/>
                <w:szCs w:val="18"/>
              </w:rPr>
              <w:t>尚未完工</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p>
          <w:p>
            <w:pPr>
              <w:pStyle w:val="TableParagraph"/>
              <w:spacing w:line="309" w:lineRule="auto" w:before="76"/>
              <w:ind w:left="24"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http://www.cninfo.com.cn)</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3"/>
                <w:sz w:val="18"/>
                <w:szCs w:val="18"/>
              </w:rPr>
              <w:t>的《关于全资孙公司投资建</w:t>
            </w:r>
            <w:r>
              <w:rPr>
                <w:rFonts w:ascii="宋体" w:hAnsi="宋体" w:cs="宋体" w:eastAsia="宋体" w:hint="default"/>
                <w:sz w:val="18"/>
                <w:szCs w:val="18"/>
              </w:rPr>
              <w:t> 设高新科技园项目的的公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2018-007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号）</w:t>
            </w:r>
          </w:p>
        </w:tc>
      </w:tr>
      <w:tr>
        <w:trPr>
          <w:trHeight w:val="403"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35,250,654.37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36,408,272.65</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52" w:right="679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44"/>
        <w:gridCol w:w="1188"/>
        <w:gridCol w:w="1357"/>
        <w:gridCol w:w="1013"/>
        <w:gridCol w:w="1544"/>
        <w:gridCol w:w="1440"/>
        <w:gridCol w:w="1114"/>
        <w:gridCol w:w="1186"/>
        <w:gridCol w:w="838"/>
      </w:tblGrid>
      <w:tr>
        <w:trPr>
          <w:trHeight w:val="1025"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03" w:right="41"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righ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6" w:right="83" w:hanging="540"/>
              <w:jc w:val="left"/>
              <w:rPr>
                <w:rFonts w:ascii="宋体" w:hAnsi="宋体" w:cs="宋体" w:eastAsia="宋体" w:hint="default"/>
                <w:sz w:val="18"/>
                <w:szCs w:val="18"/>
              </w:rPr>
            </w:pPr>
            <w:r>
              <w:rPr>
                <w:rFonts w:ascii="宋体" w:hAnsi="宋体" w:cs="宋体" w:eastAsia="宋体" w:hint="default"/>
                <w:sz w:val="18"/>
                <w:szCs w:val="18"/>
              </w:rPr>
              <w:t>报告期内售出金 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60" w:right="101"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251,942,622.76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3,529,813.75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1,032,537,256.00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1,176,391,299.82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83,439,912.35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328,941,689.76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102,032,708.50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631,488,790.35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642,591,376.20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70,585.85</w:t>
            </w:r>
          </w:p>
        </w:tc>
        <w:tc>
          <w:tcPr>
            <w:tcW w:w="118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52,792,154.77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46,549.83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24,928,021,592.05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24,876,180,695.20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4,873,257.15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56,722,453.83</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394,000,000.00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-5,975,133.56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1,511,948,385.90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7,448,385.90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407,570,619.87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800,767,486.03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-2,398,769.98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7" w:right="0"/>
              <w:jc w:val="left"/>
              <w:rPr>
                <w:rFonts w:ascii="Times New Roman" w:hAnsi="Times New Roman" w:cs="Times New Roman" w:eastAsia="Times New Roman" w:hint="default"/>
                <w:sz w:val="18"/>
                <w:szCs w:val="18"/>
              </w:rPr>
            </w:pPr>
            <w:r>
              <w:rPr>
                <w:rFonts w:ascii="Times New Roman"/>
                <w:sz w:val="18"/>
              </w:rPr>
              <w:t>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28,126,547,638.40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28,207,111,757.12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95,832,141.25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793,234,763.46</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480" w:right="0"/>
        </w:sectPr>
      </w:pPr>
    </w:p>
    <w:p>
      <w:pPr>
        <w:spacing w:line="240" w:lineRule="auto" w:before="10"/>
        <w:rPr>
          <w:rFonts w:ascii="宋体" w:hAnsi="宋体" w:cs="宋体" w:eastAsia="宋体" w:hint="default"/>
          <w:sz w:val="24"/>
          <w:szCs w:val="24"/>
        </w:rPr>
      </w:pPr>
    </w:p>
    <w:p>
      <w:pPr>
        <w:pStyle w:val="Heading3"/>
        <w:spacing w:line="240" w:lineRule="auto" w:before="36"/>
        <w:ind w:left="1012" w:right="805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10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left="1012" w:right="805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012" w:right="805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0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1012" w:right="805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0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012" w:right="1122"/>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120" w:right="0"/>
        </w:sectPr>
      </w:pPr>
    </w:p>
    <w:p>
      <w:pPr>
        <w:pStyle w:val="BodyText"/>
        <w:spacing w:line="240" w:lineRule="auto" w:before="44"/>
        <w:ind w:left="10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101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994" w:right="1112"/>
        <w:jc w:val="center"/>
      </w:pPr>
      <w:r>
        <w:rPr/>
        <w:t>单位：元</w:t>
      </w:r>
    </w:p>
    <w:p>
      <w:pPr>
        <w:spacing w:after="0" w:line="240" w:lineRule="auto"/>
        <w:jc w:val="center"/>
        <w:sectPr>
          <w:type w:val="continuous"/>
          <w:pgSz w:w="11910" w:h="16840"/>
          <w:pgMar w:top="1060" w:bottom="1160" w:left="120" w:right="0"/>
          <w:cols w:num="2" w:equalWidth="0">
            <w:col w:w="5711" w:space="3209"/>
            <w:col w:w="28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80"/>
        <w:gridCol w:w="720"/>
        <w:gridCol w:w="1801"/>
        <w:gridCol w:w="1128"/>
        <w:gridCol w:w="1433"/>
        <w:gridCol w:w="1363"/>
        <w:gridCol w:w="1213"/>
        <w:gridCol w:w="1212"/>
        <w:gridCol w:w="1212"/>
      </w:tblGrid>
      <w:tr>
        <w:trPr>
          <w:trHeight w:val="71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144"/>
              <w:jc w:val="left"/>
              <w:rPr>
                <w:rFonts w:ascii="宋体" w:hAnsi="宋体" w:cs="宋体" w:eastAsia="宋体" w:hint="default"/>
                <w:sz w:val="18"/>
                <w:szCs w:val="18"/>
              </w:rPr>
            </w:pPr>
            <w:r>
              <w:rPr>
                <w:rFonts w:ascii="宋体" w:hAnsi="宋体" w:cs="宋体" w:eastAsia="宋体" w:hint="default"/>
                <w:sz w:val="18"/>
                <w:szCs w:val="18"/>
              </w:rPr>
              <w:t>广州御新软 件有限公司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电子、通信与 </w:t>
            </w:r>
            <w:r>
              <w:rPr>
                <w:rFonts w:ascii="宋体" w:hAnsi="宋体" w:cs="宋体" w:eastAsia="宋体" w:hint="default"/>
                <w:spacing w:val="-6"/>
                <w:sz w:val="18"/>
                <w:szCs w:val="18"/>
              </w:rPr>
              <w:t>自动控制技术研究、开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139,435,305.93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119,376,205.18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905,610.97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-39,034,699.66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-28,218,051.96</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广州御银自 动柜员机技 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电子产品、金融机具设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备、自动柜员机的研 究、开发、销售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128,483,269.26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112,152,732.77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9,462,423.83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-6,381,512.65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-1,729,107.67</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广州御银金 融服务有限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对柜员机进行维护及 </w:t>
            </w:r>
            <w:r>
              <w:rPr>
                <w:rFonts w:ascii="宋体" w:hAnsi="宋体" w:cs="宋体" w:eastAsia="宋体" w:hint="default"/>
                <w:spacing w:val="-6"/>
                <w:sz w:val="18"/>
                <w:szCs w:val="18"/>
              </w:rPr>
              <w:t>管理，对现金及有价证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券清分处理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57,453,183.09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-1,402,661.62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89,915,949.95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-19,917,277.39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-19,233,414.02</w:t>
            </w:r>
          </w:p>
        </w:tc>
      </w:tr>
      <w:tr>
        <w:trPr>
          <w:trHeight w:val="102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安徽御银电 子科技有限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6"/>
              <w:jc w:val="left"/>
              <w:rPr>
                <w:rFonts w:ascii="宋体" w:hAnsi="宋体" w:cs="宋体" w:eastAsia="宋体" w:hint="default"/>
                <w:sz w:val="18"/>
                <w:szCs w:val="18"/>
              </w:rPr>
            </w:pPr>
            <w:r>
              <w:rPr>
                <w:rFonts w:ascii="宋体" w:hAnsi="宋体" w:cs="宋体" w:eastAsia="宋体" w:hint="default"/>
                <w:sz w:val="18"/>
                <w:szCs w:val="18"/>
              </w:rPr>
              <w:t>自动柜员机及点钞机 设备的研发、销售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277,970.01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-8,266.03</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-85,539.58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-464,249.33</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御银（中国） 科技国际有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35.4pt;height:15.6pt;mso-position-horizontal-relative:char;mso-position-vertical-relative:line" coordorigin="0,0" coordsize="708,312">
                  <v:group style="position:absolute;left:0;top:0;width:708;height:312" coordorigin="0,0" coordsize="708,312">
                    <v:shape style="position:absolute;left:0;top:0;width:708;height:312" coordorigin="0,0" coordsize="708,312" path="m0,312l708,312,70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 </w:t>
            </w:r>
            <w:r>
              <w:rPr>
                <w:rFonts w:ascii="宋体" w:hAnsi="宋体" w:cs="宋体" w:eastAsia="宋体" w:hint="default"/>
                <w:sz w:val="18"/>
                <w:szCs w:val="18"/>
              </w:rPr>
              <w:t>美</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383,630.70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343,252.37</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213,146.91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213,146.91</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0"/>
                <w:sz w:val="18"/>
                <w:szCs w:val="18"/>
              </w:rPr>
              <w:t>御银科技（香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17,831,195.03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2,146,076.62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2,663,304.85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164,526.91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164,526.91</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4"/>
              <w:jc w:val="right"/>
              <w:rPr>
                <w:rFonts w:ascii="宋体" w:hAnsi="宋体" w:cs="宋体" w:eastAsia="宋体" w:hint="default"/>
                <w:sz w:val="18"/>
                <w:szCs w:val="18"/>
              </w:rPr>
            </w:pPr>
            <w:r>
              <w:rPr>
                <w:rFonts w:ascii="宋体" w:hAnsi="宋体" w:cs="宋体" w:eastAsia="宋体" w:hint="default"/>
                <w:sz w:val="18"/>
                <w:szCs w:val="18"/>
              </w:rPr>
              <w:t>广州御银自</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6"/>
                <w:sz w:val="18"/>
                <w:szCs w:val="18"/>
              </w:rPr>
              <w:t>电子产品、金融机具设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392,051,251.84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371,130,893.71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4,159,744.48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12,674,019.76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14,680,469.06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20" w:right="0"/>
        </w:sectPr>
      </w:pPr>
    </w:p>
    <w:p>
      <w:pPr>
        <w:spacing w:line="240" w:lineRule="auto" w:before="0"/>
        <w:rPr>
          <w:rFonts w:ascii="Times New Roman" w:hAnsi="Times New Roman" w:cs="Times New Roman" w:eastAsia="Times New Roman" w:hint="default"/>
          <w:sz w:val="20"/>
          <w:szCs w:val="20"/>
        </w:rPr>
      </w:pPr>
      <w:r>
        <w:rPr/>
        <w:pict>
          <v:group style="position:absolute;margin-left:192.050003pt;margin-top:157.459976pt;width:55.8pt;height:15.6pt;mso-position-horizontal-relative:page;mso-position-vertical-relative:page;z-index:-820096" coordorigin="3841,3149" coordsize="1116,312">
            <v:shape style="position:absolute;left:3841;top:3149;width:1116;height:312" coordorigin="3841,3149" coordsize="1116,312" path="m3841,3461l4957,3461,4957,3149,3841,3149,3841,3461xe" filled="true" fillcolor="#ffffff" stroked="false">
              <v:path arrowok="t"/>
              <v:fill type="solid"/>
            </v:shape>
            <w10:wrap type="none"/>
          </v:group>
        </w:pict>
      </w:r>
      <w:r>
        <w:rPr/>
        <w:pict>
          <v:group style="position:absolute;margin-left:192.050003pt;margin-top:208.819977pt;width:55.8pt;height:7.8pt;mso-position-horizontal-relative:page;mso-position-vertical-relative:page;z-index:-820072" coordorigin="3841,4176" coordsize="1116,156">
            <v:shape style="position:absolute;left:3841;top:4176;width:1116;height:156" coordorigin="3841,4176" coordsize="1116,156" path="m3841,4332l4957,4332,4957,4176,3841,4176,3841,4332xe" filled="true" fillcolor="#ffffff" stroked="false">
              <v:path arrowok="t"/>
              <v:fill type="solid"/>
            </v:shape>
            <w10:wrap type="none"/>
          </v:group>
        </w:pict>
      </w:r>
      <w:r>
        <w:rPr/>
        <w:pict>
          <v:group style="position:absolute;margin-left:192.050003pt;margin-top:244.459976pt;width:55.8pt;height:15.6pt;mso-position-horizontal-relative:page;mso-position-vertical-relative:page;z-index:-820048" coordorigin="3841,4889" coordsize="1116,312">
            <v:shape style="position:absolute;left:3841;top:4889;width:1116;height:312" coordorigin="3841,4889" coordsize="1116,312" path="m3841,5201l4957,5201,4957,4889,3841,4889,3841,5201xe" filled="true" fillcolor="#ffffff" stroked="false">
              <v:path arrowok="t"/>
              <v:fill type="solid"/>
            </v:shape>
            <w10:wrap type="none"/>
          </v:group>
        </w:pict>
      </w:r>
      <w:r>
        <w:rPr/>
        <w:pict>
          <v:group style="position:absolute;margin-left:192.050003pt;margin-top:362.689972pt;width:55.8pt;height:15.6pt;mso-position-horizontal-relative:page;mso-position-vertical-relative:page;z-index:-820024" coordorigin="3841,7254" coordsize="1116,312">
            <v:shape style="position:absolute;left:3841;top:7254;width:1116;height:312" coordorigin="3841,7254" coordsize="1116,312" path="m3841,7566l4957,7566,4957,7254,3841,7254,3841,7566xe" filled="true" fillcolor="#ffffff" stroked="false">
              <v:path arrowok="t"/>
              <v:fill type="solid"/>
            </v:shape>
            <w10:wrap type="none"/>
          </v:group>
        </w:pict>
      </w:r>
      <w:r>
        <w:rPr/>
        <w:pict>
          <v:group style="position:absolute;margin-left:192.050003pt;margin-top:603.669983pt;width:55.8pt;height:15.6pt;mso-position-horizontal-relative:page;mso-position-vertical-relative:page;z-index:-820000" coordorigin="3841,12073" coordsize="1116,312">
            <v:shape style="position:absolute;left:3841;top:12073;width:1116;height:312" coordorigin="3841,12073" coordsize="1116,312" path="m3841,12385l4957,12385,4957,12073,3841,12073,3841,12385xe" filled="true" fillcolor="#ffffff" stroked="false">
              <v:path arrowok="t"/>
              <v:fill type="solid"/>
            </v:shape>
            <w10:wrap type="none"/>
          </v:group>
        </w:pict>
      </w:r>
      <w:r>
        <w:rPr/>
        <w:pict>
          <v:group style="position:absolute;margin-left:192.050003pt;margin-top:654.940002pt;width:55.8pt;height:15.6pt;mso-position-horizontal-relative:page;mso-position-vertical-relative:page;z-index:-819976" coordorigin="3841,13099" coordsize="1116,312">
            <v:shape style="position:absolute;left:3841;top:13099;width:1116;height:312" coordorigin="3841,13099" coordsize="1116,312" path="m3841,13411l4957,13411,4957,13099,3841,13099,3841,1341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80"/>
        <w:gridCol w:w="720"/>
        <w:gridCol w:w="1801"/>
        <w:gridCol w:w="1128"/>
        <w:gridCol w:w="1433"/>
        <w:gridCol w:w="1363"/>
        <w:gridCol w:w="1213"/>
        <w:gridCol w:w="1212"/>
        <w:gridCol w:w="1212"/>
      </w:tblGrid>
      <w:tr>
        <w:trPr>
          <w:trHeight w:val="67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4"/>
              <w:jc w:val="left"/>
              <w:rPr>
                <w:rFonts w:ascii="宋体" w:hAnsi="宋体" w:cs="宋体" w:eastAsia="宋体" w:hint="default"/>
                <w:sz w:val="18"/>
                <w:szCs w:val="18"/>
              </w:rPr>
            </w:pPr>
            <w:r>
              <w:rPr>
                <w:rFonts w:ascii="宋体" w:hAnsi="宋体" w:cs="宋体" w:eastAsia="宋体" w:hint="default"/>
                <w:sz w:val="18"/>
                <w:szCs w:val="18"/>
              </w:rPr>
              <w:t>动柜员机科 技有限公司</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6"/>
              <w:jc w:val="left"/>
              <w:rPr>
                <w:rFonts w:ascii="宋体" w:hAnsi="宋体" w:cs="宋体" w:eastAsia="宋体" w:hint="default"/>
                <w:sz w:val="18"/>
                <w:szCs w:val="18"/>
              </w:rPr>
            </w:pPr>
            <w:r>
              <w:rPr>
                <w:rFonts w:ascii="宋体" w:hAnsi="宋体" w:cs="宋体" w:eastAsia="宋体" w:hint="default"/>
                <w:sz w:val="18"/>
                <w:szCs w:val="18"/>
              </w:rPr>
              <w:t>备、自动柜员机的研 究、开发、销售</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广州御银信 息科技有限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6"/>
              <w:jc w:val="left"/>
              <w:rPr>
                <w:rFonts w:ascii="宋体" w:hAnsi="宋体" w:cs="宋体" w:eastAsia="宋体" w:hint="default"/>
                <w:sz w:val="18"/>
                <w:szCs w:val="18"/>
              </w:rPr>
            </w:pPr>
            <w:r>
              <w:rPr>
                <w:rFonts w:ascii="宋体" w:hAnsi="宋体" w:cs="宋体" w:eastAsia="宋体" w:hint="default"/>
                <w:sz w:val="18"/>
                <w:szCs w:val="18"/>
              </w:rPr>
              <w:t>软件和信息技术服务 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53,265,872.03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43,025,175.08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2,943,396.14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6,797,316.07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5,106,911.61</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北京御新赢 创科技有限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技术开发、技术服务、 技术咨询、软件开发、 软件服务等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18,870,966.79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-849,545.12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14,563.11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-609,104.83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-609,104.83</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北京御新科 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技术开发；技术咨询； </w:t>
            </w:r>
            <w:r>
              <w:rPr>
                <w:rFonts w:ascii="宋体" w:hAnsi="宋体" w:cs="宋体" w:eastAsia="宋体" w:hint="default"/>
                <w:spacing w:val="-6"/>
                <w:sz w:val="18"/>
                <w:szCs w:val="18"/>
              </w:rPr>
              <w:t>技术服务；软件开发等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18,877,492.42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-928,019.49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17,475.73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-607,326.71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-607,326.71</w:t>
            </w:r>
          </w:p>
        </w:tc>
      </w:tr>
      <w:tr>
        <w:trPr>
          <w:trHeight w:val="102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北京天成智 合科技有限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5"/>
              <w:jc w:val="left"/>
              <w:rPr>
                <w:rFonts w:ascii="宋体" w:hAnsi="宋体" w:cs="宋体" w:eastAsia="宋体" w:hint="default"/>
                <w:sz w:val="18"/>
                <w:szCs w:val="18"/>
              </w:rPr>
            </w:pPr>
            <w:r>
              <w:rPr>
                <w:rFonts w:ascii="宋体" w:hAnsi="宋体" w:cs="宋体" w:eastAsia="宋体" w:hint="default"/>
                <w:sz w:val="18"/>
                <w:szCs w:val="18"/>
              </w:rPr>
              <w:t>技术开发；技术咨询； </w:t>
            </w:r>
            <w:r>
              <w:rPr>
                <w:rFonts w:ascii="宋体" w:hAnsi="宋体" w:cs="宋体" w:eastAsia="宋体" w:hint="default"/>
                <w:spacing w:val="-6"/>
                <w:sz w:val="18"/>
                <w:szCs w:val="18"/>
              </w:rPr>
              <w:t>技术服务；软件开发等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28,618,593.10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-259,406.90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499,417.48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-296,916.40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-296,916.40</w:t>
            </w:r>
          </w:p>
        </w:tc>
      </w:tr>
      <w:tr>
        <w:trPr>
          <w:trHeight w:val="133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广东小炬人 创业园有限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场地租赁</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（不含仓储）</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 </w:t>
            </w:r>
            <w:r>
              <w:rPr>
                <w:rFonts w:ascii="宋体" w:hAnsi="宋体" w:cs="宋体" w:eastAsia="宋体" w:hint="default"/>
                <w:spacing w:val="-6"/>
                <w:sz w:val="18"/>
                <w:szCs w:val="18"/>
              </w:rPr>
              <w:t>目代理服务、专利服务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7,837,643.39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7,837,282.24</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-1,778,910.94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-1,333,910.94</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北京御新智 合科技有限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技术开发、技术服务； </w:t>
            </w:r>
            <w:r>
              <w:rPr>
                <w:rFonts w:ascii="宋体" w:hAnsi="宋体" w:cs="宋体" w:eastAsia="宋体" w:hint="default"/>
                <w:spacing w:val="-6"/>
                <w:sz w:val="18"/>
                <w:szCs w:val="18"/>
              </w:rPr>
              <w:t>技术研究；软件开发等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29,202,697.67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-485,266.64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495,533.98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-304,317.06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-304,317.06</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广州同位素 智能科技有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28,232,844.54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27,672,544.51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1,834,102.55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-620,567.57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-465,425.68</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广州十方软 件科技有限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26,243,177.83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25,674,265.98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1,871,180.45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702,724.65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527,043.48</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广州御银金 融电子设备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电子产品、金融机具设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备、自动柜员机的研 究、开发、销售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117,362,160.11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62,432,160.11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-2,502,234.93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-2,071,200.21</w:t>
            </w: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广州御联软 件有限公司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53,646,210.30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17,243,002.70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12,237,565.09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21,389,956.87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18,178,936.80</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广州御商信 息科技有限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技术开发、技术服务； </w:t>
            </w:r>
            <w:r>
              <w:rPr>
                <w:rFonts w:ascii="宋体" w:hAnsi="宋体" w:cs="宋体" w:eastAsia="宋体" w:hint="default"/>
                <w:spacing w:val="-6"/>
                <w:sz w:val="18"/>
                <w:szCs w:val="18"/>
              </w:rPr>
              <w:t>技术研究；软件开发等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18,500,000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22,087,594.54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22,081,774.52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184,832.22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-237,954.52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-237,954.52</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广州御泰信 息科技有限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技术开发、技术服务； </w:t>
            </w:r>
            <w:r>
              <w:rPr>
                <w:rFonts w:ascii="宋体" w:hAnsi="宋体" w:cs="宋体" w:eastAsia="宋体" w:hint="default"/>
                <w:spacing w:val="-6"/>
                <w:sz w:val="18"/>
                <w:szCs w:val="18"/>
              </w:rPr>
              <w:t>技术研究；软件开发等</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96,000,000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9,070.99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-929.01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-929.01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-929.01</w:t>
            </w:r>
          </w:p>
        </w:tc>
      </w:tr>
      <w:tr>
        <w:trPr>
          <w:trHeight w:val="9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广州花都稠 州村镇银行 股份有限公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6"/>
                <w:sz w:val="18"/>
                <w:szCs w:val="18"/>
              </w:rPr>
              <w:t>吸收人民币存款；发放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人民币短期、中期和长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期贷款；办理国内结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3,491,137,693.69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433,505,482.27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137,907,240.97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80,063,092.21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59,054,182.52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80"/>
        <w:gridCol w:w="720"/>
        <w:gridCol w:w="1801"/>
        <w:gridCol w:w="1128"/>
        <w:gridCol w:w="1433"/>
        <w:gridCol w:w="1363"/>
        <w:gridCol w:w="1213"/>
        <w:gridCol w:w="1212"/>
        <w:gridCol w:w="1212"/>
      </w:tblGrid>
      <w:tr>
        <w:trPr>
          <w:trHeight w:val="223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6"/>
                <w:sz w:val="18"/>
                <w:szCs w:val="18"/>
              </w:rPr>
              <w:t>算；办理票据承兑与贴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现；从事同业拆借；从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事银行卡（借记卡）业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务；代理发行、代理兑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付、承销政府债券；代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理收付款项及代理保 险业务。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前海股交投 资控股（深 </w:t>
            </w:r>
            <w:r>
              <w:rPr>
                <w:rFonts w:ascii="宋体" w:hAnsi="宋体" w:cs="宋体" w:eastAsia="宋体" w:hint="default"/>
                <w:spacing w:val="-10"/>
                <w:sz w:val="18"/>
                <w:szCs w:val="18"/>
              </w:rPr>
              <w:t>圳）有限公司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01"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49"/>
              <w:ind w:left="23" w:right="-39"/>
              <w:jc w:val="left"/>
              <w:rPr>
                <w:rFonts w:ascii="宋体" w:hAnsi="宋体" w:cs="宋体" w:eastAsia="宋体" w:hint="default"/>
                <w:sz w:val="18"/>
                <w:szCs w:val="18"/>
              </w:rPr>
            </w:pPr>
            <w:r>
              <w:rPr>
                <w:rFonts w:ascii="宋体" w:hAnsi="宋体" w:cs="宋体" w:eastAsia="宋体" w:hint="default"/>
                <w:spacing w:val="-6"/>
                <w:sz w:val="18"/>
                <w:szCs w:val="18"/>
              </w:rPr>
              <w:t>为金融产品、金融工具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的登记、托管、挂牌、 </w:t>
            </w:r>
            <w:r>
              <w:rPr>
                <w:rFonts w:ascii="宋体" w:hAnsi="宋体" w:cs="宋体" w:eastAsia="宋体" w:hint="default"/>
                <w:spacing w:val="-6"/>
                <w:sz w:val="18"/>
                <w:szCs w:val="18"/>
              </w:rPr>
              <w:t>鉴（见）证、转让、过</w:t>
            </w:r>
            <w:r>
              <w:rPr>
                <w:rFonts w:ascii="宋体" w:hAnsi="宋体" w:cs="宋体" w:eastAsia="宋体" w:hint="default"/>
                <w:sz w:val="18"/>
                <w:szCs w:val="18"/>
              </w:rPr>
              <w:t> 户、结算等提供场所、 设施和服务；提供融 </w:t>
            </w:r>
            <w:r>
              <w:rPr>
                <w:rFonts w:ascii="宋体" w:hAnsi="宋体" w:cs="宋体" w:eastAsia="宋体" w:hint="default"/>
                <w:spacing w:val="-6"/>
                <w:sz w:val="18"/>
                <w:szCs w:val="18"/>
              </w:rPr>
              <w:t>资、并购、资本运作等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服务等</w:t>
            </w:r>
          </w:p>
        </w:tc>
        <w:tc>
          <w:tcPr>
            <w:tcW w:w="1128"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4"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5.8pt;height:46.8pt;mso-position-horizontal-relative:char;mso-position-vertical-relative:line" coordorigin="0,0" coordsize="1116,936">
                  <v:group style="position:absolute;left:0;top:0;width:1116;height:936" coordorigin="0,0" coordsize="1116,936">
                    <v:shape style="position:absolute;left:0;top:0;width:1116;height:936" coordorigin="0,0" coordsize="1116,936" path="m0,936l1116,936,1116,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1,177,400,000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2,384,601,269.95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2,033,062,009.66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259,361,370.81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43,973,687.03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30,995,552.38</w:t>
            </w:r>
          </w:p>
        </w:tc>
      </w:tr>
      <w:tr>
        <w:trPr>
          <w:trHeight w:val="321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44"/>
              <w:jc w:val="both"/>
              <w:rPr>
                <w:rFonts w:ascii="宋体" w:hAnsi="宋体" w:cs="宋体" w:eastAsia="宋体" w:hint="default"/>
                <w:sz w:val="18"/>
                <w:szCs w:val="18"/>
              </w:rPr>
            </w:pPr>
            <w:r>
              <w:rPr>
                <w:rFonts w:ascii="宋体" w:hAnsi="宋体" w:cs="宋体" w:eastAsia="宋体" w:hint="default"/>
                <w:sz w:val="18"/>
                <w:szCs w:val="18"/>
              </w:rPr>
              <w:t>佛山海晟金 融租赁股份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融资租赁业务；转让和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受让融资租赁资产；固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定收益类证券投资业 </w:t>
            </w:r>
            <w:r>
              <w:rPr>
                <w:rFonts w:ascii="宋体" w:hAnsi="宋体" w:cs="宋体" w:eastAsia="宋体" w:hint="default"/>
                <w:spacing w:val="-6"/>
                <w:sz w:val="18"/>
                <w:szCs w:val="18"/>
              </w:rPr>
              <w:t>务；接受承租人的租赁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保证金；吸收非银行股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个月（含）以上定</w:t>
            </w:r>
            <w:r>
              <w:rPr>
                <w:rFonts w:ascii="宋体" w:hAnsi="宋体" w:cs="宋体" w:eastAsia="宋体" w:hint="default"/>
                <w:sz w:val="18"/>
                <w:szCs w:val="18"/>
              </w:rPr>
              <w:t> </w:t>
            </w:r>
            <w:r>
              <w:rPr>
                <w:rFonts w:ascii="宋体" w:hAnsi="宋体" w:cs="宋体" w:eastAsia="宋体" w:hint="default"/>
                <w:spacing w:val="-6"/>
                <w:sz w:val="18"/>
                <w:szCs w:val="18"/>
              </w:rPr>
              <w:t>期存款；同业拆借；向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金融机构借款；境外借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款；租赁物变卖及处理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业务；经济咨询。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15,438,003,742.48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2,418,145,777.86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511,037,923.25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277,343,443.38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206,944,479.54</w:t>
            </w:r>
          </w:p>
        </w:tc>
      </w:tr>
    </w:tbl>
    <w:p>
      <w:pPr>
        <w:pStyle w:val="BodyText"/>
        <w:spacing w:line="240" w:lineRule="auto" w:before="49"/>
        <w:ind w:left="1012" w:right="1122"/>
        <w:jc w:val="left"/>
      </w:pPr>
      <w:r>
        <w:rPr/>
        <w:t>报告期内取得和处置子公司的情况</w:t>
      </w:r>
    </w:p>
    <w:p>
      <w:pPr>
        <w:pStyle w:val="BodyText"/>
        <w:spacing w:line="240" w:lineRule="auto" w:before="115"/>
        <w:ind w:left="10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广州御泰信息科技有限公司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012" w:right="0"/>
        <w:jc w:val="both"/>
      </w:pPr>
      <w:r>
        <w:rPr/>
        <w:t>主要控股参股公司情况说明</w:t>
      </w:r>
    </w:p>
    <w:p>
      <w:pPr>
        <w:pStyle w:val="BodyText"/>
        <w:spacing w:line="319" w:lineRule="auto" w:before="115"/>
        <w:ind w:left="1012" w:right="1122"/>
        <w:jc w:val="left"/>
      </w:pPr>
      <w:r>
        <w:rPr>
          <w:rFonts w:ascii="Times New Roman" w:hAnsi="Times New Roman" w:cs="Times New Roman" w:eastAsia="Times New Roman" w:hint="default"/>
        </w:rPr>
        <w:t>1</w:t>
      </w:r>
      <w:r>
        <w:rPr/>
        <w:t>、广州御新软件有限公司营业收入较上年同期减少</w:t>
      </w:r>
      <w:r>
        <w:rPr>
          <w:spacing w:val="-44"/>
        </w:rPr>
        <w:t> </w:t>
      </w:r>
      <w:r>
        <w:rPr>
          <w:rFonts w:ascii="Times New Roman" w:hAnsi="Times New Roman" w:cs="Times New Roman" w:eastAsia="Times New Roman" w:hint="default"/>
        </w:rPr>
        <w:t>63.5%</w:t>
      </w:r>
      <w:r>
        <w:rPr/>
        <w:t>，主要原因是本报告期内销售量减少所致；营业利润较上年同期 减少</w:t>
      </w:r>
      <w:r>
        <w:rPr>
          <w:spacing w:val="-45"/>
        </w:rPr>
        <w:t> </w:t>
      </w:r>
      <w:r>
        <w:rPr>
          <w:rFonts w:ascii="Times New Roman" w:hAnsi="Times New Roman" w:cs="Times New Roman" w:eastAsia="Times New Roman" w:hint="default"/>
        </w:rPr>
        <w:t>7,249.3%</w:t>
      </w:r>
      <w:r>
        <w:rPr/>
        <w:t>以及净利润较上年同期减少</w:t>
      </w:r>
      <w:r>
        <w:rPr>
          <w:spacing w:val="-45"/>
        </w:rPr>
        <w:t> </w:t>
      </w:r>
      <w:r>
        <w:rPr>
          <w:rFonts w:ascii="Times New Roman" w:hAnsi="Times New Roman" w:cs="Times New Roman" w:eastAsia="Times New Roman" w:hint="default"/>
        </w:rPr>
        <w:t>10,125.02%</w:t>
      </w:r>
      <w:r>
        <w:rPr/>
        <w:t>，主要原因是本报告期内营业收入减少所致。 </w:t>
      </w:r>
      <w:r>
        <w:rPr>
          <w:rFonts w:ascii="Times New Roman" w:hAnsi="Times New Roman" w:cs="Times New Roman" w:eastAsia="Times New Roman" w:hint="default"/>
        </w:rPr>
        <w:t>2</w:t>
      </w:r>
      <w:r>
        <w:rPr/>
        <w:t>、广州御银自动柜员机技术有限公司营业收入较上年同期增长</w:t>
      </w:r>
      <w:r>
        <w:rPr>
          <w:spacing w:val="-59"/>
        </w:rPr>
        <w:t> </w:t>
      </w:r>
      <w:r>
        <w:rPr>
          <w:rFonts w:ascii="Times New Roman" w:hAnsi="Times New Roman" w:cs="Times New Roman" w:eastAsia="Times New Roman" w:hint="default"/>
        </w:rPr>
        <w:t>173.03</w:t>
      </w:r>
      <w:r>
        <w:rPr>
          <w:rFonts w:ascii="Times New Roman" w:hAnsi="Times New Roman" w:cs="Times New Roman" w:eastAsia="Times New Roman" w:hint="default"/>
          <w:spacing w:val="-19"/>
        </w:rPr>
        <w:t> </w:t>
      </w:r>
      <w:r>
        <w:rPr/>
        <w:t>以及净利润较上年同期增长</w:t>
      </w:r>
      <w:r>
        <w:rPr>
          <w:spacing w:val="-59"/>
        </w:rPr>
        <w:t> </w:t>
      </w:r>
      <w:r>
        <w:rPr>
          <w:rFonts w:ascii="Times New Roman" w:hAnsi="Times New Roman" w:cs="Times New Roman" w:eastAsia="Times New Roman" w:hint="default"/>
          <w:spacing w:val="-4"/>
        </w:rPr>
        <w:t>70.84%</w:t>
      </w:r>
      <w:r>
        <w:rPr>
          <w:spacing w:val="-4"/>
        </w:rPr>
        <w:t>，主要原因是本报</w:t>
      </w:r>
    </w:p>
    <w:p>
      <w:pPr>
        <w:pStyle w:val="BodyText"/>
        <w:spacing w:line="233" w:lineRule="exact"/>
        <w:ind w:left="1012" w:right="0"/>
        <w:jc w:val="both"/>
      </w:pPr>
      <w:r>
        <w:rPr/>
        <w:t>告期内销售量增长所致。</w:t>
      </w:r>
    </w:p>
    <w:p>
      <w:pPr>
        <w:pStyle w:val="BodyText"/>
        <w:spacing w:line="300" w:lineRule="auto" w:before="117"/>
        <w:ind w:left="1012" w:right="1128"/>
        <w:jc w:val="both"/>
      </w:pPr>
      <w:r>
        <w:rPr>
          <w:rFonts w:ascii="Times New Roman" w:hAnsi="Times New Roman" w:cs="Times New Roman" w:eastAsia="Times New Roman" w:hint="default"/>
        </w:rPr>
        <w:t>3</w:t>
      </w:r>
      <w:r>
        <w:rPr/>
        <w:t>、广州御银金融服务有限公司净资产较上年同期减少</w:t>
      </w:r>
      <w:r>
        <w:rPr>
          <w:spacing w:val="-45"/>
        </w:rPr>
        <w:t> </w:t>
      </w:r>
      <w:r>
        <w:rPr>
          <w:rFonts w:ascii="Times New Roman" w:hAnsi="Times New Roman" w:cs="Times New Roman" w:eastAsia="Times New Roman" w:hint="default"/>
        </w:rPr>
        <w:t>107.87%</w:t>
      </w:r>
      <w:r>
        <w:rPr/>
        <w:t>，主要原因是报告期内原材料减少和未分配利润减少所致； 营业收入较上年同期减少</w:t>
      </w:r>
      <w:r>
        <w:rPr>
          <w:spacing w:val="-41"/>
        </w:rPr>
        <w:t> </w:t>
      </w:r>
      <w:r>
        <w:rPr>
          <w:rFonts w:ascii="Times New Roman" w:hAnsi="Times New Roman" w:cs="Times New Roman" w:eastAsia="Times New Roman" w:hint="default"/>
          <w:spacing w:val="-3"/>
        </w:rPr>
        <w:t>30.14%</w:t>
      </w:r>
      <w:r>
        <w:rPr>
          <w:spacing w:val="-3"/>
        </w:rPr>
        <w:t>，营业利润较上年同期减少</w:t>
      </w:r>
      <w:r>
        <w:rPr>
          <w:spacing w:val="-41"/>
        </w:rPr>
        <w:t> </w:t>
      </w:r>
      <w:r>
        <w:rPr>
          <w:rFonts w:ascii="Times New Roman" w:hAnsi="Times New Roman" w:cs="Times New Roman" w:eastAsia="Times New Roman" w:hint="default"/>
        </w:rPr>
        <w:t>150.27%</w:t>
      </w:r>
      <w:r>
        <w:rPr/>
        <w:t>以及净利润较上年同期减少</w:t>
      </w:r>
      <w:r>
        <w:rPr>
          <w:spacing w:val="-41"/>
        </w:rPr>
        <w:t> </w:t>
      </w:r>
      <w:r>
        <w:rPr>
          <w:rFonts w:ascii="Times New Roman" w:hAnsi="Times New Roman" w:cs="Times New Roman" w:eastAsia="Times New Roman" w:hint="default"/>
          <w:spacing w:val="-3"/>
        </w:rPr>
        <w:t>168.17%</w:t>
      </w:r>
      <w:r>
        <w:rPr>
          <w:spacing w:val="-3"/>
        </w:rPr>
        <w:t>，主要原因是本报</w:t>
      </w:r>
      <w:r>
        <w:rPr/>
        <w:t> 告期内销售收入减少所致。</w:t>
      </w:r>
    </w:p>
    <w:p>
      <w:pPr>
        <w:pStyle w:val="BodyText"/>
        <w:spacing w:line="300" w:lineRule="auto" w:before="70"/>
        <w:ind w:left="1012" w:right="1128"/>
        <w:jc w:val="both"/>
      </w:pPr>
      <w:r>
        <w:rPr>
          <w:rFonts w:ascii="Times New Roman" w:hAnsi="Times New Roman" w:cs="Times New Roman" w:eastAsia="Times New Roman" w:hint="default"/>
        </w:rPr>
        <w:t>4</w:t>
      </w:r>
      <w:r>
        <w:rPr/>
        <w:t>、御银（中国）科技国际有限公司总资产较上年同期增加</w:t>
      </w:r>
      <w:r>
        <w:rPr>
          <w:spacing w:val="-45"/>
        </w:rPr>
        <w:t> </w:t>
      </w:r>
      <w:r>
        <w:rPr>
          <w:rFonts w:ascii="Times New Roman" w:hAnsi="Times New Roman" w:cs="Times New Roman" w:eastAsia="Times New Roman" w:hint="default"/>
        </w:rPr>
        <w:t>125.02%</w:t>
      </w:r>
      <w:r>
        <w:rPr/>
        <w:t>以及净资产较上年同期增加</w:t>
      </w:r>
      <w:r>
        <w:rPr>
          <w:spacing w:val="-46"/>
        </w:rPr>
        <w:t> </w:t>
      </w:r>
      <w:r>
        <w:rPr>
          <w:rFonts w:ascii="Times New Roman" w:hAnsi="Times New Roman" w:cs="Times New Roman" w:eastAsia="Times New Roman" w:hint="default"/>
        </w:rPr>
        <w:t>163.83</w:t>
      </w:r>
      <w:r>
        <w:rPr/>
        <w:t>，主要原因是本报告 期未分配利润增加所致；营业利润较上年同期增长</w:t>
      </w:r>
      <w:r>
        <w:rPr>
          <w:spacing w:val="-56"/>
        </w:rPr>
        <w:t> </w:t>
      </w:r>
      <w:r>
        <w:rPr>
          <w:rFonts w:ascii="Times New Roman" w:hAnsi="Times New Roman" w:cs="Times New Roman" w:eastAsia="Times New Roman" w:hint="default"/>
        </w:rPr>
        <w:t>390.52%</w:t>
      </w:r>
      <w:r>
        <w:rPr/>
        <w:t>，以及净利润较上年同期增长</w:t>
      </w:r>
      <w:r>
        <w:rPr>
          <w:spacing w:val="-56"/>
        </w:rPr>
        <w:t> </w:t>
      </w:r>
      <w:r>
        <w:rPr>
          <w:rFonts w:ascii="Times New Roman" w:hAnsi="Times New Roman" w:cs="Times New Roman" w:eastAsia="Times New Roman" w:hint="default"/>
        </w:rPr>
        <w:t>390.52%</w:t>
      </w:r>
      <w:r>
        <w:rPr/>
        <w:t>，主要原因是本报告期内 汇率变动以及坏账准备减少所致。</w:t>
      </w:r>
    </w:p>
    <w:p>
      <w:pPr>
        <w:pStyle w:val="BodyText"/>
        <w:spacing w:line="300" w:lineRule="auto" w:before="72"/>
        <w:ind w:left="1012" w:right="1196"/>
        <w:jc w:val="both"/>
      </w:pPr>
      <w:r>
        <w:rPr>
          <w:rFonts w:ascii="Times New Roman" w:hAnsi="Times New Roman" w:cs="Times New Roman" w:eastAsia="Times New Roman" w:hint="default"/>
        </w:rPr>
        <w:t>5</w:t>
      </w:r>
      <w:r>
        <w:rPr/>
        <w:t>、御银科技（香港）有限公司，营业利润较上年同期增长</w:t>
      </w:r>
      <w:r>
        <w:rPr>
          <w:spacing w:val="-45"/>
        </w:rPr>
        <w:t> </w:t>
      </w:r>
      <w:r>
        <w:rPr>
          <w:rFonts w:ascii="Times New Roman" w:hAnsi="Times New Roman" w:cs="Times New Roman" w:eastAsia="Times New Roman" w:hint="default"/>
        </w:rPr>
        <w:t>140.5%</w:t>
      </w:r>
      <w:r>
        <w:rPr/>
        <w:t>，以及净利润较上年同期增长</w:t>
      </w:r>
      <w:r>
        <w:rPr>
          <w:spacing w:val="-45"/>
        </w:rPr>
        <w:t> </w:t>
      </w:r>
      <w:r>
        <w:rPr>
          <w:rFonts w:ascii="Times New Roman" w:hAnsi="Times New Roman" w:cs="Times New Roman" w:eastAsia="Times New Roman" w:hint="default"/>
        </w:rPr>
        <w:t>141.6%</w:t>
      </w:r>
      <w:r>
        <w:rPr/>
        <w:t>，主要原因是报告 期内销售收入增长所致。</w:t>
      </w:r>
    </w:p>
    <w:p>
      <w:pPr>
        <w:pStyle w:val="BodyText"/>
        <w:spacing w:line="240" w:lineRule="auto" w:before="72"/>
        <w:ind w:left="1012" w:right="0"/>
        <w:jc w:val="both"/>
      </w:pPr>
      <w:r>
        <w:rPr>
          <w:rFonts w:ascii="Times New Roman" w:hAnsi="Times New Roman" w:cs="Times New Roman" w:eastAsia="Times New Roman" w:hint="default"/>
        </w:rPr>
        <w:t>6</w:t>
      </w:r>
      <w:r>
        <w:rPr/>
        <w:t>、广州御银自动柜员机科技有限公司营业收入较上年同期减少</w:t>
      </w:r>
      <w:r>
        <w:rPr>
          <w:spacing w:val="-45"/>
        </w:rPr>
        <w:t> </w:t>
      </w:r>
      <w:r>
        <w:rPr>
          <w:rFonts w:ascii="Times New Roman" w:hAnsi="Times New Roman" w:cs="Times New Roman" w:eastAsia="Times New Roman" w:hint="default"/>
        </w:rPr>
        <w:t>89.95%</w:t>
      </w:r>
      <w:r>
        <w:rPr/>
        <w:t>，主要原因是报告期内</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销售减少所致；营业利</w:t>
      </w:r>
    </w:p>
    <w:p>
      <w:pPr>
        <w:spacing w:after="0" w:line="240" w:lineRule="auto"/>
        <w:jc w:val="both"/>
        <w:sectPr>
          <w:pgSz w:w="11910" w:h="16840"/>
          <w:pgMar w:header="745" w:footer="980" w:top="1060" w:bottom="1160" w:left="120" w:right="0"/>
        </w:sectPr>
      </w:pPr>
    </w:p>
    <w:p>
      <w:pPr>
        <w:spacing w:line="240" w:lineRule="auto" w:before="9"/>
        <w:rPr>
          <w:rFonts w:ascii="宋体" w:hAnsi="宋体" w:cs="宋体" w:eastAsia="宋体" w:hint="default"/>
          <w:sz w:val="25"/>
          <w:szCs w:val="25"/>
        </w:rPr>
      </w:pPr>
    </w:p>
    <w:p>
      <w:pPr>
        <w:pStyle w:val="BodyText"/>
        <w:spacing w:line="300" w:lineRule="auto" w:before="44"/>
        <w:ind w:right="1116"/>
        <w:jc w:val="left"/>
      </w:pPr>
      <w:r>
        <w:rPr/>
        <w:t>润较上年同期减少</w:t>
      </w:r>
      <w:r>
        <w:rPr>
          <w:spacing w:val="-56"/>
        </w:rPr>
        <w:t> </w:t>
      </w:r>
      <w:r>
        <w:rPr>
          <w:rFonts w:ascii="Times New Roman" w:hAnsi="Times New Roman" w:cs="Times New Roman" w:eastAsia="Times New Roman" w:hint="default"/>
        </w:rPr>
        <w:t>153.52%</w:t>
      </w:r>
      <w:r>
        <w:rPr/>
        <w:t>，主要原因是报告期内营业收入减少所致；净利润较上年同期减少</w:t>
      </w:r>
      <w:r>
        <w:rPr>
          <w:spacing w:val="-56"/>
        </w:rPr>
        <w:t> </w:t>
      </w:r>
      <w:r>
        <w:rPr>
          <w:rFonts w:ascii="Times New Roman" w:hAnsi="Times New Roman" w:cs="Times New Roman" w:eastAsia="Times New Roman" w:hint="default"/>
        </w:rPr>
        <w:t>169.45%</w:t>
      </w:r>
      <w:r>
        <w:rPr/>
        <w:t>，主要原因是营业收 入减少所致。</w:t>
      </w:r>
    </w:p>
    <w:p>
      <w:pPr>
        <w:pStyle w:val="BodyText"/>
        <w:spacing w:line="319" w:lineRule="auto" w:before="72"/>
        <w:ind w:right="1125"/>
        <w:jc w:val="left"/>
      </w:pPr>
      <w:r>
        <w:rPr>
          <w:rFonts w:ascii="Times New Roman" w:hAnsi="Times New Roman" w:cs="Times New Roman" w:eastAsia="Times New Roman" w:hint="default"/>
          <w:spacing w:val="-1"/>
        </w:rPr>
        <w:t>7</w:t>
      </w:r>
      <w:r>
        <w:rPr>
          <w:spacing w:val="-1"/>
        </w:rPr>
        <w:t>、广州御银信息科技有限公司总资产较上年同期增加</w:t>
      </w:r>
      <w:r>
        <w:rPr>
          <w:spacing w:val="-16"/>
        </w:rPr>
        <w:t> </w:t>
      </w:r>
      <w:r>
        <w:rPr>
          <w:rFonts w:ascii="Times New Roman" w:hAnsi="Times New Roman" w:cs="Times New Roman" w:eastAsia="Times New Roman" w:hint="default"/>
          <w:spacing w:val="-2"/>
        </w:rPr>
        <w:t>40.28%</w:t>
      </w:r>
      <w:r>
        <w:rPr>
          <w:spacing w:val="-2"/>
        </w:rPr>
        <w:t>，主要原因是货币资金较上年同期增加所致；营业利润较上年</w:t>
      </w:r>
      <w:r>
        <w:rPr>
          <w:spacing w:val="-84"/>
        </w:rPr>
        <w:t> </w:t>
      </w:r>
      <w:r>
        <w:rPr>
          <w:spacing w:val="-84"/>
        </w:rPr>
      </w:r>
      <w:r>
        <w:rPr/>
        <w:t>同期增长</w:t>
      </w:r>
      <w:r>
        <w:rPr>
          <w:spacing w:val="-45"/>
        </w:rPr>
        <w:t> </w:t>
      </w:r>
      <w:r>
        <w:rPr>
          <w:rFonts w:ascii="Times New Roman" w:hAnsi="Times New Roman" w:cs="Times New Roman" w:eastAsia="Times New Roman" w:hint="default"/>
        </w:rPr>
        <w:t>118.96%</w:t>
      </w:r>
      <w:r>
        <w:rPr/>
        <w:t>，净利润较上年同期增加</w:t>
      </w:r>
      <w:r>
        <w:rPr>
          <w:spacing w:val="-45"/>
        </w:rPr>
        <w:t> </w:t>
      </w:r>
      <w:r>
        <w:rPr>
          <w:rFonts w:ascii="Times New Roman" w:hAnsi="Times New Roman" w:cs="Times New Roman" w:eastAsia="Times New Roman" w:hint="default"/>
        </w:rPr>
        <w:t>118.93%</w:t>
      </w:r>
      <w:r>
        <w:rPr/>
        <w:t>，主要原因是营业收入较上年同期增长所致。 </w:t>
      </w:r>
      <w:r>
        <w:rPr>
          <w:rFonts w:ascii="Times New Roman" w:hAnsi="Times New Roman" w:cs="Times New Roman" w:eastAsia="Times New Roman" w:hint="default"/>
        </w:rPr>
        <w:t>8</w:t>
      </w:r>
      <w:r>
        <w:rPr/>
        <w:t>、北京御新赢创科技有限公司净资产较上年同期减少</w:t>
      </w:r>
      <w:r>
        <w:rPr>
          <w:spacing w:val="-46"/>
        </w:rPr>
        <w:t> </w:t>
      </w:r>
      <w:r>
        <w:rPr>
          <w:rFonts w:ascii="Times New Roman" w:hAnsi="Times New Roman" w:cs="Times New Roman" w:eastAsia="Times New Roman" w:hint="default"/>
        </w:rPr>
        <w:t>253.33%</w:t>
      </w:r>
      <w:r>
        <w:rPr/>
        <w:t>，主要原因是未分配利润较上年同期减少所致。</w:t>
      </w:r>
    </w:p>
    <w:p>
      <w:pPr>
        <w:pStyle w:val="BodyText"/>
        <w:spacing w:line="240" w:lineRule="auto" w:before="38"/>
        <w:ind w:right="1133"/>
        <w:jc w:val="left"/>
      </w:pPr>
      <w:r>
        <w:rPr>
          <w:rFonts w:ascii="Times New Roman" w:hAnsi="Times New Roman" w:cs="Times New Roman" w:eastAsia="Times New Roman" w:hint="default"/>
        </w:rPr>
        <w:t>9</w:t>
      </w:r>
      <w:r>
        <w:rPr/>
        <w:t>、北京御新科技有限公司净资产较上年同期减少</w:t>
      </w:r>
      <w:r>
        <w:rPr>
          <w:spacing w:val="-45"/>
        </w:rPr>
        <w:t> </w:t>
      </w:r>
      <w:r>
        <w:rPr>
          <w:rFonts w:ascii="Times New Roman" w:hAnsi="Times New Roman" w:cs="Times New Roman" w:eastAsia="Times New Roman" w:hint="default"/>
        </w:rPr>
        <w:t>189.38%</w:t>
      </w:r>
      <w:r>
        <w:rPr/>
        <w:t>，主要原因是未分配利润较上年同期减少所致。</w:t>
      </w:r>
    </w:p>
    <w:p>
      <w:pPr>
        <w:pStyle w:val="BodyText"/>
        <w:spacing w:line="240" w:lineRule="auto" w:before="103"/>
        <w:ind w:right="1133"/>
        <w:jc w:val="left"/>
      </w:pPr>
      <w:r>
        <w:rPr>
          <w:rFonts w:ascii="Times New Roman" w:hAnsi="Times New Roman" w:cs="Times New Roman" w:eastAsia="Times New Roman" w:hint="default"/>
        </w:rPr>
        <w:t>10</w:t>
      </w:r>
      <w:r>
        <w:rPr/>
        <w:t>、北京天成智合科技有限公司净资产较上年同期减少</w:t>
      </w:r>
      <w:r>
        <w:rPr>
          <w:spacing w:val="-48"/>
        </w:rPr>
        <w:t> </w:t>
      </w:r>
      <w:r>
        <w:rPr>
          <w:rFonts w:ascii="Times New Roman" w:hAnsi="Times New Roman" w:cs="Times New Roman" w:eastAsia="Times New Roman" w:hint="default"/>
        </w:rPr>
        <w:t>791.58%</w:t>
      </w:r>
      <w:r>
        <w:rPr/>
        <w:t>，主要原因是未分配利润较上年同期减少所致。</w:t>
      </w:r>
    </w:p>
    <w:p>
      <w:pPr>
        <w:pStyle w:val="BodyText"/>
        <w:spacing w:line="300" w:lineRule="auto" w:before="101"/>
        <w:ind w:right="1117"/>
        <w:jc w:val="left"/>
      </w:pPr>
      <w:r>
        <w:rPr>
          <w:rFonts w:ascii="Times New Roman" w:hAnsi="Times New Roman" w:cs="Times New Roman" w:eastAsia="Times New Roman" w:hint="default"/>
        </w:rPr>
        <w:t>11</w:t>
      </w:r>
      <w:r>
        <w:rPr/>
        <w:t>、广东小炬人创业园有限公司营业利润较上年同期减少</w:t>
      </w:r>
      <w:r>
        <w:rPr>
          <w:spacing w:val="-56"/>
        </w:rPr>
        <w:t> </w:t>
      </w:r>
      <w:r>
        <w:rPr>
          <w:rFonts w:ascii="Times New Roman" w:hAnsi="Times New Roman" w:cs="Times New Roman" w:eastAsia="Times New Roman" w:hint="default"/>
        </w:rPr>
        <w:t>667.96%</w:t>
      </w:r>
      <w:r>
        <w:rPr/>
        <w:t>，净利润较上年同期减少</w:t>
      </w:r>
      <w:r>
        <w:rPr>
          <w:spacing w:val="-57"/>
        </w:rPr>
        <w:t> </w:t>
      </w:r>
      <w:r>
        <w:rPr>
          <w:rFonts w:ascii="Times New Roman" w:hAnsi="Times New Roman" w:cs="Times New Roman" w:eastAsia="Times New Roman" w:hint="default"/>
        </w:rPr>
        <w:t>657.83%</w:t>
      </w:r>
      <w:r>
        <w:rPr/>
        <w:t>，主要原因是报告期内 坏账计提增加所致。</w:t>
      </w:r>
    </w:p>
    <w:p>
      <w:pPr>
        <w:pStyle w:val="BodyText"/>
        <w:spacing w:line="319" w:lineRule="auto" w:before="72"/>
        <w:ind w:right="1120"/>
        <w:jc w:val="left"/>
      </w:pPr>
      <w:r>
        <w:rPr>
          <w:rFonts w:ascii="Times New Roman" w:hAnsi="Times New Roman" w:cs="Times New Roman" w:eastAsia="Times New Roman" w:hint="default"/>
          <w:spacing w:val="-1"/>
        </w:rPr>
        <w:t>12</w:t>
      </w:r>
      <w:r>
        <w:rPr>
          <w:spacing w:val="-1"/>
        </w:rPr>
        <w:t>、北京御新智合科技有限公司净资产较上年末减少</w:t>
      </w:r>
      <w:r>
        <w:rPr>
          <w:spacing w:val="-17"/>
        </w:rPr>
        <w:t> </w:t>
      </w:r>
      <w:r>
        <w:rPr>
          <w:rFonts w:ascii="Times New Roman" w:hAnsi="Times New Roman" w:cs="Times New Roman" w:eastAsia="Times New Roman" w:hint="default"/>
          <w:spacing w:val="-2"/>
        </w:rPr>
        <w:t>168.18%</w:t>
      </w:r>
      <w:r>
        <w:rPr>
          <w:spacing w:val="-2"/>
        </w:rPr>
        <w:t>，主要原因是报告期内未分配利润减少所致；营业利润较上年</w:t>
      </w:r>
      <w:r>
        <w:rPr>
          <w:spacing w:val="-83"/>
        </w:rPr>
        <w:t> </w:t>
      </w:r>
      <w:r>
        <w:rPr>
          <w:spacing w:val="-83"/>
        </w:rPr>
      </w:r>
      <w:r>
        <w:rPr/>
        <w:t>同期增长</w:t>
      </w:r>
      <w:r>
        <w:rPr>
          <w:spacing w:val="-45"/>
        </w:rPr>
        <w:t> </w:t>
      </w:r>
      <w:r>
        <w:rPr>
          <w:rFonts w:ascii="Times New Roman" w:hAnsi="Times New Roman" w:cs="Times New Roman" w:eastAsia="Times New Roman" w:hint="default"/>
        </w:rPr>
        <w:t>37.72%</w:t>
      </w:r>
      <w:r>
        <w:rPr/>
        <w:t>以及净利润较上年同期增长</w:t>
      </w:r>
      <w:r>
        <w:rPr>
          <w:spacing w:val="-45"/>
        </w:rPr>
        <w:t> </w:t>
      </w:r>
      <w:r>
        <w:rPr>
          <w:rFonts w:ascii="Times New Roman" w:hAnsi="Times New Roman" w:cs="Times New Roman" w:eastAsia="Times New Roman" w:hint="default"/>
        </w:rPr>
        <w:t>37.72%</w:t>
      </w:r>
      <w:r>
        <w:rPr/>
        <w:t>，主要原因是报告期内营业收入增长所致。 </w:t>
      </w:r>
      <w:r>
        <w:rPr>
          <w:rFonts w:ascii="Times New Roman" w:hAnsi="Times New Roman" w:cs="Times New Roman" w:eastAsia="Times New Roman" w:hint="default"/>
        </w:rPr>
        <w:t>13</w:t>
      </w:r>
      <w:r>
        <w:rPr/>
        <w:t>、广州同位素智能科技有限公司营业收入较上年同期增长</w:t>
      </w:r>
      <w:r>
        <w:rPr>
          <w:spacing w:val="-56"/>
        </w:rPr>
        <w:t> </w:t>
      </w:r>
      <w:r>
        <w:rPr>
          <w:rFonts w:ascii="Times New Roman" w:hAnsi="Times New Roman" w:cs="Times New Roman" w:eastAsia="Times New Roman" w:hint="default"/>
        </w:rPr>
        <w:t>243%</w:t>
      </w:r>
      <w:r>
        <w:rPr/>
        <w:t>，主要原因是报告期内房屋出租收入增长所致；营业利润</w:t>
      </w:r>
    </w:p>
    <w:p>
      <w:pPr>
        <w:pStyle w:val="BodyText"/>
        <w:spacing w:line="319" w:lineRule="auto"/>
        <w:ind w:right="1125"/>
        <w:jc w:val="left"/>
      </w:pPr>
      <w:r>
        <w:rPr/>
        <w:t>较上年同期减少</w:t>
      </w:r>
      <w:r>
        <w:rPr>
          <w:spacing w:val="-45"/>
        </w:rPr>
        <w:t> </w:t>
      </w:r>
      <w:r>
        <w:rPr>
          <w:rFonts w:ascii="Times New Roman" w:hAnsi="Times New Roman" w:cs="Times New Roman" w:eastAsia="Times New Roman" w:hint="default"/>
        </w:rPr>
        <w:t>1,367.25%</w:t>
      </w:r>
      <w:r>
        <w:rPr/>
        <w:t>以及净利润较上年同期减少</w:t>
      </w:r>
      <w:r>
        <w:rPr>
          <w:spacing w:val="-45"/>
        </w:rPr>
        <w:t> </w:t>
      </w:r>
      <w:r>
        <w:rPr>
          <w:rFonts w:ascii="Times New Roman" w:hAnsi="Times New Roman" w:cs="Times New Roman" w:eastAsia="Times New Roman" w:hint="default"/>
        </w:rPr>
        <w:t>1,246.24%</w:t>
      </w:r>
      <w:r>
        <w:rPr/>
        <w:t>，主要原因是报告期内计提坏账准备增加所致。 </w:t>
      </w:r>
      <w:r>
        <w:rPr>
          <w:rFonts w:ascii="Times New Roman" w:hAnsi="Times New Roman" w:cs="Times New Roman" w:eastAsia="Times New Roman" w:hint="default"/>
          <w:spacing w:val="-1"/>
        </w:rPr>
        <w:t>14</w:t>
      </w:r>
      <w:r>
        <w:rPr>
          <w:spacing w:val="-1"/>
        </w:rPr>
        <w:t>、广州十方软件科技有限公司营业收入较上年同期增长</w:t>
      </w:r>
      <w:r>
        <w:rPr>
          <w:spacing w:val="-16"/>
        </w:rPr>
        <w:t> </w:t>
      </w:r>
      <w:r>
        <w:rPr>
          <w:rFonts w:ascii="Times New Roman" w:hAnsi="Times New Roman" w:cs="Times New Roman" w:eastAsia="Times New Roman" w:hint="default"/>
          <w:spacing w:val="-2"/>
        </w:rPr>
        <w:t>179.94%</w:t>
      </w:r>
      <w:r>
        <w:rPr>
          <w:spacing w:val="-2"/>
        </w:rPr>
        <w:t>，主要原因是报告期内房屋出租收入增长所致；营业利润</w:t>
      </w:r>
      <w:r>
        <w:rPr>
          <w:spacing w:val="-83"/>
        </w:rPr>
        <w:t> </w:t>
      </w:r>
      <w:r>
        <w:rPr>
          <w:spacing w:val="-83"/>
        </w:rPr>
      </w:r>
      <w:r>
        <w:rPr/>
        <w:t>较上年同期增长</w:t>
      </w:r>
      <w:r>
        <w:rPr>
          <w:spacing w:val="-47"/>
        </w:rPr>
        <w:t> </w:t>
      </w:r>
      <w:r>
        <w:rPr>
          <w:rFonts w:ascii="Times New Roman" w:hAnsi="Times New Roman" w:cs="Times New Roman" w:eastAsia="Times New Roman" w:hint="default"/>
        </w:rPr>
        <w:t>148.78%</w:t>
      </w:r>
      <w:r>
        <w:rPr/>
        <w:t>以及净利润较上年同期增长</w:t>
      </w:r>
      <w:r>
        <w:rPr>
          <w:spacing w:val="-47"/>
        </w:rPr>
        <w:t> </w:t>
      </w:r>
      <w:r>
        <w:rPr>
          <w:rFonts w:ascii="Times New Roman" w:hAnsi="Times New Roman" w:cs="Times New Roman" w:eastAsia="Times New Roman" w:hint="default"/>
        </w:rPr>
        <w:t>148.42%</w:t>
      </w:r>
      <w:r>
        <w:rPr/>
        <w:t>，主要原因是报告期内营业收入增长所致。</w:t>
      </w:r>
    </w:p>
    <w:p>
      <w:pPr>
        <w:pStyle w:val="BodyText"/>
        <w:spacing w:line="300" w:lineRule="auto" w:before="38"/>
        <w:ind w:right="1128"/>
        <w:jc w:val="both"/>
      </w:pPr>
      <w:r>
        <w:rPr>
          <w:rFonts w:ascii="Times New Roman" w:hAnsi="Times New Roman" w:cs="Times New Roman" w:eastAsia="Times New Roman" w:hint="default"/>
          <w:spacing w:val="-2"/>
        </w:rPr>
        <w:t>15</w:t>
      </w:r>
      <w:r>
        <w:rPr>
          <w:spacing w:val="-2"/>
        </w:rPr>
        <w:t>、广州御银金融电子设备有限公司总资产较上年末增加</w:t>
      </w:r>
      <w:r>
        <w:rPr>
          <w:spacing w:val="-30"/>
        </w:rPr>
        <w:t> </w:t>
      </w:r>
      <w:r>
        <w:rPr>
          <w:rFonts w:ascii="Times New Roman" w:hAnsi="Times New Roman" w:cs="Times New Roman" w:eastAsia="Times New Roman" w:hint="default"/>
          <w:spacing w:val="-1"/>
        </w:rPr>
        <w:t>667.37%</w:t>
      </w:r>
      <w:r>
        <w:rPr>
          <w:spacing w:val="-1"/>
        </w:rPr>
        <w:t>以及净资产较上年末增加</w:t>
      </w:r>
      <w:r>
        <w:rPr>
          <w:spacing w:val="-31"/>
        </w:rPr>
        <w:t> </w:t>
      </w:r>
      <w:r>
        <w:rPr>
          <w:rFonts w:ascii="Times New Roman" w:hAnsi="Times New Roman" w:cs="Times New Roman" w:eastAsia="Times New Roman" w:hint="default"/>
          <w:spacing w:val="-2"/>
        </w:rPr>
        <w:t>12,670.92%</w:t>
      </w:r>
      <w:r>
        <w:rPr>
          <w:spacing w:val="-2"/>
        </w:rPr>
        <w:t>，主要原因是御银金</w:t>
      </w:r>
      <w:r>
        <w:rPr>
          <w:spacing w:val="-85"/>
        </w:rPr>
        <w:t> </w:t>
      </w:r>
      <w:r>
        <w:rPr>
          <w:spacing w:val="-85"/>
        </w:rPr>
      </w:r>
      <w:r>
        <w:rPr/>
        <w:t>融电子科技园项目投入所致；营业利润较上年同期减少</w:t>
      </w:r>
      <w:r>
        <w:rPr>
          <w:spacing w:val="-56"/>
        </w:rPr>
        <w:t> </w:t>
      </w:r>
      <w:r>
        <w:rPr>
          <w:rFonts w:ascii="Times New Roman" w:hAnsi="Times New Roman" w:cs="Times New Roman" w:eastAsia="Times New Roman" w:hint="default"/>
        </w:rPr>
        <w:t>642.55%</w:t>
      </w:r>
      <w:r>
        <w:rPr/>
        <w:t>以及净利润较上年同期减少</w:t>
      </w:r>
      <w:r>
        <w:rPr>
          <w:spacing w:val="-56"/>
        </w:rPr>
        <w:t> </w:t>
      </w:r>
      <w:r>
        <w:rPr>
          <w:rFonts w:ascii="Times New Roman" w:hAnsi="Times New Roman" w:cs="Times New Roman" w:eastAsia="Times New Roman" w:hint="default"/>
        </w:rPr>
        <w:t>434.64%</w:t>
      </w:r>
      <w:r>
        <w:rPr/>
        <w:t>，主要原因是报告期内 管理费用增加所致。</w:t>
      </w:r>
    </w:p>
    <w:p>
      <w:pPr>
        <w:pStyle w:val="BodyText"/>
        <w:spacing w:line="300" w:lineRule="auto" w:before="72"/>
        <w:ind w:right="1128"/>
        <w:jc w:val="both"/>
      </w:pPr>
      <w:r>
        <w:rPr>
          <w:rFonts w:ascii="Times New Roman" w:hAnsi="Times New Roman" w:cs="Times New Roman" w:eastAsia="Times New Roman" w:hint="default"/>
        </w:rPr>
        <w:t>16</w:t>
      </w:r>
      <w:r>
        <w:rPr/>
        <w:t>、广州御联软件有限公司净资产较上年末增加</w:t>
      </w:r>
      <w:r>
        <w:rPr>
          <w:spacing w:val="-54"/>
        </w:rPr>
        <w:t> </w:t>
      </w:r>
      <w:r>
        <w:rPr>
          <w:rFonts w:ascii="Times New Roman" w:hAnsi="Times New Roman" w:cs="Times New Roman" w:eastAsia="Times New Roman" w:hint="default"/>
        </w:rPr>
        <w:t>1,942.33%</w:t>
      </w:r>
      <w:r>
        <w:rPr/>
        <w:t>，主要原因是报告期内出售和持有金融资产获利所致；营业收入 较上年同期增长</w:t>
      </w:r>
      <w:r>
        <w:rPr>
          <w:spacing w:val="-56"/>
        </w:rPr>
        <w:t> </w:t>
      </w:r>
      <w:r>
        <w:rPr>
          <w:rFonts w:ascii="Times New Roman" w:hAnsi="Times New Roman" w:cs="Times New Roman" w:eastAsia="Times New Roman" w:hint="default"/>
        </w:rPr>
        <w:t>208.60%</w:t>
      </w:r>
      <w:r>
        <w:rPr/>
        <w:t>，主要原因是报告期内销售收入增长所致；营业利润较上年同期增长</w:t>
      </w:r>
      <w:r>
        <w:rPr>
          <w:spacing w:val="-56"/>
        </w:rPr>
        <w:t> </w:t>
      </w:r>
      <w:r>
        <w:rPr>
          <w:rFonts w:ascii="Times New Roman" w:hAnsi="Times New Roman" w:cs="Times New Roman" w:eastAsia="Times New Roman" w:hint="default"/>
        </w:rPr>
        <w:t>257.18%</w:t>
      </w:r>
      <w:r>
        <w:rPr/>
        <w:t>以及净利润较上年同 期增长</w:t>
      </w:r>
      <w:r>
        <w:rPr>
          <w:spacing w:val="-46"/>
        </w:rPr>
        <w:t> </w:t>
      </w:r>
      <w:r>
        <w:rPr>
          <w:rFonts w:ascii="Times New Roman" w:hAnsi="Times New Roman" w:cs="Times New Roman" w:eastAsia="Times New Roman" w:hint="default"/>
        </w:rPr>
        <w:t>251.64%</w:t>
      </w:r>
      <w:r>
        <w:rPr/>
        <w:t>，主要原因是报告期内出售和持有金融资产获利所致。</w:t>
      </w:r>
    </w:p>
    <w:p>
      <w:pPr>
        <w:spacing w:line="240" w:lineRule="auto" w:before="3"/>
        <w:rPr>
          <w:rFonts w:ascii="宋体" w:hAnsi="宋体" w:cs="宋体" w:eastAsia="宋体" w:hint="default"/>
          <w:sz w:val="20"/>
          <w:szCs w:val="20"/>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、行业的发展趋势 </w:t>
      </w:r>
      <w:r>
        <w:rPr>
          <w:spacing w:val="-2"/>
        </w:rPr>
        <w:t>在科技革命和产业变革的背景下，金融科技蓬勃发展，数字化交易逐步成为市场的主流，移动互联经济正在深刻改变银</w:t>
      </w:r>
    </w:p>
    <w:p>
      <w:pPr>
        <w:pStyle w:val="BodyText"/>
        <w:spacing w:line="240" w:lineRule="auto" w:before="31"/>
        <w:ind w:right="1133"/>
        <w:jc w:val="left"/>
      </w:pPr>
      <w:r>
        <w:rPr/>
        <w:t>行业的市场环境和金融生态。</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）创新型智能化终端设备为市场趋势</w:t>
      </w:r>
    </w:p>
    <w:p>
      <w:pPr>
        <w:pStyle w:val="BodyText"/>
        <w:spacing w:line="307" w:lineRule="auto" w:before="63"/>
        <w:ind w:right="1129" w:firstLine="360"/>
        <w:jc w:val="left"/>
      </w:pPr>
      <w:r>
        <w:rPr>
          <w:rFonts w:ascii="Times New Roman" w:hAnsi="Times New Roman" w:cs="Times New Roman" w:eastAsia="Times New Roman" w:hint="default"/>
        </w:rPr>
        <w:t>ATM</w:t>
      </w:r>
      <w:r>
        <w:rPr/>
        <w:t>数量增长总体呈下滑趋势。各银行开始全面实施网点战略转型，通过超级柜台构建数字化、智能化的综合服务平 </w:t>
      </w:r>
      <w:r>
        <w:rPr>
          <w:spacing w:val="-2"/>
        </w:rPr>
        <w:t>台，提升移动运营、协同作业能力。自助设备行业作为传统银行提供服务的主要载体，围绕智能机具推出系列场景应用解决</w:t>
      </w:r>
      <w:r>
        <w:rPr>
          <w:spacing w:val="-64"/>
        </w:rPr>
        <w:t> </w:t>
      </w:r>
      <w:r>
        <w:rPr>
          <w:spacing w:val="-64"/>
        </w:rPr>
      </w:r>
      <w:r>
        <w:rPr/>
        <w:t>方案。综合化、智能化的</w:t>
      </w:r>
      <w:r>
        <w:rPr>
          <w:rFonts w:ascii="Times New Roman" w:hAnsi="Times New Roman" w:cs="Times New Roman" w:eastAsia="Times New Roman" w:hint="default"/>
        </w:rPr>
        <w:t>ATM</w:t>
      </w:r>
      <w:r>
        <w:rPr/>
        <w:t>自助设备作为线上线下渠道的交汇点，兼具物理渠道和电子渠道的优势，在满足客户需求和 </w:t>
      </w:r>
      <w:r>
        <w:rPr>
          <w:spacing w:val="-2"/>
        </w:rPr>
        <w:t>推进网点转型，转化呈现各金融科技成果。人民银行发布《关于进一步加强支付结算管理防范电信网络新型违法犯罪有关事</w:t>
      </w:r>
      <w:r>
        <w:rPr>
          <w:spacing w:val="-66"/>
        </w:rPr>
        <w:t> </w:t>
      </w:r>
      <w:r>
        <w:rPr>
          <w:spacing w:val="-66"/>
        </w:rPr>
      </w:r>
      <w:r>
        <w:rPr>
          <w:spacing w:val="-2"/>
        </w:rPr>
        <w:t>项的通知》（〔</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85</w:t>
      </w:r>
      <w:r>
        <w:rPr>
          <w:spacing w:val="-2"/>
        </w:rPr>
        <w:t>号），文中提及鼓励银行在自助柜员机应用生物特征识别等多因素身份认证方式，以探索兼顾安全</w:t>
      </w:r>
      <w:r>
        <w:rPr>
          <w:spacing w:val="-63"/>
        </w:rPr>
        <w:t> </w:t>
      </w:r>
      <w:r>
        <w:rPr>
          <w:spacing w:val="-63"/>
        </w:rPr>
      </w:r>
      <w:r>
        <w:rPr/>
        <w:t>与便捷的支付服务。生物识别、人工智能、</w:t>
      </w:r>
      <w:r>
        <w:rPr>
          <w:rFonts w:ascii="Times New Roman" w:hAnsi="Times New Roman" w:cs="Times New Roman" w:eastAsia="Times New Roman" w:hint="default"/>
        </w:rPr>
        <w:t>5G</w:t>
      </w:r>
      <w:r>
        <w:rPr/>
        <w:t>技术不断发展，</w:t>
      </w:r>
      <w:r>
        <w:rPr>
          <w:rFonts w:ascii="Times New Roman" w:hAnsi="Times New Roman" w:cs="Times New Roman" w:eastAsia="Times New Roman" w:hint="default"/>
        </w:rPr>
        <w:t>ATM</w:t>
      </w:r>
      <w:r>
        <w:rPr/>
        <w:t>将会是提供更加便利、智能和安全的应用和服务的综合 化的创新型智能化终端设备。</w:t>
      </w:r>
    </w:p>
    <w:p>
      <w:pPr>
        <w:pStyle w:val="BodyText"/>
        <w:spacing w:line="300" w:lineRule="auto" w:before="26"/>
        <w:ind w:left="513" w:right="1129"/>
        <w:jc w:val="left"/>
      </w:pPr>
      <w:r>
        <w:rPr/>
        <w:t>（</w:t>
      </w:r>
      <w:r>
        <w:rPr>
          <w:rFonts w:ascii="Times New Roman" w:hAnsi="Times New Roman" w:cs="Times New Roman" w:eastAsia="Times New Roman" w:hint="default"/>
        </w:rPr>
        <w:t>2</w:t>
      </w:r>
      <w:r>
        <w:rPr/>
        <w:t>）央行加速推进数字货币 </w:t>
      </w:r>
      <w:r>
        <w:rPr>
          <w:spacing w:val="-2"/>
        </w:rPr>
        <w:t>我国近年来大力发展数字货币研发工作。央行推出数字货币有利于降低纸币发行和流通成本，提升交易的便利性和透明</w:t>
      </w:r>
    </w:p>
    <w:p>
      <w:pPr>
        <w:pStyle w:val="BodyText"/>
        <w:spacing w:line="300" w:lineRule="auto" w:before="31"/>
        <w:ind w:right="1129"/>
        <w:jc w:val="left"/>
      </w:pPr>
      <w:r>
        <w:rPr>
          <w:spacing w:val="-5"/>
        </w:rPr>
        <w:t>性，减少监管成本，提升央行对货币供给和流通的控制力。自</w:t>
      </w:r>
      <w:r>
        <w:rPr>
          <w:rFonts w:ascii="Times New Roman" w:hAnsi="Times New Roman" w:cs="Times New Roman" w:eastAsia="Times New Roman" w:hint="default"/>
          <w:spacing w:val="-5"/>
        </w:rPr>
        <w:t>2014</w:t>
      </w:r>
      <w:r>
        <w:rPr>
          <w:spacing w:val="-5"/>
        </w:rPr>
        <w:t>年，央行成立法定数字货币专门研究小组。历经五年，</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8</w:t>
      </w:r>
      <w:r>
        <w:rPr/>
        <w:t>月，穆长春表示央行法定数字货币将采用双层运营体系。央行数字货币的推出将推动国内相关产业的迅速发展。</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29"/>
        <w:jc w:val="left"/>
      </w:pPr>
      <w:r>
        <w:rPr/>
        <w:t>（</w:t>
      </w:r>
      <w:r>
        <w:rPr>
          <w:rFonts w:ascii="Times New Roman" w:hAnsi="Times New Roman" w:cs="Times New Roman" w:eastAsia="Times New Roman" w:hint="default"/>
        </w:rPr>
        <w:t>3</w:t>
      </w:r>
      <w:r>
        <w:rPr/>
        <w:t>）利用区块链技术推动产业创新发展 </w:t>
      </w:r>
      <w:r>
        <w:rPr>
          <w:spacing w:val="-2"/>
        </w:rPr>
        <w:t>目前，全球主要国家都在加快布局区块链技术发展。我国在区块链领域拥有良好基础，加快推动区块链技术和产业创新</w:t>
      </w:r>
    </w:p>
    <w:p>
      <w:pPr>
        <w:pStyle w:val="BodyText"/>
        <w:spacing w:line="316" w:lineRule="auto" w:before="31"/>
        <w:ind w:right="1133"/>
        <w:jc w:val="left"/>
      </w:pPr>
      <w:r>
        <w:rPr>
          <w:spacing w:val="-2"/>
        </w:rPr>
        <w:t>发展，积极推进区块链和经济社会融合发展。区块链技术应用已延伸到数字金融、物联网、智能制造、供应链管理、数字资</w:t>
      </w:r>
      <w:r>
        <w:rPr>
          <w:spacing w:val="-70"/>
        </w:rPr>
        <w:t> </w:t>
      </w:r>
      <w:r>
        <w:rPr>
          <w:spacing w:val="-70"/>
        </w:rPr>
      </w:r>
      <w:r>
        <w:rPr/>
        <w:t>产交易等多个领域，区块链技术的集成应用在新的技术革新和产业变革中起重要作用。</w:t>
      </w:r>
    </w:p>
    <w:p>
      <w:pPr>
        <w:pStyle w:val="BodyText"/>
        <w:spacing w:line="300" w:lineRule="auto" w:before="19"/>
        <w:ind w:left="513" w:right="1133"/>
        <w:jc w:val="left"/>
      </w:pPr>
      <w:r>
        <w:rPr/>
        <w:t>（</w:t>
      </w:r>
      <w:r>
        <w:rPr>
          <w:rFonts w:ascii="Times New Roman" w:hAnsi="Times New Roman" w:cs="Times New Roman" w:eastAsia="Times New Roman" w:hint="default"/>
        </w:rPr>
        <w:t>4</w:t>
      </w:r>
      <w:r>
        <w:rPr/>
        <w:t>）维保服务市场深入拓展 </w:t>
      </w:r>
      <w:r>
        <w:rPr>
          <w:spacing w:val="-2"/>
        </w:rPr>
        <w:t>截至</w:t>
      </w:r>
      <w:r>
        <w:rPr>
          <w:rFonts w:ascii="Times New Roman" w:hAnsi="Times New Roman" w:cs="Times New Roman" w:eastAsia="Times New Roman" w:hint="default"/>
          <w:spacing w:val="-2"/>
        </w:rPr>
        <w:t>2019</w:t>
      </w:r>
      <w:r>
        <w:rPr>
          <w:spacing w:val="-2"/>
        </w:rPr>
        <w:t>年末，我国联网</w:t>
      </w:r>
      <w:r>
        <w:rPr>
          <w:rFonts w:ascii="Times New Roman" w:hAnsi="Times New Roman" w:cs="Times New Roman" w:eastAsia="Times New Roman" w:hint="default"/>
          <w:spacing w:val="-2"/>
        </w:rPr>
        <w:t>ATM</w:t>
      </w:r>
      <w:r>
        <w:rPr>
          <w:spacing w:val="-2"/>
        </w:rPr>
        <w:t>达</w:t>
      </w:r>
      <w:r>
        <w:rPr>
          <w:rFonts w:ascii="Times New Roman" w:hAnsi="Times New Roman" w:cs="Times New Roman" w:eastAsia="Times New Roman" w:hint="default"/>
          <w:spacing w:val="-2"/>
        </w:rPr>
        <w:t>109.77</w:t>
      </w:r>
      <w:r>
        <w:rPr>
          <w:spacing w:val="-2"/>
        </w:rPr>
        <w:t>万台。面对金融自助设备布放的存量和增量，占多数自助设备已过保修期，步入</w:t>
      </w:r>
    </w:p>
    <w:p>
      <w:pPr>
        <w:pStyle w:val="BodyText"/>
        <w:spacing w:line="316" w:lineRule="auto" w:before="13"/>
        <w:ind w:right="1044"/>
        <w:jc w:val="both"/>
      </w:pPr>
      <w:r>
        <w:rPr/>
        <w:t>有偿维保期，催生了维保市场的需求。金融设备厂商由于拥有服务链条中最为核心的自助设备，对于服务市场拥有专业化、 规模化、技术先进、经验丰富的在位优势，充分的备件资源与其通用性，使公司能拓展多品牌多区域的金融设备维保市场。 </w:t>
      </w:r>
      <w:r>
        <w:rPr>
          <w:spacing w:val="-4"/>
        </w:rPr>
        <w:t>随着信息技术的深入发展，云计算、大数据、移动金融的发展和应用，服务体系进一步完善，不仅在快速响应客户服务需求，</w:t>
      </w:r>
      <w:r>
        <w:rPr>
          <w:spacing w:val="-45"/>
        </w:rPr>
        <w:t> </w:t>
      </w:r>
      <w:r>
        <w:rPr>
          <w:spacing w:val="-45"/>
        </w:rPr>
      </w:r>
      <w:r>
        <w:rPr/>
        <w:t>而且大大拓展了金融服务的广度和深度，同时为延伸拓展多领域创新业务提供了技术护航。</w:t>
      </w:r>
    </w:p>
    <w:p>
      <w:pPr>
        <w:pStyle w:val="BodyText"/>
        <w:spacing w:line="300" w:lineRule="auto" w:before="19"/>
        <w:ind w:left="513" w:right="1129"/>
        <w:jc w:val="left"/>
      </w:pPr>
      <w:r>
        <w:rPr/>
        <w:t>（</w:t>
      </w:r>
      <w:r>
        <w:rPr>
          <w:rFonts w:ascii="Times New Roman" w:hAnsi="Times New Roman" w:cs="Times New Roman" w:eastAsia="Times New Roman" w:hint="default"/>
        </w:rPr>
        <w:t>5</w:t>
      </w:r>
      <w:r>
        <w:rPr/>
        <w:t>）租赁业务稳定增长 </w:t>
      </w:r>
      <w:r>
        <w:rPr>
          <w:spacing w:val="-2"/>
        </w:rPr>
        <w:t>御银科技园区内部分对外出租的闲置物业是位于广州市天河区高唐路软件园。所属片区为天河智慧城，现有配套完善的</w:t>
      </w:r>
    </w:p>
    <w:p>
      <w:pPr>
        <w:pStyle w:val="BodyText"/>
        <w:spacing w:line="319" w:lineRule="auto" w:before="31"/>
        <w:ind w:right="0"/>
        <w:jc w:val="left"/>
      </w:pPr>
      <w:r>
        <w:rPr>
          <w:spacing w:val="-2"/>
        </w:rPr>
        <w:t>产业园区服务区域，成熟的智慧社区，商业配套，交通覆盖全面。核心区重点发展以信息增值为特色的新一代信息技术、以</w:t>
      </w:r>
      <w:r>
        <w:rPr>
          <w:spacing w:val="-67"/>
        </w:rPr>
        <w:t> </w:t>
      </w:r>
      <w:r>
        <w:rPr>
          <w:spacing w:val="-67"/>
        </w:rPr>
      </w:r>
      <w:r>
        <w:rPr>
          <w:spacing w:val="-4"/>
        </w:rPr>
        <w:t>地理信息产业园为依托的地理信息、以提供产学研技术平台为主的科研服务产业，已吸引了上千家高端信息企业聚集智慧城。</w:t>
      </w:r>
      <w:r>
        <w:rPr>
          <w:spacing w:val="-44"/>
        </w:rPr>
        <w:t> </w:t>
      </w:r>
      <w:r>
        <w:rPr>
          <w:spacing w:val="-44"/>
        </w:rPr>
      </w:r>
      <w:r>
        <w:rPr>
          <w:spacing w:val="-2"/>
        </w:rPr>
        <w:t>从目前区域发展及综合市场情况而言，由于政策、交通、配套等完善，所处位置优势十分明显，市场需求较大，租赁业务有</w:t>
      </w:r>
      <w:r>
        <w:rPr>
          <w:spacing w:val="-67"/>
        </w:rPr>
        <w:t> </w:t>
      </w:r>
      <w:r>
        <w:rPr>
          <w:spacing w:val="-67"/>
        </w:rPr>
      </w:r>
      <w:r>
        <w:rPr/>
        <w:t>稳定增长趋势。</w:t>
      </w:r>
    </w:p>
    <w:p>
      <w:pPr>
        <w:pStyle w:val="BodyText"/>
        <w:spacing w:line="300" w:lineRule="auto" w:before="17"/>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2.ATM</w:t>
      </w:r>
      <w:r>
        <w:rPr/>
        <w:t>行业竞争格局 </w:t>
      </w:r>
      <w:r>
        <w:rPr>
          <w:spacing w:val="-3"/>
        </w:rPr>
        <w:t>在金融信息系统日益发展，信息集中化及规模化扩大的趋势下，国家对自主安全可控技术支持力度不断加强，国产</w:t>
      </w:r>
      <w:r>
        <w:rPr>
          <w:rFonts w:ascii="Times New Roman" w:hAnsi="Times New Roman" w:cs="Times New Roman" w:eastAsia="Times New Roman" w:hint="default"/>
          <w:spacing w:val="-3"/>
        </w:rPr>
        <w:t>ATM</w:t>
      </w:r>
    </w:p>
    <w:p>
      <w:pPr>
        <w:pStyle w:val="BodyText"/>
        <w:spacing w:line="300" w:lineRule="auto" w:before="13"/>
        <w:ind w:right="1194"/>
        <w:jc w:val="left"/>
      </w:pPr>
      <w:r>
        <w:rPr/>
        <w:t>厂商主导了国内市场，主要的设备供应商有：本公司、广电运通、恒银金融、怡化、中钞科堡、东方通信、日本</w:t>
      </w:r>
      <w:r>
        <w:rPr>
          <w:rFonts w:ascii="Times New Roman" w:hAnsi="Times New Roman" w:cs="Times New Roman" w:eastAsia="Times New Roman" w:hint="default"/>
        </w:rPr>
        <w:t>HITACHI</w:t>
      </w:r>
      <w:r>
        <w:rPr>
          <w:rFonts w:ascii="Times New Roman" w:hAnsi="Times New Roman" w:cs="Times New Roman" w:eastAsia="Times New Roman" w:hint="default"/>
          <w:w w:val="99"/>
        </w:rPr>
        <w:t> </w:t>
      </w:r>
      <w:r>
        <w:rPr/>
        <w:t>等。</w:t>
      </w:r>
    </w:p>
    <w:p>
      <w:pPr>
        <w:pStyle w:val="BodyText"/>
        <w:spacing w:line="240" w:lineRule="auto" w:before="31"/>
        <w:ind w:left="513" w:right="1133"/>
        <w:jc w:val="left"/>
      </w:pPr>
      <w:r>
        <w:rPr>
          <w:rFonts w:ascii="Times New Roman" w:hAnsi="Times New Roman" w:cs="Times New Roman" w:eastAsia="Times New Roman" w:hint="default"/>
        </w:rPr>
        <w:t>3</w:t>
      </w:r>
      <w:r>
        <w:rPr/>
        <w:t>、公司发展战略及年度经营计划</w:t>
      </w:r>
    </w:p>
    <w:p>
      <w:pPr>
        <w:pStyle w:val="BodyText"/>
        <w:spacing w:line="300" w:lineRule="auto" w:before="63"/>
        <w:ind w:left="513" w:right="1133"/>
        <w:jc w:val="left"/>
      </w:pPr>
      <w:r>
        <w:rPr/>
        <w:t>（</w:t>
      </w:r>
      <w:r>
        <w:rPr>
          <w:rFonts w:ascii="Times New Roman" w:hAnsi="Times New Roman" w:cs="Times New Roman" w:eastAsia="Times New Roman" w:hint="default"/>
        </w:rPr>
        <w:t>1</w:t>
      </w:r>
      <w:r>
        <w:rPr/>
        <w:t>）公司发展战略 </w:t>
      </w:r>
      <w:r>
        <w:rPr>
          <w:spacing w:val="-2"/>
        </w:rPr>
        <w:t>为进一步应对全新市场环境与市场化改革的挑战，公司始终坚守</w:t>
      </w:r>
      <w:r>
        <w:rPr>
          <w:rFonts w:ascii="Times New Roman" w:hAnsi="Times New Roman" w:cs="Times New Roman" w:eastAsia="Times New Roman" w:hint="default"/>
          <w:spacing w:val="-2"/>
        </w:rPr>
        <w:t>“</w:t>
      </w:r>
      <w:r>
        <w:rPr>
          <w:spacing w:val="-2"/>
        </w:rPr>
        <w:t>诚实务实、专业专注、自主创新、稳健规范</w:t>
      </w:r>
      <w:r>
        <w:rPr>
          <w:rFonts w:ascii="Times New Roman" w:hAnsi="Times New Roman" w:cs="Times New Roman" w:eastAsia="Times New Roman" w:hint="default"/>
          <w:spacing w:val="-2"/>
        </w:rPr>
        <w:t>”</w:t>
      </w:r>
      <w:r>
        <w:rPr>
          <w:spacing w:val="-2"/>
        </w:rPr>
        <w:t>的企业精</w:t>
      </w:r>
    </w:p>
    <w:p>
      <w:pPr>
        <w:pStyle w:val="BodyText"/>
        <w:spacing w:line="319" w:lineRule="auto" w:before="13"/>
        <w:ind w:right="1034"/>
        <w:jc w:val="left"/>
      </w:pPr>
      <w:r>
        <w:rPr>
          <w:spacing w:val="-2"/>
        </w:rPr>
        <w:t>神，全力打造高质量的金融服务品牌；同时，以科技创新作为公司发展主线，坚持自主研发、自主创新。深入挖掘产业升级</w:t>
      </w:r>
      <w:r>
        <w:rPr>
          <w:spacing w:val="-66"/>
        </w:rPr>
        <w:t> </w:t>
      </w:r>
      <w:r>
        <w:rPr>
          <w:spacing w:val="-66"/>
        </w:rPr>
      </w:r>
      <w:r>
        <w:rPr/>
        <w:t>的市场潜力，深化全产业链布局，全力推进服务领域，积极探索拓展延伸市场价值链。同时公司积极推进改革和管理创新， 调整产品结构，多元化发展，提高企业的核心竞争力，寻求公司转型发展的更大机遇。</w:t>
      </w:r>
    </w:p>
    <w:p>
      <w:pPr>
        <w:pStyle w:val="BodyText"/>
        <w:spacing w:line="240" w:lineRule="auto" w:before="17"/>
        <w:ind w:left="513"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年度经营计划</w:t>
      </w:r>
    </w:p>
    <w:p>
      <w:pPr>
        <w:pStyle w:val="BodyText"/>
        <w:spacing w:line="300" w:lineRule="auto" w:before="63"/>
        <w:ind w:right="1034" w:firstLine="360"/>
        <w:jc w:val="left"/>
      </w:pPr>
      <w:r>
        <w:rPr>
          <w:rFonts w:ascii="Times New Roman" w:hAnsi="Times New Roman" w:cs="Times New Roman" w:eastAsia="Times New Roman" w:hint="default"/>
        </w:rPr>
        <w:t>2020</w:t>
      </w:r>
      <w:r>
        <w:rPr/>
        <w:t>年，公司以内生成长与外延双轮驱动，不断优化公司战略、组织体系、人才管理，推进公司业态布局，产业结构， </w:t>
      </w:r>
      <w:r>
        <w:rPr>
          <w:spacing w:val="-2"/>
        </w:rPr>
        <w:t>经营模式等方面适应市场环境转变而做出相应调整。为实现</w:t>
      </w:r>
      <w:r>
        <w:rPr>
          <w:rFonts w:ascii="Times New Roman" w:hAnsi="Times New Roman" w:cs="Times New Roman" w:eastAsia="Times New Roman" w:hint="default"/>
          <w:spacing w:val="-2"/>
        </w:rPr>
        <w:t>2020</w:t>
      </w:r>
      <w:r>
        <w:rPr>
          <w:spacing w:val="-2"/>
        </w:rPr>
        <w:t>年的经营目标。公司将围绕以下重点，抓好各项经营管理工</w:t>
      </w:r>
      <w:r>
        <w:rPr>
          <w:spacing w:val="-63"/>
        </w:rPr>
        <w:t> </w:t>
      </w:r>
      <w:r>
        <w:rPr>
          <w:spacing w:val="-63"/>
        </w:rPr>
      </w:r>
      <w:r>
        <w:rPr/>
        <w:t>作：</w:t>
      </w:r>
    </w:p>
    <w:p>
      <w:pPr>
        <w:pStyle w:val="BodyText"/>
        <w:spacing w:line="316" w:lineRule="auto" w:before="31"/>
        <w:ind w:left="513" w:right="1133"/>
        <w:jc w:val="left"/>
        <w:rPr>
          <w:rFonts w:ascii="Times New Roman" w:hAnsi="Times New Roman" w:cs="Times New Roman" w:eastAsia="Times New Roman" w:hint="default"/>
        </w:rPr>
      </w:pPr>
      <w:r>
        <w:rPr/>
        <w:t>①积极布局，探索寻求转型 </w:t>
      </w:r>
      <w:r>
        <w:rPr>
          <w:spacing w:val="-2"/>
        </w:rPr>
        <w:t>公司将按照市场和政策导向，抓住银行业的创新变革和转型升级的时机。在不断优化公司体系基础上，秉承</w:t>
      </w:r>
      <w:r>
        <w:rPr>
          <w:rFonts w:ascii="Times New Roman" w:hAnsi="Times New Roman" w:cs="Times New Roman" w:eastAsia="Times New Roman" w:hint="default"/>
          <w:spacing w:val="-2"/>
        </w:rPr>
        <w:t>“</w:t>
      </w:r>
      <w:r>
        <w:rPr>
          <w:spacing w:val="-2"/>
        </w:rPr>
        <w:t>主营创新</w:t>
      </w:r>
      <w:r>
        <w:rPr>
          <w:rFonts w:ascii="Times New Roman" w:hAnsi="Times New Roman" w:cs="Times New Roman" w:eastAsia="Times New Roman" w:hint="default"/>
          <w:spacing w:val="-2"/>
        </w:rPr>
        <w:t>+</w:t>
      </w:r>
    </w:p>
    <w:p>
      <w:pPr>
        <w:pStyle w:val="BodyText"/>
        <w:spacing w:line="309" w:lineRule="auto"/>
        <w:ind w:right="0"/>
        <w:jc w:val="left"/>
      </w:pPr>
      <w:r>
        <w:rPr/>
        <w:t>业务转型</w:t>
      </w:r>
      <w:r>
        <w:rPr>
          <w:rFonts w:ascii="Times New Roman" w:hAnsi="Times New Roman" w:cs="Times New Roman" w:eastAsia="Times New Roman" w:hint="default"/>
        </w:rPr>
        <w:t>”</w:t>
      </w:r>
      <w:r>
        <w:rPr/>
        <w:t>双驱动的战略发展方针，在创新技术、产品质量、客户服务方面继续努力前行，追求卓越，使公司在市场竞争中 </w:t>
      </w:r>
      <w:r>
        <w:rPr>
          <w:spacing w:val="-4"/>
        </w:rPr>
        <w:t>不断发展壮大。深入挖掘产业升级的市场潜力，实现价值链延伸。积极布局多方位的发展创新，在新技术、新产业、新业态、</w:t>
      </w:r>
      <w:r>
        <w:rPr>
          <w:spacing w:val="-44"/>
        </w:rPr>
        <w:t> </w:t>
      </w:r>
      <w:r>
        <w:rPr>
          <w:spacing w:val="-44"/>
        </w:rPr>
      </w:r>
      <w:r>
        <w:rPr/>
        <w:t>新模式方面进行探索</w:t>
      </w:r>
      <w:r>
        <w:rPr>
          <w:rFonts w:ascii="Times New Roman" w:hAnsi="Times New Roman" w:cs="Times New Roman" w:eastAsia="Times New Roman" w:hint="default"/>
        </w:rPr>
        <w:t>,</w:t>
      </w:r>
      <w:r>
        <w:rPr/>
        <w:t>寻求公司的转型发展</w:t>
      </w:r>
      <w:r>
        <w:rPr>
          <w:rFonts w:ascii="Times New Roman" w:hAnsi="Times New Roman" w:cs="Times New Roman" w:eastAsia="Times New Roman" w:hint="default"/>
        </w:rPr>
        <w:t>,</w:t>
      </w:r>
      <w:r>
        <w:rPr/>
        <w:t>以提高公司的盈利能力及可持续发展能力。</w:t>
      </w:r>
    </w:p>
    <w:p>
      <w:pPr>
        <w:pStyle w:val="BodyText"/>
        <w:spacing w:line="316" w:lineRule="auto" w:before="5"/>
        <w:ind w:left="513" w:right="1129"/>
        <w:jc w:val="left"/>
      </w:pPr>
      <w:r>
        <w:rPr/>
        <w:t>②区块链技术的研究 </w:t>
      </w:r>
      <w:r>
        <w:rPr>
          <w:spacing w:val="-2"/>
        </w:rPr>
        <w:t>公司在区块链技术研究方面主要包括网络研究、加密协议研究、智能合约等，在公司自营的物业管理方面，借助区块链</w:t>
      </w:r>
    </w:p>
    <w:p>
      <w:pPr>
        <w:pStyle w:val="BodyText"/>
        <w:spacing w:line="316" w:lineRule="auto" w:before="19"/>
        <w:ind w:right="1131"/>
        <w:jc w:val="both"/>
      </w:pPr>
      <w:r>
        <w:rPr>
          <w:spacing w:val="-2"/>
        </w:rPr>
        <w:t>技术，结合智能门禁、视频监控、停车场系统等技术手段，实现将园区用户和车辆的出入信息等数据上链，实现园区用户的</w:t>
      </w:r>
      <w:r>
        <w:rPr>
          <w:spacing w:val="-67"/>
        </w:rPr>
        <w:t> </w:t>
      </w:r>
      <w:r>
        <w:rPr>
          <w:spacing w:val="-67"/>
        </w:rPr>
      </w:r>
      <w:r>
        <w:rPr>
          <w:spacing w:val="-2"/>
        </w:rPr>
        <w:t>全程追踪管理。优化区块链智能合约，使用智能合约真正的既智能又能实现合约功能，应用于与承租企业的合同管理，使用</w:t>
      </w:r>
      <w:r>
        <w:rPr>
          <w:spacing w:val="-65"/>
        </w:rPr>
        <w:t> </w:t>
      </w:r>
      <w:r>
        <w:rPr>
          <w:spacing w:val="-65"/>
        </w:rPr>
      </w:r>
      <w:r>
        <w:rPr>
          <w:spacing w:val="-2"/>
        </w:rPr>
        <w:t>智能化的电子合同，结合第三方监管，使合同对多方实现实际意义的合同约束，将合同数据以及签约数据进行脱敏上链，辅</w:t>
      </w:r>
      <w:r>
        <w:rPr>
          <w:spacing w:val="-64"/>
        </w:rPr>
        <w:t> </w:t>
      </w:r>
      <w:r>
        <w:rPr>
          <w:spacing w:val="-64"/>
        </w:rPr>
      </w:r>
      <w:r>
        <w:rPr/>
        <w:t>助于智能合约手段，实现合同数据防篡改和永久性存储，并能按约自动执行与销毁。</w:t>
      </w:r>
    </w:p>
    <w:p>
      <w:pPr>
        <w:pStyle w:val="BodyText"/>
        <w:spacing w:line="316" w:lineRule="auto" w:before="19"/>
        <w:ind w:left="513" w:right="1129"/>
        <w:jc w:val="left"/>
      </w:pPr>
      <w:r>
        <w:rPr/>
        <w:t>③数字货币技术的研究 </w:t>
      </w:r>
      <w:r>
        <w:rPr>
          <w:spacing w:val="-2"/>
        </w:rPr>
        <w:t>公司将拓展数字货币钱包在自助设备上的应用，自助设备可以通过安全通讯模块、生物特征识别模块等与多种软件钱包</w:t>
      </w:r>
    </w:p>
    <w:p>
      <w:pPr>
        <w:pStyle w:val="BodyText"/>
        <w:spacing w:line="240" w:lineRule="auto" w:before="18"/>
        <w:ind w:right="0"/>
        <w:jc w:val="left"/>
      </w:pPr>
      <w:r>
        <w:rPr/>
        <w:t>或硬件钱包进行数字货币的交互，实现数字货币的转移；</w:t>
      </w:r>
      <w:r>
        <w:rPr>
          <w:spacing w:val="-17"/>
        </w:rPr>
        <w:t> </w:t>
      </w:r>
      <w:r>
        <w:rPr/>
        <w:t>及数字货币与银行账户货币之间的兑换、数字货币与现金之间的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兑换。同时公司在用户认证和安全、数据监管、匿名性研究等方面将做出对应的研究，例如研究用户的认证机制和数据安全</w:t>
      </w:r>
      <w:r>
        <w:rPr>
          <w:spacing w:val="-64"/>
        </w:rPr>
        <w:t> </w:t>
      </w:r>
      <w:r>
        <w:rPr>
          <w:spacing w:val="-64"/>
        </w:rPr>
      </w:r>
      <w:r>
        <w:rPr>
          <w:spacing w:val="-2"/>
        </w:rPr>
        <w:t>存储机制；研究使用有效的技术手段完善金融科技监管框架；探讨现阶段数字货币相关的技术的实用性对数字货币的匿名性</w:t>
      </w:r>
      <w:r>
        <w:rPr>
          <w:spacing w:val="-64"/>
        </w:rPr>
        <w:t> </w:t>
      </w:r>
      <w:r>
        <w:rPr>
          <w:spacing w:val="-64"/>
        </w:rPr>
      </w:r>
      <w:r>
        <w:rPr/>
        <w:t>的问题的技术解决方案等。</w:t>
      </w:r>
    </w:p>
    <w:p>
      <w:pPr>
        <w:pStyle w:val="BodyText"/>
        <w:spacing w:line="316" w:lineRule="auto" w:before="17"/>
        <w:ind w:left="513" w:right="1119"/>
        <w:jc w:val="left"/>
      </w:pPr>
      <w:r>
        <w:rPr/>
        <w:t>④优化金融服务业务 公司将通过各种措施，在确保提供高品质服务的同时，进一步优化维修流程，最大程度的降低运行成本。 </w:t>
      </w:r>
      <w:r>
        <w:rPr>
          <w:spacing w:val="-2"/>
        </w:rPr>
        <w:t>优化事务审批流程；在确保安全的情况下，实现全国各地任何事务的审批均可在</w:t>
      </w:r>
      <w:r>
        <w:rPr>
          <w:rFonts w:ascii="Times New Roman" w:hAnsi="Times New Roman" w:cs="Times New Roman" w:eastAsia="Times New Roman" w:hint="default"/>
          <w:spacing w:val="-2"/>
        </w:rPr>
        <w:t>24</w:t>
      </w:r>
      <w:r>
        <w:rPr>
          <w:spacing w:val="-2"/>
        </w:rPr>
        <w:t>小时内完成。最大程度上缓解一线人</w:t>
      </w:r>
    </w:p>
    <w:p>
      <w:pPr>
        <w:pStyle w:val="BodyText"/>
        <w:spacing w:line="312" w:lineRule="auto"/>
        <w:ind w:right="1129"/>
        <w:jc w:val="both"/>
      </w:pPr>
      <w:r>
        <w:rPr>
          <w:spacing w:val="-2"/>
        </w:rPr>
        <w:t>员、管理人员的压力，充分释放生产力；加大备件运输管理的系列支撑件研发投入。在减轻物流成本的同时，努力提高备件</w:t>
      </w:r>
      <w:r>
        <w:rPr>
          <w:spacing w:val="-67"/>
        </w:rPr>
        <w:t> </w:t>
      </w:r>
      <w:r>
        <w:rPr>
          <w:spacing w:val="-67"/>
        </w:rPr>
      </w:r>
      <w:r>
        <w:rPr>
          <w:spacing w:val="-2"/>
        </w:rPr>
        <w:t>在运输过程中的良好率，提高备件周转效率；建立智能化备件仓储体系，完成对备件全生命周期管理；全面实现一线维修人</w:t>
      </w:r>
      <w:r>
        <w:rPr>
          <w:spacing w:val="-65"/>
        </w:rPr>
        <w:t> </w:t>
      </w:r>
      <w:r>
        <w:rPr>
          <w:spacing w:val="-65"/>
        </w:rPr>
      </w:r>
      <w:r>
        <w:rPr>
          <w:spacing w:val="-1"/>
        </w:rPr>
        <w:t>员轨迹管理以及智能派单，确保维修工程师的单人效率提高</w:t>
      </w:r>
      <w:r>
        <w:rPr>
          <w:rFonts w:ascii="Times New Roman" w:hAnsi="Times New Roman" w:cs="Times New Roman" w:eastAsia="Times New Roman" w:hint="default"/>
          <w:spacing w:val="-1"/>
        </w:rPr>
        <w:t>27%</w:t>
      </w:r>
      <w:r>
        <w:rPr>
          <w:spacing w:val="-1"/>
        </w:rPr>
        <w:t>；全面修改绩效考核制度，提升员工的工作积极性；在现有</w:t>
      </w:r>
      <w:r>
        <w:rPr>
          <w:spacing w:val="-88"/>
        </w:rPr>
        <w:t> </w:t>
      </w:r>
      <w:r>
        <w:rPr>
          <w:spacing w:val="-88"/>
        </w:rPr>
      </w:r>
      <w:r>
        <w:rPr/>
        <w:t>金融业务的基础上提供更多的有偿服务，确保公司收入稳步增加。</w:t>
      </w:r>
    </w:p>
    <w:p>
      <w:pPr>
        <w:pStyle w:val="BodyText"/>
        <w:spacing w:line="316" w:lineRule="auto" w:before="22"/>
        <w:ind w:left="513" w:right="1129"/>
        <w:jc w:val="left"/>
      </w:pPr>
      <w:r>
        <w:rPr/>
        <w:t>⑤租赁物业管理运营 </w:t>
      </w:r>
      <w:r>
        <w:rPr>
          <w:spacing w:val="-2"/>
        </w:rPr>
        <w:t>提高闲置物业租赁管理的标准化服务、数字化运营、智能化服务，提高内部运营管理水平，提高租赁业务和物业管理的</w:t>
      </w:r>
    </w:p>
    <w:p>
      <w:pPr>
        <w:pStyle w:val="BodyText"/>
        <w:spacing w:line="240" w:lineRule="auto" w:before="19"/>
        <w:ind w:right="0"/>
        <w:jc w:val="both"/>
      </w:pPr>
      <w:r>
        <w:rPr/>
        <w:t>标准化、专业化水平，将区块链技术运用于智能化物业运营管理业务中。</w:t>
      </w:r>
    </w:p>
    <w:p>
      <w:pPr>
        <w:pStyle w:val="BodyText"/>
        <w:spacing w:line="316" w:lineRule="auto" w:before="77"/>
        <w:ind w:left="513" w:right="1133"/>
        <w:jc w:val="left"/>
      </w:pPr>
      <w:r>
        <w:rPr/>
        <w:t>⑥构建金融科技设计研发体系 </w:t>
      </w:r>
      <w:r>
        <w:rPr>
          <w:spacing w:val="-2"/>
        </w:rPr>
        <w:t>在保障客户信息安全的前提下，利用大数据、物联网等技术分析客户金融需求，借助机器学习、生物识别、自然语言处</w:t>
      </w:r>
    </w:p>
    <w:p>
      <w:pPr>
        <w:pStyle w:val="BodyText"/>
        <w:spacing w:line="316" w:lineRule="auto" w:before="19"/>
        <w:ind w:right="1130"/>
        <w:jc w:val="both"/>
      </w:pPr>
      <w:r>
        <w:rPr>
          <w:spacing w:val="-2"/>
        </w:rPr>
        <w:t>理等新一代人工智能技术，提升金融多媒体数据处理与理解能力，打造便利的智能金融产品与高质服务。结合客户个性化需</w:t>
      </w:r>
      <w:r>
        <w:rPr>
          <w:spacing w:val="-63"/>
        </w:rPr>
        <w:t> </w:t>
      </w:r>
      <w:r>
        <w:rPr>
          <w:spacing w:val="-63"/>
        </w:rPr>
      </w:r>
      <w:r>
        <w:rPr>
          <w:spacing w:val="-2"/>
        </w:rPr>
        <w:t>求和差异化风险偏好，构建以产品为中心的金融科技设计研发体系，探索运用敏捷开发、灰度发布、开发运维一体化等方法</w:t>
      </w:r>
      <w:r>
        <w:rPr>
          <w:spacing w:val="-64"/>
        </w:rPr>
        <w:t> </w:t>
      </w:r>
      <w:r>
        <w:rPr>
          <w:spacing w:val="-64"/>
        </w:rPr>
      </w:r>
      <w:r>
        <w:rPr/>
        <w:t>提升创新研发质量与效率，打造差异化、场景化、智能化的金融服务产品。</w:t>
      </w:r>
    </w:p>
    <w:p>
      <w:pPr>
        <w:pStyle w:val="BodyText"/>
        <w:spacing w:line="300" w:lineRule="auto" w:before="19"/>
        <w:ind w:left="513" w:right="1129"/>
        <w:jc w:val="left"/>
      </w:pPr>
      <w:r>
        <w:rPr>
          <w:rFonts w:ascii="Times New Roman" w:hAnsi="Times New Roman" w:cs="Times New Roman" w:eastAsia="Times New Roman" w:hint="default"/>
        </w:rPr>
        <w:t>4</w:t>
      </w:r>
      <w:r>
        <w:rPr/>
        <w:t>、为实现未来发展战略所需求的资金、使用计划及资金来源情况 </w:t>
      </w:r>
      <w:r>
        <w:rPr>
          <w:spacing w:val="-2"/>
        </w:rPr>
        <w:t>公司经营活动产生的现金流入量稳健，可以满足公司目前对未来发展战略规划中对资金的大部分需求。同时公司将继续</w:t>
      </w:r>
    </w:p>
    <w:p>
      <w:pPr>
        <w:pStyle w:val="BodyText"/>
        <w:spacing w:line="316" w:lineRule="auto" w:before="31"/>
        <w:ind w:right="1034"/>
        <w:jc w:val="left"/>
      </w:pPr>
      <w:r>
        <w:rPr>
          <w:spacing w:val="-2"/>
        </w:rPr>
        <w:t>实行稳健的财务政策，且公司主要客户均为国内外知名、信誉良好的企业，其财务管理制度较为健全，资金链条健康，能满</w:t>
      </w:r>
      <w:r>
        <w:rPr>
          <w:spacing w:val="-67"/>
        </w:rPr>
        <w:t> </w:t>
      </w:r>
      <w:r>
        <w:rPr>
          <w:spacing w:val="-67"/>
        </w:rPr>
      </w:r>
      <w:r>
        <w:rPr/>
        <w:t>足其日常生产经营所需的流动资金，客户良好的财务状况有利于公司资金的回笼。公司目前资产结构稳健、偿债能力较强、 信贷资信良好、融资渠道畅通，公司的资金来源充足且能保证满足公司及子公司的战略发展需要。</w:t>
      </w:r>
    </w:p>
    <w:p>
      <w:pPr>
        <w:pStyle w:val="BodyText"/>
        <w:spacing w:line="300" w:lineRule="auto" w:before="19"/>
        <w:ind w:left="585" w:right="5083" w:hanging="72"/>
        <w:jc w:val="left"/>
      </w:pPr>
      <w:r>
        <w:rPr>
          <w:rFonts w:ascii="Times New Roman" w:hAnsi="Times New Roman" w:cs="Times New Roman" w:eastAsia="Times New Roman" w:hint="default"/>
        </w:rPr>
        <w:t>5</w:t>
      </w:r>
      <w:r>
        <w:rPr/>
        <w:t>、对公司未来发展战略和经营目标的实现产生不利影响的风险因素 </w:t>
      </w:r>
      <w:r>
        <w:rPr>
          <w:rFonts w:ascii="Times New Roman" w:hAnsi="Times New Roman" w:cs="Times New Roman" w:eastAsia="Times New Roman" w:hint="default"/>
        </w:rPr>
        <w:t>(1)</w:t>
      </w:r>
      <w:r>
        <w:rPr/>
        <w:t>行业风险</w:t>
      </w:r>
    </w:p>
    <w:p>
      <w:pPr>
        <w:pStyle w:val="BodyText"/>
        <w:spacing w:line="316" w:lineRule="auto" w:before="13"/>
        <w:ind w:right="1131" w:firstLine="360"/>
        <w:jc w:val="both"/>
      </w:pPr>
      <w:r>
        <w:rPr>
          <w:spacing w:val="-2"/>
        </w:rPr>
        <w:t>根据市场形势进一步改善产品结构、积极整合具有互补性、协同性的优质资源，进一步扩张战略布局，向多渠道盈利方</w:t>
      </w:r>
      <w:r>
        <w:rPr/>
        <w:t> </w:t>
      </w:r>
      <w:r>
        <w:rPr>
          <w:spacing w:val="-2"/>
        </w:rPr>
        <w:t>向转型。公司为进一步整合优质资源，寻求和拓展外延式发展项目及新兴领域项目，而该类资源整合行为往往周期较长，且</w:t>
      </w:r>
      <w:r>
        <w:rPr>
          <w:spacing w:val="-64"/>
        </w:rPr>
        <w:t> </w:t>
      </w:r>
      <w:r>
        <w:rPr>
          <w:spacing w:val="-64"/>
        </w:rPr>
      </w:r>
      <w:r>
        <w:rPr/>
        <w:t>整合、协同效应发挥无法明确，如何更好地有效推进资源整合、实现效益最优将对公司形成挑战。</w:t>
      </w:r>
    </w:p>
    <w:p>
      <w:pPr>
        <w:pStyle w:val="BodyText"/>
        <w:spacing w:line="316" w:lineRule="auto" w:before="19"/>
        <w:ind w:right="1041" w:firstLine="360"/>
        <w:jc w:val="both"/>
      </w:pPr>
      <w:r>
        <w:rPr>
          <w:spacing w:val="-4"/>
        </w:rPr>
        <w:t>积极适应经济形势和市场新变化，公司进一步提高管理水平，积极布局多方位的发展创新，在新技术、新产业、新业态、</w:t>
      </w:r>
      <w:r>
        <w:rPr/>
        <w:t> 新模式方面进行探索</w:t>
      </w:r>
      <w:r>
        <w:rPr>
          <w:rFonts w:ascii="Times New Roman" w:hAnsi="Times New Roman" w:cs="Times New Roman" w:eastAsia="Times New Roman" w:hint="default"/>
        </w:rPr>
        <w:t>,</w:t>
      </w:r>
      <w:r>
        <w:rPr/>
        <w:t>寻求公司的转型发展</w:t>
      </w:r>
      <w:r>
        <w:rPr>
          <w:rFonts w:ascii="Times New Roman" w:hAnsi="Times New Roman" w:cs="Times New Roman" w:eastAsia="Times New Roman" w:hint="default"/>
        </w:rPr>
        <w:t>,</w:t>
      </w:r>
      <w:r>
        <w:rPr/>
        <w:t>以提高公司的盈利能力及可持续发展能力。</w:t>
      </w:r>
    </w:p>
    <w:p>
      <w:pPr>
        <w:pStyle w:val="BodyText"/>
        <w:spacing w:line="300" w:lineRule="auto"/>
        <w:ind w:left="513" w:right="1133"/>
        <w:jc w:val="left"/>
      </w:pPr>
      <w:r>
        <w:rPr>
          <w:rFonts w:ascii="Times New Roman" w:hAnsi="Times New Roman" w:cs="Times New Roman" w:eastAsia="Times New Roman" w:hint="default"/>
        </w:rPr>
        <w:t>(2)</w:t>
      </w:r>
      <w:r>
        <w:rPr/>
        <w:t>市场风险</w:t>
      </w:r>
      <w:r>
        <w:rPr>
          <w:w w:val="99"/>
        </w:rPr>
        <w:t> </w:t>
      </w:r>
      <w:r>
        <w:rPr>
          <w:spacing w:val="-2"/>
        </w:rPr>
        <w:t>当前，各设备商推出产品同质化严重、市场竞争激烈，设备价格持续下行、维保服务价格也出现下滑，而且银行业持续</w:t>
      </w:r>
    </w:p>
    <w:p>
      <w:pPr>
        <w:pStyle w:val="BodyText"/>
        <w:spacing w:line="316" w:lineRule="auto" w:before="31"/>
        <w:ind w:right="0"/>
        <w:jc w:val="left"/>
      </w:pPr>
      <w:r>
        <w:rPr>
          <w:spacing w:val="-4"/>
        </w:rPr>
        <w:t>推进网点转型及业务标准流程规划完善中，银行等金融机构对于新型智能设备的需求仍不稳定，导致市场可能受到较大冲击。</w:t>
      </w:r>
      <w:r>
        <w:rPr>
          <w:spacing w:val="-44"/>
        </w:rPr>
        <w:t> </w:t>
      </w:r>
      <w:r>
        <w:rPr>
          <w:spacing w:val="-44"/>
        </w:rPr>
      </w:r>
      <w:r>
        <w:rPr>
          <w:spacing w:val="-2"/>
        </w:rPr>
        <w:t>为此，公司进一步调整和优化行业结构和产品结构，利用生物技术、人工智能等场景嵌入，积极推出各类智能化新型自助设</w:t>
      </w:r>
      <w:r>
        <w:rPr>
          <w:spacing w:val="-65"/>
        </w:rPr>
        <w:t> </w:t>
      </w:r>
      <w:r>
        <w:rPr>
          <w:spacing w:val="-65"/>
        </w:rPr>
      </w:r>
      <w:r>
        <w:rPr>
          <w:spacing w:val="-2"/>
        </w:rPr>
        <w:t>备，与依托全方位监测管理的云平台综合维保服务，为智慧银行建设提供了技术支撑，推动银行由传统业务转向数字化、轻</w:t>
      </w:r>
      <w:r>
        <w:rPr>
          <w:spacing w:val="-64"/>
        </w:rPr>
        <w:t> </w:t>
      </w:r>
      <w:r>
        <w:rPr>
          <w:spacing w:val="-64"/>
        </w:rPr>
      </w:r>
      <w:r>
        <w:rPr/>
        <w:t>型化、综合化的智慧银行。</w:t>
      </w:r>
    </w:p>
    <w:p>
      <w:pPr>
        <w:pStyle w:val="BodyText"/>
        <w:spacing w:line="300" w:lineRule="auto" w:before="19"/>
        <w:ind w:left="513" w:right="1129"/>
        <w:jc w:val="left"/>
      </w:pPr>
      <w:r>
        <w:rPr>
          <w:rFonts w:ascii="Times New Roman" w:hAnsi="Times New Roman" w:cs="Times New Roman" w:eastAsia="Times New Roman" w:hint="default"/>
        </w:rPr>
        <w:t>(3)</w:t>
      </w:r>
      <w:r>
        <w:rPr/>
        <w:t>证券投资风险</w:t>
      </w:r>
      <w:r>
        <w:rPr>
          <w:w w:val="99"/>
        </w:rPr>
        <w:t> </w:t>
      </w:r>
      <w:r>
        <w:rPr>
          <w:spacing w:val="-2"/>
        </w:rPr>
        <w:t>为充分提升公司资金使用效率，公司闲置资金投资于股票二级市场。公司的证券投资存在不确定因素，具有以下有关风</w:t>
      </w:r>
    </w:p>
    <w:p>
      <w:pPr>
        <w:pStyle w:val="BodyText"/>
        <w:spacing w:line="240" w:lineRule="auto" w:before="31"/>
        <w:ind w:right="1133"/>
        <w:jc w:val="left"/>
      </w:pPr>
      <w:r>
        <w:rPr/>
        <w:t>险：</w:t>
      </w:r>
    </w:p>
    <w:p>
      <w:pPr>
        <w:pStyle w:val="BodyText"/>
        <w:spacing w:line="240" w:lineRule="auto" w:before="76"/>
        <w:ind w:left="513" w:right="0"/>
        <w:jc w:val="left"/>
      </w:pPr>
      <w:r>
        <w:rPr>
          <w:spacing w:val="-4"/>
        </w:rPr>
        <w:t>①证券市场受宏观经济形势、财政及货币政策、汇率及资金面等变化的影响较大，公司证券投资会受到市场波动的影响。</w:t>
      </w:r>
    </w:p>
    <w:p>
      <w:pPr>
        <w:pStyle w:val="BodyText"/>
        <w:spacing w:line="240" w:lineRule="auto" w:before="76"/>
        <w:ind w:left="513" w:right="1133"/>
        <w:jc w:val="left"/>
      </w:pPr>
      <w:r>
        <w:rPr/>
        <w:t>②公司将根据经济形势以及金融市场的变化适时适量的介入，公司证券投资的实际收益不可预期。</w:t>
      </w:r>
    </w:p>
    <w:p>
      <w:pPr>
        <w:pStyle w:val="BodyText"/>
        <w:spacing w:line="316" w:lineRule="auto" w:before="76"/>
        <w:ind w:left="513" w:right="6793"/>
        <w:jc w:val="left"/>
      </w:pPr>
      <w:r>
        <w:rPr/>
        <w:t>③公司相关工作人员的操作风险。 针对证券投资风险，公司拟采取的措施如下：</w:t>
      </w:r>
    </w:p>
    <w:p>
      <w:pPr>
        <w:pStyle w:val="BodyText"/>
        <w:spacing w:line="240" w:lineRule="auto" w:before="18"/>
        <w:ind w:left="513" w:right="0"/>
        <w:jc w:val="left"/>
      </w:pPr>
      <w:r>
        <w:rPr/>
        <w:t>①公司严格按照《深圳证券交易所股票上市规则》、《深圳证券交易所上市公司规范运作指引》及公司《证券投资管理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制度》等相关规定进行证券投资操作，规范管理，控制风险。</w:t>
      </w:r>
    </w:p>
    <w:p>
      <w:pPr>
        <w:pStyle w:val="BodyText"/>
        <w:spacing w:line="316" w:lineRule="auto" w:before="77"/>
        <w:ind w:right="1132" w:firstLine="360"/>
        <w:jc w:val="both"/>
      </w:pPr>
      <w:r>
        <w:rPr>
          <w:spacing w:val="-2"/>
        </w:rPr>
        <w:t>②参与和实施证券投资计划的人员须具备较强的证券投资理论知识及丰富的证券投资管理经验，保证公司在证券投资前</w:t>
      </w:r>
      <w:r>
        <w:rPr/>
        <w:t> 进行严格和科学的论证，为正确决策提供合理建议。密切关注经济形势以及金融市场的变化，审慎进行证券投资。</w:t>
      </w:r>
    </w:p>
    <w:p>
      <w:pPr>
        <w:pStyle w:val="BodyText"/>
        <w:spacing w:line="316" w:lineRule="auto" w:before="19"/>
        <w:ind w:right="1130" w:firstLine="360"/>
        <w:jc w:val="both"/>
      </w:pPr>
      <w:r>
        <w:rPr>
          <w:spacing w:val="-2"/>
        </w:rPr>
        <w:t>③为防范风险，投资前应汇集各方信息加强市场分析及调研，投资操作人员应建立投资盈亏情况台账，定期报送公司董</w:t>
      </w:r>
      <w:r>
        <w:rPr/>
        <w:t> 事长，并抄报财务总监、董事会秘书。</w:t>
      </w:r>
    </w:p>
    <w:p>
      <w:pPr>
        <w:pStyle w:val="BodyText"/>
        <w:spacing w:line="316" w:lineRule="auto" w:before="19"/>
        <w:ind w:right="1130" w:firstLine="360"/>
        <w:jc w:val="both"/>
      </w:pPr>
      <w:r>
        <w:rPr>
          <w:spacing w:val="-2"/>
        </w:rPr>
        <w:t>④公司审计部负责证券投资情况的日常监督，每季度对资金使用情况进行审计和核实，对存在的问题应立即向董事长汇</w:t>
      </w:r>
      <w:r>
        <w:rPr/>
        <w:t> </w:t>
      </w:r>
      <w:r>
        <w:rPr>
          <w:spacing w:val="-2"/>
        </w:rPr>
        <w:t>报。公司董事会审计委员会有权随时调查跟踪公司证券投资情况，以此加强对公司证券投资项目的前期与跟踪管理，控制风</w:t>
      </w:r>
      <w:r>
        <w:rPr>
          <w:spacing w:val="-63"/>
        </w:rPr>
        <w:t> </w:t>
      </w:r>
      <w:r>
        <w:rPr>
          <w:spacing w:val="-63"/>
        </w:rPr>
      </w:r>
      <w:r>
        <w:rPr>
          <w:spacing w:val="-2"/>
        </w:rPr>
        <w:t>险。独立董事、公司监事会有权对公司证券投资情况进行定期或不定期的检查，如发现违规操作情况，可提议召开董事会审</w:t>
      </w:r>
      <w:r>
        <w:rPr>
          <w:spacing w:val="-64"/>
        </w:rPr>
        <w:t> </w:t>
      </w:r>
      <w:r>
        <w:rPr>
          <w:spacing w:val="-64"/>
        </w:rPr>
      </w:r>
      <w:r>
        <w:rPr/>
        <w:t>议停止公司的证券投资活动。</w:t>
      </w:r>
    </w:p>
    <w:p>
      <w:pPr>
        <w:pStyle w:val="BodyText"/>
        <w:spacing w:line="240" w:lineRule="auto" w:before="19"/>
        <w:ind w:left="513" w:right="1133"/>
        <w:jc w:val="left"/>
      </w:pPr>
      <w:r>
        <w:rPr/>
        <w:t>⑤在定期报告中，对短期理财事项及其收益情况进行披露，接受公众投资者的监督。</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4129" w:right="4807"/>
        <w:jc w:val="center"/>
        <w:rPr>
          <w:b w:val="0"/>
          <w:bCs w:val="0"/>
        </w:rPr>
      </w:pPr>
      <w:bookmarkStart w:name="_TOC_250008" w:id="5"/>
      <w:r>
        <w:rPr/>
        <w:t>第五节重要事项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452"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52" w:right="0"/>
        <w:jc w:val="left"/>
      </w:pPr>
      <w:r>
        <w:rPr/>
        <w:t>报告期内普通股利润分配政策，特别是现金分红政策的制定、执行或调整情况</w:t>
      </w:r>
    </w:p>
    <w:p>
      <w:pPr>
        <w:pStyle w:val="BodyText"/>
        <w:spacing w:line="240" w:lineRule="auto" w:before="117"/>
        <w:ind w:left="4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452"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left="8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年度利润分配及资本公积金转增股本预案</w:t>
      </w:r>
    </w:p>
    <w:p>
      <w:pPr>
        <w:pStyle w:val="BodyText"/>
        <w:spacing w:line="300" w:lineRule="auto" w:before="63"/>
        <w:ind w:left="452" w:right="1129" w:firstLine="360"/>
        <w:jc w:val="both"/>
      </w:pPr>
      <w:r>
        <w:rPr>
          <w:rFonts w:ascii="Times New Roman" w:hAnsi="Times New Roman" w:cs="Times New Roman" w:eastAsia="Times New Roman" w:hint="default"/>
        </w:rPr>
        <w:t>2019</w:t>
      </w:r>
      <w:r>
        <w:rPr/>
        <w:t>年度经营情况经立信会计师事务所（特殊普通合伙）有限公司审计，母公司</w:t>
      </w:r>
      <w:r>
        <w:rPr>
          <w:rFonts w:ascii="Times New Roman" w:hAnsi="Times New Roman" w:cs="Times New Roman" w:eastAsia="Times New Roman" w:hint="default"/>
        </w:rPr>
        <w:t>2019</w:t>
      </w:r>
      <w:r>
        <w:rPr/>
        <w:t>年度实现净利润</w:t>
      </w:r>
      <w:r>
        <w:rPr>
          <w:rFonts w:ascii="Times New Roman" w:hAnsi="Times New Roman" w:cs="Times New Roman" w:eastAsia="Times New Roman" w:hint="default"/>
        </w:rPr>
        <w:t>4,079.56</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407.95</w:t>
      </w:r>
      <w:r>
        <w:rPr>
          <w:spacing w:val="-1"/>
        </w:rPr>
        <w:t>万元，加年初未分配利润</w:t>
      </w:r>
      <w:r>
        <w:rPr>
          <w:rFonts w:ascii="Times New Roman" w:hAnsi="Times New Roman" w:cs="Times New Roman" w:eastAsia="Times New Roman" w:hint="default"/>
          <w:spacing w:val="-1"/>
        </w:rPr>
        <w:t>38,743.61</w:t>
      </w:r>
      <w:r>
        <w:rPr>
          <w:spacing w:val="-1"/>
        </w:rPr>
        <w:t>万元，加会计政策变更对年初未分配利润影</w:t>
      </w:r>
      <w:r>
        <w:rPr>
          <w:spacing w:val="-40"/>
        </w:rPr>
        <w:t> </w:t>
      </w:r>
      <w:r>
        <w:rPr>
          <w:spacing w:val="-40"/>
        </w:rPr>
      </w:r>
      <w:r>
        <w:rPr/>
        <w:t>响额</w:t>
      </w:r>
      <w:r>
        <w:rPr>
          <w:rFonts w:ascii="Times New Roman" w:hAnsi="Times New Roman" w:cs="Times New Roman" w:eastAsia="Times New Roman" w:hint="default"/>
        </w:rPr>
        <w:t>2,526.78</w:t>
      </w:r>
      <w:r>
        <w:rPr/>
        <w:t>万元，年末可供股东分配的利润为</w:t>
      </w:r>
      <w:r>
        <w:rPr>
          <w:rFonts w:ascii="Times New Roman" w:hAnsi="Times New Roman" w:cs="Times New Roman" w:eastAsia="Times New Roman" w:hint="default"/>
        </w:rPr>
        <w:t>44,942.00</w:t>
      </w:r>
      <w:r>
        <w:rPr/>
        <w:t>万元。</w:t>
      </w:r>
    </w:p>
    <w:p>
      <w:pPr>
        <w:pStyle w:val="BodyText"/>
        <w:spacing w:line="300" w:lineRule="auto" w:before="13"/>
        <w:ind w:left="452" w:right="0" w:firstLine="360"/>
        <w:jc w:val="left"/>
      </w:pPr>
      <w:r>
        <w:rPr>
          <w:spacing w:val="-2"/>
        </w:rPr>
        <w:t>结合公司</w:t>
      </w:r>
      <w:r>
        <w:rPr>
          <w:rFonts w:ascii="Times New Roman" w:hAnsi="Times New Roman" w:cs="Times New Roman" w:eastAsia="Times New Roman" w:hint="default"/>
          <w:spacing w:val="-2"/>
        </w:rPr>
        <w:t>2020</w:t>
      </w:r>
      <w:r>
        <w:rPr>
          <w:spacing w:val="-2"/>
        </w:rPr>
        <w:t>年度发展规划及资金使用安排，公司</w:t>
      </w:r>
      <w:r>
        <w:rPr>
          <w:rFonts w:ascii="Times New Roman" w:hAnsi="Times New Roman" w:cs="Times New Roman" w:eastAsia="Times New Roman" w:hint="default"/>
          <w:spacing w:val="-2"/>
        </w:rPr>
        <w:t>2019</w:t>
      </w:r>
      <w:r>
        <w:rPr>
          <w:spacing w:val="-2"/>
        </w:rPr>
        <w:t>年度利润分配预案为：</w:t>
      </w:r>
      <w:r>
        <w:rPr>
          <w:rFonts w:ascii="Times New Roman" w:hAnsi="Times New Roman" w:cs="Times New Roman" w:eastAsia="Times New Roman" w:hint="default"/>
          <w:spacing w:val="-2"/>
        </w:rPr>
        <w:t>2019</w:t>
      </w:r>
      <w:r>
        <w:rPr>
          <w:spacing w:val="-2"/>
        </w:rPr>
        <w:t>年度不进行利润分配，也不进行资本</w:t>
      </w:r>
      <w:r>
        <w:rPr/>
        <w:t> 公积金转增股本，公司未分配利润结转下一年度。</w:t>
      </w:r>
    </w:p>
    <w:p>
      <w:pPr>
        <w:pStyle w:val="BodyText"/>
        <w:spacing w:line="240" w:lineRule="auto" w:before="31"/>
        <w:ind w:left="8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年度利润分配及资本公积金转增股本预案</w:t>
      </w:r>
    </w:p>
    <w:p>
      <w:pPr>
        <w:pStyle w:val="BodyText"/>
        <w:spacing w:line="300" w:lineRule="auto" w:before="63"/>
        <w:ind w:left="452" w:right="0" w:firstLine="360"/>
        <w:jc w:val="left"/>
      </w:pPr>
      <w:r>
        <w:rPr>
          <w:rFonts w:ascii="Times New Roman" w:hAnsi="Times New Roman" w:cs="Times New Roman" w:eastAsia="Times New Roman" w:hint="default"/>
        </w:rPr>
        <w:t>2018</w:t>
      </w:r>
      <w:r>
        <w:rPr/>
        <w:t>年度经营情况经立信会计师事务所（特殊普通合伙）有限公司审计，母公司</w:t>
      </w:r>
      <w:r>
        <w:rPr>
          <w:rFonts w:ascii="Times New Roman" w:hAnsi="Times New Roman" w:cs="Times New Roman" w:eastAsia="Times New Roman" w:hint="default"/>
        </w:rPr>
        <w:t>2018</w:t>
      </w:r>
      <w:r>
        <w:rPr/>
        <w:t>年度实现净利润</w:t>
      </w:r>
      <w:r>
        <w:rPr>
          <w:rFonts w:ascii="Times New Roman" w:hAnsi="Times New Roman" w:cs="Times New Roman" w:eastAsia="Times New Roman" w:hint="default"/>
        </w:rPr>
        <w:t>1,512.87</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151.28</w:t>
      </w:r>
      <w:r>
        <w:rPr>
          <w:spacing w:val="-1"/>
        </w:rPr>
        <w:t>万元，加年初未分配利润</w:t>
      </w:r>
      <w:r>
        <w:rPr>
          <w:rFonts w:ascii="Times New Roman" w:hAnsi="Times New Roman" w:cs="Times New Roman" w:eastAsia="Times New Roman" w:hint="default"/>
          <w:spacing w:val="-1"/>
        </w:rPr>
        <w:t>38,523.80</w:t>
      </w:r>
      <w:r>
        <w:rPr>
          <w:spacing w:val="-1"/>
        </w:rPr>
        <w:t>万元，减除</w:t>
      </w:r>
      <w:r>
        <w:rPr>
          <w:rFonts w:ascii="Times New Roman" w:hAnsi="Times New Roman" w:cs="Times New Roman" w:eastAsia="Times New Roman" w:hint="default"/>
          <w:spacing w:val="-1"/>
        </w:rPr>
        <w:t>2018</w:t>
      </w:r>
      <w:r>
        <w:rPr>
          <w:spacing w:val="-1"/>
        </w:rPr>
        <w:t>年度现金分红</w:t>
      </w:r>
      <w:r>
        <w:rPr>
          <w:rFonts w:ascii="Times New Roman" w:hAnsi="Times New Roman" w:cs="Times New Roman" w:eastAsia="Times New Roman" w:hint="default"/>
          <w:spacing w:val="-1"/>
        </w:rPr>
        <w:t>1,141.78</w:t>
      </w:r>
      <w:r>
        <w:rPr>
          <w:spacing w:val="-1"/>
        </w:rPr>
        <w:t>万元，</w:t>
      </w:r>
      <w:r>
        <w:rPr>
          <w:spacing w:val="-44"/>
        </w:rPr>
        <w:t> </w:t>
      </w:r>
      <w:r>
        <w:rPr/>
        <w:t>年末可供股东分配的利润为</w:t>
      </w:r>
      <w:r>
        <w:rPr>
          <w:rFonts w:ascii="Times New Roman" w:hAnsi="Times New Roman" w:cs="Times New Roman" w:eastAsia="Times New Roman" w:hint="default"/>
        </w:rPr>
        <w:t>38,743.61</w:t>
      </w:r>
      <w:r>
        <w:rPr/>
        <w:t>万元。</w:t>
      </w:r>
    </w:p>
    <w:p>
      <w:pPr>
        <w:pStyle w:val="BodyText"/>
        <w:spacing w:line="300" w:lineRule="auto" w:before="13"/>
        <w:ind w:left="452" w:right="0" w:firstLine="360"/>
        <w:jc w:val="left"/>
      </w:pPr>
      <w:r>
        <w:rPr>
          <w:spacing w:val="-2"/>
        </w:rPr>
        <w:t>结合公司</w:t>
      </w:r>
      <w:r>
        <w:rPr>
          <w:rFonts w:ascii="Times New Roman" w:hAnsi="Times New Roman" w:cs="Times New Roman" w:eastAsia="Times New Roman" w:hint="default"/>
          <w:spacing w:val="-2"/>
        </w:rPr>
        <w:t>2019</w:t>
      </w:r>
      <w:r>
        <w:rPr>
          <w:spacing w:val="-2"/>
        </w:rPr>
        <w:t>年度发展规划及资金使用安排，公司</w:t>
      </w:r>
      <w:r>
        <w:rPr>
          <w:rFonts w:ascii="Times New Roman" w:hAnsi="Times New Roman" w:cs="Times New Roman" w:eastAsia="Times New Roman" w:hint="default"/>
          <w:spacing w:val="-2"/>
        </w:rPr>
        <w:t>2018</w:t>
      </w:r>
      <w:r>
        <w:rPr>
          <w:spacing w:val="-2"/>
        </w:rPr>
        <w:t>年度利润分配预案为：</w:t>
      </w:r>
      <w:r>
        <w:rPr>
          <w:rFonts w:ascii="Times New Roman" w:hAnsi="Times New Roman" w:cs="Times New Roman" w:eastAsia="Times New Roman" w:hint="default"/>
          <w:spacing w:val="-2"/>
        </w:rPr>
        <w:t>2018</w:t>
      </w:r>
      <w:r>
        <w:rPr>
          <w:spacing w:val="-2"/>
        </w:rPr>
        <w:t>年度不进行利润分配，也不进行资本</w:t>
      </w:r>
      <w:r>
        <w:rPr/>
        <w:t> 公积金转增股本，公司未分配利润结转下一年度。</w:t>
      </w:r>
    </w:p>
    <w:p>
      <w:pPr>
        <w:pStyle w:val="BodyText"/>
        <w:spacing w:line="240" w:lineRule="auto" w:before="31"/>
        <w:ind w:left="8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年度利润分配及资本公积金转增股本预案</w:t>
      </w:r>
    </w:p>
    <w:p>
      <w:pPr>
        <w:pStyle w:val="BodyText"/>
        <w:spacing w:line="300" w:lineRule="auto" w:before="63"/>
        <w:ind w:left="452" w:right="1128" w:firstLine="360"/>
        <w:jc w:val="both"/>
      </w:pPr>
      <w:r>
        <w:rPr>
          <w:rFonts w:ascii="Times New Roman" w:hAnsi="Times New Roman" w:cs="Times New Roman" w:eastAsia="Times New Roman" w:hint="default"/>
        </w:rPr>
        <w:t>2017</w:t>
      </w:r>
      <w:r>
        <w:rPr/>
        <w:t>年度经营情况经立信会计师事务所（特殊普通合伙）有限公司审计，母公司</w:t>
      </w:r>
      <w:r>
        <w:rPr>
          <w:rFonts w:ascii="Times New Roman" w:hAnsi="Times New Roman" w:cs="Times New Roman" w:eastAsia="Times New Roman" w:hint="default"/>
        </w:rPr>
        <w:t>2017</w:t>
      </w:r>
      <w:r>
        <w:rPr/>
        <w:t>年度实现净利润</w:t>
      </w:r>
      <w:r>
        <w:rPr>
          <w:rFonts w:ascii="Times New Roman" w:hAnsi="Times New Roman" w:cs="Times New Roman" w:eastAsia="Times New Roman" w:hint="default"/>
        </w:rPr>
        <w:t>7,157.17</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715.72</w:t>
      </w:r>
      <w:r>
        <w:rPr>
          <w:spacing w:val="-1"/>
        </w:rPr>
        <w:t>万元，加年初未分配利润</w:t>
      </w:r>
      <w:r>
        <w:rPr>
          <w:rFonts w:ascii="Times New Roman" w:hAnsi="Times New Roman" w:cs="Times New Roman" w:eastAsia="Times New Roman" w:hint="default"/>
          <w:spacing w:val="-1"/>
        </w:rPr>
        <w:t>32,082.35</w:t>
      </w:r>
      <w:r>
        <w:rPr>
          <w:spacing w:val="-1"/>
        </w:rPr>
        <w:t>万元，年末可供股东分配的利润为</w:t>
      </w:r>
      <w:r>
        <w:rPr>
          <w:rFonts w:ascii="Times New Roman" w:hAnsi="Times New Roman" w:cs="Times New Roman" w:eastAsia="Times New Roman" w:hint="default"/>
          <w:spacing w:val="-1"/>
        </w:rPr>
        <w:t>38,523.80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w:t>
      </w:r>
    </w:p>
    <w:p>
      <w:pPr>
        <w:pStyle w:val="BodyText"/>
        <w:spacing w:line="240" w:lineRule="auto" w:before="31"/>
        <w:ind w:left="813" w:right="0"/>
        <w:jc w:val="left"/>
      </w:pPr>
      <w:r>
        <w:rPr>
          <w:rFonts w:ascii="Times New Roman" w:hAnsi="Times New Roman" w:cs="Times New Roman" w:eastAsia="Times New Roman" w:hint="default"/>
        </w:rPr>
        <w:t>2017</w:t>
      </w:r>
      <w:r>
        <w:rPr/>
        <w:t>年度利润分配及资本公积金转增预案如下：</w:t>
      </w:r>
    </w:p>
    <w:p>
      <w:pPr>
        <w:pStyle w:val="BodyText"/>
        <w:spacing w:line="300" w:lineRule="auto" w:before="63"/>
        <w:ind w:left="452" w:right="1169"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元（含税），共 计</w:t>
      </w:r>
      <w:r>
        <w:rPr>
          <w:rFonts w:ascii="Times New Roman" w:hAnsi="Times New Roman" w:cs="Times New Roman" w:eastAsia="Times New Roman" w:hint="default"/>
        </w:rPr>
        <w:t>11,417,869.41</w:t>
      </w:r>
      <w:r>
        <w:rPr/>
        <w:t>元；</w:t>
      </w:r>
    </w:p>
    <w:p>
      <w:pPr>
        <w:pStyle w:val="BodyText"/>
        <w:spacing w:line="340" w:lineRule="auto" w:before="13"/>
        <w:ind w:left="452" w:right="4904" w:firstLine="360"/>
        <w:jc w:val="left"/>
      </w:pPr>
      <w:r>
        <w:rPr/>
        <w:t>（</w:t>
      </w:r>
      <w:r>
        <w:rPr>
          <w:rFonts w:ascii="Times New Roman" w:hAnsi="Times New Roman" w:cs="Times New Roman" w:eastAsia="Times New Roman" w:hint="default"/>
        </w:rPr>
        <w:t>2</w:t>
      </w:r>
      <w:r>
        <w:rPr/>
        <w:t>）资本公积金转增股本预案：不送股，不进行资本公积转增股本。 公司近三年（包括本报告期）普通股现金分红情况表</w:t>
      </w:r>
    </w:p>
    <w:p>
      <w:pPr>
        <w:pStyle w:val="BodyText"/>
        <w:spacing w:line="240" w:lineRule="auto" w:before="39"/>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814"/>
        <w:gridCol w:w="1198"/>
        <w:gridCol w:w="1640"/>
        <w:gridCol w:w="1334"/>
        <w:gridCol w:w="857"/>
        <w:gridCol w:w="1526"/>
        <w:gridCol w:w="1131"/>
        <w:gridCol w:w="1517"/>
      </w:tblGrid>
      <w:tr>
        <w:trPr>
          <w:trHeight w:val="161"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3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63"/>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 w:right="36"/>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 w:hanging="3"/>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1"/>
                <w:sz w:val="18"/>
                <w:szCs w:val="18"/>
              </w:rPr>
              <w:t>额（含其他方</w:t>
            </w:r>
            <w:r>
              <w:rPr>
                <w:rFonts w:ascii="宋体" w:hAnsi="宋体" w:cs="宋体" w:eastAsia="宋体" w:hint="default"/>
                <w:sz w:val="18"/>
                <w:szCs w:val="18"/>
              </w:rPr>
              <w:t> 式）</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6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6" w:right="9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334"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814"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640" w:type="dxa"/>
            <w:vMerge/>
            <w:tcBorders>
              <w:left w:val="single" w:sz="4" w:space="0" w:color="000000"/>
              <w:right w:val="single" w:sz="4" w:space="0" w:color="000000"/>
            </w:tcBorders>
            <w:shd w:val="clear" w:color="auto" w:fill="D2D2D2"/>
          </w:tcPr>
          <w:p>
            <w:pPr/>
          </w:p>
        </w:tc>
        <w:tc>
          <w:tcPr>
            <w:tcW w:w="1334"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394"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8" w:type="dxa"/>
            <w:vMerge/>
            <w:tcBorders>
              <w:left w:val="single" w:sz="4" w:space="0" w:color="000000"/>
              <w:right w:val="single" w:sz="4" w:space="0" w:color="000000"/>
            </w:tcBorders>
            <w:shd w:val="clear" w:color="auto" w:fill="D2D2D2"/>
          </w:tcPr>
          <w:p>
            <w:pPr/>
          </w:p>
        </w:tc>
        <w:tc>
          <w:tcPr>
            <w:tcW w:w="1640" w:type="dxa"/>
            <w:vMerge/>
            <w:tcBorders>
              <w:left w:val="single" w:sz="4" w:space="0" w:color="000000"/>
              <w:right w:val="single" w:sz="4" w:space="0" w:color="000000"/>
            </w:tcBorders>
            <w:shd w:val="clear" w:color="auto" w:fill="D2D2D2"/>
          </w:tcPr>
          <w:p>
            <w:pPr/>
          </w:p>
        </w:tc>
        <w:tc>
          <w:tcPr>
            <w:tcW w:w="1334"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814"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640" w:type="dxa"/>
            <w:vMerge/>
            <w:tcBorders>
              <w:left w:val="single" w:sz="4" w:space="0" w:color="000000"/>
              <w:right w:val="single" w:sz="4" w:space="0" w:color="000000"/>
            </w:tcBorders>
            <w:shd w:val="clear" w:color="auto" w:fill="D2D2D2"/>
          </w:tcPr>
          <w:p>
            <w:pPr/>
          </w:p>
        </w:tc>
        <w:tc>
          <w:tcPr>
            <w:tcW w:w="1334"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640" w:type="dxa"/>
            <w:vMerge/>
            <w:tcBorders>
              <w:left w:val="single" w:sz="4" w:space="0" w:color="000000"/>
              <w:bottom w:val="nil" w:sz="6" w:space="0" w:color="auto"/>
              <w:right w:val="single" w:sz="4" w:space="0" w:color="000000"/>
            </w:tcBorders>
            <w:shd w:val="clear" w:color="auto" w:fill="D2D2D2"/>
          </w:tcPr>
          <w:p>
            <w:pPr/>
          </w:p>
        </w:tc>
        <w:tc>
          <w:tcPr>
            <w:tcW w:w="1334"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61"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67,277,711.54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-94,817,582.68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11,417,869.41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13,767,025.88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11,417,869.41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82.94%</w:t>
            </w:r>
          </w:p>
        </w:tc>
      </w:tr>
    </w:tbl>
    <w:p>
      <w:pPr>
        <w:pStyle w:val="BodyText"/>
        <w:spacing w:line="240" w:lineRule="auto" w:before="49"/>
        <w:ind w:left="452" w:right="0"/>
        <w:jc w:val="left"/>
      </w:pPr>
      <w:r>
        <w:rPr/>
        <w:t>公司报告期内盈利且母公司可供普通股股东分配利润为正但未提出普通股现金红利分配预案</w:t>
      </w:r>
    </w:p>
    <w:p>
      <w:pPr>
        <w:pStyle w:val="BodyText"/>
        <w:spacing w:line="240" w:lineRule="auto" w:before="117"/>
        <w:ind w:left="4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680" w:right="0"/>
        </w:sectPr>
      </w:pPr>
    </w:p>
    <w:p>
      <w:pPr>
        <w:spacing w:line="240" w:lineRule="auto" w:before="6"/>
        <w:rPr>
          <w:rFonts w:ascii="宋体" w:hAnsi="宋体" w:cs="宋体" w:eastAsia="宋体" w:hint="default"/>
          <w:sz w:val="28"/>
          <w:szCs w:val="28"/>
        </w:rPr>
      </w:pPr>
      <w:r>
        <w:rPr/>
        <w:pict>
          <v:shape style="position:absolute;margin-left:321.070007pt;margin-top:108.259979pt;width:213.9pt;height:39pt;mso-position-horizontal-relative:page;mso-position-vertical-relative:page;z-index:-81988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89.247009pt;margin-top:584.950012pt;width:206.25pt;height:53.55pt;mso-position-horizontal-relative:page;mso-position-vertical-relative:page;z-index:-819856" type="#_x0000_t202" filled="false" stroked="false">
            <v:textbox inset="0,0,0,0">
              <w:txbxContent>
                <w:p>
                  <w:pPr>
                    <w:pStyle w:val="BodyText"/>
                    <w:spacing w:line="240" w:lineRule="auto" w:before="49"/>
                    <w:ind w:left="0" w:right="0"/>
                    <w:jc w:val="left"/>
                  </w:pPr>
                  <w:r>
                    <w:rPr/>
                    <w:t>与他人共同经营或为他人经营与发行人相同、</w:t>
                  </w:r>
                </w:p>
              </w:txbxContent>
            </v:textbox>
            <w10:wrap type="none"/>
          </v:shape>
        </w:pict>
      </w:r>
    </w:p>
    <w:tbl>
      <w:tblPr>
        <w:tblW w:w="0" w:type="auto"/>
        <w:jc w:val="left"/>
        <w:tblInd w:w="267" w:type="dxa"/>
        <w:tblLayout w:type="fixed"/>
        <w:tblCellMar>
          <w:top w:w="0" w:type="dxa"/>
          <w:left w:w="0" w:type="dxa"/>
          <w:bottom w:w="0" w:type="dxa"/>
          <w:right w:w="0" w:type="dxa"/>
        </w:tblCellMar>
        <w:tblLook w:val="01E0"/>
      </w:tblPr>
      <w:tblGrid>
        <w:gridCol w:w="5401"/>
        <w:gridCol w:w="4169"/>
      </w:tblGrid>
      <w:tr>
        <w:trPr>
          <w:trHeight w:val="713" w:hRule="exact"/>
        </w:trPr>
        <w:tc>
          <w:tcPr>
            <w:tcW w:w="5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15" w:right="83" w:hanging="153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 股现金红利分配预案的原因</w:t>
            </w:r>
          </w:p>
        </w:tc>
        <w:tc>
          <w:tcPr>
            <w:tcW w:w="4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99"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r>
              <w:rPr>
                <w:rFonts w:ascii="宋体" w:hAnsi="宋体" w:cs="宋体" w:eastAsia="宋体" w:hint="default"/>
                <w:spacing w:val="-94"/>
                <w:sz w:val="18"/>
                <w:szCs w:val="18"/>
              </w:rPr>
              <w:t>，</w:t>
            </w:r>
            <w:r>
              <w:rPr>
                <w:rFonts w:ascii="宋体" w:hAnsi="宋体" w:cs="宋体" w:eastAsia="宋体" w:hint="default"/>
                <w:sz w:val="18"/>
                <w:szCs w:val="18"/>
              </w:rPr>
              <w:t>公司派发了现金股利</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且综合考虑公司长远发展和短期经营发展实际需求</w:t>
            </w:r>
            <w:r>
              <w:rPr>
                <w:rFonts w:ascii="宋体" w:hAnsi="宋体" w:cs="宋体" w:eastAsia="宋体" w:hint="default"/>
                <w:spacing w:val="-92"/>
                <w:sz w:val="18"/>
                <w:szCs w:val="18"/>
              </w:rPr>
              <w:t>，</w:t>
            </w:r>
            <w:r>
              <w:rPr>
                <w:rFonts w:ascii="宋体" w:hAnsi="宋体" w:cs="宋体" w:eastAsia="宋体" w:hint="default"/>
                <w:sz w:val="18"/>
                <w:szCs w:val="18"/>
              </w:rPr>
              <w:t>并结合</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年度发展规划及资金使用安排，公司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年利润分配方案符合根据</w:t>
            </w:r>
          </w:p>
          <w:p>
            <w:pPr>
              <w:pStyle w:val="TableParagraph"/>
              <w:spacing w:line="316" w:lineRule="auto" w:before="63"/>
              <w:ind w:left="24" w:right="21"/>
              <w:jc w:val="both"/>
              <w:rPr>
                <w:rFonts w:ascii="宋体" w:hAnsi="宋体" w:cs="宋体" w:eastAsia="宋体" w:hint="default"/>
                <w:sz w:val="18"/>
                <w:szCs w:val="18"/>
              </w:rPr>
            </w:pPr>
            <w:r>
              <w:rPr>
                <w:rFonts w:ascii="宋体" w:hAnsi="宋体" w:cs="宋体" w:eastAsia="宋体" w:hint="default"/>
                <w:spacing w:val="-2"/>
                <w:sz w:val="18"/>
                <w:szCs w:val="18"/>
              </w:rPr>
              <w:t>《深圳证券交易所上市公司规范运作指引》中“上市公司制定利润分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配方案时，应当以母公司报表中可供分配利润为依据。同时，为避免</w:t>
            </w:r>
            <w:r>
              <w:rPr>
                <w:rFonts w:ascii="宋体" w:hAnsi="宋体" w:cs="宋体" w:eastAsia="宋体" w:hint="default"/>
                <w:sz w:val="18"/>
                <w:szCs w:val="18"/>
              </w:rPr>
              <w:t> </w:t>
            </w:r>
            <w:r>
              <w:rPr>
                <w:rFonts w:ascii="宋体" w:hAnsi="宋体" w:cs="宋体" w:eastAsia="宋体" w:hint="default"/>
                <w:spacing w:val="-2"/>
                <w:sz w:val="18"/>
                <w:szCs w:val="18"/>
              </w:rPr>
              <w:t>出现超分配的情况，公司应当以合并报表、母公司报表中可供分配利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润孰低的原则来确定具体的利润分配比例。”及公司《利润分配管理</w:t>
            </w:r>
            <w:r>
              <w:rPr>
                <w:rFonts w:ascii="宋体" w:hAnsi="宋体" w:cs="宋体" w:eastAsia="宋体" w:hint="default"/>
                <w:sz w:val="18"/>
                <w:szCs w:val="18"/>
              </w:rPr>
              <w:t> </w:t>
            </w:r>
            <w:r>
              <w:rPr>
                <w:rFonts w:ascii="宋体" w:hAnsi="宋体" w:cs="宋体" w:eastAsia="宋体" w:hint="default"/>
                <w:spacing w:val="-2"/>
                <w:sz w:val="18"/>
                <w:szCs w:val="18"/>
              </w:rPr>
              <w:t>制度》中“公司最近三年以现金方式累计分配的利润不少于最近三年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实现的年均可分配利润的百分之三十”的规定</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left="2"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207.9pt;height:39pt;mso-position-horizontal-relative:char;mso-position-vertical-relative:line" coordorigin="0,0" coordsize="4158,780">
                  <v:group style="position:absolute;left:0;top:0;width:4158;height:780" coordorigin="0,0" coordsize="4158,780">
                    <v:shape style="position:absolute;left:0;top:0;width:4158;height:780" coordorigin="0,0" coordsize="4158,780" path="m0,780l4157,780,4157,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z w:val="18"/>
                <w:szCs w:val="18"/>
              </w:rPr>
              <w:t>公司滚存未分配利润将主要用于补充经营所需的流 </w:t>
            </w:r>
            <w:r>
              <w:rPr>
                <w:rFonts w:ascii="宋体" w:hAnsi="宋体" w:cs="宋体" w:eastAsia="宋体" w:hint="default"/>
                <w:spacing w:val="-2"/>
                <w:sz w:val="18"/>
                <w:szCs w:val="18"/>
              </w:rPr>
              <w:t>动资金及公司投资项目所需，以支持公司长期可持续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发展。本次利润分配预案符合相关法律、法规要求， 符合公司的利润分配政策。</w:t>
            </w:r>
          </w:p>
        </w:tc>
      </w:tr>
    </w:tbl>
    <w:p>
      <w:pPr>
        <w:spacing w:line="240" w:lineRule="auto" w:before="1"/>
        <w:rPr>
          <w:rFonts w:ascii="宋体" w:hAnsi="宋体" w:cs="宋体" w:eastAsia="宋体" w:hint="default"/>
          <w:sz w:val="18"/>
          <w:szCs w:val="18"/>
        </w:rPr>
      </w:pPr>
    </w:p>
    <w:p>
      <w:pPr>
        <w:pStyle w:val="Heading2"/>
        <w:spacing w:line="240" w:lineRule="auto" w:before="26"/>
        <w:ind w:left="272" w:right="0"/>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72"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8"/>
        <w:rPr>
          <w:rFonts w:ascii="宋体" w:hAnsi="宋体" w:cs="宋体" w:eastAsia="宋体" w:hint="default"/>
          <w:sz w:val="19"/>
          <w:szCs w:val="19"/>
        </w:rPr>
      </w:pPr>
    </w:p>
    <w:p>
      <w:pPr>
        <w:pStyle w:val="Heading2"/>
        <w:spacing w:line="240" w:lineRule="auto"/>
        <w:ind w:left="272"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left="272"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424"/>
        <w:gridCol w:w="670"/>
        <w:gridCol w:w="944"/>
        <w:gridCol w:w="5319"/>
        <w:gridCol w:w="590"/>
        <w:gridCol w:w="542"/>
        <w:gridCol w:w="581"/>
      </w:tblGrid>
      <w:tr>
        <w:trPr>
          <w:trHeight w:val="161" w:hRule="exact"/>
        </w:trPr>
        <w:tc>
          <w:tcPr>
            <w:tcW w:w="14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4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6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3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0" w:type="dxa"/>
            <w:vMerge/>
            <w:tcBorders>
              <w:left w:val="single" w:sz="4" w:space="0" w:color="000000"/>
              <w:right w:val="single" w:sz="4" w:space="0" w:color="000000"/>
            </w:tcBorders>
            <w:shd w:val="clear" w:color="auto" w:fill="D2D2D2"/>
          </w:tcPr>
          <w:p>
            <w:pPr/>
          </w:p>
        </w:tc>
        <w:tc>
          <w:tcPr>
            <w:tcW w:w="542"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r>
      <w:tr>
        <w:trPr>
          <w:trHeight w:val="161" w:hRule="exact"/>
        </w:trPr>
        <w:tc>
          <w:tcPr>
            <w:tcW w:w="14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3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nil" w:sz="6" w:space="0" w:color="auto"/>
              <w:right w:val="single" w:sz="4" w:space="0" w:color="000000"/>
            </w:tcBorders>
            <w:shd w:val="clear" w:color="auto" w:fill="D2D2D2"/>
          </w:tcPr>
          <w:p>
            <w:pPr/>
          </w:p>
        </w:tc>
        <w:tc>
          <w:tcPr>
            <w:tcW w:w="542"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70" w:type="dxa"/>
            <w:tcBorders>
              <w:top w:val="single" w:sz="4" w:space="0" w:color="000000"/>
              <w:left w:val="single" w:sz="10"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31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670" w:type="dxa"/>
            <w:tcBorders>
              <w:top w:val="single" w:sz="4" w:space="0" w:color="000000"/>
              <w:left w:val="single" w:sz="10"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31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670" w:type="dxa"/>
            <w:tcBorders>
              <w:top w:val="single" w:sz="4" w:space="0" w:color="000000"/>
              <w:left w:val="single" w:sz="10"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31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1231" w:hRule="exact"/>
        </w:trPr>
        <w:tc>
          <w:tcPr>
            <w:tcW w:w="14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关于同业 </w:t>
            </w:r>
            <w:r>
              <w:rPr>
                <w:rFonts w:ascii="宋体" w:hAnsi="宋体" w:cs="宋体" w:eastAsia="宋体" w:hint="default"/>
                <w:spacing w:val="-3"/>
                <w:sz w:val="18"/>
                <w:szCs w:val="18"/>
              </w:rPr>
              <w:t>竞争、关联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 的承诺</w:t>
            </w:r>
          </w:p>
        </w:tc>
        <w:tc>
          <w:tcPr>
            <w:tcW w:w="5319"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62"/>
              <w:jc w:val="left"/>
              <w:rPr>
                <w:rFonts w:ascii="宋体" w:hAnsi="宋体" w:cs="宋体" w:eastAsia="宋体" w:hint="default"/>
                <w:sz w:val="18"/>
                <w:szCs w:val="18"/>
              </w:rPr>
            </w:pPr>
            <w:r>
              <w:rPr>
                <w:rFonts w:ascii="宋体" w:hAnsi="宋体" w:cs="宋体" w:eastAsia="宋体" w:hint="default"/>
                <w:sz w:val="18"/>
                <w:szCs w:val="18"/>
              </w:rPr>
              <w:t>本人目前不存在自营、 相似业务的情形。除发行人及发行人的控股子公司外，本人目前并 </w:t>
            </w:r>
            <w:r>
              <w:rPr>
                <w:rFonts w:ascii="宋体" w:hAnsi="宋体" w:cs="宋体" w:eastAsia="宋体" w:hint="default"/>
                <w:spacing w:val="-4"/>
                <w:sz w:val="18"/>
                <w:szCs w:val="18"/>
              </w:rPr>
              <w:t>未直接或间接控制任何其他企业；（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）在本人直接或间接持有发行</w:t>
            </w:r>
            <w:r>
              <w:rPr>
                <w:rFonts w:ascii="宋体" w:hAnsi="宋体" w:cs="宋体" w:eastAsia="宋体" w:hint="default"/>
                <w:spacing w:val="-61"/>
                <w:sz w:val="18"/>
                <w:szCs w:val="18"/>
              </w:rPr>
              <w:t> </w:t>
            </w:r>
            <w:r>
              <w:rPr>
                <w:rFonts w:ascii="宋体" w:hAnsi="宋体" w:cs="宋体" w:eastAsia="宋体" w:hint="default"/>
                <w:sz w:val="18"/>
                <w:szCs w:val="18"/>
              </w:rPr>
              <w:t>人股权的相关期间内，本人将不会采取参股、控股、联营、合营、 合作或者其他任何方式直接或间接从事与发行人现在和将来业务范 围相同、相似或构成实质竞争的业务，也不会协助、促使或代表任 何第三方以任何方式直接或间接从事与发行人现在和将来业务范围 相同、相似或构成实质竞争的业务；并将促使本人控制的其他企业</w:t>
            </w:r>
          </w:p>
          <w:p>
            <w:pPr>
              <w:pStyle w:val="TableParagraph"/>
              <w:spacing w:line="309" w:lineRule="auto" w:before="20"/>
              <w:ind w:left="26" w:right="62"/>
              <w:jc w:val="both"/>
              <w:rPr>
                <w:rFonts w:ascii="宋体" w:hAnsi="宋体" w:cs="宋体" w:eastAsia="宋体" w:hint="default"/>
                <w:sz w:val="18"/>
                <w:szCs w:val="18"/>
              </w:rPr>
            </w:pPr>
            <w:r>
              <w:rPr>
                <w:rFonts w:ascii="宋体" w:hAnsi="宋体" w:cs="宋体" w:eastAsia="宋体" w:hint="default"/>
                <w:spacing w:val="-4"/>
                <w:sz w:val="18"/>
                <w:szCs w:val="18"/>
              </w:rPr>
              <w:t>（如有）比照前述规定履行不竞争的义务；（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）如因国家政策调整</w:t>
            </w:r>
            <w:r>
              <w:rPr>
                <w:rFonts w:ascii="宋体" w:hAnsi="宋体" w:cs="宋体" w:eastAsia="宋体" w:hint="default"/>
                <w:spacing w:val="-61"/>
                <w:sz w:val="18"/>
                <w:szCs w:val="18"/>
              </w:rPr>
              <w:t> </w:t>
            </w:r>
            <w:r>
              <w:rPr>
                <w:rFonts w:ascii="宋体" w:hAnsi="宋体" w:cs="宋体" w:eastAsia="宋体" w:hint="default"/>
                <w:sz w:val="18"/>
                <w:szCs w:val="18"/>
              </w:rPr>
              <w:t>等不可抗力原因导致本人或本人控制的其他企业（如有）将来从事 的业务与发行人之间的同业竞争可能构成或不可避免时，则本人将</w:t>
            </w:r>
          </w:p>
        </w:tc>
        <w:tc>
          <w:tcPr>
            <w:tcW w:w="590" w:type="dxa"/>
            <w:vMerge w:val="restart"/>
            <w:tcBorders>
              <w:top w:val="single" w:sz="4" w:space="0" w:color="000000"/>
              <w:left w:val="single" w:sz="4" w:space="0" w:color="000000"/>
              <w:right w:val="single" w:sz="4" w:space="0" w:color="000000"/>
            </w:tcBorders>
          </w:tcPr>
          <w:p>
            <w:pPr>
              <w:pStyle w:val="TableParagraph"/>
              <w:spacing w:line="1070" w:lineRule="exact"/>
              <w:ind w:left="2" w:right="-53"/>
              <w:jc w:val="left"/>
              <w:rPr>
                <w:rFonts w:ascii="宋体" w:hAnsi="宋体" w:cs="宋体" w:eastAsia="宋体" w:hint="default"/>
                <w:sz w:val="20"/>
                <w:szCs w:val="20"/>
              </w:rPr>
            </w:pPr>
            <w:r>
              <w:rPr>
                <w:rFonts w:ascii="宋体" w:hAnsi="宋体" w:cs="宋体" w:eastAsia="宋体" w:hint="default"/>
                <w:position w:val="-20"/>
                <w:sz w:val="20"/>
                <w:szCs w:val="20"/>
              </w:rPr>
              <w:pict>
                <v:group style="width:29.05pt;height:53.55pt;mso-position-horizontal-relative:char;mso-position-vertical-relative:line" coordorigin="0,0" coordsize="581,1071">
                  <v:group style="position:absolute;left:0;top:0;width:581;height:1071" coordorigin="0,0" coordsize="581,1071">
                    <v:shape style="position:absolute;left:0;top:0;width:581;height:1071" coordorigin="0,0" coordsize="581,1071" path="m0,1070l581,1070,581,0,0,0,0,1070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9" w:lineRule="auto"/>
              <w:ind w:left="23" w:right="146"/>
              <w:jc w:val="both"/>
              <w:rPr>
                <w:rFonts w:ascii="宋体" w:hAnsi="宋体" w:cs="宋体" w:eastAsia="宋体" w:hint="default"/>
                <w:sz w:val="18"/>
                <w:szCs w:val="18"/>
              </w:rPr>
            </w:pPr>
            <w:r>
              <w:rPr>
                <w:rFonts w:ascii="宋体" w:hAnsi="宋体" w:cs="宋体" w:eastAsia="宋体" w:hint="default"/>
                <w:sz w:val="18"/>
                <w:szCs w:val="18"/>
              </w:rPr>
              <w:t>至从 发行 人离 职后 三年 期间</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4" w:right="185"/>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1018" w:hRule="exact"/>
        </w:trPr>
        <w:tc>
          <w:tcPr>
            <w:tcW w:w="14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41"/>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670" w:type="dxa"/>
            <w:vMerge/>
            <w:tcBorders>
              <w:left w:val="single" w:sz="10" w:space="0" w:color="D2D2D2"/>
              <w:right w:val="single" w:sz="4" w:space="0" w:color="000000"/>
            </w:tcBorders>
          </w:tcPr>
          <w:p>
            <w:pPr/>
          </w:p>
        </w:tc>
        <w:tc>
          <w:tcPr>
            <w:tcW w:w="944" w:type="dxa"/>
            <w:vMerge/>
            <w:tcBorders>
              <w:left w:val="single" w:sz="4" w:space="0" w:color="000000"/>
              <w:right w:val="single" w:sz="4" w:space="0" w:color="000000"/>
            </w:tcBorders>
          </w:tcPr>
          <w:p>
            <w:pPr/>
          </w:p>
        </w:tc>
        <w:tc>
          <w:tcPr>
            <w:tcW w:w="5319"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r>
      <w:tr>
        <w:trPr>
          <w:trHeight w:val="1234" w:hRule="exact"/>
        </w:trPr>
        <w:tc>
          <w:tcPr>
            <w:tcW w:w="14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vMerge/>
            <w:tcBorders>
              <w:left w:val="single" w:sz="10" w:space="0" w:color="D2D2D2"/>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5319"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8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436"/>
        <w:gridCol w:w="670"/>
        <w:gridCol w:w="944"/>
        <w:gridCol w:w="5319"/>
        <w:gridCol w:w="590"/>
        <w:gridCol w:w="542"/>
        <w:gridCol w:w="581"/>
      </w:tblGrid>
      <w:tr>
        <w:trPr>
          <w:trHeight w:val="192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62"/>
              <w:jc w:val="both"/>
              <w:rPr>
                <w:rFonts w:ascii="宋体" w:hAnsi="宋体" w:cs="宋体" w:eastAsia="宋体" w:hint="default"/>
                <w:sz w:val="18"/>
                <w:szCs w:val="18"/>
              </w:rPr>
            </w:pPr>
            <w:r>
              <w:rPr>
                <w:rFonts w:ascii="宋体" w:hAnsi="宋体" w:cs="宋体" w:eastAsia="宋体" w:hint="default"/>
                <w:sz w:val="18"/>
                <w:szCs w:val="18"/>
              </w:rPr>
              <w:t>在发行人提出异议后及时转让或终止上述业务或促使本人控制的其 他企业及时转让或终止上述业务；如发行人进一步要求，发行人并 </w:t>
            </w:r>
            <w:r>
              <w:rPr>
                <w:rFonts w:ascii="宋体" w:hAnsi="宋体" w:cs="宋体" w:eastAsia="宋体" w:hint="default"/>
                <w:spacing w:val="-4"/>
                <w:sz w:val="18"/>
                <w:szCs w:val="18"/>
              </w:rPr>
              <w:t>享有上述业务在同等条件下的优先受让权；（</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）如本人违反上述承</w:t>
            </w:r>
            <w:r>
              <w:rPr>
                <w:rFonts w:ascii="宋体" w:hAnsi="宋体" w:cs="宋体" w:eastAsia="宋体" w:hint="default"/>
                <w:spacing w:val="-61"/>
                <w:sz w:val="18"/>
                <w:szCs w:val="18"/>
              </w:rPr>
              <w:t> </w:t>
            </w:r>
            <w:r>
              <w:rPr>
                <w:rFonts w:ascii="宋体" w:hAnsi="宋体" w:cs="宋体" w:eastAsia="宋体" w:hint="default"/>
                <w:sz w:val="18"/>
                <w:szCs w:val="18"/>
              </w:rPr>
              <w:t>诺，发行人及发行人其他股东有权根据本承诺书依法申请强制本人 履行上述承诺，并赔偿发行人及发行人其他股东因此遭受的全部损 失；同时本人因违反上述承诺所取得的利益归发行人所有。</w:t>
            </w:r>
          </w:p>
        </w:tc>
        <w:tc>
          <w:tcPr>
            <w:tcW w:w="59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670" w:type="dxa"/>
            <w:tcBorders>
              <w:top w:val="single" w:sz="4" w:space="0" w:color="000000"/>
              <w:left w:val="single" w:sz="10"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31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0"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95"/>
              <w:jc w:val="both"/>
              <w:rPr>
                <w:rFonts w:ascii="宋体" w:hAnsi="宋体" w:cs="宋体" w:eastAsia="宋体" w:hint="default"/>
                <w:sz w:val="18"/>
                <w:szCs w:val="18"/>
              </w:rPr>
            </w:pPr>
            <w:r>
              <w:rPr>
                <w:rFonts w:ascii="宋体" w:hAnsi="宋体" w:cs="宋体" w:eastAsia="宋体" w:hint="default"/>
                <w:sz w:val="18"/>
                <w:szCs w:val="18"/>
              </w:rPr>
              <w:t>广州御 银科技 股份有 限公司</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319"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61"/>
              <w:jc w:val="both"/>
              <w:rPr>
                <w:rFonts w:ascii="宋体" w:hAnsi="宋体" w:cs="宋体" w:eastAsia="宋体" w:hint="default"/>
                <w:sz w:val="18"/>
                <w:szCs w:val="18"/>
              </w:rPr>
            </w:pPr>
            <w:r>
              <w:rPr>
                <w:rFonts w:ascii="宋体" w:hAnsi="宋体" w:cs="宋体" w:eastAsia="宋体" w:hint="default"/>
                <w:sz w:val="18"/>
                <w:szCs w:val="18"/>
              </w:rPr>
              <w:t>在公司盈利状态良好且现金流能够满足公司正常经营和可持续发展 的前提下，如无重大投资计划或重大现金支出等事项发生，公司原 则上应当采取现金方式分配股利，公司最近三年以现金方式累计分 配的利润不少于最近三年实现的年均可分配利润的百分之三十。</w:t>
            </w: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6"/>
              <w:jc w:val="left"/>
              <w:rPr>
                <w:rFonts w:ascii="宋体" w:hAnsi="宋体" w:cs="宋体" w:eastAsia="宋体" w:hint="default"/>
                <w:sz w:val="18"/>
                <w:szCs w:val="18"/>
              </w:rPr>
            </w:pPr>
            <w:r>
              <w:rPr>
                <w:rFonts w:ascii="宋体" w:hAnsi="宋体" w:cs="宋体" w:eastAsia="宋体" w:hint="default"/>
                <w:sz w:val="18"/>
                <w:szCs w:val="18"/>
              </w:rPr>
              <w:t>经营 期间</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5"/>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706" w:hRule="exact"/>
        </w:trPr>
        <w:tc>
          <w:tcPr>
            <w:tcW w:w="14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670" w:type="dxa"/>
            <w:vMerge/>
            <w:tcBorders>
              <w:left w:val="single" w:sz="10" w:space="0" w:color="D2D2D2"/>
              <w:right w:val="single" w:sz="4" w:space="0" w:color="000000"/>
            </w:tcBorders>
          </w:tcPr>
          <w:p>
            <w:pPr/>
          </w:p>
        </w:tc>
        <w:tc>
          <w:tcPr>
            <w:tcW w:w="944" w:type="dxa"/>
            <w:vMerge/>
            <w:tcBorders>
              <w:left w:val="single" w:sz="4" w:space="0" w:color="000000"/>
              <w:right w:val="single" w:sz="4" w:space="0" w:color="000000"/>
            </w:tcBorders>
          </w:tcPr>
          <w:p>
            <w:pPr/>
          </w:p>
        </w:tc>
        <w:tc>
          <w:tcPr>
            <w:tcW w:w="5319"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r>
      <w:tr>
        <w:trPr>
          <w:trHeight w:val="317" w:hRule="exact"/>
        </w:trPr>
        <w:tc>
          <w:tcPr>
            <w:tcW w:w="14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0" w:type="dxa"/>
            <w:vMerge/>
            <w:tcBorders>
              <w:left w:val="single" w:sz="10" w:space="0" w:color="D2D2D2"/>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5319"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r>
      <w:tr>
        <w:trPr>
          <w:trHeight w:val="401" w:hRule="exact"/>
        </w:trPr>
        <w:tc>
          <w:tcPr>
            <w:tcW w:w="89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9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112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59" w:lineRule="auto" w:before="36"/>
        <w:ind w:left="29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9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left="292"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92"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292" w:right="0"/>
        <w:jc w:val="left"/>
      </w:pPr>
      <w:r>
        <w:rPr>
          <w:rFonts w:ascii="Times New Roman" w:hAnsi="Times New Roman" w:cs="Times New Roman" w:eastAsia="Times New Roman" w:hint="default"/>
        </w:rPr>
        <w:t>1</w:t>
      </w:r>
      <w:r>
        <w:rPr/>
        <w:t>、重要会计政策变更</w:t>
      </w:r>
    </w:p>
    <w:p>
      <w:pPr>
        <w:pStyle w:val="BodyText"/>
        <w:spacing w:line="300" w:lineRule="auto" w:before="103"/>
        <w:ind w:left="292" w:right="1124" w:firstLine="360"/>
        <w:jc w:val="left"/>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年度一般企业财务报表格式的通知》和《关于修订印发合并财务报表格式（</w:t>
      </w:r>
      <w:r>
        <w:rPr>
          <w:rFonts w:ascii="Times New Roman" w:hAnsi="Times New Roman" w:cs="Times New Roman" w:eastAsia="Times New Roman" w:hint="default"/>
        </w:rPr>
        <w:t>2019 </w:t>
      </w:r>
      <w:r>
        <w:rPr/>
        <w:t>版）的通知》</w:t>
      </w:r>
    </w:p>
    <w:p>
      <w:pPr>
        <w:pStyle w:val="BodyText"/>
        <w:spacing w:line="240" w:lineRule="auto" w:before="70"/>
        <w:ind w:left="653" w:right="0"/>
        <w:jc w:val="left"/>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日发布了《关于修订印发</w:t>
      </w:r>
      <w:r>
        <w:rPr>
          <w:rFonts w:ascii="Times New Roman" w:hAnsi="Times New Roman" w:cs="Times New Roman" w:eastAsia="Times New Roman" w:hint="default"/>
        </w:rPr>
        <w:t>2019</w:t>
      </w:r>
      <w:r>
        <w:rPr/>
        <w:t>年度一般企业财务报表格式的通知》（财会</w:t>
      </w:r>
    </w:p>
    <w:p>
      <w:pPr>
        <w:pStyle w:val="BodyText"/>
        <w:spacing w:line="300" w:lineRule="auto" w:before="63"/>
        <w:ind w:left="292" w:right="1124"/>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 进行了修订。本公司执行上述规定的主要影响如下：</w:t>
      </w:r>
    </w:p>
    <w:p>
      <w:pPr>
        <w:spacing w:line="240" w:lineRule="auto" w:before="12"/>
        <w:rPr>
          <w:rFonts w:ascii="宋体" w:hAnsi="宋体" w:cs="宋体" w:eastAsia="宋体" w:hint="default"/>
          <w:sz w:val="4"/>
          <w:szCs w:val="4"/>
        </w:rPr>
      </w:pPr>
    </w:p>
    <w:tbl>
      <w:tblPr>
        <w:tblW w:w="0" w:type="auto"/>
        <w:jc w:val="left"/>
        <w:tblInd w:w="285" w:type="dxa"/>
        <w:tblLayout w:type="fixed"/>
        <w:tblCellMar>
          <w:top w:w="0" w:type="dxa"/>
          <w:left w:w="0" w:type="dxa"/>
          <w:bottom w:w="0" w:type="dxa"/>
          <w:right w:w="0" w:type="dxa"/>
        </w:tblCellMar>
        <w:tblLook w:val="01E0"/>
      </w:tblPr>
      <w:tblGrid>
        <w:gridCol w:w="3421"/>
        <w:gridCol w:w="1260"/>
        <w:gridCol w:w="4890"/>
      </w:tblGrid>
      <w:tr>
        <w:trPr>
          <w:trHeight w:val="427" w:hRule="exact"/>
        </w:trPr>
        <w:tc>
          <w:tcPr>
            <w:tcW w:w="34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62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8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3"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w:t>
            </w:r>
            <w:r>
              <w:rPr>
                <w:rFonts w:ascii="宋体" w:hAnsi="宋体" w:cs="宋体" w:eastAsia="宋体" w:hint="default"/>
                <w:spacing w:val="-78"/>
                <w:sz w:val="18"/>
                <w:szCs w:val="18"/>
              </w:rPr>
              <w:t> </w:t>
            </w:r>
            <w:r>
              <w:rPr>
                <w:rFonts w:ascii="宋体" w:hAnsi="宋体" w:cs="宋体" w:eastAsia="宋体" w:hint="default"/>
                <w:sz w:val="18"/>
                <w:szCs w:val="18"/>
              </w:rPr>
              <w:t>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 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 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98,821,593.67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w:t>
            </w:r>
          </w:p>
        </w:tc>
      </w:tr>
    </w:tbl>
    <w:p>
      <w:pPr>
        <w:spacing w:after="0" w:line="300" w:lineRule="auto"/>
        <w:jc w:val="left"/>
        <w:rPr>
          <w:rFonts w:ascii="宋体" w:hAnsi="宋体" w:cs="宋体" w:eastAsia="宋体" w:hint="default"/>
          <w:sz w:val="18"/>
          <w:szCs w:val="18"/>
        </w:rPr>
        <w:sectPr>
          <w:pgSz w:w="11910" w:h="16840"/>
          <w:pgMar w:header="745" w:footer="980" w:top="1060" w:bottom="1160" w:left="84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421"/>
        <w:gridCol w:w="1260"/>
        <w:gridCol w:w="4890"/>
      </w:tblGrid>
      <w:tr>
        <w:trPr>
          <w:trHeight w:val="386" w:hRule="exact"/>
        </w:trPr>
        <w:tc>
          <w:tcPr>
            <w:tcW w:w="342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29,738,269.62</w:t>
            </w:r>
            <w:r>
              <w:rPr>
                <w:rFonts w:ascii="宋体" w:hAnsi="宋体" w:cs="宋体" w:eastAsia="宋体" w:hint="default"/>
                <w:sz w:val="18"/>
                <w:szCs w:val="18"/>
              </w:rPr>
              <w:t>元。</w:t>
            </w:r>
          </w:p>
        </w:tc>
      </w:tr>
    </w:tbl>
    <w:p>
      <w:pPr>
        <w:pStyle w:val="BodyText"/>
        <w:spacing w:line="300" w:lineRule="auto" w:before="8"/>
        <w:ind w:right="1124" w:firstLine="360"/>
        <w:jc w:val="left"/>
      </w:pPr>
      <w:r>
        <w:rPr/>
        <w:t>（</w:t>
      </w: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 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w:t>
      </w:r>
    </w:p>
    <w:p>
      <w:pPr>
        <w:pStyle w:val="BodyText"/>
        <w:spacing w:line="240" w:lineRule="auto" w:before="13"/>
        <w:ind w:left="513" w:right="0"/>
        <w:jc w:val="left"/>
      </w:pPr>
      <w:r>
        <w:rPr/>
        <w:t>财政部</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年度修订</w:t>
      </w:r>
      <w:r>
        <w:rPr>
          <w:spacing w:val="-70"/>
        </w:rPr>
        <w:t>了</w:t>
      </w:r>
      <w:r>
        <w:rPr/>
        <w:t>《企</w:t>
      </w:r>
      <w:r>
        <w:rPr>
          <w:spacing w:val="-3"/>
        </w:rPr>
        <w:t>业</w:t>
      </w:r>
      <w:r>
        <w:rPr/>
        <w:t>会计准则第</w:t>
      </w:r>
      <w:r>
        <w:rPr>
          <w:rFonts w:ascii="Times New Roman" w:hAnsi="Times New Roman" w:cs="Times New Roman" w:eastAsia="Times New Roman" w:hint="default"/>
          <w:spacing w:val="1"/>
        </w:rPr>
        <w:t>22</w:t>
      </w:r>
      <w:r>
        <w:rPr/>
        <w:t>号</w:t>
      </w:r>
      <w:r>
        <w:rPr>
          <w:rFonts w:ascii="Times New Roman" w:hAnsi="Times New Roman" w:cs="Times New Roman" w:eastAsia="Times New Roman" w:hint="default"/>
        </w:rPr>
        <w:t>——</w:t>
      </w:r>
      <w:r>
        <w:rPr/>
        <w:t>金融工</w:t>
      </w:r>
      <w:r>
        <w:rPr>
          <w:spacing w:val="-3"/>
        </w:rPr>
        <w:t>具</w:t>
      </w:r>
      <w:r>
        <w:rPr/>
        <w:t>确认和计量</w:t>
      </w:r>
      <w:r>
        <w:rPr>
          <w:spacing w:val="-70"/>
        </w:rPr>
        <w:t>》</w:t>
      </w:r>
      <w:r>
        <w:rPr>
          <w:spacing w:val="-140"/>
        </w:rPr>
        <w:t>、</w:t>
      </w:r>
      <w:r>
        <w:rPr/>
        <w:t>《企业会计准</w:t>
      </w:r>
      <w:r>
        <w:rPr>
          <w:spacing w:val="-3"/>
        </w:rPr>
        <w:t>则</w:t>
      </w:r>
      <w:r>
        <w:rPr/>
        <w:t>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t>金融资产转移</w:t>
      </w:r>
      <w:r>
        <w:rPr>
          <w:spacing w:val="-70"/>
        </w:rPr>
        <w:t>》</w:t>
      </w:r>
      <w:r>
        <w:rPr/>
        <w:t>、</w:t>
      </w:r>
    </w:p>
    <w:p>
      <w:pPr>
        <w:pStyle w:val="BodyText"/>
        <w:spacing w:line="309" w:lineRule="auto" w:before="63"/>
        <w:ind w:right="1129"/>
        <w:jc w:val="both"/>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金融工具列报》。修订后的准则规定，对于首次执行日</w:t>
      </w:r>
      <w:r>
        <w:rPr>
          <w:spacing w:val="-62"/>
        </w:rPr>
        <w:t> </w:t>
      </w:r>
      <w:r>
        <w:rPr>
          <w:spacing w:val="-62"/>
        </w:rPr>
      </w:r>
      <w:r>
        <w:rPr>
          <w:spacing w:val="-2"/>
        </w:rPr>
        <w:t>尚未终止确认的金融工具，之前的确认和计量与修订后的准则要求不一致的，应当追溯调整。涉及前期比较财务报表数据与</w:t>
      </w:r>
      <w:r>
        <w:rPr>
          <w:spacing w:val="-62"/>
        </w:rPr>
        <w:t> </w:t>
      </w:r>
      <w:r>
        <w:rPr>
          <w:spacing w:val="-62"/>
        </w:rPr>
      </w:r>
      <w:r>
        <w:rPr/>
        <w:t>修订后的准则要求不一致的，无需调整。本公司将因追溯调整产生的累积影响数调整当年年初留存收益和其他综合收益。</w:t>
      </w:r>
    </w:p>
    <w:p>
      <w:pPr>
        <w:pStyle w:val="BodyText"/>
        <w:spacing w:line="300" w:lineRule="auto" w:before="24"/>
        <w:ind w:right="1124" w:firstLine="36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号的规定调整后的上年年末余额为基础，执行上述新金融工具准则的主要影 响如下：</w:t>
      </w:r>
    </w:p>
    <w:tbl>
      <w:tblPr>
        <w:tblW w:w="0" w:type="auto"/>
        <w:jc w:val="left"/>
        <w:tblInd w:w="145" w:type="dxa"/>
        <w:tblLayout w:type="fixed"/>
        <w:tblCellMar>
          <w:top w:w="0" w:type="dxa"/>
          <w:left w:w="0" w:type="dxa"/>
          <w:bottom w:w="0" w:type="dxa"/>
          <w:right w:w="0" w:type="dxa"/>
        </w:tblCellMar>
        <w:tblLook w:val="01E0"/>
      </w:tblPr>
      <w:tblGrid>
        <w:gridCol w:w="3961"/>
        <w:gridCol w:w="2160"/>
        <w:gridCol w:w="4141"/>
      </w:tblGrid>
      <w:tr>
        <w:trPr>
          <w:trHeight w:val="348" w:hRule="exact"/>
        </w:trPr>
        <w:tc>
          <w:tcPr>
            <w:tcW w:w="3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8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89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93" w:hRule="exact"/>
        </w:trPr>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）因报表项目名称变更，将</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 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 金融资产</w:t>
            </w:r>
            <w:r>
              <w:rPr>
                <w:rFonts w:ascii="Times New Roman" w:hAnsi="Times New Roman" w:cs="Times New Roman" w:eastAsia="Times New Roman" w:hint="default"/>
                <w:sz w:val="18"/>
                <w:szCs w:val="18"/>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以公允价值计量且其变动计入当期损益的金融资产： 减少</w:t>
            </w:r>
            <w:r>
              <w:rPr>
                <w:rFonts w:ascii="Times New Roman" w:hAnsi="Times New Roman" w:cs="Times New Roman" w:eastAsia="Times New Roman" w:hint="default"/>
                <w:sz w:val="18"/>
                <w:szCs w:val="18"/>
              </w:rPr>
              <w:t>385,842,757.48</w:t>
            </w:r>
          </w:p>
          <w:p>
            <w:pPr>
              <w:pStyle w:val="TableParagraph"/>
              <w:spacing w:line="240" w:lineRule="auto" w:before="4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385,842,757.48</w:t>
            </w:r>
          </w:p>
        </w:tc>
      </w:tr>
      <w:tr>
        <w:trPr>
          <w:trHeight w:val="1483" w:hRule="exact"/>
        </w:trPr>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）可供出售权益工具投资重分类为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 计量且其变动计入当期损益的金融资产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4" w:right="834"/>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402,791,000.00 </w:t>
            </w:r>
            <w:r>
              <w:rPr>
                <w:rFonts w:ascii="宋体" w:hAnsi="宋体" w:cs="宋体" w:eastAsia="宋体" w:hint="default"/>
                <w:sz w:val="18"/>
                <w:szCs w:val="18"/>
              </w:rPr>
              <w:t>其他非流动金融资产：增加</w:t>
            </w:r>
            <w:r>
              <w:rPr>
                <w:rFonts w:ascii="Times New Roman" w:hAnsi="Times New Roman" w:cs="Times New Roman" w:eastAsia="Times New Roman" w:hint="default"/>
                <w:sz w:val="18"/>
                <w:szCs w:val="18"/>
              </w:rPr>
              <w:t>383,545,753.43 </w:t>
            </w:r>
            <w:r>
              <w:rPr>
                <w:rFonts w:ascii="宋体" w:hAnsi="宋体" w:cs="宋体" w:eastAsia="宋体" w:hint="default"/>
                <w:sz w:val="18"/>
                <w:szCs w:val="18"/>
              </w:rPr>
              <w:t>递延所得税资产：增加</w:t>
            </w:r>
            <w:r>
              <w:rPr>
                <w:rFonts w:ascii="Times New Roman" w:hAnsi="Times New Roman" w:cs="Times New Roman" w:eastAsia="Times New Roman" w:hint="default"/>
                <w:sz w:val="18"/>
                <w:szCs w:val="18"/>
              </w:rPr>
              <w:t>4,811,311.64 </w:t>
            </w:r>
            <w:r>
              <w:rPr>
                <w:rFonts w:ascii="宋体" w:hAnsi="宋体" w:cs="宋体" w:eastAsia="宋体" w:hint="default"/>
                <w:sz w:val="18"/>
                <w:szCs w:val="18"/>
              </w:rPr>
              <w:t>留存收益：减少</w:t>
            </w:r>
            <w:r>
              <w:rPr>
                <w:rFonts w:ascii="Times New Roman" w:hAnsi="Times New Roman" w:cs="Times New Roman" w:eastAsia="Times New Roman" w:hint="default"/>
                <w:sz w:val="18"/>
                <w:szCs w:val="18"/>
              </w:rPr>
              <w:t>14,433,934.93</w:t>
            </w:r>
          </w:p>
        </w:tc>
      </w:tr>
      <w:tr>
        <w:trPr>
          <w:trHeight w:val="778" w:hRule="exact"/>
        </w:trPr>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）其他流动资产中核算的基金重分类为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 价值计量且其变动计入当期损益的金融资产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58"/>
              <w:ind w:left="4" w:right="128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11,032,000.00 </w:t>
            </w: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11,032,000.00</w:t>
            </w:r>
          </w:p>
        </w:tc>
      </w:tr>
    </w:tbl>
    <w:p>
      <w:pPr>
        <w:pStyle w:val="BodyText"/>
        <w:spacing w:line="300" w:lineRule="auto" w:before="31"/>
        <w:ind w:left="513" w:right="1133"/>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w:t>
      </w:r>
      <w:r>
        <w:rPr>
          <w:spacing w:val="-87"/>
        </w:rPr>
        <w:t>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日发布了《企业会计准则第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spacing w:val="-2"/>
        </w:rPr>
        <w:t>号），修订</w:t>
      </w:r>
    </w:p>
    <w:p>
      <w:pPr>
        <w:pStyle w:val="BodyText"/>
        <w:spacing w:line="300" w:lineRule="auto" w:before="13"/>
        <w:ind w:right="1034"/>
        <w:jc w:val="left"/>
      </w:pPr>
      <w:r>
        <w:rPr>
          <w:spacing w:val="-2"/>
        </w:rPr>
        <w:t>后的准则自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日起施行，对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日至本准则施行日之间发生的非货币性资产交换，应根据本准则进行调整。</w:t>
      </w:r>
      <w:r>
        <w:rPr>
          <w:spacing w:val="-55"/>
        </w:rPr>
        <w:t> </w:t>
      </w:r>
      <w:r>
        <w:rPr>
          <w:spacing w:val="-55"/>
        </w:rPr>
      </w:r>
      <w:r>
        <w:rPr>
          <w:spacing w:val="-2"/>
        </w:rPr>
        <w:t>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日之前发生的非货币性资产交换，不需要按照本准则的规定进行追溯调整。本公司执行上述准则在本报告期内</w:t>
      </w:r>
      <w:r>
        <w:rPr>
          <w:spacing w:val="-61"/>
        </w:rPr>
        <w:t> </w:t>
      </w:r>
      <w:r>
        <w:rPr>
          <w:spacing w:val="-61"/>
        </w:rPr>
      </w:r>
      <w:r>
        <w:rPr/>
        <w:t>无重大影响。</w:t>
      </w:r>
    </w:p>
    <w:p>
      <w:pPr>
        <w:pStyle w:val="BodyText"/>
        <w:spacing w:line="300" w:lineRule="auto" w:before="31"/>
        <w:ind w:left="513" w:right="1133"/>
        <w:jc w:val="left"/>
      </w:pPr>
      <w:r>
        <w:rPr/>
        <w:t>（</w:t>
      </w:r>
      <w:r>
        <w:rPr>
          <w:rFonts w:ascii="Times New Roman" w:hAnsi="Times New Roman" w:cs="Times New Roman" w:eastAsia="Times New Roman" w:hint="default"/>
        </w:rPr>
        <w:t>4</w:t>
      </w:r>
      <w:r>
        <w:rPr/>
        <w:t>）执行《企业会计准则第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日发布了《企业会计准则第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r>
        <w:rPr>
          <w:spacing w:val="-2"/>
        </w:rPr>
        <w:t>号），修订后的准</w:t>
      </w:r>
    </w:p>
    <w:p>
      <w:pPr>
        <w:pStyle w:val="BodyText"/>
        <w:spacing w:line="309" w:lineRule="auto" w:before="13"/>
        <w:ind w:right="1124"/>
        <w:jc w:val="left"/>
      </w:pPr>
      <w:r>
        <w:rPr/>
        <w:t>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日之前发生的债务重组，不需要按照本准则的规定进行追溯调整。本公司执行上述准则在本报告期内无重大影响。 </w:t>
      </w:r>
      <w:r>
        <w:rPr>
          <w:rFonts w:ascii="Times New Roman" w:hAnsi="Times New Roman" w:cs="Times New Roman" w:eastAsia="Times New Roman" w:hint="default"/>
        </w:rPr>
        <w:t>2</w:t>
      </w:r>
      <w:r>
        <w:rPr/>
        <w:t>、重要会计估计变更</w:t>
      </w:r>
    </w:p>
    <w:p>
      <w:pPr>
        <w:pStyle w:val="BodyText"/>
        <w:spacing w:line="240" w:lineRule="auto" w:before="5"/>
        <w:ind w:left="513" w:right="1133"/>
        <w:jc w:val="left"/>
      </w:pPr>
      <w:r>
        <w:rPr/>
        <w:t>本报告期公司重要会计估计未发生变更。</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日，本公司召开第六届董事会第七次会议审计通过了《关于投资设立全资子公司广州御泰信息科技有限公 司的议案》，同意通过固定资产及货币资金出资的方式设立全资子公司广州御泰信息科技有限公司，注册资本为人民币 </w:t>
      </w:r>
      <w:r>
        <w:rPr>
          <w:rFonts w:ascii="Times New Roman" w:hAnsi="Times New Roman" w:cs="Times New Roman" w:eastAsia="Times New Roman" w:hint="default"/>
        </w:rPr>
        <w:t>96,000,000.00</w:t>
      </w:r>
      <w:r>
        <w:rPr/>
        <w:t>元，公司持有其</w:t>
      </w:r>
      <w:r>
        <w:rPr>
          <w:rFonts w:ascii="Times New Roman" w:hAnsi="Times New Roman" w:cs="Times New Roman" w:eastAsia="Times New Roman" w:hint="default"/>
        </w:rPr>
        <w:t>100%</w:t>
      </w:r>
      <w:r>
        <w:rPr/>
        <w:t>股权。从成立日起，广州御泰信息科技有限公司纳入合并范围。</w:t>
      </w:r>
    </w:p>
    <w:p>
      <w:pPr>
        <w:spacing w:after="0" w:line="309"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漆江燕、张宁</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10"/>
        <w:rPr>
          <w:rFonts w:ascii="宋体" w:hAnsi="宋体" w:cs="宋体" w:eastAsia="宋体" w:hint="default"/>
          <w:b/>
          <w:bCs/>
          <w:sz w:val="18"/>
          <w:szCs w:val="18"/>
        </w:rPr>
      </w:pPr>
    </w:p>
    <w:p>
      <w:pPr>
        <w:pStyle w:val="BodyText"/>
        <w:spacing w:line="338"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15"/>
          <w:szCs w:val="15"/>
        </w:rPr>
      </w:pPr>
    </w:p>
    <w:p>
      <w:pPr>
        <w:pStyle w:val="BodyText"/>
        <w:spacing w:line="30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18"/>
          <w:szCs w:val="18"/>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18"/>
          <w:szCs w:val="1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18"/>
          <w:szCs w:val="1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18"/>
          <w:szCs w:val="18"/>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十七、重大合同及其履行情况</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18"/>
          <w:szCs w:val="18"/>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18"/>
          <w:szCs w:val="18"/>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18"/>
          <w:szCs w:val="18"/>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60"/>
        <w:gridCol w:w="4297"/>
      </w:tblGrid>
      <w:tr>
        <w:trPr>
          <w:trHeight w:val="329" w:hRule="exact"/>
        </w:trPr>
        <w:tc>
          <w:tcPr>
            <w:tcW w:w="5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租赁资产价值</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5060"/>
        <w:gridCol w:w="4297"/>
      </w:tblGrid>
      <w:tr>
        <w:trPr>
          <w:trHeight w:val="348" w:hRule="exact"/>
        </w:trPr>
        <w:tc>
          <w:tcPr>
            <w:tcW w:w="5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ATM</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1,483,401.92</w:t>
            </w:r>
          </w:p>
        </w:tc>
      </w:tr>
      <w:tr>
        <w:trPr>
          <w:trHeight w:val="352" w:hRule="exact"/>
        </w:trPr>
        <w:tc>
          <w:tcPr>
            <w:tcW w:w="5060"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419,145,474.32</w:t>
            </w:r>
          </w:p>
        </w:tc>
      </w:tr>
      <w:tr>
        <w:trPr>
          <w:trHeight w:val="342" w:hRule="exact"/>
        </w:trPr>
        <w:tc>
          <w:tcPr>
            <w:tcW w:w="5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420,628,876.24</w:t>
            </w:r>
          </w:p>
        </w:tc>
      </w:tr>
    </w:tbl>
    <w:p>
      <w:pPr>
        <w:pStyle w:val="BodyText"/>
        <w:spacing w:line="240" w:lineRule="auto" w:before="49"/>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6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63"/>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0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63,148.88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216,598.88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18"/>
          <w:szCs w:val="1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18"/>
          <w:szCs w:val="18"/>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十八、社会责任情况</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18"/>
          <w:szCs w:val="18"/>
        </w:rPr>
      </w:pPr>
    </w:p>
    <w:p>
      <w:pPr>
        <w:pStyle w:val="BodyText"/>
        <w:spacing w:line="240" w:lineRule="auto"/>
        <w:ind w:left="513" w:right="1133"/>
        <w:jc w:val="left"/>
      </w:pPr>
      <w:r>
        <w:rPr/>
        <w:t>（</w:t>
      </w:r>
      <w:r>
        <w:rPr>
          <w:rFonts w:ascii="Times New Roman" w:hAnsi="Times New Roman" w:cs="Times New Roman" w:eastAsia="Times New Roman" w:hint="default"/>
        </w:rPr>
        <w:t>1</w:t>
      </w:r>
      <w:r>
        <w:rPr/>
        <w:t>）股东和债权人权益保护</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034" w:firstLine="360"/>
        <w:jc w:val="left"/>
      </w:pPr>
      <w:r>
        <w:rPr>
          <w:spacing w:val="-2"/>
        </w:rPr>
        <w:t>公司始终坚持将保护股东作为一切经营管理活动的前提，重视股东特别是中小股东的利益，维护债权人的合法权益，公</w:t>
      </w:r>
      <w:r>
        <w:rPr/>
        <w:t> 司根据《公司法》、《证券法》、《上市公司治理准则》、《深圳证券交易所中小板上市公司规范运作指引》等法律法规， </w:t>
      </w:r>
      <w:r>
        <w:rPr>
          <w:spacing w:val="-2"/>
        </w:rPr>
        <w:t>不断完善公司治理，建立了较为完善的内控体系，形成了以股东大会、董事会、监事会及管理层为主体结构的决策与经营体</w:t>
      </w:r>
      <w:r>
        <w:rPr>
          <w:spacing w:val="-63"/>
        </w:rPr>
        <w:t> </w:t>
      </w:r>
      <w:r>
        <w:rPr>
          <w:spacing w:val="-63"/>
        </w:rPr>
      </w:r>
      <w:r>
        <w:rPr>
          <w:spacing w:val="-2"/>
        </w:rPr>
        <w:t>系，规范公司运作，严格履行信息披露义务，确保信息披露的真实、准确、及时、完整和公平，确保公司所有股东能够以平</w:t>
      </w:r>
      <w:r>
        <w:rPr>
          <w:spacing w:val="-73"/>
        </w:rPr>
        <w:t> </w:t>
      </w:r>
      <w:r>
        <w:rPr>
          <w:spacing w:val="-73"/>
        </w:rPr>
      </w:r>
      <w:r>
        <w:rPr>
          <w:spacing w:val="-2"/>
        </w:rPr>
        <w:t>等的机会获得公司信息，保障全体股东的合法权益。同时，公司通过投资者电话、传真、电子邮箱和建立投资者关系互动平</w:t>
      </w:r>
      <w:r>
        <w:rPr>
          <w:spacing w:val="-67"/>
        </w:rPr>
        <w:t> </w:t>
      </w:r>
      <w:r>
        <w:rPr>
          <w:spacing w:val="-67"/>
        </w:rPr>
      </w:r>
      <w:r>
        <w:rPr/>
        <w:t>台等多种方式与投资者进行沟通交流，提高了公司的透明度和诚信度。</w:t>
      </w:r>
    </w:p>
    <w:p>
      <w:pPr>
        <w:pStyle w:val="BodyText"/>
        <w:spacing w:line="300" w:lineRule="auto" w:before="19"/>
        <w:ind w:left="513" w:right="0"/>
        <w:jc w:val="left"/>
      </w:pPr>
      <w:r>
        <w:rPr/>
        <w:t>（</w:t>
      </w:r>
      <w:r>
        <w:rPr>
          <w:rFonts w:ascii="Times New Roman" w:hAnsi="Times New Roman" w:cs="Times New Roman" w:eastAsia="Times New Roman" w:hint="default"/>
        </w:rPr>
        <w:t>2</w:t>
      </w:r>
      <w:r>
        <w:rPr/>
        <w:t>）关怀员工重视员工权益 </w:t>
      </w:r>
      <w:r>
        <w:rPr>
          <w:spacing w:val="-4"/>
        </w:rPr>
        <w:t>公司坚持以人为本，将人才战略作为企业发展的重点，重视储备和培养人才。公司严格遵守《劳动法》、《劳动合同法》</w:t>
      </w:r>
    </w:p>
    <w:p>
      <w:pPr>
        <w:pStyle w:val="BodyText"/>
        <w:spacing w:line="316" w:lineRule="auto" w:before="31"/>
        <w:ind w:right="1119"/>
        <w:jc w:val="left"/>
      </w:pPr>
      <w:r>
        <w:rPr>
          <w:spacing w:val="-2"/>
        </w:rPr>
        <w:t>等相关法律法规，努力营造融洽、宽松的工作氛围，不断改善员工的工作条件和生活环境。公司不定期组织员工进行知识和</w:t>
      </w:r>
      <w:r>
        <w:rPr>
          <w:spacing w:val="-63"/>
        </w:rPr>
        <w:t> </w:t>
      </w:r>
      <w:r>
        <w:rPr>
          <w:spacing w:val="-63"/>
        </w:rPr>
      </w:r>
      <w:r>
        <w:rPr/>
        <w:t>技能的培训，</w:t>
      </w:r>
      <w:r>
        <w:rPr>
          <w:spacing w:val="-18"/>
        </w:rPr>
        <w:t> </w:t>
      </w:r>
      <w:r>
        <w:rPr/>
        <w:t>鼓励在职教育，提升员工素质，实现员工与企业的共同成长。</w:t>
      </w:r>
    </w:p>
    <w:p>
      <w:pPr>
        <w:pStyle w:val="BodyText"/>
        <w:spacing w:line="300" w:lineRule="auto" w:before="19"/>
        <w:ind w:left="513" w:right="1133"/>
        <w:jc w:val="left"/>
      </w:pPr>
      <w:r>
        <w:rPr/>
        <w:t>（</w:t>
      </w:r>
      <w:r>
        <w:rPr>
          <w:rFonts w:ascii="Times New Roman" w:hAnsi="Times New Roman" w:cs="Times New Roman" w:eastAsia="Times New Roman" w:hint="default"/>
        </w:rPr>
        <w:t>3</w:t>
      </w:r>
      <w:r>
        <w:rPr/>
        <w:t>）供应商、客户和消费者权益保护 </w:t>
      </w:r>
      <w:r>
        <w:rPr>
          <w:spacing w:val="-2"/>
        </w:rPr>
        <w:t>供应商、客户和消费者权益保护，公司一直遵循</w:t>
      </w:r>
      <w:r>
        <w:rPr>
          <w:rFonts w:ascii="Times New Roman" w:hAnsi="Times New Roman" w:cs="Times New Roman" w:eastAsia="Times New Roman" w:hint="default"/>
          <w:spacing w:val="-2"/>
        </w:rPr>
        <w:t>“</w:t>
      </w:r>
      <w:r>
        <w:rPr>
          <w:spacing w:val="-2"/>
        </w:rPr>
        <w:t>自愿、平等、互利</w:t>
      </w:r>
      <w:r>
        <w:rPr>
          <w:rFonts w:ascii="Times New Roman" w:hAnsi="Times New Roman" w:cs="Times New Roman" w:eastAsia="Times New Roman" w:hint="default"/>
          <w:spacing w:val="-2"/>
        </w:rPr>
        <w:t>”</w:t>
      </w:r>
      <w:r>
        <w:rPr>
          <w:spacing w:val="-2"/>
        </w:rPr>
        <w:t>的原则，积极构建和发展与供应商、客户的战略合</w:t>
      </w:r>
    </w:p>
    <w:p>
      <w:pPr>
        <w:pStyle w:val="BodyText"/>
        <w:spacing w:line="319" w:lineRule="auto" w:before="13"/>
        <w:ind w:right="1140"/>
        <w:jc w:val="left"/>
      </w:pPr>
      <w:r>
        <w:rPr/>
        <w:t>作伙伴关系，注重与各相关方的沟通与协调，共同构筑信任与合作的平台，切实履行公司对供应商、</w:t>
      </w:r>
      <w:r>
        <w:rPr>
          <w:spacing w:val="-16"/>
        </w:rPr>
        <w:t> </w:t>
      </w:r>
      <w:r>
        <w:rPr/>
        <w:t>对客户、对消费者的</w:t>
      </w:r>
      <w:r>
        <w:rPr/>
        <w:t> 社会责任。公司与供应商和客户合同履约良好，各方的权益都得到了应有的保护。</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3"/>
        <w:rPr>
          <w:rFonts w:ascii="宋体" w:hAnsi="宋体" w:cs="宋体" w:eastAsia="宋体" w:hint="default"/>
          <w:b/>
          <w:bCs/>
          <w:sz w:val="18"/>
          <w:szCs w:val="18"/>
        </w:rPr>
      </w:pPr>
    </w:p>
    <w:p>
      <w:pPr>
        <w:pStyle w:val="BodyText"/>
        <w:spacing w:line="240" w:lineRule="auto"/>
        <w:ind w:right="1133"/>
        <w:jc w:val="left"/>
      </w:pPr>
      <w:r>
        <w:rPr/>
        <w:t>公司报告期内暂未开展精准扶贫工作，也暂无精准扶贫规划。</w:t>
      </w:r>
    </w:p>
    <w:p>
      <w:pPr>
        <w:spacing w:line="240" w:lineRule="auto" w:before="0"/>
        <w:rPr>
          <w:rFonts w:ascii="宋体" w:hAnsi="宋体" w:cs="宋体" w:eastAsia="宋体" w:hint="default"/>
          <w:sz w:val="18"/>
          <w:szCs w:val="18"/>
        </w:rPr>
      </w:pPr>
    </w:p>
    <w:p>
      <w:pPr>
        <w:pStyle w:val="Heading3"/>
        <w:spacing w:line="240" w:lineRule="auto" w:before="122"/>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18"/>
          <w:szCs w:val="18"/>
        </w:rPr>
      </w:pPr>
    </w:p>
    <w:p>
      <w:pPr>
        <w:pStyle w:val="BodyText"/>
        <w:spacing w:line="357" w:lineRule="auto"/>
        <w:ind w:right="5714"/>
        <w:jc w:val="left"/>
      </w:pPr>
      <w:r>
        <w:rPr/>
        <w:t>上市公司及其子公司是否属于环境保护部门公布的重点排污单位 不适用 上市公司及其子公司不属于环境保护部门公布的重点排污单位。</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t>十九、其他重大事项的说明</w:t>
      </w:r>
      <w:r>
        <w:rPr>
          <w:b w:val="0"/>
          <w:bCs w:val="0"/>
        </w:rPr>
      </w:r>
    </w:p>
    <w:p>
      <w:pPr>
        <w:spacing w:line="240" w:lineRule="auto" w:before="8"/>
        <w:rPr>
          <w:rFonts w:ascii="宋体" w:hAnsi="宋体" w:cs="宋体" w:eastAsia="宋体" w:hint="default"/>
          <w:b/>
          <w:bCs/>
          <w:sz w:val="18"/>
          <w:szCs w:val="18"/>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1" w:firstLine="360"/>
        <w:jc w:val="both"/>
      </w:pPr>
      <w:r>
        <w:rPr>
          <w:rFonts w:ascii="Times New Roman" w:hAnsi="Times New Roman" w:cs="Times New Roman" w:eastAsia="Times New Roman" w:hint="default"/>
          <w:spacing w:val="-1"/>
        </w:rPr>
        <w:t>1</w:t>
      </w:r>
      <w:r>
        <w:rPr>
          <w:spacing w:val="-1"/>
        </w:rPr>
        <w:t>、截至本公告日，杨文江先生持有公司股份</w:t>
      </w:r>
      <w:r>
        <w:rPr>
          <w:rFonts w:ascii="Times New Roman" w:hAnsi="Times New Roman" w:cs="Times New Roman" w:eastAsia="Times New Roman" w:hint="default"/>
          <w:spacing w:val="-1"/>
        </w:rPr>
        <w:t>155,745,310</w:t>
      </w:r>
      <w:r>
        <w:rPr>
          <w:spacing w:val="-1"/>
        </w:rPr>
        <w:t>股，占公司总股本的</w:t>
      </w:r>
      <w:r>
        <w:rPr>
          <w:rFonts w:ascii="Times New Roman" w:hAnsi="Times New Roman" w:cs="Times New Roman" w:eastAsia="Times New Roman" w:hint="default"/>
          <w:spacing w:val="-1"/>
        </w:rPr>
        <w:t>20.07%</w:t>
      </w:r>
      <w:r>
        <w:rPr>
          <w:spacing w:val="-1"/>
        </w:rPr>
        <w:t>。其中，累计存放于华安证券客户</w:t>
      </w:r>
      <w:r>
        <w:rPr/>
        <w:t> </w:t>
      </w:r>
      <w:r>
        <w:rPr>
          <w:spacing w:val="-1"/>
        </w:rPr>
        <w:t>信用交易担保证券账户的公司股份为</w:t>
      </w:r>
      <w:r>
        <w:rPr>
          <w:rFonts w:ascii="Times New Roman" w:hAnsi="Times New Roman" w:cs="Times New Roman" w:eastAsia="Times New Roman" w:hint="default"/>
          <w:spacing w:val="-1"/>
        </w:rPr>
        <w:t>97,555,310</w:t>
      </w:r>
      <w:r>
        <w:rPr>
          <w:spacing w:val="-1"/>
        </w:rPr>
        <w:t>股，占其持有公司股份总数的</w:t>
      </w:r>
      <w:r>
        <w:rPr>
          <w:rFonts w:ascii="Times New Roman" w:hAnsi="Times New Roman" w:cs="Times New Roman" w:eastAsia="Times New Roman" w:hint="default"/>
          <w:spacing w:val="-1"/>
        </w:rPr>
        <w:t>63.87%</w:t>
      </w:r>
      <w:r>
        <w:rPr>
          <w:spacing w:val="-1"/>
        </w:rPr>
        <w:t>，占公司总股本的</w:t>
      </w:r>
      <w:r>
        <w:rPr>
          <w:rFonts w:ascii="Times New Roman" w:hAnsi="Times New Roman" w:cs="Times New Roman" w:eastAsia="Times New Roman" w:hint="default"/>
          <w:spacing w:val="-1"/>
        </w:rPr>
        <w:t>12.82%</w:t>
      </w:r>
      <w:r>
        <w:rPr>
          <w:spacing w:val="-1"/>
        </w:rPr>
        <w:t>；累计已质押</w:t>
      </w:r>
      <w:r>
        <w:rPr>
          <w:spacing w:val="-54"/>
        </w:rPr>
        <w:t> </w:t>
      </w:r>
      <w:r>
        <w:rPr>
          <w:spacing w:val="-54"/>
        </w:rPr>
      </w:r>
      <w:r>
        <w:rPr/>
        <w:t>的公司股份为</w:t>
      </w:r>
      <w:r>
        <w:rPr>
          <w:rFonts w:ascii="Times New Roman" w:hAnsi="Times New Roman" w:cs="Times New Roman" w:eastAsia="Times New Roman" w:hint="default"/>
        </w:rPr>
        <w:t>15,190,000</w:t>
      </w:r>
      <w:r>
        <w:rPr/>
        <w:t>股，占其所持公司股份总数的</w:t>
      </w:r>
      <w:r>
        <w:rPr>
          <w:rFonts w:ascii="Times New Roman" w:hAnsi="Times New Roman" w:cs="Times New Roman" w:eastAsia="Times New Roman" w:hint="default"/>
        </w:rPr>
        <w:t>9.94%</w:t>
      </w:r>
      <w:r>
        <w:rPr/>
        <w:t>，占公司总股本的</w:t>
      </w:r>
      <w:r>
        <w:rPr>
          <w:rFonts w:ascii="Times New Roman" w:hAnsi="Times New Roman" w:cs="Times New Roman" w:eastAsia="Times New Roman" w:hint="default"/>
        </w:rPr>
        <w:t>2.00%</w:t>
      </w:r>
      <w:r>
        <w:rPr/>
        <w:t>。</w:t>
      </w:r>
    </w:p>
    <w:p>
      <w:pPr>
        <w:pStyle w:val="BodyText"/>
        <w:spacing w:line="300" w:lineRule="auto" w:before="13"/>
        <w:ind w:right="1131" w:firstLine="360"/>
        <w:jc w:val="both"/>
      </w:pPr>
      <w:r>
        <w:rPr>
          <w:rFonts w:ascii="Times New Roman" w:hAnsi="Times New Roman" w:cs="Times New Roman" w:eastAsia="Times New Roman" w:hint="default"/>
          <w:spacing w:val="-2"/>
        </w:rPr>
        <w:t>2</w:t>
      </w:r>
      <w:r>
        <w:rPr>
          <w:spacing w:val="-2"/>
        </w:rPr>
        <w:t>、为应对市场竞争、促进自身长远发展，进一步战略升级部署，于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日召开的第六届董事会第七次会议以现</w:t>
      </w:r>
      <w:r>
        <w:rPr/>
        <w:t> 场表决方式审议通过了《关于投资设立全资子公司广州御泰信息科技有限公司的议案》，注册资本为人民币</w:t>
      </w:r>
      <w:r>
        <w:rPr>
          <w:rFonts w:ascii="Times New Roman" w:hAnsi="Times New Roman" w:cs="Times New Roman" w:eastAsia="Times New Roman" w:hint="default"/>
        </w:rPr>
        <w:t>9,600</w:t>
      </w:r>
      <w:r>
        <w:rPr/>
        <w:t>万元（其 </w:t>
      </w:r>
      <w:r>
        <w:rPr>
          <w:spacing w:val="-1"/>
        </w:rPr>
        <w:t>中以固定资产出资</w:t>
      </w:r>
      <w:r>
        <w:rPr>
          <w:rFonts w:ascii="Times New Roman" w:hAnsi="Times New Roman" w:cs="Times New Roman" w:eastAsia="Times New Roman" w:hint="default"/>
          <w:spacing w:val="-1"/>
        </w:rPr>
        <w:t>9,529.63</w:t>
      </w:r>
      <w:r>
        <w:rPr>
          <w:spacing w:val="-1"/>
        </w:rPr>
        <w:t>万、货币资金出资</w:t>
      </w:r>
      <w:r>
        <w:rPr>
          <w:rFonts w:ascii="Times New Roman" w:hAnsi="Times New Roman" w:cs="Times New Roman" w:eastAsia="Times New Roman" w:hint="default"/>
          <w:spacing w:val="-1"/>
        </w:rPr>
        <w:t>70.37</w:t>
      </w:r>
      <w:r>
        <w:rPr>
          <w:spacing w:val="-1"/>
        </w:rPr>
        <w:t>万）。截止报告批准报出日，公司已于近日完成了工商注册登记手续，并</w:t>
      </w:r>
      <w:r>
        <w:rPr>
          <w:spacing w:val="-74"/>
        </w:rPr>
        <w:t> </w:t>
      </w:r>
      <w:r>
        <w:rPr>
          <w:spacing w:val="-74"/>
        </w:rPr>
      </w:r>
      <w:r>
        <w:rPr/>
        <w:t>取得了广州市天河区工商行政管理局颁发的《营业执照》。详见巨潮资讯网</w:t>
      </w:r>
      <w:hyperlink r:id="rId13">
        <w:r>
          <w:rPr>
            <w:rFonts w:ascii="Times New Roman" w:hAnsi="Times New Roman" w:cs="Times New Roman" w:eastAsia="Times New Roman" w:hint="default"/>
          </w:rPr>
          <w:t>http://www.cninfo.com.cn</w:t>
        </w:r>
        <w:r>
          <w:rPr/>
          <w:t>的《关于全资子公司</w:t>
        </w:r>
      </w:hyperlink>
      <w:r>
        <w:rPr/>
        <w:t>完</w:t>
      </w:r>
      <w:r>
        <w:rPr/>
        <w:t> 成工商注册登记的公告》，公告编号</w:t>
      </w:r>
      <w:r>
        <w:rPr>
          <w:rFonts w:ascii="Times New Roman" w:hAnsi="Times New Roman" w:cs="Times New Roman" w:eastAsia="Times New Roman" w:hint="default"/>
        </w:rPr>
        <w:t>2019-025</w:t>
      </w:r>
      <w:r>
        <w:rPr/>
        <w:t>。</w:t>
      </w:r>
    </w:p>
    <w:p>
      <w:pPr>
        <w:pStyle w:val="BodyText"/>
        <w:spacing w:line="307" w:lineRule="auto" w:before="13"/>
        <w:ind w:right="1128" w:firstLine="360"/>
        <w:jc w:val="both"/>
      </w:pPr>
      <w:r>
        <w:rPr>
          <w:rFonts w:ascii="Times New Roman" w:hAnsi="Times New Roman" w:cs="Times New Roman" w:eastAsia="Times New Roman" w:hint="default"/>
          <w:spacing w:val="-2"/>
        </w:rPr>
        <w:t>3</w:t>
      </w:r>
      <w:r>
        <w:rPr>
          <w:spacing w:val="-2"/>
        </w:rPr>
        <w:t>、依据实际经营具体情况，为满足提高资金效率及公司未来战略布局规划的需要，公司于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日召开的第六届</w:t>
      </w:r>
      <w:r>
        <w:rPr/>
        <w:t> </w:t>
      </w:r>
      <w:r>
        <w:rPr>
          <w:spacing w:val="-2"/>
        </w:rPr>
        <w:t>董事会第七次会议以现场表决方式审议通过了《关于对全资子公司减资的议案》，减少全资子公司自动柜员机科技注册资本</w:t>
      </w:r>
      <w:r>
        <w:rPr>
          <w:spacing w:val="-66"/>
        </w:rPr>
        <w:t> </w:t>
      </w:r>
      <w:r>
        <w:rPr>
          <w:spacing w:val="-66"/>
        </w:rPr>
      </w:r>
      <w:r>
        <w:rPr>
          <w:rFonts w:ascii="Times New Roman" w:hAnsi="Times New Roman" w:cs="Times New Roman" w:eastAsia="Times New Roman" w:hint="default"/>
        </w:rPr>
        <w:t>30,000</w:t>
      </w:r>
      <w:r>
        <w:rPr/>
        <w:t>万元人民币。本次减资完成后，自动柜员机科技的注册资本减至</w:t>
      </w:r>
      <w:r>
        <w:rPr>
          <w:rFonts w:ascii="Times New Roman" w:hAnsi="Times New Roman" w:cs="Times New Roman" w:eastAsia="Times New Roman" w:hint="default"/>
        </w:rPr>
        <w:t>20,000</w:t>
      </w:r>
      <w:r>
        <w:rPr/>
        <w:t>万元人民币。截止报告批准报出日，公司已完 成了工商变更登记手续，并取得了广州市工商行政管理局换发的《营业执照》。详见巨潮资讯网</w:t>
      </w:r>
      <w:hyperlink r:id="rId13">
        <w:r>
          <w:rPr>
            <w:rFonts w:ascii="Times New Roman" w:hAnsi="Times New Roman" w:cs="Times New Roman" w:eastAsia="Times New Roman" w:hint="default"/>
          </w:rPr>
          <w:t>http://www.cninfo.com.cn</w:t>
        </w:r>
        <w:r>
          <w:rPr/>
          <w:t>的</w:t>
        </w:r>
      </w:hyperlink>
    </w:p>
    <w:p>
      <w:pPr>
        <w:pStyle w:val="BodyText"/>
        <w:spacing w:line="240" w:lineRule="auto" w:before="7"/>
        <w:ind w:right="1133"/>
        <w:jc w:val="left"/>
      </w:pPr>
      <w:r>
        <w:rPr/>
        <w:t>《关于子公司减资完成工商变更登记的公告》，公告编号</w:t>
      </w:r>
      <w:r>
        <w:rPr>
          <w:rFonts w:ascii="Times New Roman" w:hAnsi="Times New Roman" w:cs="Times New Roman" w:eastAsia="Times New Roman" w:hint="default"/>
        </w:rPr>
        <w:t>2019-026</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00"/>
        <w:gridCol w:w="3781"/>
        <w:gridCol w:w="4861"/>
      </w:tblGrid>
      <w:tr>
        <w:trPr>
          <w:trHeight w:val="342" w:hRule="exact"/>
        </w:trPr>
        <w:tc>
          <w:tcPr>
            <w:tcW w:w="18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4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重要事项</w:t>
            </w:r>
            <w:r>
              <w:rPr>
                <w:rFonts w:ascii="宋体" w:hAnsi="宋体" w:cs="宋体" w:eastAsia="宋体" w:hint="default"/>
                <w:sz w:val="18"/>
                <w:szCs w:val="18"/>
              </w:rPr>
            </w:r>
          </w:p>
        </w:tc>
        <w:tc>
          <w:tcPr>
            <w:tcW w:w="48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976" w:hRule="exact"/>
        </w:trPr>
        <w:tc>
          <w:tcPr>
            <w:tcW w:w="1800" w:type="dxa"/>
            <w:tcBorders>
              <w:top w:val="single" w:sz="11"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17"/>
                <w:sz w:val="18"/>
                <w:szCs w:val="18"/>
              </w:rPr>
              <w:t>广州御泰信息科技有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3781" w:type="dxa"/>
            <w:tcBorders>
              <w:top w:val="single" w:sz="11" w:space="0" w:color="000000"/>
              <w:left w:val="single" w:sz="6" w:space="0" w:color="000000"/>
              <w:bottom w:val="single" w:sz="6" w:space="0" w:color="000000"/>
              <w:right w:val="single" w:sz="6" w:space="0" w:color="000000"/>
            </w:tcBorders>
          </w:tcPr>
          <w:p>
            <w:pPr>
              <w:pStyle w:val="TableParagraph"/>
              <w:spacing w:line="316" w:lineRule="auto" w:before="18"/>
              <w:ind w:left="4" w:right="1"/>
              <w:jc w:val="both"/>
              <w:rPr>
                <w:rFonts w:ascii="宋体" w:hAnsi="宋体" w:cs="宋体" w:eastAsia="宋体" w:hint="default"/>
                <w:sz w:val="18"/>
                <w:szCs w:val="18"/>
              </w:rPr>
            </w:pPr>
            <w:r>
              <w:rPr>
                <w:rFonts w:ascii="宋体" w:hAnsi="宋体" w:cs="宋体" w:eastAsia="宋体" w:hint="default"/>
                <w:spacing w:val="7"/>
                <w:sz w:val="18"/>
                <w:szCs w:val="18"/>
              </w:rPr>
              <w:t>公司通过固定资产及货币资金出资方式设立全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资子公司广州御泰信息科技有限公司。注册资本</w:t>
            </w:r>
            <w:r>
              <w:rPr>
                <w:rFonts w:ascii="宋体" w:hAnsi="宋体" w:cs="宋体" w:eastAsia="宋体" w:hint="default"/>
                <w:sz w:val="18"/>
                <w:szCs w:val="18"/>
              </w:rPr>
              <w:t> 为人民币</w:t>
            </w:r>
            <w:r>
              <w:rPr>
                <w:rFonts w:ascii="Times New Roman" w:hAnsi="Times New Roman" w:cs="Times New Roman" w:eastAsia="Times New Roman" w:hint="default"/>
                <w:sz w:val="18"/>
                <w:szCs w:val="18"/>
              </w:rPr>
              <w:t>9,600</w:t>
            </w:r>
            <w:r>
              <w:rPr>
                <w:rFonts w:ascii="宋体" w:hAnsi="宋体" w:cs="宋体" w:eastAsia="宋体" w:hint="default"/>
                <w:sz w:val="18"/>
                <w:szCs w:val="18"/>
              </w:rPr>
              <w:t>万元。</w:t>
            </w:r>
          </w:p>
        </w:tc>
        <w:tc>
          <w:tcPr>
            <w:tcW w:w="4861" w:type="dxa"/>
            <w:tcBorders>
              <w:top w:val="single" w:sz="11" w:space="0" w:color="000000"/>
              <w:left w:val="single" w:sz="6" w:space="0" w:color="000000"/>
              <w:bottom w:val="single" w:sz="6" w:space="0" w:color="000000"/>
              <w:right w:val="single" w:sz="6" w:space="0" w:color="000000"/>
            </w:tcBorders>
          </w:tcPr>
          <w:p>
            <w:pPr>
              <w:pStyle w:val="TableParagraph"/>
              <w:spacing w:line="309" w:lineRule="auto" w:before="18"/>
              <w:ind w:left="4" w:right="-5"/>
              <w:jc w:val="both"/>
              <w:rPr>
                <w:rFonts w:ascii="宋体" w:hAnsi="宋体" w:cs="宋体" w:eastAsia="宋体" w:hint="default"/>
                <w:sz w:val="18"/>
                <w:szCs w:val="18"/>
              </w:rPr>
            </w:pPr>
            <w:r>
              <w:rPr>
                <w:rFonts w:ascii="宋体" w:hAnsi="宋体" w:cs="宋体" w:eastAsia="宋体" w:hint="default"/>
                <w:sz w:val="18"/>
                <w:szCs w:val="18"/>
              </w:rPr>
              <w:t>具体内容详见巨潮资讯网（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）及《证</w:t>
            </w:r>
            <w:r>
              <w:rPr>
                <w:rFonts w:ascii="宋体" w:hAnsi="宋体" w:cs="宋体" w:eastAsia="宋体" w:hint="default"/>
                <w:spacing w:val="-76"/>
                <w:sz w:val="18"/>
                <w:szCs w:val="18"/>
              </w:rPr>
              <w:t> </w:t>
            </w:r>
            <w:r>
              <w:rPr>
                <w:rFonts w:ascii="宋体" w:hAnsi="宋体" w:cs="宋体" w:eastAsia="宋体" w:hint="default"/>
                <w:spacing w:val="-1"/>
                <w:sz w:val="18"/>
                <w:szCs w:val="18"/>
              </w:rPr>
              <w:t>券时报》、《中国证券报》、《上海证券报》的《关于全资子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公司完成工商注册登记的公告》，公告编号</w:t>
            </w:r>
            <w:r>
              <w:rPr>
                <w:rFonts w:ascii="Times New Roman" w:hAnsi="Times New Roman" w:cs="Times New Roman" w:eastAsia="Times New Roman" w:hint="default"/>
                <w:sz w:val="18"/>
                <w:szCs w:val="18"/>
              </w:rPr>
              <w:t>2019-025</w:t>
            </w:r>
            <w:r>
              <w:rPr>
                <w:rFonts w:ascii="宋体" w:hAnsi="宋体" w:cs="宋体" w:eastAsia="宋体" w:hint="default"/>
                <w:sz w:val="18"/>
                <w:szCs w:val="18"/>
              </w:rPr>
              <w:t>。</w:t>
            </w:r>
          </w:p>
        </w:tc>
      </w:tr>
      <w:tr>
        <w:trPr>
          <w:trHeight w:val="97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7"/>
                <w:sz w:val="18"/>
                <w:szCs w:val="18"/>
              </w:rPr>
              <w:t>广州御银自动柜员机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
              <w:jc w:val="both"/>
              <w:rPr>
                <w:rFonts w:ascii="宋体" w:hAnsi="宋体" w:cs="宋体" w:eastAsia="宋体" w:hint="default"/>
                <w:sz w:val="18"/>
                <w:szCs w:val="18"/>
              </w:rPr>
            </w:pPr>
            <w:r>
              <w:rPr>
                <w:rFonts w:ascii="宋体" w:hAnsi="宋体" w:cs="宋体" w:eastAsia="宋体" w:hint="default"/>
                <w:spacing w:val="7"/>
                <w:sz w:val="18"/>
                <w:szCs w:val="18"/>
              </w:rPr>
              <w:t>公司减少全资子公司自动柜员机科技注册资本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30,000</w:t>
            </w:r>
            <w:r>
              <w:rPr>
                <w:rFonts w:ascii="宋体" w:hAnsi="宋体" w:cs="宋体" w:eastAsia="宋体" w:hint="default"/>
                <w:sz w:val="18"/>
                <w:szCs w:val="18"/>
              </w:rPr>
              <w:t>万元人民币。本次减资完成后，自动柜员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机科技的注册资本减至</w:t>
            </w:r>
            <w:r>
              <w:rPr>
                <w:rFonts w:ascii="Times New Roman" w:hAnsi="Times New Roman" w:cs="Times New Roman" w:eastAsia="Times New Roman" w:hint="default"/>
                <w:sz w:val="18"/>
                <w:szCs w:val="18"/>
              </w:rPr>
              <w:t>20,000</w:t>
            </w:r>
            <w:r>
              <w:rPr>
                <w:rFonts w:ascii="宋体" w:hAnsi="宋体" w:cs="宋体" w:eastAsia="宋体" w:hint="default"/>
                <w:sz w:val="18"/>
                <w:szCs w:val="18"/>
              </w:rPr>
              <w:t>万元人民币。</w:t>
            </w:r>
          </w:p>
        </w:tc>
        <w:tc>
          <w:tcPr>
            <w:tcW w:w="486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具体内容详见巨潮资讯网（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）及《证</w:t>
            </w:r>
            <w:r>
              <w:rPr>
                <w:rFonts w:ascii="宋体" w:hAnsi="宋体" w:cs="宋体" w:eastAsia="宋体" w:hint="default"/>
                <w:spacing w:val="-76"/>
                <w:sz w:val="18"/>
                <w:szCs w:val="18"/>
              </w:rPr>
              <w:t> </w:t>
            </w:r>
            <w:r>
              <w:rPr>
                <w:rFonts w:ascii="宋体" w:hAnsi="宋体" w:cs="宋体" w:eastAsia="宋体" w:hint="default"/>
                <w:spacing w:val="-1"/>
                <w:sz w:val="18"/>
                <w:szCs w:val="18"/>
              </w:rPr>
              <w:t>券时报》、《中国证券报》、《上海证券报》的《关于子公司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减资完成工商变更登记的公告》，公告编号</w:t>
            </w:r>
            <w:r>
              <w:rPr>
                <w:rFonts w:ascii="Times New Roman" w:hAnsi="Times New Roman" w:cs="Times New Roman" w:eastAsia="Times New Roman" w:hint="default"/>
                <w:sz w:val="18"/>
                <w:szCs w:val="18"/>
              </w:rPr>
              <w:t>2019-026</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745" w:footer="980"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045" w:right="1133"/>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653"/>
        <w:gridCol w:w="1245"/>
        <w:gridCol w:w="840"/>
        <w:gridCol w:w="780"/>
        <w:gridCol w:w="540"/>
        <w:gridCol w:w="1080"/>
        <w:gridCol w:w="542"/>
        <w:gridCol w:w="542"/>
        <w:gridCol w:w="1441"/>
        <w:gridCol w:w="1022"/>
      </w:tblGrid>
      <w:tr>
        <w:trPr>
          <w:trHeight w:val="206" w:hRule="exact"/>
        </w:trPr>
        <w:tc>
          <w:tcPr>
            <w:tcW w:w="1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8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653" w:type="dxa"/>
            <w:vMerge w:val="restart"/>
            <w:tcBorders>
              <w:top w:val="nil" w:sz="6" w:space="0" w:color="auto"/>
              <w:left w:val="single" w:sz="4" w:space="0" w:color="000000"/>
              <w:right w:val="single" w:sz="4" w:space="0" w:color="000000"/>
            </w:tcBorders>
            <w:shd w:val="clear" w:color="auto" w:fill="D2D2D2"/>
          </w:tcPr>
          <w:p>
            <w:pPr/>
          </w:p>
        </w:tc>
        <w:tc>
          <w:tcPr>
            <w:tcW w:w="2085" w:type="dxa"/>
            <w:gridSpan w:val="2"/>
            <w:vMerge/>
            <w:tcBorders>
              <w:left w:val="single" w:sz="4" w:space="0" w:color="000000"/>
              <w:bottom w:val="single" w:sz="4" w:space="0" w:color="000000"/>
              <w:right w:val="single" w:sz="4" w:space="0" w:color="000000"/>
            </w:tcBorders>
            <w:shd w:val="clear" w:color="auto" w:fill="D2D2D2"/>
          </w:tcPr>
          <w:p>
            <w:pPr/>
          </w:p>
        </w:tc>
        <w:tc>
          <w:tcPr>
            <w:tcW w:w="3485" w:type="dxa"/>
            <w:gridSpan w:val="5"/>
            <w:vMerge/>
            <w:tcBorders>
              <w:left w:val="single" w:sz="4" w:space="0" w:color="000000"/>
              <w:bottom w:val="single" w:sz="4" w:space="0" w:color="000000"/>
              <w:right w:val="single" w:sz="4" w:space="0" w:color="000000"/>
            </w:tcBorders>
            <w:shd w:val="clear" w:color="auto" w:fill="D2D2D2"/>
          </w:tcPr>
          <w:p>
            <w:pPr/>
          </w:p>
        </w:tc>
        <w:tc>
          <w:tcPr>
            <w:tcW w:w="2463"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53" w:type="dxa"/>
            <w:vMerge/>
            <w:tcBorders>
              <w:left w:val="single" w:sz="4" w:space="0" w:color="000000"/>
              <w:bottom w:val="nil" w:sz="6" w:space="0" w:color="auto"/>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542" w:type="dxa"/>
            <w:vMerge/>
            <w:tcBorders>
              <w:left w:val="single" w:sz="4" w:space="0" w:color="000000"/>
              <w:bottom w:val="single" w:sz="4" w:space="0" w:color="000000"/>
              <w:right w:val="single" w:sz="4" w:space="0" w:color="000000"/>
            </w:tcBorders>
            <w:shd w:val="clear" w:color="auto" w:fill="D2D2D2"/>
          </w:tcPr>
          <w:p>
            <w:pPr/>
          </w:p>
        </w:tc>
        <w:tc>
          <w:tcPr>
            <w:tcW w:w="542"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761,191,294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761,191,294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761,191,294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761,191,294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761,191,294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761,191,294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109,589</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98,947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杨文江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20.07%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152,745,3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-2,817,25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152,745,3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15,190,000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张继松</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4,547,500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陈德勇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0.34%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2,550,800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廖文华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2,064,000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0.26%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杨淞文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1,476,400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邹涵文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1,313,300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679,700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曾金龙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1,155,700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1,155,700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吴培侠</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1,059,890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1,059,890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1,059,890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杨明锐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973,300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1"/>
                <w:sz w:val="18"/>
                <w:szCs w:val="18"/>
              </w:rPr>
              <w:t>公司未知前十名股东之间是否存在关联关系，也未知是否属于《上市公司股东持股变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动信息披露管理办法》中规定的一致行动人</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41"/>
        <w:gridCol w:w="3632"/>
        <w:gridCol w:w="1349"/>
        <w:gridCol w:w="1349"/>
      </w:tblGrid>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32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241" w:type="dxa"/>
            <w:vMerge/>
            <w:tcBorders>
              <w:left w:val="single" w:sz="4" w:space="0" w:color="000000"/>
              <w:bottom w:val="single" w:sz="4" w:space="0" w:color="000000"/>
              <w:right w:val="single" w:sz="4" w:space="0" w:color="000000"/>
            </w:tcBorders>
            <w:shd w:val="clear" w:color="auto" w:fill="D2D2D2"/>
          </w:tcPr>
          <w:p>
            <w:pPr/>
          </w:p>
        </w:tc>
        <w:tc>
          <w:tcPr>
            <w:tcW w:w="3632"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杨文江</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152,745,310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152,745,310</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张继松</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4,547,500</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陈德勇</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2,550,800</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廖文华</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2,064,000</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2,006,200</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杨淞文</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1,476,400</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邹涵文</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1,313,300</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曾金龙</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1,155,700</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吴培侠</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1,059,890</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杨明锐</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973,300</w:t>
            </w:r>
          </w:p>
        </w:tc>
      </w:tr>
      <w:tr>
        <w:trPr>
          <w:trHeight w:val="1027"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0" w:lineRule="auto" w:before="6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名股东之 间关联关系或一致行动的说明</w:t>
            </w:r>
          </w:p>
        </w:tc>
        <w:tc>
          <w:tcPr>
            <w:tcW w:w="6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pacing w:val="-1"/>
                <w:sz w:val="18"/>
                <w:szCs w:val="18"/>
              </w:rPr>
              <w:t>公司未知前十名股东之间是否存在关联关系，也未知是否属于《上市公司股东持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股变动信息披露管理办法》中规定的一致行动人</w:t>
            </w:r>
          </w:p>
        </w:tc>
      </w:tr>
      <w:tr>
        <w:trPr>
          <w:trHeight w:val="2276"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 </w:t>
            </w:r>
            <w:r>
              <w:rPr>
                <w:rFonts w:ascii="宋体" w:hAnsi="宋体" w:cs="宋体" w:eastAsia="宋体" w:hint="default"/>
                <w:spacing w:val="-9"/>
                <w:sz w:val="18"/>
                <w:szCs w:val="18"/>
              </w:rPr>
              <w:t>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公司股东杨文江通过信用交易担保证券账户持有本公司股票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97,555,310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股，通过</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普通证券账户持有本公司股票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55,190,000 </w:t>
            </w:r>
            <w:r>
              <w:rPr>
                <w:rFonts w:ascii="宋体" w:hAnsi="宋体" w:cs="宋体" w:eastAsia="宋体" w:hint="default"/>
                <w:sz w:val="18"/>
                <w:szCs w:val="18"/>
              </w:rPr>
              <w:t>股，合计持有本公司股票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152,745,310 </w:t>
            </w:r>
            <w:r>
              <w:rPr>
                <w:rFonts w:ascii="宋体" w:hAnsi="宋体" w:cs="宋体" w:eastAsia="宋体" w:hint="default"/>
                <w:spacing w:val="-5"/>
                <w:sz w:val="18"/>
                <w:szCs w:val="18"/>
              </w:rPr>
              <w:t>股，占本公司总股本的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；公司股东陈德勇通过信用交易担保证券账户持有 本公司股票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2,110,800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股，通过普通证券账户持有本公司股票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440,000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股，合计持</w:t>
            </w:r>
            <w:r>
              <w:rPr>
                <w:rFonts w:ascii="宋体" w:hAnsi="宋体" w:cs="宋体" w:eastAsia="宋体" w:hint="default"/>
                <w:sz w:val="18"/>
                <w:szCs w:val="18"/>
              </w:rPr>
              <w:t> 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2,550,800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股，占本公司总股本的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0.34%</w:t>
            </w:r>
            <w:r>
              <w:rPr>
                <w:rFonts w:ascii="宋体" w:hAnsi="宋体" w:cs="宋体" w:eastAsia="宋体" w:hint="default"/>
                <w:spacing w:val="-3"/>
                <w:sz w:val="18"/>
                <w:szCs w:val="18"/>
              </w:rPr>
              <w:t>；公司股东曾金龙通过信用</w:t>
            </w:r>
            <w:r>
              <w:rPr>
                <w:rFonts w:ascii="宋体" w:hAnsi="宋体" w:cs="宋体" w:eastAsia="宋体" w:hint="default"/>
                <w:sz w:val="18"/>
                <w:szCs w:val="18"/>
              </w:rPr>
              <w:t> 交易担保证券账户持有本公司股票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1,155,700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股，通过普通证券账户持有本公司</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宋体" w:hAnsi="宋体" w:cs="宋体" w:eastAsia="宋体" w:hint="default"/>
                <w:sz w:val="18"/>
                <w:szCs w:val="18"/>
              </w:rPr>
              <w:t>；</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01"/>
        <w:gridCol w:w="1980"/>
        <w:gridCol w:w="3089"/>
      </w:tblGrid>
      <w:tr>
        <w:trPr>
          <w:trHeight w:val="4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40" w:lineRule="auto" w:before="114"/>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414"/>
        <w:jc w:val="left"/>
      </w:pPr>
      <w:r>
        <w:rPr/>
        <w:t>实际控制人性质：境外自然人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21"/>
        <w:gridCol w:w="2160"/>
        <w:gridCol w:w="1260"/>
        <w:gridCol w:w="2729"/>
      </w:tblGrid>
      <w:tr>
        <w:trPr>
          <w:trHeight w:val="401"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6"/>
          <w:szCs w:val="16"/>
        </w:rPr>
      </w:pPr>
    </w:p>
    <w:p>
      <w:pPr>
        <w:spacing w:line="1815" w:lineRule="exact"/>
        <w:ind w:left="1355"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4591060" cy="11525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591060" cy="1152525"/>
                    </a:xfrm>
                    <a:prstGeom prst="rect">
                      <a:avLst/>
                    </a:prstGeom>
                  </pic:spPr>
                </pic:pic>
              </a:graphicData>
            </a:graphic>
          </wp:inline>
        </w:drawing>
      </w:r>
      <w:r>
        <w:rPr>
          <w:rFonts w:ascii="宋体" w:hAnsi="宋体" w:cs="宋体" w:eastAsia="宋体" w:hint="default"/>
          <w:position w:val="-35"/>
          <w:sz w:val="20"/>
          <w:szCs w:val="20"/>
        </w:rPr>
      </w:r>
    </w:p>
    <w:p>
      <w:pPr>
        <w:spacing w:line="240" w:lineRule="auto" w:before="9"/>
        <w:rPr>
          <w:rFonts w:ascii="宋体" w:hAnsi="宋体" w:cs="宋体" w:eastAsia="宋体" w:hint="default"/>
          <w:sz w:val="14"/>
          <w:szCs w:val="14"/>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TOC_250005" w:id="8"/>
      <w:r>
        <w:rPr/>
        <w:t>第八节可转换公司债券相关情况</w:t>
      </w:r>
      <w:bookmarkEnd w:id="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438" w:right="0"/>
        <w:jc w:val="left"/>
        <w:rPr>
          <w:b w:val="0"/>
          <w:bCs w:val="0"/>
        </w:rPr>
      </w:pPr>
      <w:bookmarkStart w:name="_TOC_250004" w:id="9"/>
      <w:r>
        <w:rPr/>
        <w:t>第九节董事、监事、高级管理人员和员工情况</w:t>
      </w:r>
      <w:bookmarkEnd w:id="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832" w:right="0"/>
        <w:jc w:val="left"/>
        <w:rPr>
          <w:b w:val="0"/>
          <w:bCs w:val="0"/>
        </w:rPr>
      </w:pPr>
      <w:r>
        <w:rPr/>
        <w:pict>
          <v:group style="position:absolute;margin-left:129.020004pt;margin-top:84.335602pt;width:28.35pt;height:7.8pt;mso-position-horizontal-relative:page;mso-position-vertical-relative:paragraph;z-index:-819832" coordorigin="2580,1687" coordsize="567,156">
            <v:shape style="position:absolute;left:2580;top:1687;width:567;height:156" coordorigin="2580,1687" coordsize="567,156" path="m2580,1843l3147,1843,3147,1687,2580,1687,2580,1843xe" filled="true" fillcolor="#ffffff" stroked="false">
              <v:path arrowok="t"/>
              <v:fill type="solid"/>
            </v:shape>
            <w10:wrap type="none"/>
          </v:group>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20"/>
        <w:gridCol w:w="1440"/>
        <w:gridCol w:w="578"/>
        <w:gridCol w:w="341"/>
        <w:gridCol w:w="341"/>
        <w:gridCol w:w="1531"/>
        <w:gridCol w:w="1529"/>
        <w:gridCol w:w="946"/>
        <w:gridCol w:w="946"/>
        <w:gridCol w:w="943"/>
        <w:gridCol w:w="946"/>
        <w:gridCol w:w="720"/>
      </w:tblGrid>
      <w:tr>
        <w:trPr>
          <w:trHeight w:val="102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性 别</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年 龄</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9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9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 w:firstLine="84"/>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86"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440"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董事长；总经理； 董事会秘书</w:t>
            </w:r>
          </w:p>
        </w:tc>
        <w:tc>
          <w:tcPr>
            <w:tcW w:w="57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2"/>
                <w:sz w:val="18"/>
                <w:szCs w:val="18"/>
              </w:rPr>
              <w:t> </w:t>
            </w:r>
            <w:r>
              <w:rPr>
                <w:rFonts w:ascii="宋体" w:hAnsi="宋体" w:cs="宋体" w:eastAsia="宋体" w:hint="default"/>
                <w:sz w:val="18"/>
                <w:szCs w:val="18"/>
              </w:rPr>
              <w:t>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女</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女</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男</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现任</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女</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t>--</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832"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32"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32" w:right="0"/>
        <w:jc w:val="left"/>
      </w:pPr>
      <w:r>
        <w:rPr/>
        <w:t>公司现任董事、监事、高级管理人员专业背景、主要工作经历以及目前在公司的主要职责</w:t>
      </w:r>
    </w:p>
    <w:p>
      <w:pPr>
        <w:pStyle w:val="BodyText"/>
        <w:spacing w:line="300" w:lineRule="auto" w:before="117"/>
        <w:ind w:left="832" w:right="1139" w:firstLine="360"/>
        <w:jc w:val="both"/>
      </w:pPr>
      <w:r>
        <w:rPr/>
        <w:t>（</w:t>
      </w:r>
      <w:r>
        <w:rPr>
          <w:rFonts w:ascii="Times New Roman" w:hAnsi="Times New Roman" w:cs="Times New Roman" w:eastAsia="Times New Roman" w:hint="default"/>
        </w:rPr>
        <w:t>1</w:t>
      </w:r>
      <w:r>
        <w:rPr/>
        <w:t>）谭骅先生：男，</w:t>
      </w:r>
      <w:r>
        <w:rPr>
          <w:rFonts w:ascii="Times New Roman" w:hAnsi="Times New Roman" w:cs="Times New Roman" w:eastAsia="Times New Roman" w:hint="default"/>
        </w:rPr>
        <w:t>1972</w:t>
      </w:r>
      <w:r>
        <w:rPr/>
        <w:t>年生，武汉大学工商管理硕士，经济师。曾任职于中国农业银行，有丰富的金融投资及企业 管理经验。现任本公司董事长、总经理兼董事会秘书。</w:t>
      </w:r>
    </w:p>
    <w:p>
      <w:pPr>
        <w:pStyle w:val="BodyText"/>
        <w:spacing w:line="300" w:lineRule="auto" w:before="31"/>
        <w:ind w:left="832" w:right="1139" w:firstLine="360"/>
        <w:jc w:val="both"/>
      </w:pPr>
      <w:r>
        <w:rPr/>
        <w:t>（</w:t>
      </w:r>
      <w:r>
        <w:rPr>
          <w:rFonts w:ascii="Times New Roman" w:hAnsi="Times New Roman" w:cs="Times New Roman" w:eastAsia="Times New Roman" w:hint="default"/>
        </w:rPr>
        <w:t>2</w:t>
      </w:r>
      <w:r>
        <w:rPr/>
        <w:t>）陈国军：男，</w:t>
      </w:r>
      <w:r>
        <w:rPr>
          <w:rFonts w:ascii="Times New Roman" w:hAnsi="Times New Roman" w:cs="Times New Roman" w:eastAsia="Times New Roman" w:hint="default"/>
        </w:rPr>
        <w:t>1978</w:t>
      </w:r>
      <w:r>
        <w:rPr/>
        <w:t>年生，本科学历，中国注册会计师。曾任中山大学达安基因股份有限公司财务主管，广东大地 电影院线有限公司财务经理。现任公司董事、财务总监。</w:t>
      </w:r>
    </w:p>
    <w:p>
      <w:pPr>
        <w:pStyle w:val="BodyText"/>
        <w:spacing w:line="240" w:lineRule="auto" w:before="31"/>
        <w:ind w:left="1193" w:right="0"/>
        <w:jc w:val="left"/>
      </w:pPr>
      <w:r>
        <w:rPr/>
        <w:t>（</w:t>
      </w:r>
      <w:r>
        <w:rPr>
          <w:rFonts w:ascii="Times New Roman" w:hAnsi="Times New Roman" w:cs="Times New Roman" w:eastAsia="Times New Roman" w:hint="default"/>
        </w:rPr>
        <w:t>3</w:t>
      </w:r>
      <w:r>
        <w:rPr/>
        <w:t>）梁行先生：男，</w:t>
      </w:r>
      <w:r>
        <w:rPr>
          <w:rFonts w:ascii="Times New Roman" w:hAnsi="Times New Roman" w:cs="Times New Roman" w:eastAsia="Times New Roman" w:hint="default"/>
        </w:rPr>
        <w:t>1973</w:t>
      </w:r>
      <w:r>
        <w:rPr/>
        <w:t>年生，工商管理硕士。现任公司董事，广州好易达家居网络科技有限公司执行董事。</w:t>
      </w:r>
    </w:p>
    <w:p>
      <w:pPr>
        <w:pStyle w:val="BodyText"/>
        <w:spacing w:line="312" w:lineRule="auto" w:before="63"/>
        <w:ind w:left="832" w:right="1131" w:firstLine="360"/>
        <w:jc w:val="both"/>
      </w:pPr>
      <w:r>
        <w:rPr/>
        <w:t>（</w:t>
      </w:r>
      <w:r>
        <w:rPr>
          <w:rFonts w:ascii="Times New Roman" w:hAnsi="Times New Roman" w:cs="Times New Roman" w:eastAsia="Times New Roman" w:hint="default"/>
        </w:rPr>
        <w:t>4</w:t>
      </w:r>
      <w:r>
        <w:rPr/>
        <w:t>）张华先生：男，</w:t>
      </w:r>
      <w:r>
        <w:rPr>
          <w:rFonts w:ascii="Times New Roman" w:hAnsi="Times New Roman" w:cs="Times New Roman" w:eastAsia="Times New Roman" w:hint="default"/>
        </w:rPr>
        <w:t>1965</w:t>
      </w:r>
      <w:r>
        <w:rPr/>
        <w:t>年生，经济学硕士。曾在国家开发银行广东省分行、广东金手指投资顾问有限公司、广州市 </w:t>
      </w:r>
      <w:r>
        <w:rPr>
          <w:spacing w:val="-2"/>
        </w:rPr>
        <w:t>宝鑫控股集团有限公司、君华集团有限公司、广州市英智财华投资有限公司、广州德瑞投资有限责任公司、深圳东盈瑞通投</w:t>
      </w:r>
      <w:r>
        <w:rPr>
          <w:spacing w:val="-65"/>
        </w:rPr>
        <w:t> </w:t>
      </w:r>
      <w:r>
        <w:rPr>
          <w:spacing w:val="-65"/>
        </w:rPr>
      </w:r>
      <w:r>
        <w:rPr>
          <w:spacing w:val="-2"/>
        </w:rPr>
        <w:t>资管理合伙企业（有限合伙）等单位工作任职。现任上海尔罗投资管理服务中心（普通合伙）任总经理，公司独立董事，珠</w:t>
      </w:r>
      <w:r>
        <w:rPr>
          <w:spacing w:val="-71"/>
        </w:rPr>
        <w:t> </w:t>
      </w:r>
      <w:r>
        <w:rPr>
          <w:spacing w:val="-71"/>
        </w:rPr>
      </w:r>
      <w:r>
        <w:rPr/>
        <w:t>海太川云社区技术股份有限公司独立董事，广东省高速公路发展股份有限公司独立董事。</w:t>
      </w:r>
    </w:p>
    <w:p>
      <w:pPr>
        <w:pStyle w:val="BodyText"/>
        <w:spacing w:line="240" w:lineRule="auto" w:before="22"/>
        <w:ind w:left="1193" w:right="0"/>
        <w:jc w:val="left"/>
      </w:pPr>
      <w:r>
        <w:rPr/>
        <w:t>（</w:t>
      </w:r>
      <w:r>
        <w:rPr>
          <w:rFonts w:ascii="Times New Roman" w:hAnsi="Times New Roman" w:cs="Times New Roman" w:eastAsia="Times New Roman" w:hint="default"/>
        </w:rPr>
        <w:t>5</w:t>
      </w:r>
      <w:r>
        <w:rPr/>
        <w:t>）刘国常先生：男，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月出生，博士学历，会计学教授。曾于郑州航空工业管理学院、暨南大学任教。现任公</w:t>
      </w:r>
    </w:p>
    <w:p>
      <w:pPr>
        <w:spacing w:after="0" w:line="240" w:lineRule="auto"/>
        <w:jc w:val="left"/>
        <w:sectPr>
          <w:pgSz w:w="11910" w:h="16840"/>
          <w:pgMar w:header="745" w:footer="980" w:top="1060" w:bottom="1160" w:left="300" w:right="0"/>
        </w:sectPr>
      </w:pPr>
    </w:p>
    <w:p>
      <w:pPr>
        <w:spacing w:line="240" w:lineRule="auto" w:before="9"/>
        <w:rPr>
          <w:rFonts w:ascii="宋体" w:hAnsi="宋体" w:cs="宋体" w:eastAsia="宋体" w:hint="default"/>
          <w:sz w:val="25"/>
          <w:szCs w:val="25"/>
        </w:rPr>
      </w:pPr>
    </w:p>
    <w:p>
      <w:pPr>
        <w:pStyle w:val="BodyText"/>
        <w:spacing w:line="319" w:lineRule="auto" w:before="44"/>
        <w:ind w:left="652" w:right="1124"/>
        <w:jc w:val="left"/>
      </w:pPr>
      <w:r>
        <w:rPr>
          <w:spacing w:val="-2"/>
        </w:rPr>
        <w:t>司独立董事，广东财经大学会计学院教授，广东省审计学会副会长，广州市审计学会副会长，广州博济医药股份有限公司独</w:t>
      </w:r>
      <w:r>
        <w:rPr>
          <w:spacing w:val="-65"/>
        </w:rPr>
        <w:t> </w:t>
      </w:r>
      <w:r>
        <w:rPr>
          <w:spacing w:val="-65"/>
        </w:rPr>
      </w:r>
      <w:r>
        <w:rPr/>
        <w:t>立董事，广东威创视讯技术股份有限公司监事。</w:t>
      </w:r>
    </w:p>
    <w:p>
      <w:pPr>
        <w:pStyle w:val="BodyText"/>
        <w:spacing w:line="240" w:lineRule="auto" w:before="17"/>
        <w:ind w:left="1013" w:right="6794"/>
        <w:jc w:val="left"/>
      </w:pPr>
      <w:r>
        <w:rPr>
          <w:rFonts w:ascii="Times New Roman" w:hAnsi="Times New Roman" w:cs="Times New Roman" w:eastAsia="Times New Roman" w:hint="default"/>
        </w:rPr>
        <w:t>3</w:t>
      </w:r>
      <w:r>
        <w:rPr/>
        <w:t>、监事</w:t>
      </w:r>
    </w:p>
    <w:p>
      <w:pPr>
        <w:pStyle w:val="BodyText"/>
        <w:spacing w:line="300" w:lineRule="auto" w:before="63"/>
        <w:ind w:left="652" w:right="1124" w:firstLine="360"/>
        <w:jc w:val="left"/>
      </w:pPr>
      <w:r>
        <w:rPr/>
        <w:t>（</w:t>
      </w:r>
      <w:r>
        <w:rPr>
          <w:rFonts w:ascii="Times New Roman" w:hAnsi="Times New Roman" w:cs="Times New Roman" w:eastAsia="Times New Roman" w:hint="default"/>
        </w:rPr>
        <w:t>1</w:t>
      </w:r>
      <w:r>
        <w:rPr/>
        <w:t>）梁晓芹女士：女，</w:t>
      </w:r>
      <w:r>
        <w:rPr>
          <w:rFonts w:ascii="Times New Roman" w:hAnsi="Times New Roman" w:cs="Times New Roman" w:eastAsia="Times New Roman" w:hint="default"/>
        </w:rPr>
        <w:t>1977</w:t>
      </w:r>
      <w:r>
        <w:rPr/>
        <w:t>年生，贸易经济和工业分析双专业本科学历。人力资源高级管理师、经济师。</w:t>
      </w:r>
      <w:r>
        <w:rPr>
          <w:rFonts w:ascii="Times New Roman" w:hAnsi="Times New Roman" w:cs="Times New Roman" w:eastAsia="Times New Roman" w:hint="default"/>
        </w:rPr>
        <w:t>2001</w:t>
      </w:r>
      <w:r>
        <w:rPr/>
        <w:t>年加入 公司，现任公司人力行政中心总监，第六届监事会主席。</w:t>
      </w:r>
    </w:p>
    <w:p>
      <w:pPr>
        <w:pStyle w:val="BodyText"/>
        <w:spacing w:line="240" w:lineRule="auto" w:before="31"/>
        <w:ind w:left="1013" w:right="1124"/>
        <w:jc w:val="left"/>
      </w:pPr>
      <w:r>
        <w:rPr/>
        <w:t>（</w:t>
      </w:r>
      <w:r>
        <w:rPr>
          <w:rFonts w:ascii="Times New Roman" w:hAnsi="Times New Roman" w:cs="Times New Roman" w:eastAsia="Times New Roman" w:hint="default"/>
        </w:rPr>
        <w:t>2</w:t>
      </w:r>
      <w:r>
        <w:rPr/>
        <w:t>）龚穗娟女士：女，</w:t>
      </w:r>
      <w:r>
        <w:rPr>
          <w:rFonts w:ascii="Times New Roman" w:hAnsi="Times New Roman" w:cs="Times New Roman" w:eastAsia="Times New Roman" w:hint="default"/>
        </w:rPr>
        <w:t>1973</w:t>
      </w:r>
      <w:r>
        <w:rPr/>
        <w:t>年生，大专学历。现任公司股东代表监事，广州利讯汽车配件有限公司财务经理。</w:t>
      </w:r>
    </w:p>
    <w:p>
      <w:pPr>
        <w:pStyle w:val="BodyText"/>
        <w:spacing w:line="300" w:lineRule="auto" w:before="63"/>
        <w:ind w:left="652" w:right="0" w:firstLine="360"/>
        <w:jc w:val="left"/>
      </w:pPr>
      <w:r>
        <w:rPr>
          <w:spacing w:val="-2"/>
        </w:rPr>
        <w:t>（</w:t>
      </w:r>
      <w:r>
        <w:rPr>
          <w:rFonts w:ascii="Times New Roman" w:hAnsi="Times New Roman" w:cs="Times New Roman" w:eastAsia="Times New Roman" w:hint="default"/>
          <w:spacing w:val="-2"/>
        </w:rPr>
        <w:t>3</w:t>
      </w:r>
      <w:r>
        <w:rPr>
          <w:spacing w:val="-2"/>
        </w:rPr>
        <w:t>）张成虎先生：男，</w:t>
      </w:r>
      <w:r>
        <w:rPr>
          <w:rFonts w:ascii="Times New Roman" w:hAnsi="Times New Roman" w:cs="Times New Roman" w:eastAsia="Times New Roman" w:hint="default"/>
          <w:spacing w:val="-2"/>
        </w:rPr>
        <w:t>1975</w:t>
      </w:r>
      <w:r>
        <w:rPr>
          <w:spacing w:val="-2"/>
        </w:rPr>
        <w:t>年生，高中学历。曾就职广州宝龙集团有限公司行政部工作。现任公司物业管理部副经理、</w:t>
      </w:r>
      <w:r>
        <w:rPr/>
        <w:t> 职工代表监事。</w:t>
      </w:r>
    </w:p>
    <w:p>
      <w:pPr>
        <w:pStyle w:val="BodyText"/>
        <w:spacing w:line="240" w:lineRule="auto" w:before="31"/>
        <w:ind w:left="1013" w:right="6794"/>
        <w:jc w:val="left"/>
      </w:pPr>
      <w:r>
        <w:rPr>
          <w:rFonts w:ascii="Times New Roman" w:hAnsi="Times New Roman" w:cs="Times New Roman" w:eastAsia="Times New Roman" w:hint="default"/>
        </w:rPr>
        <w:t>4</w:t>
      </w:r>
      <w:r>
        <w:rPr/>
        <w:t>、高级管理人员</w:t>
      </w:r>
    </w:p>
    <w:p>
      <w:pPr>
        <w:pStyle w:val="BodyText"/>
        <w:spacing w:line="240" w:lineRule="auto" w:before="63"/>
        <w:ind w:left="1013" w:right="1124"/>
        <w:jc w:val="left"/>
      </w:pPr>
      <w:r>
        <w:rPr/>
        <w:t>（</w:t>
      </w:r>
      <w:r>
        <w:rPr>
          <w:rFonts w:ascii="Times New Roman" w:hAnsi="Times New Roman" w:cs="Times New Roman" w:eastAsia="Times New Roman" w:hint="default"/>
        </w:rPr>
        <w:t>1</w:t>
      </w:r>
      <w:r>
        <w:rPr/>
        <w:t>）谭骅先生：公司总经理、董事会秘书（简历见前述董事介绍）</w:t>
      </w:r>
    </w:p>
    <w:p>
      <w:pPr>
        <w:pStyle w:val="BodyText"/>
        <w:spacing w:line="240" w:lineRule="auto" w:before="63"/>
        <w:ind w:left="1013" w:right="1124"/>
        <w:jc w:val="left"/>
      </w:pPr>
      <w:r>
        <w:rPr/>
        <w:t>（</w:t>
      </w:r>
      <w:r>
        <w:rPr>
          <w:rFonts w:ascii="Times New Roman" w:hAnsi="Times New Roman" w:cs="Times New Roman" w:eastAsia="Times New Roman" w:hint="default"/>
        </w:rPr>
        <w:t>2</w:t>
      </w:r>
      <w:r>
        <w:rPr/>
        <w:t>）陈国军先生：财务总监（简历见前述董事介绍）</w:t>
      </w:r>
    </w:p>
    <w:p>
      <w:pPr>
        <w:pStyle w:val="BodyText"/>
        <w:spacing w:line="300" w:lineRule="auto" w:before="63"/>
        <w:ind w:left="652" w:right="1138" w:firstLine="360"/>
        <w:jc w:val="both"/>
      </w:pPr>
      <w:r>
        <w:rPr/>
        <w:t>（</w:t>
      </w:r>
      <w:r>
        <w:rPr>
          <w:rFonts w:ascii="Times New Roman" w:hAnsi="Times New Roman" w:cs="Times New Roman" w:eastAsia="Times New Roman" w:hint="default"/>
        </w:rPr>
        <w:t>3</w:t>
      </w:r>
      <w:r>
        <w:rPr/>
        <w:t>）周用芳女士：女，</w:t>
      </w:r>
      <w:r>
        <w:rPr>
          <w:rFonts w:ascii="Times New Roman" w:hAnsi="Times New Roman" w:cs="Times New Roman" w:eastAsia="Times New Roman" w:hint="default"/>
        </w:rPr>
        <w:t>1979</w:t>
      </w:r>
      <w:r>
        <w:rPr/>
        <w:t>年生，本科学历，会计师、审计师、国际注册内部审计师（</w:t>
      </w:r>
      <w:r>
        <w:rPr>
          <w:rFonts w:ascii="Times New Roman" w:hAnsi="Times New Roman" w:cs="Times New Roman" w:eastAsia="Times New Roman" w:hint="default"/>
        </w:rPr>
        <w:t>CIA</w:t>
      </w:r>
      <w:r>
        <w:rPr/>
        <w:t>）。曾在广州番禺得意精 密电子工业有限公司、广州百客蛮好酒店管理有限公司、广州万宝集团有限公司等单位任职，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月加入广州御银科技 股份有限公司，现任公司副总经理。</w:t>
      </w:r>
    </w:p>
    <w:p>
      <w:pPr>
        <w:pStyle w:val="BodyText"/>
        <w:spacing w:line="300" w:lineRule="auto" w:before="31"/>
        <w:ind w:left="652" w:right="1124" w:firstLine="360"/>
        <w:jc w:val="left"/>
      </w:pPr>
      <w:r>
        <w:rPr/>
        <w:t>（</w:t>
      </w:r>
      <w:r>
        <w:rPr>
          <w:rFonts w:ascii="Times New Roman" w:hAnsi="Times New Roman" w:cs="Times New Roman" w:eastAsia="Times New Roman" w:hint="default"/>
        </w:rPr>
        <w:t>4</w:t>
      </w:r>
      <w:r>
        <w:rPr/>
        <w:t>）徐德银先生：男，</w:t>
      </w:r>
      <w:r>
        <w:rPr>
          <w:rFonts w:ascii="Times New Roman" w:hAnsi="Times New Roman" w:cs="Times New Roman" w:eastAsia="Times New Roman" w:hint="default"/>
        </w:rPr>
        <w:t>1976</w:t>
      </w:r>
      <w:r>
        <w:rPr/>
        <w:t>年生，本科学历。曾任职于雅思商务、广东金宇恒科技有限公司，担任研发中心经理。现 任公司副总经理。</w:t>
      </w:r>
    </w:p>
    <w:p>
      <w:pPr>
        <w:pStyle w:val="BodyText"/>
        <w:spacing w:line="240" w:lineRule="auto" w:before="31"/>
        <w:ind w:left="1013" w:right="1124"/>
        <w:jc w:val="left"/>
      </w:pPr>
      <w:r>
        <w:rPr/>
        <w:t>（</w:t>
      </w:r>
      <w:r>
        <w:rPr>
          <w:rFonts w:ascii="Times New Roman" w:hAnsi="Times New Roman" w:cs="Times New Roman" w:eastAsia="Times New Roman" w:hint="default"/>
        </w:rPr>
        <w:t>5</w:t>
      </w:r>
      <w:r>
        <w:rPr/>
        <w:t>）李克福先生：男，</w:t>
      </w:r>
      <w:r>
        <w:rPr>
          <w:rFonts w:ascii="Times New Roman" w:hAnsi="Times New Roman" w:cs="Times New Roman" w:eastAsia="Times New Roman" w:hint="default"/>
        </w:rPr>
        <w:t>1968</w:t>
      </w:r>
      <w:r>
        <w:rPr/>
        <w:t>年生，本科学历。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月加入公司，现任公司副总经理。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652" w:right="6794"/>
        <w:jc w:val="left"/>
      </w:pPr>
      <w:r>
        <w:rPr/>
        <w:t>在股东单位任职情况</w:t>
      </w:r>
    </w:p>
    <w:p>
      <w:pPr>
        <w:pStyle w:val="BodyText"/>
        <w:spacing w:line="240" w:lineRule="auto" w:before="115"/>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648" w:type="dxa"/>
        <w:tblLayout w:type="fixed"/>
        <w:tblCellMar>
          <w:top w:w="0" w:type="dxa"/>
          <w:left w:w="0" w:type="dxa"/>
          <w:bottom w:w="0" w:type="dxa"/>
          <w:right w:w="0" w:type="dxa"/>
        </w:tblCellMar>
        <w:tblLook w:val="01E0"/>
      </w:tblPr>
      <w:tblGrid>
        <w:gridCol w:w="1260"/>
        <w:gridCol w:w="3061"/>
        <w:gridCol w:w="1030"/>
        <w:gridCol w:w="1490"/>
        <w:gridCol w:w="1621"/>
        <w:gridCol w:w="1440"/>
      </w:tblGrid>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3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5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652" w:right="6794"/>
        <w:jc w:val="left"/>
      </w:pPr>
      <w:r>
        <w:rPr/>
        <w:t>在其他单位任职情况</w:t>
      </w:r>
    </w:p>
    <w:p>
      <w:pPr>
        <w:pStyle w:val="BodyText"/>
        <w:spacing w:line="240" w:lineRule="auto" w:before="115"/>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00"/>
        <w:gridCol w:w="3241"/>
        <w:gridCol w:w="1980"/>
        <w:gridCol w:w="1620"/>
        <w:gridCol w:w="1621"/>
        <w:gridCol w:w="1440"/>
      </w:tblGrid>
      <w:tr>
        <w:trPr>
          <w:trHeight w:val="715"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2"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法人代表人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900"/>
        <w:gridCol w:w="3241"/>
        <w:gridCol w:w="1980"/>
        <w:gridCol w:w="1620"/>
        <w:gridCol w:w="1621"/>
        <w:gridCol w:w="1440"/>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广州利讯汽车配件有限公司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广州市好易达家居网络科技有限公司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广州博济医药股份有限公司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广东威创视讯技术股份有限公司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24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上海尔罗投资管理服务中心（普通合伙）</w:t>
            </w:r>
          </w:p>
        </w:tc>
        <w:tc>
          <w:tcPr>
            <w:tcW w:w="19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珠海太川云社区技术股份有限公司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1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6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
        <w:ind w:left="652" w:right="0"/>
        <w:jc w:val="both"/>
      </w:pPr>
      <w:r>
        <w:rPr/>
        <w:t>公司现任及报告期内离任董事、监事和高级管理人员近三年证券监管机构处罚的情况</w:t>
      </w:r>
    </w:p>
    <w:p>
      <w:pPr>
        <w:pStyle w:val="BodyText"/>
        <w:spacing w:line="240" w:lineRule="auto" w:before="76"/>
        <w:ind w:left="65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652"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1013" w:right="1124" w:hanging="361"/>
        <w:jc w:val="left"/>
      </w:pPr>
      <w:r>
        <w:rPr/>
        <w:t>董事、监事、高级管理人员报酬的决策程序、确定依据、实际支付情况 </w:t>
      </w:r>
      <w:r>
        <w:rPr>
          <w:spacing w:val="-2"/>
        </w:rPr>
        <w:t>在公司任职的内部董事、监事和高级管理人员报酬依据公司盈利水平及董事、监事、高级管理人员的职责履行情况并结</w:t>
      </w:r>
    </w:p>
    <w:p>
      <w:pPr>
        <w:pStyle w:val="BodyText"/>
        <w:spacing w:line="224" w:lineRule="exact"/>
        <w:ind w:left="652" w:right="0"/>
        <w:jc w:val="both"/>
      </w:pPr>
      <w:r>
        <w:rPr>
          <w:spacing w:val="-4"/>
        </w:rPr>
        <w:t>合行业平均水平综合确定。根据《公司法》、《公司章程》和《董事会薪酬和考核委员会工作制度》的相关规定，关于董事、</w:t>
      </w:r>
    </w:p>
    <w:p>
      <w:pPr>
        <w:pStyle w:val="BodyText"/>
        <w:spacing w:line="300" w:lineRule="auto" w:before="76"/>
        <w:ind w:left="652" w:right="1131"/>
        <w:jc w:val="both"/>
      </w:pPr>
      <w:r>
        <w:rPr>
          <w:spacing w:val="-1"/>
        </w:rPr>
        <w:t>监事和高级管理人员报酬的议案经公司董事会、股东大会审议批准，公司独立董事津贴为</w:t>
      </w:r>
      <w:r>
        <w:rPr>
          <w:rFonts w:ascii="Times New Roman" w:hAnsi="Times New Roman" w:cs="Times New Roman" w:eastAsia="Times New Roman" w:hint="default"/>
          <w:spacing w:val="-1"/>
        </w:rPr>
        <w:t>8</w:t>
      </w:r>
      <w:r>
        <w:rPr>
          <w:spacing w:val="-1"/>
        </w:rPr>
        <w:t>万元</w:t>
      </w:r>
      <w:r>
        <w:rPr>
          <w:rFonts w:ascii="Times New Roman" w:hAnsi="Times New Roman" w:cs="Times New Roman" w:eastAsia="Times New Roman" w:hint="default"/>
          <w:spacing w:val="-1"/>
        </w:rPr>
        <w:t>/</w:t>
      </w:r>
      <w:r>
        <w:rPr>
          <w:spacing w:val="-1"/>
        </w:rPr>
        <w:t>年（税前），外部董事津贴</w:t>
      </w:r>
      <w:r>
        <w:rPr>
          <w:spacing w:val="-79"/>
        </w:rPr>
        <w:t> </w:t>
      </w:r>
      <w:r>
        <w:rPr>
          <w:spacing w:val="-79"/>
        </w:rPr>
      </w:r>
      <w:r>
        <w:rPr/>
        <w:t>为</w:t>
      </w:r>
      <w:r>
        <w:rPr>
          <w:rFonts w:ascii="Times New Roman" w:hAnsi="Times New Roman" w:cs="Times New Roman" w:eastAsia="Times New Roman" w:hint="default"/>
        </w:rPr>
        <w:t>3.6</w:t>
      </w:r>
      <w:r>
        <w:rPr/>
        <w:t>万元</w:t>
      </w:r>
      <w:r>
        <w:rPr>
          <w:rFonts w:ascii="Times New Roman" w:hAnsi="Times New Roman" w:cs="Times New Roman" w:eastAsia="Times New Roman" w:hint="default"/>
        </w:rPr>
        <w:t>/</w:t>
      </w:r>
      <w:r>
        <w:rPr/>
        <w:t>年（税前），独立与外部董事津贴均按具体任职时间及规定发放。董事、监事、高级管理人员为参加会议发生的 差旅费、办公费等由于履职产生的费用均由公司承担。</w:t>
      </w:r>
    </w:p>
    <w:p>
      <w:pPr>
        <w:pStyle w:val="BodyText"/>
        <w:spacing w:line="240" w:lineRule="auto" w:before="31"/>
        <w:ind w:left="652" w:right="0"/>
        <w:jc w:val="both"/>
      </w:pPr>
      <w:r>
        <w:rPr/>
        <w:t>公司报告期内董事、监事和高级管理人员报酬情况</w:t>
      </w:r>
    </w:p>
    <w:p>
      <w:pPr>
        <w:pStyle w:val="BodyText"/>
        <w:spacing w:line="240" w:lineRule="auto" w:before="77"/>
        <w:ind w:left="0" w:right="1131"/>
        <w:jc w:val="right"/>
      </w:pPr>
      <w:r>
        <w:rPr/>
        <w:t>单位：万元</w:t>
      </w:r>
    </w:p>
    <w:p>
      <w:pPr>
        <w:spacing w:line="240" w:lineRule="auto" w:before="4"/>
        <w:rPr>
          <w:rFonts w:ascii="宋体" w:hAnsi="宋体" w:cs="宋体" w:eastAsia="宋体" w:hint="default"/>
          <w:sz w:val="5"/>
          <w:szCs w:val="5"/>
        </w:rPr>
      </w:pPr>
    </w:p>
    <w:tbl>
      <w:tblPr>
        <w:tblW w:w="0" w:type="auto"/>
        <w:jc w:val="left"/>
        <w:tblInd w:w="619" w:type="dxa"/>
        <w:tblLayout w:type="fixed"/>
        <w:tblCellMar>
          <w:top w:w="0" w:type="dxa"/>
          <w:left w:w="0" w:type="dxa"/>
          <w:bottom w:w="0" w:type="dxa"/>
          <w:right w:w="0" w:type="dxa"/>
        </w:tblCellMar>
        <w:tblLook w:val="01E0"/>
      </w:tblPr>
      <w:tblGrid>
        <w:gridCol w:w="641"/>
        <w:gridCol w:w="2571"/>
        <w:gridCol w:w="446"/>
        <w:gridCol w:w="446"/>
        <w:gridCol w:w="833"/>
        <w:gridCol w:w="2379"/>
        <w:gridCol w:w="2381"/>
      </w:tblGrid>
      <w:tr>
        <w:trPr>
          <w:trHeight w:val="402"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
              <w:jc w:val="right"/>
              <w:rPr>
                <w:rFonts w:ascii="宋体" w:hAnsi="宋体" w:cs="宋体" w:eastAsia="宋体" w:hint="default"/>
                <w:sz w:val="18"/>
                <w:szCs w:val="18"/>
              </w:rPr>
            </w:pPr>
            <w:r>
              <w:rPr>
                <w:rFonts w:ascii="宋体" w:hAnsi="宋体" w:cs="宋体" w:eastAsia="宋体" w:hint="default"/>
                <w:sz w:val="18"/>
                <w:szCs w:val="18"/>
              </w:rPr>
              <w:t>年龄</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董事长、总经理、董事会秘书</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36.66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26.94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13.76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239.68</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left="652" w:right="1124"/>
        <w:jc w:val="left"/>
      </w:pPr>
      <w:r>
        <w:rPr/>
        <w:t>公司董事、高级管理人员报告期内被授予的股权激励情况</w:t>
      </w:r>
    </w:p>
    <w:p>
      <w:pPr>
        <w:pStyle w:val="BodyText"/>
        <w:spacing w:line="240" w:lineRule="auto" w:before="76"/>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4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034" w:firstLine="360"/>
        <w:jc w:val="left"/>
      </w:pPr>
      <w:r>
        <w:rPr>
          <w:spacing w:val="-2"/>
        </w:rPr>
        <w:t>公司依据经营发展情况，在公平客观的情况下，根据市场行情，本着薪酬与个人能力和工作业绩相符合的原则，来确定</w:t>
      </w:r>
      <w:r>
        <w:rPr/>
        <w:t> </w:t>
      </w:r>
      <w:r>
        <w:rPr>
          <w:spacing w:val="-2"/>
        </w:rPr>
        <w:t>公司薪酬体系，以等级化的薪酬激发员工工作积极性。制定具有激励性的绩效考核政策，根据公司经营战略发展目标，确定</w:t>
      </w:r>
      <w:r>
        <w:rPr>
          <w:spacing w:val="-65"/>
        </w:rPr>
        <w:t> </w:t>
      </w:r>
      <w:r>
        <w:rPr>
          <w:spacing w:val="-65"/>
        </w:rPr>
      </w:r>
      <w:r>
        <w:rPr/>
        <w:t>各部门的绩效目标，再将部门目标分解至各岗位员工，依据部门及员工绩效目标达成情况对部门及员工个人进行绩效考核， 绩效考核与奖金发放、薪酬等级评定、职位升迁、培训发展等挂钩。同时，公司为员工提供完善的福利待遇，如餐费津贴、 交通班车、生日活动费用及庆生</w:t>
      </w:r>
      <w:r>
        <w:rPr>
          <w:rFonts w:ascii="Times New Roman" w:hAnsi="Times New Roman" w:cs="Times New Roman" w:eastAsia="Times New Roman" w:hint="default"/>
        </w:rPr>
        <w:t>party</w:t>
      </w:r>
      <w:r>
        <w:rPr/>
        <w:t>、生日礼金、团队活动费用、年度旅游、结婚礼金、生育礼金等，传统节假日公司会 发放礼金或礼品给全体员工等，提高员工的归属感和对企业文化的认同感。</w:t>
      </w:r>
    </w:p>
    <w:p>
      <w:pPr>
        <w:spacing w:after="0" w:line="314"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公司高度重视各级员工的培养与发展，通过人力资源组织发展的建设工作，链接战略与执行，在确保人才基础培养的同</w:t>
      </w:r>
      <w:r>
        <w:rPr/>
        <w:t> 时，结合战略充分与业务部门沟通，依托现状，搭建企业内部人力资源的多向发展通道和多维度的人才培养计划。</w:t>
      </w:r>
    </w:p>
    <w:p>
      <w:pPr>
        <w:pStyle w:val="BodyText"/>
        <w:spacing w:line="316" w:lineRule="auto" w:before="19"/>
        <w:ind w:right="1132" w:firstLine="360"/>
        <w:jc w:val="both"/>
      </w:pPr>
      <w:r>
        <w:rPr>
          <w:spacing w:val="-2"/>
        </w:rPr>
        <w:t>在培训方式上，采用内外相结合的模式，用内部培训强化系统与规范，以外部培训提升专业与管理。培训内容方面，从</w:t>
      </w:r>
      <w:r>
        <w:rPr/>
        <w:t> </w:t>
      </w:r>
      <w:r>
        <w:rPr>
          <w:spacing w:val="-2"/>
        </w:rPr>
        <w:t>基础的安全、法规、质量、文化、素养、认知、体系、执行、标准化作业，到提升的专业、管理、系统、绩效改善等，持续</w:t>
      </w:r>
      <w:r>
        <w:rPr>
          <w:spacing w:val="-73"/>
        </w:rPr>
        <w:t> </w:t>
      </w:r>
      <w:r>
        <w:rPr>
          <w:spacing w:val="-73"/>
        </w:rPr>
      </w:r>
      <w:r>
        <w:rPr>
          <w:spacing w:val="-2"/>
        </w:rPr>
        <w:t>对生产一线、工程技术、研发科研、职能业务及各级管理人员开展多角度、多元化的培养，力求一方面夯实基础，提高员工</w:t>
      </w:r>
      <w:r>
        <w:rPr>
          <w:spacing w:val="-68"/>
        </w:rPr>
        <w:t> </w:t>
      </w:r>
      <w:r>
        <w:rPr>
          <w:spacing w:val="-68"/>
        </w:rPr>
      </w:r>
      <w:r>
        <w:rPr/>
        <w:t>的综合素质，另一方面，满足不断变化的外部商业环境，促进企业的可持续发展。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350,322.87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11,864,240.57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t>报告期内，</w:t>
      </w:r>
      <w:r>
        <w:rPr>
          <w:spacing w:val="-19"/>
        </w:rPr>
        <w:t> </w:t>
      </w:r>
      <w:r>
        <w:rPr/>
        <w:t>公司严格按照《公司法》、《证券法》、《上市公司治理准则》、《深圳证券交易所中小企业板上市公司</w:t>
      </w:r>
      <w:r>
        <w:rPr/>
        <w:t> </w:t>
      </w:r>
      <w:r>
        <w:rPr>
          <w:spacing w:val="-2"/>
        </w:rPr>
        <w:t>规范运作指引》及《深圳证券交易所股票上市规则》等法律法规的要求规范运作，不断优化公司治理结构，建立健全公司治</w:t>
      </w:r>
      <w:r>
        <w:rPr>
          <w:spacing w:val="-67"/>
        </w:rPr>
        <w:t> </w:t>
      </w:r>
      <w:r>
        <w:rPr>
          <w:spacing w:val="-67"/>
        </w:rPr>
      </w:r>
      <w:r>
        <w:rPr>
          <w:spacing w:val="-4"/>
        </w:rPr>
        <w:t>理及内部控制的各项规章制度，持续深入开展公司治理活动，促进公司规范运作，提高公司治理水平。同时，加强信息披露，</w:t>
      </w:r>
      <w:r>
        <w:rPr>
          <w:spacing w:val="-44"/>
        </w:rPr>
        <w:t> </w:t>
      </w:r>
      <w:r>
        <w:rPr>
          <w:spacing w:val="-44"/>
        </w:rPr>
      </w:r>
      <w:r>
        <w:rPr/>
        <w:t>积极开展投资者关系管理，维护公司及股东的利益，确保公司规范、健康发展。</w:t>
      </w:r>
    </w:p>
    <w:p>
      <w:pPr>
        <w:pStyle w:val="BodyText"/>
        <w:spacing w:line="316" w:lineRule="auto" w:before="19"/>
        <w:ind w:right="1129" w:firstLine="360"/>
        <w:jc w:val="left"/>
      </w:pPr>
      <w:r>
        <w:rPr>
          <w:spacing w:val="-2"/>
        </w:rPr>
        <w:t>截止报告期末，公司治理实际情况与《公司法》和中国证监会相关规定的要求不存在差异。公司今后将继续加强信息披</w:t>
      </w:r>
      <w:r>
        <w:rPr/>
        <w:t> 露工作，强化公司治理工作，完善内部控制制度，促进公司可持续发展。</w:t>
      </w:r>
    </w:p>
    <w:p>
      <w:pPr>
        <w:pStyle w:val="BodyText"/>
        <w:spacing w:line="240" w:lineRule="auto" w:before="19"/>
        <w:ind w:left="513" w:right="1133"/>
        <w:jc w:val="left"/>
      </w:pPr>
      <w:r>
        <w:rPr/>
        <w:t>报告期内，公司治理各项具体工作如下：</w:t>
      </w:r>
    </w:p>
    <w:p>
      <w:pPr>
        <w:pStyle w:val="BodyText"/>
        <w:spacing w:line="300" w:lineRule="auto" w:before="77"/>
        <w:ind w:left="513" w:right="1133"/>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公司严格按照《上市公司股东大会规则》、《公司章程》、公司《股东大会议事规则》等法律法规的要求召集、召开股</w:t>
      </w:r>
    </w:p>
    <w:p>
      <w:pPr>
        <w:pStyle w:val="BodyText"/>
        <w:spacing w:line="309" w:lineRule="auto" w:before="31"/>
        <w:ind w:left="513" w:right="0" w:hanging="361"/>
        <w:jc w:val="left"/>
      </w:pPr>
      <w:r>
        <w:rPr>
          <w:spacing w:val="-4"/>
        </w:rPr>
        <w:t>东大会，平等对待所有股东，保证股东对公司重大事项的知情权与参与权，确保股东特别是中小股东能够充分行使股东权利。</w:t>
      </w:r>
      <w:r>
        <w:rPr>
          <w:spacing w:val="-44"/>
        </w:rPr>
        <w:t> </w:t>
      </w:r>
      <w:r>
        <w:rPr>
          <w:spacing w:val="-44"/>
        </w:rPr>
      </w:r>
      <w:r>
        <w:rPr>
          <w:rFonts w:ascii="Times New Roman" w:hAnsi="Times New Roman" w:cs="Times New Roman" w:eastAsia="Times New Roman" w:hint="default"/>
        </w:rPr>
        <w:t>2</w:t>
      </w:r>
      <w:r>
        <w:rPr/>
        <w:t>、关于公司与控股股东 </w:t>
      </w:r>
      <w:r>
        <w:rPr>
          <w:spacing w:val="-2"/>
        </w:rPr>
        <w:t>公司控股股东严格规范自己的行为，依法行使股东权利并承担相应义务，无超越股东权限直接或间接干预公司的决策和</w:t>
      </w:r>
    </w:p>
    <w:p>
      <w:pPr>
        <w:pStyle w:val="BodyText"/>
        <w:spacing w:line="316" w:lineRule="auto" w:before="24"/>
        <w:ind w:right="1131"/>
        <w:jc w:val="both"/>
      </w:pPr>
      <w:r>
        <w:rPr>
          <w:spacing w:val="-2"/>
        </w:rPr>
        <w:t>经营活动的行为；公司在业务、人员、资产、机构、财务上独立于控股股东。控股股东不存在非经营性占用上市公司资金行</w:t>
      </w:r>
      <w:r>
        <w:rPr>
          <w:spacing w:val="-70"/>
        </w:rPr>
        <w:t> </w:t>
      </w:r>
      <w:r>
        <w:rPr>
          <w:spacing w:val="-70"/>
        </w:rPr>
      </w:r>
      <w:r>
        <w:rPr>
          <w:spacing w:val="-2"/>
        </w:rPr>
        <w:t>为。控股股东没有损害公司及其他股东的权利，公司董事会、监事会和相关内部机构均独立运作。公司也不存在为控股股东</w:t>
      </w:r>
      <w:r>
        <w:rPr>
          <w:spacing w:val="-65"/>
        </w:rPr>
        <w:t> </w:t>
      </w:r>
      <w:r>
        <w:rPr>
          <w:spacing w:val="-65"/>
        </w:rPr>
      </w:r>
      <w:r>
        <w:rPr/>
        <w:t>提供担保的情形。</w:t>
      </w:r>
    </w:p>
    <w:p>
      <w:pPr>
        <w:pStyle w:val="BodyText"/>
        <w:spacing w:line="300" w:lineRule="auto" w:before="19"/>
        <w:ind w:left="513" w:right="0"/>
        <w:jc w:val="left"/>
      </w:pPr>
      <w:r>
        <w:rPr>
          <w:rFonts w:ascii="Times New Roman" w:hAnsi="Times New Roman" w:cs="Times New Roman" w:eastAsia="Times New Roman" w:hint="default"/>
        </w:rPr>
        <w:t>3</w:t>
      </w:r>
      <w:r>
        <w:rPr/>
        <w:t>、关于董事与董事会 </w:t>
      </w:r>
      <w:r>
        <w:rPr>
          <w:spacing w:val="-2"/>
        </w:rPr>
        <w:t>公司严格按照《公司法》、《公司章程》规定的选聘程序选举董事；目前董事会由</w:t>
      </w:r>
      <w:r>
        <w:rPr>
          <w:rFonts w:ascii="Times New Roman" w:hAnsi="Times New Roman" w:cs="Times New Roman" w:eastAsia="Times New Roman" w:hint="default"/>
          <w:spacing w:val="-2"/>
        </w:rPr>
        <w:t>5</w:t>
      </w:r>
      <w:r>
        <w:rPr>
          <w:spacing w:val="-2"/>
        </w:rPr>
        <w:t>名董事组成，其中独立董事</w:t>
      </w:r>
      <w:r>
        <w:rPr>
          <w:rFonts w:ascii="Times New Roman" w:hAnsi="Times New Roman" w:cs="Times New Roman" w:eastAsia="Times New Roman" w:hint="default"/>
          <w:spacing w:val="-2"/>
        </w:rPr>
        <w:t>2</w:t>
      </w:r>
      <w:r>
        <w:rPr>
          <w:spacing w:val="-2"/>
        </w:rPr>
        <w:t>名，董</w:t>
      </w:r>
    </w:p>
    <w:p>
      <w:pPr>
        <w:pStyle w:val="BodyText"/>
        <w:spacing w:line="316" w:lineRule="auto" w:before="13"/>
        <w:ind w:right="1131"/>
        <w:jc w:val="both"/>
      </w:pPr>
      <w:r>
        <w:rPr>
          <w:spacing w:val="-2"/>
        </w:rPr>
        <w:t>事会成员的人数、人员构成符合法律法规和《公司章程》的要求。公司董事会会议的召集、召开和表决程序符合《深圳证券</w:t>
      </w:r>
      <w:r>
        <w:rPr>
          <w:spacing w:val="-68"/>
        </w:rPr>
        <w:t> </w:t>
      </w:r>
      <w:r>
        <w:rPr>
          <w:spacing w:val="-68"/>
        </w:rPr>
      </w:r>
      <w:r>
        <w:rPr>
          <w:spacing w:val="-5"/>
        </w:rPr>
        <w:t>交易所股票上市规则》、《公司章程》及《董事会议事规则》的相关规定；公司全体董事能够依据《董事会议事规则》、《中</w:t>
      </w:r>
      <w:r>
        <w:rPr>
          <w:spacing w:val="-81"/>
        </w:rPr>
        <w:t> </w:t>
      </w:r>
      <w:r>
        <w:rPr>
          <w:spacing w:val="-81"/>
        </w:rPr>
      </w:r>
      <w:r>
        <w:rPr>
          <w:spacing w:val="-2"/>
        </w:rPr>
        <w:t>小企业板块上市公司董事行为指引》等要求认真履行诚实守信，认真出席董事会和股东大会，执行股东大会决议，并依法行</w:t>
      </w:r>
      <w:r>
        <w:rPr>
          <w:spacing w:val="-64"/>
        </w:rPr>
        <w:t> </w:t>
      </w:r>
      <w:r>
        <w:rPr>
          <w:spacing w:val="-64"/>
        </w:rPr>
      </w:r>
      <w:r>
        <w:rPr>
          <w:spacing w:val="-2"/>
        </w:rPr>
        <w:t>使职权。董事会下设战略委员会、审计委员会、薪酬与考核委员会和提名委员会四个专门委员会，各尽其责，大大提高了董</w:t>
      </w:r>
      <w:r>
        <w:rPr>
          <w:spacing w:val="-67"/>
        </w:rPr>
        <w:t> </w:t>
      </w:r>
      <w:r>
        <w:rPr>
          <w:spacing w:val="-67"/>
        </w:rPr>
      </w:r>
      <w:r>
        <w:rPr>
          <w:spacing w:val="-2"/>
        </w:rPr>
        <w:t>事会的办事效率。全体董事积极参加交易所和监管机构组织的相关培训，熟悉新的法律法规要求，做到勤勉尽责，进一步维</w:t>
      </w:r>
      <w:r>
        <w:rPr>
          <w:spacing w:val="-64"/>
        </w:rPr>
        <w:t> </w:t>
      </w:r>
      <w:r>
        <w:rPr>
          <w:spacing w:val="-64"/>
        </w:rPr>
      </w:r>
      <w:r>
        <w:rPr/>
        <w:t>护公司和全体股东的利益。</w:t>
      </w:r>
    </w:p>
    <w:p>
      <w:pPr>
        <w:pStyle w:val="BodyText"/>
        <w:spacing w:line="300" w:lineRule="auto" w:before="19"/>
        <w:ind w:left="513" w:right="0"/>
        <w:jc w:val="left"/>
      </w:pPr>
      <w:r>
        <w:rPr>
          <w:rFonts w:ascii="Times New Roman" w:hAnsi="Times New Roman" w:cs="Times New Roman" w:eastAsia="Times New Roman" w:hint="default"/>
        </w:rPr>
        <w:t>4</w:t>
      </w:r>
      <w:r>
        <w:rPr/>
        <w:t>、关于监事与监事会 </w:t>
      </w:r>
      <w:r>
        <w:rPr>
          <w:spacing w:val="-2"/>
        </w:rPr>
        <w:t>公司严格按照《公司法》、《公司章程》等有关规定选举监事，公司监事会由</w:t>
      </w:r>
      <w:r>
        <w:rPr>
          <w:rFonts w:ascii="Times New Roman" w:hAnsi="Times New Roman" w:cs="Times New Roman" w:eastAsia="Times New Roman" w:hint="default"/>
          <w:spacing w:val="-2"/>
        </w:rPr>
        <w:t>3</w:t>
      </w:r>
      <w:r>
        <w:rPr>
          <w:spacing w:val="-2"/>
        </w:rPr>
        <w:t>名监事组成，其中股东监事</w:t>
      </w:r>
      <w:r>
        <w:rPr>
          <w:rFonts w:ascii="Times New Roman" w:hAnsi="Times New Roman" w:cs="Times New Roman" w:eastAsia="Times New Roman" w:hint="default"/>
          <w:spacing w:val="-2"/>
        </w:rPr>
        <w:t>2</w:t>
      </w:r>
      <w:r>
        <w:rPr>
          <w:spacing w:val="-2"/>
        </w:rPr>
        <w:t>名、职工代</w:t>
      </w:r>
    </w:p>
    <w:p>
      <w:pPr>
        <w:pStyle w:val="BodyText"/>
        <w:spacing w:line="240" w:lineRule="auto" w:before="13"/>
        <w:ind w:right="0"/>
        <w:jc w:val="left"/>
      </w:pPr>
      <w:r>
        <w:rPr/>
        <w:t>表监事</w:t>
      </w:r>
      <w:r>
        <w:rPr>
          <w:rFonts w:ascii="Times New Roman" w:hAnsi="Times New Roman" w:cs="Times New Roman" w:eastAsia="Times New Roman" w:hint="default"/>
        </w:rPr>
        <w:t>1</w:t>
      </w:r>
      <w:r>
        <w:rPr/>
        <w:t>名。监事会的人数及结构符合法律法规和公司章程的要求。监事会严格按照《公司章程》、《监事会议事规则》、</w:t>
      </w:r>
    </w:p>
    <w:p>
      <w:pPr>
        <w:pStyle w:val="BodyText"/>
        <w:spacing w:line="316" w:lineRule="auto" w:before="63"/>
        <w:ind w:right="1044"/>
        <w:jc w:val="both"/>
      </w:pPr>
      <w:r>
        <w:rPr>
          <w:spacing w:val="-4"/>
        </w:rPr>
        <w:t>《深圳证券交易所股票上市规则》的要求履行职责，认真出席监事会和股东大会，列席董事会，监事会独立的行使监督职权，</w:t>
      </w:r>
      <w:r>
        <w:rPr>
          <w:spacing w:val="-46"/>
        </w:rPr>
        <w:t> </w:t>
      </w:r>
      <w:r>
        <w:rPr>
          <w:spacing w:val="-46"/>
        </w:rPr>
      </w:r>
      <w:r>
        <w:rPr/>
        <w:t>各位监事能够认真履行职责，对公司重大事项、财务状况以及董事、高管人员履行职责情况进行监督，对全体股东负责。</w:t>
      </w:r>
    </w:p>
    <w:p>
      <w:pPr>
        <w:pStyle w:val="BodyText"/>
        <w:spacing w:line="300" w:lineRule="auto" w:before="19"/>
        <w:ind w:left="513" w:right="0"/>
        <w:jc w:val="left"/>
      </w:pPr>
      <w:r>
        <w:rPr>
          <w:rFonts w:ascii="Times New Roman" w:hAnsi="Times New Roman" w:cs="Times New Roman" w:eastAsia="Times New Roman" w:hint="default"/>
        </w:rPr>
        <w:t>5</w:t>
      </w:r>
      <w:r>
        <w:rPr/>
        <w:t>、关于绩效评价和激励约束机制 </w:t>
      </w:r>
      <w:r>
        <w:rPr>
          <w:spacing w:val="-4"/>
        </w:rPr>
        <w:t>公司根据自身业务、经营情况，建立了合理的绩效评价与激励体系，将经营管理层和员工的收入与企业经营业绩相挂钩，</w:t>
      </w:r>
    </w:p>
    <w:p>
      <w:pPr>
        <w:pStyle w:val="BodyText"/>
        <w:spacing w:line="240" w:lineRule="auto" w:before="32"/>
        <w:ind w:right="1133"/>
        <w:jc w:val="left"/>
      </w:pPr>
      <w:r>
        <w:rPr/>
        <w:t>公司高级管理人员的聘任公开、透明，高管薪酬由薪酬考核委员会核定并经董事会审核通过。</w:t>
      </w:r>
    </w:p>
    <w:p>
      <w:pPr>
        <w:pStyle w:val="BodyText"/>
        <w:spacing w:line="300" w:lineRule="auto" w:before="76"/>
        <w:ind w:left="513" w:right="1129"/>
        <w:jc w:val="left"/>
      </w:pPr>
      <w:r>
        <w:rPr>
          <w:rFonts w:ascii="Times New Roman" w:hAnsi="Times New Roman" w:cs="Times New Roman" w:eastAsia="Times New Roman" w:hint="default"/>
        </w:rPr>
        <w:t>6</w:t>
      </w:r>
      <w:r>
        <w:rPr/>
        <w:t>、关于相关利益者 </w:t>
      </w:r>
      <w:r>
        <w:rPr>
          <w:spacing w:val="-2"/>
        </w:rPr>
        <w:t>公司在注重企业经营的同时，充分尊重和维护利益相关者的合法权利，诚信对待供应商和客户，加强与各方的沟通和合</w:t>
      </w:r>
    </w:p>
    <w:p>
      <w:pPr>
        <w:pStyle w:val="BodyText"/>
        <w:spacing w:line="309" w:lineRule="auto" w:before="31"/>
        <w:ind w:left="513" w:right="1034" w:hanging="361"/>
        <w:jc w:val="left"/>
      </w:pPr>
      <w:r>
        <w:rPr/>
        <w:t>作，努力实现公司、股东、员工、客户、供应商、最终用户、社会等各方利益的协调平衡，共同推动公司持续、稳健发展。 </w:t>
      </w:r>
      <w:r>
        <w:rPr>
          <w:rFonts w:ascii="Times New Roman" w:hAnsi="Times New Roman" w:cs="Times New Roman" w:eastAsia="Times New Roman" w:hint="default"/>
        </w:rPr>
        <w:t>7</w:t>
      </w:r>
      <w:r>
        <w:rPr/>
        <w:t>、关于信息披露与透明度 </w:t>
      </w:r>
      <w:r>
        <w:rPr>
          <w:spacing w:val="-2"/>
        </w:rPr>
        <w:t>公司严格按照《深圳证券交易所股票上市规则》等相关法律法规及《信息披露管理制度》、《投资者关系管理制度》等</w:t>
      </w:r>
    </w:p>
    <w:p>
      <w:pPr>
        <w:pStyle w:val="BodyText"/>
        <w:spacing w:line="316" w:lineRule="auto" w:before="24"/>
        <w:ind w:right="1134"/>
        <w:jc w:val="both"/>
      </w:pPr>
      <w:r>
        <w:rPr>
          <w:spacing w:val="-2"/>
        </w:rPr>
        <w:t>制度的要求，真实、准确、完整、及时、公平地履行信息披露义务。公司指定《证券时报》、《中国证券报》、《上海证券</w:t>
      </w:r>
      <w:r>
        <w:rPr>
          <w:spacing w:val="-74"/>
        </w:rPr>
        <w:t> </w:t>
      </w:r>
      <w:r>
        <w:rPr>
          <w:spacing w:val="-74"/>
        </w:rPr>
      </w:r>
      <w:r>
        <w:rPr/>
        <w:t>报》和巨潮资讯网（</w:t>
      </w:r>
      <w:hyperlink r:id="rId11">
        <w:r>
          <w:rPr>
            <w:rFonts w:ascii="Times New Roman" w:hAnsi="Times New Roman" w:cs="Times New Roman" w:eastAsia="Times New Roman" w:hint="default"/>
          </w:rPr>
          <w:t>www.cninfo.com.cn</w:t>
        </w:r>
      </w:hyperlink>
      <w:r>
        <w:rPr/>
        <w:t>）为公司信息披露的报纸和网站，通过网上说明会、投资者关系互动平台、电话接</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left"/>
      </w:pPr>
      <w:r>
        <w:rPr>
          <w:spacing w:val="-2"/>
        </w:rPr>
        <w:t>听、专用电子信箱、接待投资者和调研机构的来访和咨询等多种方式，与投资者进行沟通、交流，提高公司运作的公开性和</w:t>
      </w:r>
      <w:r>
        <w:rPr>
          <w:spacing w:val="-67"/>
        </w:rPr>
        <w:t> </w:t>
      </w:r>
      <w:r>
        <w:rPr>
          <w:spacing w:val="-67"/>
        </w:rPr>
      </w:r>
      <w:r>
        <w:rPr/>
        <w:t>透明度，确保公司所有股东以平等的机会获取公司信息。</w:t>
      </w:r>
    </w:p>
    <w:p>
      <w:pPr>
        <w:pStyle w:val="BodyText"/>
        <w:spacing w:line="300" w:lineRule="auto" w:before="17"/>
        <w:ind w:left="513" w:right="1033"/>
        <w:jc w:val="left"/>
      </w:pPr>
      <w:r>
        <w:rPr>
          <w:rFonts w:ascii="Times New Roman" w:hAnsi="Times New Roman" w:cs="Times New Roman" w:eastAsia="Times New Roman" w:hint="default"/>
        </w:rPr>
        <w:t>8</w:t>
      </w:r>
      <w:r>
        <w:rPr/>
        <w:t>、内部审计制度 公司设立了内审部，配置了专职审计人员，在董事会审计委员会的指导下对公司及子公司的经济运行质量、经济效益、</w:t>
      </w:r>
    </w:p>
    <w:p>
      <w:pPr>
        <w:pStyle w:val="BodyText"/>
        <w:spacing w:line="316" w:lineRule="auto" w:before="31"/>
        <w:ind w:right="1034"/>
        <w:jc w:val="left"/>
      </w:pPr>
      <w:r>
        <w:rPr>
          <w:spacing w:val="-2"/>
        </w:rPr>
        <w:t>内控的制度和执行、各项费用的使用以及资产情况进行审计和监督。报告期内，结合公司的实际情况，按照各项规章制度的</w:t>
      </w:r>
      <w:r>
        <w:rPr>
          <w:spacing w:val="-64"/>
        </w:rPr>
        <w:t> </w:t>
      </w:r>
      <w:r>
        <w:rPr>
          <w:spacing w:val="-64"/>
        </w:rPr>
      </w:r>
      <w:r>
        <w:rPr/>
        <w:t>规定，在内部审计制度的指导下，顺利完成了本年度的内部审计工作。同时，对对会计师事务所审计工作进行检查和监督， 对审计中遇到的相关事项进行沟通和交流，按计划完成了各项工作。</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t>报告期内，公司严格按照《公司法》、《证券法》等法律法规的要求规范运作，公司与控股股东在业务、人员、资产、 </w:t>
      </w:r>
      <w:r>
        <w:rPr>
          <w:spacing w:val="-2"/>
        </w:rPr>
        <w:t>机构、财务等方面完全分开，具有独立完整的业务及自主经营能力。公司所有的生产经营或重大事项均根据《公司章程》及</w:t>
      </w:r>
      <w:r>
        <w:rPr>
          <w:spacing w:val="-67"/>
        </w:rPr>
        <w:t> </w:t>
      </w:r>
      <w:r>
        <w:rPr>
          <w:spacing w:val="-67"/>
        </w:rPr>
      </w:r>
      <w:r>
        <w:rPr/>
        <w:t>相关制度的规定由经营层、董事会、股东大会讨论确定，不存在受控于控股股东的情形。</w:t>
      </w:r>
    </w:p>
    <w:p>
      <w:pPr>
        <w:pStyle w:val="BodyText"/>
        <w:spacing w:line="309" w:lineRule="auto" w:before="19"/>
        <w:ind w:right="1131"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、业务独立情况：公司业务独立于控股股东、实际控制人及其控制的其他企业，拥有独立完整的研发、生产、采购、 </w:t>
      </w:r>
      <w:r>
        <w:rPr>
          <w:spacing w:val="-2"/>
        </w:rPr>
        <w:t>销售和服务系统，具备独立面向市场经营的能力，不依赖于股东或其它任何关联方，与控股股东、实际控制人及其控制的其</w:t>
      </w:r>
      <w:r>
        <w:rPr>
          <w:spacing w:val="-65"/>
        </w:rPr>
        <w:t> </w:t>
      </w:r>
      <w:r>
        <w:rPr>
          <w:spacing w:val="-65"/>
        </w:rPr>
      </w:r>
      <w:r>
        <w:rPr/>
        <w:t>他企业不存在同业竞争或者显失公平的关联交易。</w:t>
      </w:r>
    </w:p>
    <w:p>
      <w:pPr>
        <w:pStyle w:val="BodyText"/>
        <w:spacing w:line="314" w:lineRule="auto" w:before="24"/>
        <w:ind w:right="1131"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和人事管理制度，拥有独立的劳动用工权利，不存在受控股股东干涉的现象。公司董事、监事、高级管理人员的任职，均严</w:t>
      </w:r>
      <w:r>
        <w:rPr>
          <w:spacing w:val="-68"/>
        </w:rPr>
        <w:t> </w:t>
      </w:r>
      <w:r>
        <w:rPr>
          <w:spacing w:val="-68"/>
        </w:rPr>
      </w:r>
      <w:r>
        <w:rPr>
          <w:spacing w:val="-2"/>
        </w:rPr>
        <w:t>格按照《公司法》、《公司章程》的有关规定经选举产生和聘任。公司董事长、总经理、副总经理、财务负责人、董事会秘</w:t>
      </w:r>
      <w:r>
        <w:rPr>
          <w:spacing w:val="-69"/>
        </w:rPr>
        <w:t> </w:t>
      </w:r>
      <w:r>
        <w:rPr>
          <w:spacing w:val="-69"/>
        </w:rPr>
      </w:r>
      <w:r>
        <w:rPr>
          <w:spacing w:val="-2"/>
        </w:rPr>
        <w:t>书等高级管理人员未在控股股东及其控制的其他企业担任除董事、监事以外的任何职务，未在控股股东及其控制的其他企业</w:t>
      </w:r>
      <w:r>
        <w:rPr>
          <w:spacing w:val="-64"/>
        </w:rPr>
        <w:t> </w:t>
      </w:r>
      <w:r>
        <w:rPr>
          <w:spacing w:val="-64"/>
        </w:rPr>
      </w:r>
      <w:r>
        <w:rPr/>
        <w:t>领取薪酬。</w:t>
      </w:r>
    </w:p>
    <w:p>
      <w:pPr>
        <w:pStyle w:val="BodyText"/>
        <w:spacing w:line="312" w:lineRule="auto" w:before="20"/>
        <w:ind w:right="1133" w:firstLine="360"/>
        <w:jc w:val="both"/>
      </w:pPr>
      <w:r>
        <w:rPr>
          <w:rFonts w:ascii="Times New Roman" w:hAnsi="Times New Roman" w:cs="Times New Roman" w:eastAsia="Times New Roman" w:hint="default"/>
        </w:rPr>
        <w:t>3</w:t>
      </w:r>
      <w:r>
        <w:rPr/>
        <w:t>、资产独立情况：公司与控股股东其关联方之间的资产产权界定清晰。公司拥有独立于控股股东的生产经营场所，拥 </w:t>
      </w:r>
      <w:r>
        <w:rPr>
          <w:spacing w:val="-2"/>
        </w:rPr>
        <w:t>有独立完整的资产结构，拥有独立的生产系统、采购系统、销售系统、服务系统以及配套设施、土地使用权、房屋所有权等</w:t>
      </w:r>
      <w:r>
        <w:rPr>
          <w:spacing w:val="-68"/>
        </w:rPr>
        <w:t> </w:t>
      </w:r>
      <w:r>
        <w:rPr>
          <w:spacing w:val="-68"/>
        </w:rPr>
      </w:r>
      <w:r>
        <w:rPr>
          <w:spacing w:val="-2"/>
        </w:rPr>
        <w:t>资产，对全部资产拥有完整的控制支配权，不存在为控股股东提供担保的情形。公司不存在资产、资金被控股股东、实际控</w:t>
      </w:r>
      <w:r>
        <w:rPr>
          <w:spacing w:val="-67"/>
        </w:rPr>
        <w:t> </w:t>
      </w:r>
      <w:r>
        <w:rPr>
          <w:spacing w:val="-67"/>
        </w:rPr>
      </w:r>
      <w:r>
        <w:rPr/>
        <w:t>制人及其控制的其他企业违规占用而损害公司利益的情况。</w:t>
      </w:r>
    </w:p>
    <w:p>
      <w:pPr>
        <w:pStyle w:val="BodyText"/>
        <w:spacing w:line="314" w:lineRule="auto" w:before="22"/>
        <w:ind w:right="1130" w:firstLine="360"/>
        <w:jc w:val="both"/>
      </w:pPr>
      <w:r>
        <w:rPr>
          <w:rFonts w:ascii="Times New Roman" w:hAnsi="Times New Roman" w:cs="Times New Roman" w:eastAsia="Times New Roman" w:hint="default"/>
        </w:rPr>
        <w:t>4</w:t>
      </w:r>
      <w:r>
        <w:rPr/>
        <w:t>、机构独立情况：公司根据《公司法》和《公司章程》及其他有关法律法规的规定，建立健全的法人治理机构、组织 </w:t>
      </w:r>
      <w:r>
        <w:rPr>
          <w:spacing w:val="-2"/>
        </w:rPr>
        <w:t>结构，设立了股东大会、董事会、监事会以及经营管理层，并制定了相关议事规则和工作细则。公司建立了适合公司生产经</w:t>
      </w:r>
      <w:r>
        <w:rPr>
          <w:spacing w:val="-67"/>
        </w:rPr>
        <w:t> </w:t>
      </w:r>
      <w:r>
        <w:rPr>
          <w:spacing w:val="-67"/>
        </w:rPr>
      </w:r>
      <w:r>
        <w:rPr>
          <w:spacing w:val="-2"/>
        </w:rPr>
        <w:t>营所需的独立完整的组织机构，公司机构及生产经营场所与控股股东完全分开，独立于控股股东和其他关联方，具有健全的</w:t>
      </w:r>
      <w:r>
        <w:rPr>
          <w:spacing w:val="-63"/>
        </w:rPr>
        <w:t> </w:t>
      </w:r>
      <w:r>
        <w:rPr>
          <w:spacing w:val="-63"/>
        </w:rPr>
      </w:r>
      <w:r>
        <w:rPr>
          <w:spacing w:val="-2"/>
        </w:rPr>
        <w:t>内部经营管理机构，独立行使经营管理职权，公司及其职能部门与控股股东及其职能部门之间不存在上下级关系，不存在与</w:t>
      </w:r>
      <w:r>
        <w:rPr>
          <w:spacing w:val="-63"/>
        </w:rPr>
        <w:t> </w:t>
      </w:r>
      <w:r>
        <w:rPr>
          <w:spacing w:val="-63"/>
        </w:rPr>
      </w:r>
      <w:r>
        <w:rPr/>
        <w:t>控股股东及其下属企业机构混同或从属的情形。</w:t>
      </w:r>
    </w:p>
    <w:p>
      <w:pPr>
        <w:pStyle w:val="BodyText"/>
        <w:spacing w:line="314" w:lineRule="auto" w:before="20"/>
        <w:ind w:right="0" w:firstLine="360"/>
        <w:jc w:val="left"/>
      </w:pPr>
      <w:r>
        <w:rPr>
          <w:rFonts w:ascii="Times New Roman" w:hAnsi="Times New Roman" w:cs="Times New Roman" w:eastAsia="Times New Roman" w:hint="default"/>
        </w:rPr>
        <w:t>5</w:t>
      </w:r>
      <w:r>
        <w:rPr/>
        <w:t>、财务独立情况：公司设有独立的财务会计部门和内部审计部门，配备独立的财务会计人员及内部审计人员，不存在 </w:t>
      </w:r>
      <w:r>
        <w:rPr>
          <w:spacing w:val="-4"/>
        </w:rPr>
        <w:t>控股股东及其控制的其它企业兼职的情况。公司制定了独立的财务管理制度和内部审计制度，并建立了独立的会计核算体系，</w:t>
      </w:r>
      <w:r>
        <w:rPr>
          <w:spacing w:val="-44"/>
        </w:rPr>
        <w:t> </w:t>
      </w:r>
      <w:r>
        <w:rPr>
          <w:spacing w:val="-44"/>
        </w:rPr>
      </w:r>
      <w:r>
        <w:rPr>
          <w:spacing w:val="-2"/>
        </w:rPr>
        <w:t>独立进行财务决策，并严格实施内部审计制度；公司开设了独立银行账户，独立支配自有资金和资产，依法进行纳税申报和</w:t>
      </w:r>
      <w:r>
        <w:rPr>
          <w:spacing w:val="-65"/>
        </w:rPr>
        <w:t> </w:t>
      </w:r>
      <w:r>
        <w:rPr>
          <w:spacing w:val="-65"/>
        </w:rPr>
      </w:r>
      <w:r>
        <w:rPr>
          <w:spacing w:val="-2"/>
        </w:rPr>
        <w:t>履行纳税义务，独立对外签订合同，不存在与控股股东、实际控制人及其控制的其它企业共用银行账户的情形。不存在控股</w:t>
      </w:r>
      <w:r>
        <w:rPr>
          <w:spacing w:val="-64"/>
        </w:rPr>
        <w:t> </w:t>
      </w:r>
      <w:r>
        <w:rPr>
          <w:spacing w:val="-64"/>
        </w:rPr>
      </w:r>
      <w:r>
        <w:rPr/>
        <w:t>股东任意干预公司资金运用及占用公司资金的情况。 综上所述，公司与控股股东在业务、人员、资产、机构、财务等方面完全分开，具有独立完整的业务及自主经营能力。</w:t>
      </w:r>
    </w:p>
    <w:p>
      <w:pPr>
        <w:spacing w:line="240" w:lineRule="auto" w:before="13"/>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652" w:right="112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679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900"/>
        <w:gridCol w:w="1080"/>
        <w:gridCol w:w="1441"/>
        <w:gridCol w:w="1531"/>
        <w:gridCol w:w="1529"/>
        <w:gridCol w:w="4321"/>
      </w:tblGrid>
      <w:tr>
        <w:trPr>
          <w:trHeight w:val="40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
              <w:jc w:val="both"/>
              <w:rPr>
                <w:rFonts w:ascii="宋体" w:hAnsi="宋体" w:cs="宋体" w:eastAsia="宋体" w:hint="default"/>
                <w:sz w:val="18"/>
                <w:szCs w:val="18"/>
              </w:rPr>
            </w:pPr>
            <w:r>
              <w:rPr>
                <w:rFonts w:ascii="宋体" w:hAnsi="宋体" w:cs="宋体" w:eastAsia="宋体" w:hint="default"/>
                <w:spacing w:val="-1"/>
                <w:sz w:val="18"/>
                <w:szCs w:val="18"/>
              </w:rPr>
              <w:t>具体内容详见巨潮资讯网（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r>
              <w:rPr>
                <w:rFonts w:ascii="宋体" w:hAnsi="宋体" w:cs="宋体" w:eastAsia="宋体" w:hint="default"/>
                <w:spacing w:val="-73"/>
                <w:sz w:val="18"/>
                <w:szCs w:val="18"/>
              </w:rPr>
              <w:t> </w:t>
            </w:r>
            <w:r>
              <w:rPr>
                <w:rFonts w:ascii="宋体" w:hAnsi="宋体" w:cs="宋体" w:eastAsia="宋体" w:hint="default"/>
                <w:spacing w:val="-26"/>
                <w:sz w:val="18"/>
                <w:szCs w:val="18"/>
              </w:rPr>
              <w:t>及《证券时报》、《中国证券报》、《上海证券报》上的《</w:t>
            </w:r>
            <w:r>
              <w:rPr>
                <w:rFonts w:ascii="Times New Roman" w:hAnsi="Times New Roman" w:cs="Times New Roman" w:eastAsia="Times New Roman" w:hint="default"/>
                <w:spacing w:val="-2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年度股东大会决议公告》（公告编号</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2019-024</w:t>
            </w:r>
            <w:r>
              <w:rPr>
                <w:rFonts w:ascii="宋体" w:hAnsi="宋体" w:cs="宋体" w:eastAsia="宋体" w:hint="default"/>
                <w:spacing w:val="-1"/>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652" w:right="112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652" w:right="112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52" w:right="67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648" w:type="dxa"/>
        <w:tblLayout w:type="fixed"/>
        <w:tblCellMar>
          <w:top w:w="0" w:type="dxa"/>
          <w:left w:w="0" w:type="dxa"/>
          <w:bottom w:w="0" w:type="dxa"/>
          <w:right w:w="0" w:type="dxa"/>
        </w:tblCellMar>
        <w:tblLook w:val="01E0"/>
      </w:tblPr>
      <w:tblGrid>
        <w:gridCol w:w="1428"/>
        <w:gridCol w:w="1165"/>
        <w:gridCol w:w="1164"/>
        <w:gridCol w:w="1162"/>
        <w:gridCol w:w="1023"/>
        <w:gridCol w:w="900"/>
        <w:gridCol w:w="1568"/>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6" w:right="53"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5" w:right="83" w:hanging="89"/>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56"/>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left="652" w:right="6794"/>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left="652" w:right="112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6794"/>
        <w:jc w:val="left"/>
      </w:pPr>
      <w:r>
        <w:rPr/>
        <w:t>独立董事对公司有关事项是否提出异议</w:t>
      </w:r>
    </w:p>
    <w:p>
      <w:pPr>
        <w:pStyle w:val="BodyText"/>
        <w:spacing w:line="340" w:lineRule="auto" w:before="117"/>
        <w:ind w:left="652"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left="652" w:right="67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6794"/>
        <w:jc w:val="left"/>
      </w:pPr>
      <w:r>
        <w:rPr/>
        <w:t>独立董事对公司有关建议是否被采纳</w:t>
      </w:r>
    </w:p>
    <w:p>
      <w:pPr>
        <w:pStyle w:val="BodyText"/>
        <w:spacing w:line="338" w:lineRule="auto" w:before="117"/>
        <w:ind w:left="65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4"/>
        <w:ind w:left="652" w:right="1131" w:firstLine="360"/>
        <w:jc w:val="both"/>
      </w:pPr>
      <w:r>
        <w:rPr>
          <w:spacing w:val="-2"/>
        </w:rPr>
        <w:t>公司独立董事在任职期间严格按照《公司法》、《证券法》、《公司章程》、《独立董事工作制度》和《深圳证券交易</w:t>
      </w:r>
      <w:r>
        <w:rPr/>
        <w:t> </w:t>
      </w:r>
      <w:r>
        <w:rPr>
          <w:spacing w:val="-2"/>
        </w:rPr>
        <w:t>所中小企业板上市公司规范运作指引》等法律法规的规定，勤勉尽责地履行职责，及时了解公司各项运营情况，全面关注公</w:t>
      </w:r>
      <w:r>
        <w:rPr>
          <w:spacing w:val="-64"/>
        </w:rPr>
        <w:t> </w:t>
      </w:r>
      <w:r>
        <w:rPr>
          <w:spacing w:val="-64"/>
        </w:rPr>
      </w:r>
      <w:r>
        <w:rPr>
          <w:spacing w:val="-2"/>
        </w:rPr>
        <w:t>司的发展，积极参加公司召开的相关会议，利用自己的专业知识做出独立、客观的判断。对关联交易、对外担保、关联方占</w:t>
      </w:r>
      <w:r>
        <w:rPr>
          <w:spacing w:val="-66"/>
        </w:rPr>
        <w:t> </w:t>
      </w:r>
      <w:r>
        <w:rPr>
          <w:spacing w:val="-66"/>
        </w:rPr>
      </w:r>
      <w:r>
        <w:rPr>
          <w:spacing w:val="-2"/>
        </w:rPr>
        <w:t>用资金情况、年度利润分配预案、聘请年度报告审计机构、内部控制自我评价等相关事项发表独立意见，对各项议案进行认</w:t>
      </w:r>
      <w:r>
        <w:rPr>
          <w:spacing w:val="-64"/>
        </w:rPr>
        <w:t> </w:t>
      </w:r>
      <w:r>
        <w:rPr>
          <w:spacing w:val="-64"/>
        </w:rPr>
      </w:r>
      <w:r>
        <w:rPr/>
        <w:t>真审议，切实维护全体股东尤其是中小股东的合法权益，充分发挥独立董事的独立作用。</w:t>
      </w:r>
    </w:p>
    <w:p>
      <w:pPr>
        <w:spacing w:after="0" w:line="316" w:lineRule="auto"/>
        <w:jc w:val="both"/>
        <w:sectPr>
          <w:pgSz w:w="11910" w:h="16840"/>
          <w:pgMar w:header="745" w:footer="980" w:top="1060" w:bottom="1160" w:left="4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spacing w:val="-2"/>
        </w:rPr>
        <w:t>公司董事会下设四个专门委员会，分别为审计委员会、提名委员会、薪酬与考核委员会以及战略委员会。</w:t>
      </w:r>
      <w:r>
        <w:rPr>
          <w:rFonts w:ascii="Times New Roman" w:hAnsi="Times New Roman" w:cs="Times New Roman" w:eastAsia="Times New Roman" w:hint="default"/>
          <w:spacing w:val="-2"/>
        </w:rPr>
        <w:t>2019</w:t>
      </w:r>
      <w:r>
        <w:rPr>
          <w:spacing w:val="-2"/>
        </w:rPr>
        <w:t>年，各专</w:t>
      </w:r>
      <w:r>
        <w:rPr/>
        <w:t> 门委员会本着勤勉尽责的原则，按照有关法律法规、公司章程及各专门委员会工作细则的有关规定开展相关工作。</w:t>
      </w:r>
    </w:p>
    <w:p>
      <w:pPr>
        <w:pStyle w:val="BodyText"/>
        <w:spacing w:line="300" w:lineRule="auto" w:before="31"/>
        <w:ind w:left="513" w:right="1033"/>
        <w:jc w:val="left"/>
      </w:pPr>
      <w:r>
        <w:rPr>
          <w:rFonts w:ascii="Times New Roman" w:hAnsi="Times New Roman" w:cs="Times New Roman" w:eastAsia="Times New Roman" w:hint="default"/>
        </w:rPr>
        <w:t>1</w:t>
      </w:r>
      <w:r>
        <w:rPr/>
        <w:t>、审计委员会履职情况 报告期内，审计委员会根据《公司法》、《公司章程》、《上市公司治理准则》及公司《董事会审计委员会工作细则》</w:t>
      </w:r>
    </w:p>
    <w:p>
      <w:pPr>
        <w:pStyle w:val="BodyText"/>
        <w:spacing w:line="316" w:lineRule="auto" w:before="31"/>
        <w:ind w:right="1130"/>
        <w:jc w:val="both"/>
      </w:pPr>
      <w:r>
        <w:rPr>
          <w:spacing w:val="-2"/>
        </w:rPr>
        <w:t>的有关规定，认真履行职责，与会计师事务所就年度审计报告编制进行沟通与交流，与公司内部审计部门就公司内部控制制</w:t>
      </w:r>
      <w:r>
        <w:rPr>
          <w:spacing w:val="-65"/>
        </w:rPr>
        <w:t> </w:t>
      </w:r>
      <w:r>
        <w:rPr>
          <w:spacing w:val="-65"/>
        </w:rPr>
      </w:r>
      <w:r>
        <w:rPr>
          <w:spacing w:val="-2"/>
        </w:rPr>
        <w:t>度的完善与执行保持沟通，对会计师事务所的工作进行评价，并向董事会提出续聘议案，审查了公司内部控制制度及其执行</w:t>
      </w:r>
      <w:r>
        <w:rPr>
          <w:spacing w:val="-65"/>
        </w:rPr>
        <w:t> </w:t>
      </w:r>
      <w:r>
        <w:rPr>
          <w:spacing w:val="-65"/>
        </w:rPr>
      </w:r>
      <w:r>
        <w:rPr>
          <w:spacing w:val="-2"/>
        </w:rPr>
        <w:t>情况，审核了公司所有重要的会计政策，审核了内审部每个季度提供的工作报告和工作计划，定期了解公司财务状况和经营</w:t>
      </w:r>
      <w:r>
        <w:rPr>
          <w:spacing w:val="-63"/>
        </w:rPr>
        <w:t> </w:t>
      </w:r>
      <w:r>
        <w:rPr>
          <w:spacing w:val="-63"/>
        </w:rPr>
      </w:r>
      <w:r>
        <w:rPr>
          <w:spacing w:val="-2"/>
        </w:rPr>
        <w:t>成果，督促和指导内部审计部门对公司财务管理运行情况进行定期和不定期的检查和评估，委员会认为公司内部控制基本体</w:t>
      </w:r>
      <w:r>
        <w:rPr>
          <w:spacing w:val="-62"/>
        </w:rPr>
        <w:t> </w:t>
      </w:r>
      <w:r>
        <w:rPr>
          <w:spacing w:val="-62"/>
        </w:rPr>
      </w:r>
      <w:r>
        <w:rPr/>
        <w:t>现了完整性、合理性，不存在重大缺陷。</w:t>
      </w:r>
    </w:p>
    <w:p>
      <w:pPr>
        <w:pStyle w:val="BodyText"/>
        <w:spacing w:line="300" w:lineRule="auto" w:before="19"/>
        <w:ind w:left="513" w:right="1133"/>
        <w:jc w:val="left"/>
      </w:pPr>
      <w:r>
        <w:rPr>
          <w:rFonts w:ascii="Times New Roman" w:hAnsi="Times New Roman" w:cs="Times New Roman" w:eastAsia="Times New Roman" w:hint="default"/>
        </w:rPr>
        <w:t>2</w:t>
      </w:r>
      <w:r>
        <w:rPr/>
        <w:t>、提名委员会履职情况 </w:t>
      </w:r>
      <w:r>
        <w:rPr>
          <w:spacing w:val="-2"/>
        </w:rPr>
        <w:t>报告期内，公司提名委员会召开了一次会议。提名委员会认真履行职责，对公司董事长、总经理、副总经理候选人的任</w:t>
      </w:r>
    </w:p>
    <w:p>
      <w:pPr>
        <w:pStyle w:val="BodyText"/>
        <w:spacing w:line="309" w:lineRule="auto" w:before="32"/>
        <w:ind w:left="513" w:right="0" w:hanging="361"/>
        <w:jc w:val="left"/>
      </w:pPr>
      <w:r>
        <w:rPr>
          <w:spacing w:val="-4"/>
        </w:rPr>
        <w:t>职资格进行了讨论和审查；同时，结合公司的发展战略和实际情况物色、筛选符合条件的人员，为公司的发展储备各类人才。</w:t>
      </w:r>
      <w:r>
        <w:rPr>
          <w:spacing w:val="-46"/>
        </w:rPr>
        <w:t> </w:t>
      </w:r>
      <w:r>
        <w:rPr>
          <w:spacing w:val="-46"/>
        </w:rPr>
      </w:r>
      <w:r>
        <w:rPr>
          <w:rFonts w:ascii="Times New Roman" w:hAnsi="Times New Roman" w:cs="Times New Roman" w:eastAsia="Times New Roman" w:hint="default"/>
        </w:rPr>
        <w:t>3</w:t>
      </w:r>
      <w:r>
        <w:rPr/>
        <w:t>、薪酬与考核委员会履职情况 </w:t>
      </w:r>
      <w:r>
        <w:rPr>
          <w:spacing w:val="-2"/>
        </w:rPr>
        <w:t>报告期内，薪酬与考核委员会对公司董事、高级管理人员</w:t>
      </w:r>
      <w:r>
        <w:rPr>
          <w:rFonts w:ascii="Times New Roman" w:hAnsi="Times New Roman" w:cs="Times New Roman" w:eastAsia="Times New Roman" w:hint="default"/>
          <w:spacing w:val="-2"/>
        </w:rPr>
        <w:t>2018</w:t>
      </w:r>
      <w:r>
        <w:rPr>
          <w:spacing w:val="-2"/>
        </w:rPr>
        <w:t>年的薪酬情况进行审议，认为报告期内的薪酬支付符合公</w:t>
      </w:r>
    </w:p>
    <w:p>
      <w:pPr>
        <w:pStyle w:val="BodyText"/>
        <w:spacing w:line="309" w:lineRule="auto" w:before="5"/>
        <w:ind w:left="513" w:right="0" w:hanging="361"/>
        <w:jc w:val="left"/>
      </w:pPr>
      <w:r>
        <w:rPr>
          <w:spacing w:val="-4"/>
        </w:rPr>
        <w:t>司的绩效考核体系，其薪酬总额包括了公司获得的各项报酬，真实反映了报告期公司董事、监事和高级管理人员的薪酬状况。</w:t>
      </w:r>
      <w:r>
        <w:rPr>
          <w:spacing w:val="-42"/>
        </w:rPr>
        <w:t> </w:t>
      </w:r>
      <w:r>
        <w:rPr>
          <w:spacing w:val="-42"/>
        </w:rPr>
      </w:r>
      <w:r>
        <w:rPr>
          <w:rFonts w:ascii="Times New Roman" w:hAnsi="Times New Roman" w:cs="Times New Roman" w:eastAsia="Times New Roman" w:hint="default"/>
        </w:rPr>
        <w:t>4</w:t>
      </w:r>
      <w:r>
        <w:rPr/>
        <w:t>、战略委员会履职情况 </w:t>
      </w:r>
      <w:r>
        <w:rPr>
          <w:spacing w:val="-4"/>
        </w:rPr>
        <w:t>报告期内，公司战略委员会召开了一次会议。公司战略委员会勤勉尽责地履行职责，结合国内经济形势和公司行业特点，</w:t>
      </w:r>
    </w:p>
    <w:p>
      <w:pPr>
        <w:pStyle w:val="BodyText"/>
        <w:spacing w:line="316" w:lineRule="auto" w:before="24"/>
        <w:ind w:right="1129"/>
        <w:jc w:val="left"/>
      </w:pPr>
      <w:r>
        <w:rPr>
          <w:spacing w:val="-2"/>
        </w:rPr>
        <w:t>对公司经营状况和发展前景进行深入地分析，及时对公司战略规划、对外投资等事项进行了研究，提出企业应重点关注的经</w:t>
      </w:r>
      <w:r>
        <w:rPr>
          <w:spacing w:val="-63"/>
        </w:rPr>
        <w:t> </w:t>
      </w:r>
      <w:r>
        <w:rPr>
          <w:spacing w:val="-63"/>
        </w:rPr>
      </w:r>
      <w:r>
        <w:rPr/>
        <w:t>营事项，为公司发展规划提出积极的建设性意见。</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公司建立健全的高级管理人员绩效考评体系以及薪酬制度。公司董事会薪酬与考核委员会是对高管人员进行考核以及确</w:t>
      </w:r>
      <w:r>
        <w:rPr/>
        <w:t> </w:t>
      </w:r>
      <w:r>
        <w:rPr>
          <w:spacing w:val="-2"/>
        </w:rPr>
        <w:t>定薪酬分配的管理机构。公司高管人员的分配与考核以企业经济效益为出发点，根据公司年度经营计划和高管人员分管工作</w:t>
      </w:r>
      <w:r>
        <w:rPr>
          <w:spacing w:val="-64"/>
        </w:rPr>
        <w:t> </w:t>
      </w:r>
      <w:r>
        <w:rPr>
          <w:spacing w:val="-64"/>
        </w:rPr>
      </w:r>
      <w:r>
        <w:rPr>
          <w:spacing w:val="-2"/>
        </w:rPr>
        <w:t>的工作目标，进行综合考核，根据考核结果确定高管人员的年度薪酬分配。薪酬与考核委员会将最终考核结果以及高管人员</w:t>
      </w:r>
      <w:r>
        <w:rPr>
          <w:spacing w:val="-65"/>
        </w:rPr>
        <w:t> </w:t>
      </w:r>
      <w:r>
        <w:rPr>
          <w:spacing w:val="-65"/>
        </w:rPr>
      </w:r>
      <w:r>
        <w:rPr>
          <w:spacing w:val="-2"/>
        </w:rPr>
        <w:t>的薪酬实施具体方案，经董事会审议批准后，由公司统一实施。报告期内，公司已按照关键业绩指标对高级管理人员的工作</w:t>
      </w:r>
      <w:r>
        <w:rPr>
          <w:spacing w:val="-64"/>
        </w:rPr>
        <w:t> </w:t>
      </w:r>
      <w:r>
        <w:rPr>
          <w:spacing w:val="-64"/>
        </w:rPr>
      </w:r>
      <w:r>
        <w:rPr/>
        <w:t>能力、履职情况、责任目标完成情况等进行了考核和评价，其薪酬水平与公司经营业绩紧密挂钩。</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6.400002pt;margin-top:-20.768269pt;width:479.3pt;height:649.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2881"/>
                    <w:gridCol w:w="540"/>
                    <w:gridCol w:w="3629"/>
                  </w:tblGrid>
                  <w:tr>
                    <w:trPr>
                      <w:trHeight w:val="401" w:hRule="exact"/>
                    </w:trPr>
                    <w:tc>
                      <w:tcPr>
                        <w:tcW w:w="5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16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6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61" w:hRule="exact"/>
                    </w:trPr>
                    <w:tc>
                      <w:tcPr>
                        <w:tcW w:w="5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113"/>
                          <w:jc w:val="left"/>
                          <w:rPr>
                            <w:rFonts w:ascii="宋体" w:hAnsi="宋体" w:cs="宋体" w:eastAsia="宋体" w:hint="default"/>
                            <w:sz w:val="18"/>
                            <w:szCs w:val="18"/>
                          </w:rPr>
                        </w:pPr>
                        <w:r>
                          <w:rPr>
                            <w:rFonts w:ascii="宋体" w:hAnsi="宋体" w:cs="宋体" w:eastAsia="宋体" w:hint="default"/>
                            <w:spacing w:val="-3"/>
                            <w:w w:val="99"/>
                            <w:sz w:val="18"/>
                            <w:szCs w:val="18"/>
                          </w:rPr>
                          <w:t>具体内容详见巨潮资讯网（</w:t>
                        </w:r>
                        <w:hyperlink r:id="rId11">
                          <w:r>
                            <w:rPr>
                              <w:rFonts w:ascii="Times New Roman" w:hAnsi="Times New Roman" w:cs="Times New Roman" w:eastAsia="Times New Roman" w:hint="default"/>
                              <w:spacing w:val="-3"/>
                              <w:w w:val="99"/>
                              <w:sz w:val="18"/>
                              <w:szCs w:val="18"/>
                            </w:rPr>
                            <w:t>http://www.cninfo.com.cn/</w:t>
                          </w:r>
                        </w:hyperlink>
                        <w:r>
                          <w:rPr>
                            <w:rFonts w:ascii="Times New Roman" w:hAnsi="Times New Roman" w:cs="Times New Roman" w:eastAsia="Times New Roman" w:hint="default"/>
                            <w:spacing w:val="-25"/>
                            <w:w w:val="99"/>
                            <w:sz w:val="18"/>
                            <w:szCs w:val="18"/>
                          </w:rPr>
                          <w:t> </w:t>
                        </w:r>
                        <w:r>
                          <w:rPr>
                            <w:rFonts w:ascii="Times New Roman" w:hAnsi="Times New Roman" w:cs="Times New Roman" w:eastAsia="Times New Roman" w:hint="default"/>
                            <w:spacing w:val="-25"/>
                            <w:w w:val="99"/>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4" w:hRule="exact"/>
                    </w:trPr>
                    <w:tc>
                      <w:tcPr>
                        <w:tcW w:w="540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169" w:type="dxa"/>
                        <w:gridSpan w:val="2"/>
                        <w:vMerge/>
                        <w:tcBorders>
                          <w:left w:val="single" w:sz="9" w:space="0" w:color="D2D2D2"/>
                          <w:right w:val="single" w:sz="4" w:space="0" w:color="000000"/>
                        </w:tcBorders>
                      </w:tcPr>
                      <w:p>
                        <w:pPr/>
                      </w:p>
                    </w:tc>
                  </w:tr>
                  <w:tr>
                    <w:trPr>
                      <w:trHeight w:val="161" w:hRule="exact"/>
                    </w:trPr>
                    <w:tc>
                      <w:tcPr>
                        <w:tcW w:w="5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gridSpan w:val="2"/>
                        <w:vMerge/>
                        <w:tcBorders>
                          <w:left w:val="single" w:sz="9" w:space="0" w:color="D2D2D2"/>
                          <w:bottom w:val="single" w:sz="4" w:space="0" w:color="000000"/>
                          <w:right w:val="single" w:sz="4" w:space="0" w:color="000000"/>
                        </w:tcBorders>
                      </w:tcPr>
                      <w:p>
                        <w:pPr/>
                      </w:p>
                    </w:tc>
                  </w:tr>
                  <w:tr>
                    <w:trPr>
                      <w:trHeight w:val="401" w:hRule="exact"/>
                    </w:trPr>
                    <w:tc>
                      <w:tcPr>
                        <w:tcW w:w="5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16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8" w:hRule="exact"/>
                    </w:trPr>
                    <w:tc>
                      <w:tcPr>
                        <w:tcW w:w="5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16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2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21" w:type="dxa"/>
                        <w:gridSpan w:val="2"/>
                        <w:vMerge w:val="restart"/>
                        <w:tcBorders>
                          <w:top w:val="single" w:sz="4" w:space="0" w:color="000000"/>
                          <w:left w:val="single" w:sz="9" w:space="0" w:color="D2D2D2"/>
                          <w:right w:val="single" w:sz="9" w:space="0" w:color="FFFFFF"/>
                        </w:tcBorders>
                      </w:tcPr>
                      <w:p>
                        <w:pPr>
                          <w:pStyle w:val="TableParagraph"/>
                          <w:spacing w:line="316" w:lineRule="auto" w:before="49"/>
                          <w:ind w:left="17" w:right="-39"/>
                          <w:jc w:val="both"/>
                          <w:rPr>
                            <w:rFonts w:ascii="宋体" w:hAnsi="宋体" w:cs="宋体" w:eastAsia="宋体" w:hint="default"/>
                            <w:sz w:val="18"/>
                            <w:szCs w:val="18"/>
                          </w:rPr>
                        </w:pPr>
                        <w:r>
                          <w:rPr>
                            <w:rFonts w:ascii="宋体" w:hAnsi="宋体" w:cs="宋体" w:eastAsia="宋体" w:hint="default"/>
                            <w:spacing w:val="-3"/>
                            <w:sz w:val="18"/>
                            <w:szCs w:val="18"/>
                          </w:rPr>
                          <w:t>财务报告重大缺陷的迹象包括：①控制环境</w:t>
                        </w:r>
                        <w:r>
                          <w:rPr>
                            <w:rFonts w:ascii="宋体" w:hAnsi="宋体" w:cs="宋体" w:eastAsia="宋体" w:hint="default"/>
                            <w:sz w:val="18"/>
                            <w:szCs w:val="18"/>
                          </w:rPr>
                          <w:t> </w:t>
                        </w:r>
                        <w:r>
                          <w:rPr>
                            <w:rFonts w:ascii="宋体" w:hAnsi="宋体" w:cs="宋体" w:eastAsia="宋体" w:hint="default"/>
                            <w:spacing w:val="-3"/>
                            <w:sz w:val="18"/>
                            <w:szCs w:val="18"/>
                          </w:rPr>
                          <w:t>无效；②公司董事、监事和高级管理人员的</w:t>
                        </w:r>
                        <w:r>
                          <w:rPr>
                            <w:rFonts w:ascii="宋体" w:hAnsi="宋体" w:cs="宋体" w:eastAsia="宋体" w:hint="default"/>
                            <w:sz w:val="18"/>
                            <w:szCs w:val="18"/>
                          </w:rPr>
                          <w:t> </w:t>
                        </w:r>
                        <w:r>
                          <w:rPr>
                            <w:rFonts w:ascii="宋体" w:hAnsi="宋体" w:cs="宋体" w:eastAsia="宋体" w:hint="default"/>
                            <w:spacing w:val="-3"/>
                            <w:sz w:val="18"/>
                            <w:szCs w:val="18"/>
                          </w:rPr>
                          <w:t>舞弊行为；③外部审计发现的却未被公司内</w:t>
                        </w:r>
                        <w:r>
                          <w:rPr>
                            <w:rFonts w:ascii="宋体" w:hAnsi="宋体" w:cs="宋体" w:eastAsia="宋体" w:hint="default"/>
                            <w:sz w:val="18"/>
                            <w:szCs w:val="18"/>
                          </w:rPr>
                          <w:t> 部控制识别的当期财务报告中的重大错报；</w:t>
                        </w:r>
                      </w:p>
                      <w:p>
                        <w:pPr>
                          <w:pStyle w:val="TableParagraph"/>
                          <w:spacing w:line="316" w:lineRule="auto" w:before="19"/>
                          <w:ind w:left="17" w:right="-40"/>
                          <w:jc w:val="left"/>
                          <w:rPr>
                            <w:rFonts w:ascii="宋体" w:hAnsi="宋体" w:cs="宋体" w:eastAsia="宋体" w:hint="default"/>
                            <w:sz w:val="18"/>
                            <w:szCs w:val="18"/>
                          </w:rPr>
                        </w:pPr>
                        <w:r>
                          <w:rPr>
                            <w:rFonts w:ascii="宋体" w:hAnsi="宋体" w:cs="宋体" w:eastAsia="宋体" w:hint="default"/>
                            <w:sz w:val="18"/>
                            <w:szCs w:val="18"/>
                          </w:rPr>
                          <w:t>④已经发现并报告给管理层的重大缺陷在 </w:t>
                        </w:r>
                        <w:r>
                          <w:rPr>
                            <w:rFonts w:ascii="宋体" w:hAnsi="宋体" w:cs="宋体" w:eastAsia="宋体" w:hint="default"/>
                            <w:spacing w:val="-3"/>
                            <w:sz w:val="18"/>
                            <w:szCs w:val="18"/>
                          </w:rPr>
                          <w:t>合理的时间内未加以改正；⑤审计委员会和</w:t>
                        </w:r>
                        <w:r>
                          <w:rPr>
                            <w:rFonts w:ascii="宋体" w:hAnsi="宋体" w:cs="宋体" w:eastAsia="宋体" w:hint="default"/>
                            <w:sz w:val="18"/>
                            <w:szCs w:val="18"/>
                          </w:rPr>
                          <w:t> </w:t>
                        </w:r>
                        <w:r>
                          <w:rPr>
                            <w:rFonts w:ascii="宋体" w:hAnsi="宋体" w:cs="宋体" w:eastAsia="宋体" w:hint="default"/>
                            <w:spacing w:val="-3"/>
                            <w:sz w:val="18"/>
                            <w:szCs w:val="18"/>
                          </w:rPr>
                          <w:t>审计部门对内部控制的监督无效。财务报告</w:t>
                        </w:r>
                        <w:r>
                          <w:rPr>
                            <w:rFonts w:ascii="宋体" w:hAnsi="宋体" w:cs="宋体" w:eastAsia="宋体" w:hint="default"/>
                            <w:sz w:val="18"/>
                            <w:szCs w:val="18"/>
                          </w:rPr>
                          <w:t> </w:t>
                        </w:r>
                        <w:r>
                          <w:rPr>
                            <w:rFonts w:ascii="宋体" w:hAnsi="宋体" w:cs="宋体" w:eastAsia="宋体" w:hint="default"/>
                            <w:spacing w:val="-3"/>
                            <w:sz w:val="18"/>
                            <w:szCs w:val="18"/>
                          </w:rPr>
                          <w:t>重要缺陷的迹象包括：①未依照公认会计准</w:t>
                        </w:r>
                        <w:r>
                          <w:rPr>
                            <w:rFonts w:ascii="宋体" w:hAnsi="宋体" w:cs="宋体" w:eastAsia="宋体" w:hint="default"/>
                            <w:sz w:val="18"/>
                            <w:szCs w:val="18"/>
                          </w:rPr>
                          <w:t> </w:t>
                        </w:r>
                        <w:r>
                          <w:rPr>
                            <w:rFonts w:ascii="宋体" w:hAnsi="宋体" w:cs="宋体" w:eastAsia="宋体" w:hint="default"/>
                            <w:spacing w:val="-3"/>
                            <w:sz w:val="18"/>
                            <w:szCs w:val="18"/>
                          </w:rPr>
                          <w:t>则选择和应用会计政策；②未建立反舞弊程</w:t>
                        </w:r>
                        <w:r>
                          <w:rPr>
                            <w:rFonts w:ascii="宋体" w:hAnsi="宋体" w:cs="宋体" w:eastAsia="宋体" w:hint="default"/>
                            <w:sz w:val="18"/>
                            <w:szCs w:val="18"/>
                          </w:rPr>
                          <w:t> </w:t>
                        </w:r>
                        <w:r>
                          <w:rPr>
                            <w:rFonts w:ascii="宋体" w:hAnsi="宋体" w:cs="宋体" w:eastAsia="宋体" w:hint="default"/>
                            <w:spacing w:val="-3"/>
                            <w:sz w:val="18"/>
                            <w:szCs w:val="18"/>
                          </w:rPr>
                          <w:t>序和控制措施；③对于非常规或特殊交易的</w:t>
                        </w:r>
                        <w:r>
                          <w:rPr>
                            <w:rFonts w:ascii="宋体" w:hAnsi="宋体" w:cs="宋体" w:eastAsia="宋体" w:hint="default"/>
                            <w:sz w:val="18"/>
                            <w:szCs w:val="18"/>
                          </w:rPr>
                          <w:t> 账务处理没有建立相应的控制机制或没有 </w:t>
                        </w:r>
                        <w:r>
                          <w:rPr>
                            <w:rFonts w:ascii="宋体" w:hAnsi="宋体" w:cs="宋体" w:eastAsia="宋体" w:hint="default"/>
                            <w:spacing w:val="-3"/>
                            <w:sz w:val="18"/>
                            <w:szCs w:val="18"/>
                          </w:rPr>
                          <w:t>实施且没有相应的补偿性控制；④对于期末</w:t>
                        </w:r>
                        <w:r>
                          <w:rPr>
                            <w:rFonts w:ascii="宋体" w:hAnsi="宋体" w:cs="宋体" w:eastAsia="宋体" w:hint="default"/>
                            <w:sz w:val="18"/>
                            <w:szCs w:val="18"/>
                          </w:rPr>
                          <w:t> 财务报告过程的控制存在一项或多项缺陷 且不能合理保证编制的财务报表达到真实、 完整的目标。一般缺陷：未构成重大缺陷、 重要缺陷标准的其他内部控制缺陷。</w:t>
                        </w:r>
                      </w:p>
                    </w:tc>
                    <w:tc>
                      <w:tcPr>
                        <w:tcW w:w="362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8" w:right="-5"/>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非财务报告缺陷认定主要以缺陷对业务流程 有效性的影响程度、发生的可能性作判定。如 果缺陷发生的可能性较小，会降低工作效率或 效果、或加大效果的不确定性、或使之偏离预 期目标为一般缺陷；如果缺陷发生的可能性较 高，会显著降低工作效率或效果、或显著加大 效果的不确定性、或使之显著偏离预期目标为 重要缺陷；如果缺陷发生的可能性高，会严重 降低工作效率或效果、或严重加大效果的不确 定性、或使之严重偏离预期目标为重大缺陷。</w:t>
                        </w:r>
                      </w:p>
                    </w:tc>
                  </w:tr>
                  <w:tr>
                    <w:trPr>
                      <w:trHeight w:val="391" w:hRule="exact"/>
                    </w:trPr>
                    <w:tc>
                      <w:tcPr>
                        <w:tcW w:w="2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21" w:type="dxa"/>
                        <w:gridSpan w:val="2"/>
                        <w:vMerge/>
                        <w:tcBorders>
                          <w:left w:val="single" w:sz="9" w:space="0" w:color="D2D2D2"/>
                          <w:right w:val="single" w:sz="9" w:space="0" w:color="FFFFFF"/>
                        </w:tcBorders>
                      </w:tcPr>
                      <w:p>
                        <w:pPr/>
                      </w:p>
                    </w:tc>
                    <w:tc>
                      <w:tcPr>
                        <w:tcW w:w="3629" w:type="dxa"/>
                        <w:vMerge/>
                        <w:tcBorders>
                          <w:left w:val="single" w:sz="9" w:space="0" w:color="FFFFFF"/>
                          <w:right w:val="single" w:sz="4" w:space="0" w:color="000000"/>
                        </w:tcBorders>
                      </w:tcPr>
                      <w:p>
                        <w:pPr/>
                      </w:p>
                    </w:tc>
                  </w:tr>
                  <w:tr>
                    <w:trPr>
                      <w:trHeight w:val="2345" w:hRule="exact"/>
                    </w:trPr>
                    <w:tc>
                      <w:tcPr>
                        <w:tcW w:w="2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21" w:type="dxa"/>
                        <w:gridSpan w:val="2"/>
                        <w:vMerge/>
                        <w:tcBorders>
                          <w:left w:val="single" w:sz="9" w:space="0" w:color="D2D2D2"/>
                          <w:bottom w:val="single" w:sz="4" w:space="0" w:color="000000"/>
                          <w:right w:val="single" w:sz="9" w:space="0" w:color="FFFFFF"/>
                        </w:tcBorders>
                      </w:tcPr>
                      <w:p>
                        <w:pPr/>
                      </w:p>
                    </w:tc>
                    <w:tc>
                      <w:tcPr>
                        <w:tcW w:w="3629" w:type="dxa"/>
                        <w:vMerge/>
                        <w:tcBorders>
                          <w:left w:val="single" w:sz="9" w:space="0" w:color="FFFFFF"/>
                          <w:bottom w:val="single" w:sz="4" w:space="0" w:color="000000"/>
                          <w:right w:val="single" w:sz="4" w:space="0" w:color="000000"/>
                        </w:tcBorders>
                      </w:tcPr>
                      <w:p>
                        <w:pPr/>
                      </w:p>
                    </w:tc>
                  </w:tr>
                  <w:tr>
                    <w:trPr>
                      <w:trHeight w:val="2189" w:hRule="exact"/>
                    </w:trPr>
                    <w:tc>
                      <w:tcPr>
                        <w:tcW w:w="2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21" w:type="dxa"/>
                        <w:gridSpan w:val="2"/>
                        <w:vMerge w:val="restart"/>
                        <w:tcBorders>
                          <w:top w:val="single" w:sz="4" w:space="0" w:color="000000"/>
                          <w:left w:val="single" w:sz="9" w:space="0" w:color="D2D2D2"/>
                          <w:right w:val="single" w:sz="4" w:space="0" w:color="000000"/>
                        </w:tcBorders>
                      </w:tcPr>
                      <w:p>
                        <w:pPr>
                          <w:pStyle w:val="TableParagraph"/>
                          <w:spacing w:line="309" w:lineRule="auto" w:before="49"/>
                          <w:ind w:left="17" w:right="21"/>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定量标准以营业收入、资产总额作为衡量指</w:t>
                        </w:r>
                        <w:r>
                          <w:rPr>
                            <w:rFonts w:ascii="宋体" w:hAnsi="宋体" w:cs="宋体" w:eastAsia="宋体" w:hint="default"/>
                            <w:sz w:val="18"/>
                            <w:szCs w:val="18"/>
                          </w:rPr>
                          <w:t> </w:t>
                        </w:r>
                        <w:r>
                          <w:rPr>
                            <w:rFonts w:ascii="宋体" w:hAnsi="宋体" w:cs="宋体" w:eastAsia="宋体" w:hint="default"/>
                            <w:spacing w:val="-3"/>
                            <w:sz w:val="18"/>
                            <w:szCs w:val="18"/>
                          </w:rPr>
                          <w:t>标。内部控制缺陷可能导致或导致的损失与</w:t>
                        </w:r>
                        <w:r>
                          <w:rPr>
                            <w:rFonts w:ascii="宋体" w:hAnsi="宋体" w:cs="宋体" w:eastAsia="宋体" w:hint="default"/>
                            <w:sz w:val="18"/>
                            <w:szCs w:val="18"/>
                          </w:rPr>
                          <w:t> </w:t>
                        </w:r>
                        <w:r>
                          <w:rPr>
                            <w:rFonts w:ascii="宋体" w:hAnsi="宋体" w:cs="宋体" w:eastAsia="宋体" w:hint="default"/>
                            <w:spacing w:val="-4"/>
                            <w:sz w:val="18"/>
                            <w:szCs w:val="18"/>
                          </w:rPr>
                          <w:t>利润表相关的，以营业收入指标衡量。如果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 定为一般缺陷；如果超过营业收入的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 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，则认定为重要缺陷；如果超过营 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，则认定为重大缺陷。内部控 制缺陷可能导致或导致的损失与资产管理 </w:t>
                        </w:r>
                        <w:r>
                          <w:rPr>
                            <w:rFonts w:ascii="宋体" w:hAnsi="宋体" w:cs="宋体" w:eastAsia="宋体" w:hint="default"/>
                            <w:spacing w:val="-4"/>
                            <w:sz w:val="18"/>
                            <w:szCs w:val="18"/>
                          </w:rPr>
                          <w:t>相关的，以资产总额指标衡量。如果该缺陷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单独或连同其他缺陷可能导致的财务报告 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 般缺陷；如果超过资产总额的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，则认定为重要缺陷；如果超过资产总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6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 </w:t>
                        </w:r>
                        <w:r>
                          <w:rPr>
                            <w:rFonts w:ascii="宋体" w:hAnsi="宋体" w:cs="宋体" w:eastAsia="宋体" w:hint="default"/>
                            <w:spacing w:val="-2"/>
                            <w:sz w:val="18"/>
                            <w:szCs w:val="18"/>
                          </w:rPr>
                          <w:t>标。内部控制缺陷可能导致或导致的损失与利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润表相关的，以营业收入指标衡量。如果该缺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陷单独或连同其他缺陷可能导致的财务报告 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 </w:t>
                        </w:r>
                        <w:r>
                          <w:rPr>
                            <w:rFonts w:ascii="宋体" w:hAnsi="宋体" w:cs="宋体" w:eastAsia="宋体" w:hint="default"/>
                            <w:spacing w:val="-3"/>
                            <w:sz w:val="18"/>
                            <w:szCs w:val="18"/>
                          </w:rPr>
                          <w:t>缺陷；如果超过营业收入的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3"/>
                            <w:sz w:val="18"/>
                            <w:szCs w:val="18"/>
                          </w:rPr>
                          <w:t> </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，则</w:t>
                        </w:r>
                        <w:r>
                          <w:rPr>
                            <w:rFonts w:ascii="宋体" w:hAnsi="宋体" w:cs="宋体" w:eastAsia="宋体" w:hint="default"/>
                            <w:spacing w:val="-88"/>
                            <w:sz w:val="18"/>
                            <w:szCs w:val="18"/>
                          </w:rPr>
                          <w:t> </w:t>
                        </w:r>
                        <w:r>
                          <w:rPr>
                            <w:rFonts w:ascii="宋体" w:hAnsi="宋体" w:cs="宋体" w:eastAsia="宋体" w:hint="default"/>
                            <w:sz w:val="18"/>
                            <w:szCs w:val="18"/>
                          </w:rPr>
                          <w:t>认定为重要缺陷；如果超过营业收入的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宋体" w:hAnsi="宋体" w:cs="宋体" w:eastAsia="宋体" w:hint="default"/>
                            <w:spacing w:val="-2"/>
                            <w:sz w:val="18"/>
                            <w:szCs w:val="18"/>
                          </w:rPr>
                          <w:t>则认定为重大缺陷。内部控制缺陷可能导致或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导致的损失与资产管理相关的，以资产总额指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标衡量。如果该缺陷单独或连同其他缺陷可能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导致的财务报告错报金额小于资产总额的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，则认定为一般缺陷；如果超过资产总额的</w:t>
                        </w:r>
                      </w:p>
                      <w:p>
                        <w:pPr>
                          <w:pStyle w:val="TableParagraph"/>
                          <w:spacing w:line="300" w:lineRule="auto" w:before="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w:t>
                        </w:r>
                        <w:r>
                          <w:rPr>
                            <w:rFonts w:ascii="宋体" w:hAnsi="宋体" w:cs="宋体" w:eastAsia="宋体" w:hint="default"/>
                            <w:w w:val="99"/>
                            <w:sz w:val="18"/>
                            <w:szCs w:val="18"/>
                          </w:rPr>
                          <w:t> </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394" w:hRule="exact"/>
                    </w:trPr>
                    <w:tc>
                      <w:tcPr>
                        <w:tcW w:w="2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21" w:type="dxa"/>
                        <w:gridSpan w:val="2"/>
                        <w:vMerge/>
                        <w:tcBorders>
                          <w:left w:val="single" w:sz="9" w:space="0" w:color="D2D2D2"/>
                          <w:right w:val="single" w:sz="4" w:space="0" w:color="000000"/>
                        </w:tcBorders>
                      </w:tcPr>
                      <w:p>
                        <w:pPr/>
                      </w:p>
                    </w:tc>
                    <w:tc>
                      <w:tcPr>
                        <w:tcW w:w="3629" w:type="dxa"/>
                        <w:vMerge/>
                        <w:tcBorders>
                          <w:left w:val="single" w:sz="4" w:space="0" w:color="000000"/>
                          <w:right w:val="single" w:sz="4" w:space="0" w:color="000000"/>
                        </w:tcBorders>
                      </w:tcPr>
                      <w:p>
                        <w:pPr/>
                      </w:p>
                    </w:tc>
                  </w:tr>
                  <w:tr>
                    <w:trPr>
                      <w:trHeight w:val="2187" w:hRule="exact"/>
                    </w:trPr>
                    <w:tc>
                      <w:tcPr>
                        <w:tcW w:w="2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3421" w:type="dxa"/>
                        <w:gridSpan w:val="2"/>
                        <w:vMerge/>
                        <w:tcBorders>
                          <w:left w:val="single" w:sz="9" w:space="0" w:color="D2D2D2"/>
                          <w:bottom w:val="single" w:sz="4" w:space="0" w:color="000000"/>
                          <w:right w:val="single" w:sz="4" w:space="0" w:color="000000"/>
                        </w:tcBorders>
                      </w:tcPr>
                      <w:p>
                        <w:pPr/>
                      </w:p>
                    </w:tc>
                    <w:tc>
                      <w:tcPr>
                        <w:tcW w:w="3629" w:type="dxa"/>
                        <w:vMerge/>
                        <w:tcBorders>
                          <w:left w:val="single" w:sz="4" w:space="0" w:color="000000"/>
                          <w:bottom w:val="single" w:sz="4" w:space="0" w:color="000000"/>
                          <w:right w:val="single" w:sz="4" w:space="0" w:color="000000"/>
                        </w:tcBorders>
                      </w:tcPr>
                      <w:p>
                        <w:pP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936" w:lineRule="exact"/>
        <w:ind w:left="610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0.9pt;height:46.85pt;mso-position-horizontal-relative:char;mso-position-vertical-relative:line" coordorigin="0,0" coordsize="3618,937">
            <v:group style="position:absolute;left:0;top:0;width:3618;height:937" coordorigin="0,0" coordsize="3618,937">
              <v:shape style="position:absolute;left:0;top:0;width:3618;height:937" coordorigin="0,0" coordsize="3618,937" path="m0,936l3617,936,3617,0,0,0,0,936xe" filled="true" fillcolor="#ffffff" stroked="false">
                <v:path arrowok="t"/>
                <v:fill type="solid"/>
              </v:shape>
            </v:group>
          </v:group>
        </w:pict>
      </w:r>
      <w:r>
        <w:rPr>
          <w:rFonts w:ascii="宋体" w:hAnsi="宋体" w:cs="宋体" w:eastAsia="宋体" w:hint="default"/>
          <w:position w:val="-18"/>
          <w:sz w:val="20"/>
          <w:szCs w:val="20"/>
        </w:rPr>
      </w:r>
    </w:p>
    <w:p>
      <w:pPr>
        <w:spacing w:after="0" w:line="936"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9"/>
        <w:gridCol w:w="7050"/>
      </w:tblGrid>
      <w:tr>
        <w:trPr>
          <w:trHeight w:val="401" w:hRule="exact"/>
        </w:trPr>
        <w:tc>
          <w:tcPr>
            <w:tcW w:w="25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我们认为，御银股份按照财政部等五部委颁发的《企业内部控制基本规范》及相关规定于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 方面保持了与财务报表相关的有效的内部控制。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）的《内部控制鉴证报告》</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TOC_250002" w:id="11"/>
      <w:r>
        <w:rPr/>
        <w:t>第十一节公司债券相关情况</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TOC_250001" w:id="12"/>
      <w:r>
        <w:rPr/>
        <w:t>第十二节</w:t>
      </w:r>
      <w:r>
        <w:rPr>
          <w:spacing w:val="-6"/>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ZC10326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张宁、漆江燕</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13" w:right="0" w:hanging="361"/>
        <w:jc w:val="left"/>
        <w:rPr>
          <w:rFonts w:ascii="宋体" w:hAnsi="宋体" w:cs="宋体" w:eastAsia="宋体" w:hint="default"/>
          <w:sz w:val="18"/>
          <w:szCs w:val="18"/>
        </w:rPr>
      </w:pPr>
      <w:r>
        <w:rPr>
          <w:rFonts w:ascii="宋体" w:hAnsi="宋体" w:cs="宋体" w:eastAsia="宋体" w:hint="default"/>
          <w:b/>
          <w:bCs/>
          <w:w w:val="95"/>
          <w:sz w:val="18"/>
          <w:szCs w:val="18"/>
        </w:rPr>
        <w:t>广州御银科技股份有限公司全体股东：</w:t>
      </w:r>
      <w:r>
        <w:rPr>
          <w:rFonts w:ascii="宋体" w:hAnsi="宋体" w:cs="宋体" w:eastAsia="宋体" w:hint="default"/>
          <w:b/>
          <w:bCs/>
          <w:spacing w:val="65"/>
          <w:w w:val="95"/>
          <w:sz w:val="18"/>
          <w:szCs w:val="18"/>
        </w:rPr>
        <w:t> </w:t>
      </w:r>
      <w:r>
        <w:rPr>
          <w:rFonts w:ascii="宋体" w:hAnsi="宋体" w:cs="宋体" w:eastAsia="宋体" w:hint="default"/>
          <w:b/>
          <w:bCs/>
          <w:spacing w:val="65"/>
          <w:w w:val="95"/>
          <w:sz w:val="18"/>
          <w:szCs w:val="18"/>
        </w:rPr>
      </w:r>
      <w:r>
        <w:rPr>
          <w:rFonts w:ascii="宋体" w:hAnsi="宋体" w:cs="宋体" w:eastAsia="宋体" w:hint="default"/>
          <w:sz w:val="18"/>
          <w:szCs w:val="18"/>
        </w:rPr>
        <w:t>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224" w:space="1056"/>
            <w:col w:w="6650"/>
          </w:cols>
        </w:sectPr>
      </w:pPr>
    </w:p>
    <w:p>
      <w:pPr>
        <w:pStyle w:val="BodyText"/>
        <w:spacing w:line="300" w:lineRule="auto" w:before="19"/>
        <w:ind w:right="0" w:firstLine="360"/>
        <w:jc w:val="left"/>
      </w:pPr>
      <w:r>
        <w:rPr>
          <w:spacing w:val="-2"/>
        </w:rPr>
        <w:t>我们审计了广州御银科技股份有限公司（以下简称御银股份）财务报表，包括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我们认为，后附的财务报表在所有重大方面按照企业会计准则的规定编制，公允反映了御银股份</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513" w:right="1133"/>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29"/>
        <w:jc w:val="left"/>
      </w:pPr>
      <w:r>
        <w:rPr>
          <w:spacing w:val="-2"/>
        </w:rPr>
        <w:t>阐述了我们在这些准则下的责任。按照中国注册会计师职业道德守则，我们独立于御银股份，并履行了职业道德方面的其他</w:t>
      </w:r>
      <w:r>
        <w:rPr>
          <w:spacing w:val="-63"/>
        </w:rPr>
        <w:t> </w:t>
      </w:r>
      <w:r>
        <w:rPr>
          <w:spacing w:val="-63"/>
        </w:rPr>
      </w:r>
      <w:r>
        <w:rPr/>
        <w:t>责任。我们相信，我们获取的审计证据是充分、适当的，为发表审计意见提供了基础。</w:t>
      </w:r>
    </w:p>
    <w:p>
      <w:pPr>
        <w:pStyle w:val="BodyText"/>
        <w:spacing w:line="319" w:lineRule="auto" w:before="19"/>
        <w:ind w:left="513" w:right="1129"/>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7"/>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681"/>
        <w:gridCol w:w="5401"/>
      </w:tblGrid>
      <w:tr>
        <w:trPr>
          <w:trHeight w:val="34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10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b/>
                <w:bCs/>
                <w:sz w:val="18"/>
                <w:szCs w:val="18"/>
              </w:rPr>
              <w:t>（一）以公允价值计量且其变动计入当期损益的金融资产</w:t>
            </w:r>
            <w:r>
              <w:rPr>
                <w:rFonts w:ascii="宋体" w:hAnsi="宋体" w:cs="宋体" w:eastAsia="宋体" w:hint="default"/>
                <w:sz w:val="18"/>
                <w:szCs w:val="18"/>
              </w:rPr>
            </w:r>
          </w:p>
        </w:tc>
      </w:tr>
      <w:tr>
        <w:trPr>
          <w:trHeight w:val="471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firstLine="360"/>
              <w:jc w:val="both"/>
              <w:rPr>
                <w:rFonts w:ascii="宋体" w:hAnsi="宋体" w:cs="宋体" w:eastAsia="宋体" w:hint="default"/>
                <w:sz w:val="18"/>
                <w:szCs w:val="18"/>
              </w:rPr>
            </w:pPr>
            <w:r>
              <w:rPr>
                <w:rFonts w:ascii="宋体" w:hAnsi="宋体" w:cs="宋体" w:eastAsia="宋体" w:hint="default"/>
                <w:spacing w:val="-1"/>
                <w:sz w:val="18"/>
                <w:szCs w:val="18"/>
              </w:rPr>
              <w:t>以公允价值计量且其变动计入当期损益的金融资产（以</w:t>
            </w:r>
            <w:r>
              <w:rPr>
                <w:rFonts w:ascii="宋体" w:hAnsi="宋体" w:cs="宋体" w:eastAsia="宋体" w:hint="default"/>
                <w:sz w:val="18"/>
                <w:szCs w:val="18"/>
              </w:rPr>
              <w:t> 下简称为</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）的会计政策请参阅财务报表附注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务报告五、</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5"/>
              <w:ind w:left="4" w:right="0" w:firstLine="360"/>
              <w:jc w:val="both"/>
              <w:rPr>
                <w:rFonts w:ascii="宋体" w:hAnsi="宋体" w:cs="宋体" w:eastAsia="宋体" w:hint="default"/>
                <w:sz w:val="18"/>
                <w:szCs w:val="18"/>
              </w:rPr>
            </w:pPr>
            <w:r>
              <w:rPr>
                <w:rFonts w:ascii="宋体" w:hAnsi="宋体" w:cs="宋体" w:eastAsia="宋体" w:hint="default"/>
                <w:sz w:val="18"/>
                <w:szCs w:val="18"/>
              </w:rPr>
              <w:t>御银股份</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包含交易性金融资产和其他非流动 金融资产，具体如下：</w:t>
            </w:r>
          </w:p>
          <w:p>
            <w:pPr>
              <w:pStyle w:val="TableParagraph"/>
              <w:spacing w:line="300" w:lineRule="auto" w:before="31"/>
              <w:ind w:left="365" w:right="159"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 交易性金融资产为公司在证券交易所购买的权益工具</w:t>
            </w:r>
          </w:p>
          <w:p>
            <w:pPr>
              <w:pStyle w:val="TableParagraph"/>
              <w:spacing w:line="316" w:lineRule="auto" w:before="32"/>
              <w:ind w:left="365" w:right="65" w:hanging="361"/>
              <w:jc w:val="left"/>
              <w:rPr>
                <w:rFonts w:ascii="宋体" w:hAnsi="宋体" w:cs="宋体" w:eastAsia="宋体" w:hint="default"/>
                <w:sz w:val="18"/>
                <w:szCs w:val="18"/>
              </w:rPr>
            </w:pPr>
            <w:r>
              <w:rPr>
                <w:rFonts w:ascii="宋体" w:hAnsi="宋体" w:cs="宋体" w:eastAsia="宋体" w:hint="default"/>
                <w:sz w:val="18"/>
                <w:szCs w:val="18"/>
              </w:rPr>
              <w:t>投资、债务工具投资等金融资产。 如财务报告七、</w:t>
            </w:r>
            <w:r>
              <w:rPr>
                <w:rFonts w:ascii="Times New Roman" w:hAnsi="Times New Roman" w:cs="Times New Roman" w:eastAsia="Times New Roman" w:hint="default"/>
                <w:sz w:val="18"/>
                <w:szCs w:val="18"/>
              </w:rPr>
              <w:t>2</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43</w:t>
            </w: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44</w:t>
            </w:r>
            <w:r>
              <w:rPr>
                <w:rFonts w:ascii="宋体" w:hAnsi="宋体" w:cs="宋体" w:eastAsia="宋体" w:hint="default"/>
                <w:sz w:val="18"/>
                <w:szCs w:val="18"/>
              </w:rPr>
              <w:t>公</w:t>
            </w:r>
          </w:p>
          <w:p>
            <w:pPr>
              <w:pStyle w:val="TableParagraph"/>
              <w:spacing w:line="300" w:lineRule="auto"/>
              <w:ind w:left="4" w:right="-20"/>
              <w:jc w:val="left"/>
              <w:rPr>
                <w:rFonts w:ascii="宋体" w:hAnsi="宋体" w:cs="宋体" w:eastAsia="宋体" w:hint="default"/>
                <w:sz w:val="18"/>
                <w:szCs w:val="18"/>
              </w:rPr>
            </w:pPr>
            <w:r>
              <w:rPr>
                <w:rFonts w:ascii="宋体" w:hAnsi="宋体" w:cs="宋体" w:eastAsia="宋体" w:hint="default"/>
                <w:sz w:val="18"/>
                <w:szCs w:val="18"/>
              </w:rPr>
              <w:t>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所述，截至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日，御银股份持 有的</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r>
              <w:rPr>
                <w:rFonts w:ascii="Times New Roman" w:hAnsi="Times New Roman" w:cs="Times New Roman" w:eastAsia="Times New Roman" w:hint="default"/>
                <w:sz w:val="18"/>
                <w:szCs w:val="18"/>
              </w:rPr>
              <w:t>41,566.41</w:t>
            </w:r>
            <w:r>
              <w:rPr>
                <w:rFonts w:ascii="宋体" w:hAnsi="宋体" w:cs="宋体" w:eastAsia="宋体" w:hint="default"/>
                <w:sz w:val="18"/>
                <w:szCs w:val="18"/>
              </w:rPr>
              <w:t>万元，御银股份持有的交 </w:t>
            </w:r>
            <w:r>
              <w:rPr>
                <w:rFonts w:ascii="宋体" w:hAnsi="宋体" w:cs="宋体" w:eastAsia="宋体" w:hint="default"/>
                <w:spacing w:val="-3"/>
                <w:sz w:val="18"/>
                <w:szCs w:val="18"/>
              </w:rPr>
              <w:t>易性金融资产为</w:t>
            </w:r>
            <w:r>
              <w:rPr>
                <w:rFonts w:ascii="Times New Roman" w:hAnsi="Times New Roman" w:cs="Times New Roman" w:eastAsia="Times New Roman" w:hint="default"/>
                <w:spacing w:val="-3"/>
                <w:sz w:val="18"/>
                <w:szCs w:val="18"/>
              </w:rPr>
              <w:t>41,566.41</w:t>
            </w:r>
            <w:r>
              <w:rPr>
                <w:rFonts w:ascii="宋体" w:hAnsi="宋体" w:cs="宋体" w:eastAsia="宋体" w:hint="default"/>
                <w:spacing w:val="-3"/>
                <w:sz w:val="18"/>
                <w:szCs w:val="18"/>
              </w:rPr>
              <w:t>万元，计入投资收益</w:t>
            </w:r>
            <w:r>
              <w:rPr>
                <w:rFonts w:ascii="Times New Roman" w:hAnsi="Times New Roman" w:cs="Times New Roman" w:eastAsia="Times New Roman" w:hint="default"/>
                <w:spacing w:val="-3"/>
                <w:sz w:val="18"/>
                <w:szCs w:val="18"/>
              </w:rPr>
              <w:t>9,346.65</w:t>
            </w:r>
            <w:r>
              <w:rPr>
                <w:rFonts w:ascii="宋体" w:hAnsi="宋体" w:cs="宋体" w:eastAsia="宋体" w:hint="default"/>
                <w:spacing w:val="-3"/>
                <w:sz w:val="18"/>
                <w:szCs w:val="18"/>
              </w:rPr>
              <w:t>万元，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计入公允价值变动收益</w:t>
            </w:r>
            <w:r>
              <w:rPr>
                <w:rFonts w:ascii="Times New Roman" w:hAnsi="Times New Roman" w:cs="Times New Roman" w:eastAsia="Times New Roman" w:hint="default"/>
                <w:sz w:val="18"/>
                <w:szCs w:val="18"/>
              </w:rPr>
              <w:t>357.64</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、其他非流动金融资产</w:t>
            </w:r>
          </w:p>
          <w:p>
            <w:pPr>
              <w:pStyle w:val="TableParagraph"/>
              <w:spacing w:line="240" w:lineRule="auto" w:before="13"/>
              <w:ind w:left="365" w:right="0"/>
              <w:jc w:val="left"/>
              <w:rPr>
                <w:rFonts w:ascii="宋体" w:hAnsi="宋体" w:cs="宋体" w:eastAsia="宋体" w:hint="default"/>
                <w:sz w:val="18"/>
                <w:szCs w:val="18"/>
              </w:rPr>
            </w:pPr>
            <w:r>
              <w:rPr>
                <w:rFonts w:ascii="宋体" w:hAnsi="宋体" w:cs="宋体" w:eastAsia="宋体" w:hint="default"/>
                <w:sz w:val="18"/>
                <w:szCs w:val="18"/>
              </w:rPr>
              <w:t>其他非流动金融资产为公司持有的非上市公司权益工</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针对</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，我们在审计过程中实施了以下审计程序：</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p>
            <w:pPr>
              <w:pStyle w:val="TableParagraph"/>
              <w:spacing w:line="300" w:lineRule="auto" w:before="63"/>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）了解和评价御银股份买卖公开市场权益工具投资、债务工具投 资等金融资产相关内部控制设计和运行的有效性；</w:t>
            </w:r>
          </w:p>
          <w:p>
            <w:pPr>
              <w:pStyle w:val="TableParagraph"/>
              <w:spacing w:line="300" w:lineRule="auto" w:before="31"/>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）查阅了御银股份重大的对外投资的股东大会、董事会决议和相 关的会议纪要等资料；</w:t>
            </w:r>
          </w:p>
          <w:p>
            <w:pPr>
              <w:pStyle w:val="TableParagraph"/>
              <w:spacing w:line="309"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）取得御银股份在证券交易公司的开户信息、交易流水和资金流 </w:t>
            </w:r>
            <w:r>
              <w:rPr>
                <w:rFonts w:ascii="宋体" w:hAnsi="宋体" w:cs="宋体" w:eastAsia="宋体" w:hint="default"/>
                <w:spacing w:val="-1"/>
                <w:sz w:val="18"/>
                <w:szCs w:val="18"/>
              </w:rPr>
              <w:t>水等重要资料，并将交易流水和资金流水与御银股份的会计记录抽样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进行核对；</w:t>
            </w:r>
          </w:p>
          <w:p>
            <w:pPr>
              <w:pStyle w:val="TableParagraph"/>
              <w:spacing w:line="300" w:lineRule="auto" w:before="24"/>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）向御银股份开户的证券交易公司询证金融资产的交易金额和余 额；</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）重新计算报表披露金额。</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、其他非流动金融资产</w:t>
            </w:r>
          </w:p>
          <w:p>
            <w:pPr>
              <w:pStyle w:val="TableParagraph"/>
              <w:spacing w:line="300" w:lineRule="auto" w:before="62"/>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）了解和评价御银股份对外投资相关内部控制设计和运行的有效 性；</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81"/>
        <w:gridCol w:w="5401"/>
      </w:tblGrid>
      <w:tr>
        <w:trPr>
          <w:trHeight w:val="2844"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具投资。</w:t>
            </w:r>
          </w:p>
          <w:p>
            <w:pPr>
              <w:pStyle w:val="TableParagraph"/>
              <w:spacing w:line="300" w:lineRule="auto" w:before="77"/>
              <w:ind w:left="4" w:right="-20" w:firstLine="360"/>
              <w:jc w:val="left"/>
              <w:rPr>
                <w:rFonts w:ascii="宋体" w:hAnsi="宋体" w:cs="宋体" w:eastAsia="宋体" w:hint="default"/>
                <w:sz w:val="18"/>
                <w:szCs w:val="18"/>
              </w:rPr>
            </w:pPr>
            <w:r>
              <w:rPr>
                <w:rFonts w:ascii="宋体" w:hAnsi="宋体" w:cs="宋体" w:eastAsia="宋体" w:hint="default"/>
                <w:spacing w:val="-4"/>
                <w:w w:val="100"/>
                <w:sz w:val="18"/>
                <w:szCs w:val="18"/>
              </w:rPr>
              <w:t>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财务报告七、</w:t>
            </w:r>
            <w:r>
              <w:rPr>
                <w:rFonts w:ascii="Times New Roman" w:hAnsi="Times New Roman" w:cs="Times New Roman" w:eastAsia="Times New Roman" w:hint="default"/>
                <w:spacing w:val="-4"/>
                <w:w w:val="100"/>
                <w:sz w:val="18"/>
                <w:szCs w:val="18"/>
              </w:rPr>
              <w:t>12</w:t>
            </w:r>
            <w:r>
              <w:rPr>
                <w:rFonts w:ascii="宋体" w:hAnsi="宋体" w:cs="宋体" w:eastAsia="宋体" w:hint="default"/>
                <w:spacing w:val="-4"/>
                <w:w w:val="100"/>
                <w:sz w:val="18"/>
                <w:szCs w:val="18"/>
              </w:rPr>
              <w:t>其他非流动金融资产、</w:t>
            </w:r>
            <w:r>
              <w:rPr>
                <w:rFonts w:ascii="Times New Roman" w:hAnsi="Times New Roman" w:cs="Times New Roman" w:eastAsia="Times New Roman" w:hint="default"/>
                <w:spacing w:val="-4"/>
                <w:w w:val="100"/>
                <w:sz w:val="18"/>
                <w:szCs w:val="18"/>
              </w:rPr>
              <w:t>43</w:t>
            </w:r>
            <w:r>
              <w:rPr>
                <w:rFonts w:ascii="宋体" w:hAnsi="宋体" w:cs="宋体" w:eastAsia="宋体" w:hint="default"/>
                <w:spacing w:val="-4"/>
                <w:w w:val="100"/>
                <w:sz w:val="18"/>
                <w:szCs w:val="18"/>
              </w:rPr>
              <w:t>投资收益、</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44</w:t>
            </w:r>
            <w:r>
              <w:rPr>
                <w:rFonts w:ascii="宋体" w:hAnsi="宋体" w:cs="宋体" w:eastAsia="宋体" w:hint="default"/>
                <w:sz w:val="18"/>
                <w:szCs w:val="18"/>
              </w:rPr>
              <w:t>公允价值变动收益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所述，截止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日，御银股 份持有的其他非流动金融资产为</w:t>
            </w:r>
            <w:r>
              <w:rPr>
                <w:rFonts w:ascii="Times New Roman" w:hAnsi="Times New Roman" w:cs="Times New Roman" w:eastAsia="Times New Roman" w:hint="default"/>
                <w:sz w:val="18"/>
                <w:szCs w:val="18"/>
              </w:rPr>
              <w:t>37,757.06</w:t>
            </w:r>
            <w:r>
              <w:rPr>
                <w:rFonts w:ascii="宋体" w:hAnsi="宋体" w:cs="宋体" w:eastAsia="宋体" w:hint="default"/>
                <w:sz w:val="18"/>
                <w:szCs w:val="18"/>
              </w:rPr>
              <w:t>万元，计入投资收 益</w:t>
            </w:r>
            <w:r>
              <w:rPr>
                <w:rFonts w:ascii="Times New Roman" w:hAnsi="Times New Roman" w:cs="Times New Roman" w:eastAsia="Times New Roman" w:hint="default"/>
                <w:sz w:val="18"/>
                <w:szCs w:val="18"/>
              </w:rPr>
              <w:t>236.57</w:t>
            </w:r>
            <w:r>
              <w:rPr>
                <w:rFonts w:ascii="宋体" w:hAnsi="宋体" w:cs="宋体" w:eastAsia="宋体" w:hint="default"/>
                <w:sz w:val="18"/>
                <w:szCs w:val="18"/>
              </w:rPr>
              <w:t>万元，计入公允价值变动收益</w:t>
            </w:r>
            <w:r>
              <w:rPr>
                <w:rFonts w:ascii="Times New Roman" w:hAnsi="Times New Roman" w:cs="Times New Roman" w:eastAsia="Times New Roman" w:hint="default"/>
                <w:sz w:val="18"/>
                <w:szCs w:val="18"/>
              </w:rPr>
              <w:t>-597.51</w:t>
            </w:r>
            <w:r>
              <w:rPr>
                <w:rFonts w:ascii="宋体" w:hAnsi="宋体" w:cs="宋体" w:eastAsia="宋体" w:hint="default"/>
                <w:sz w:val="18"/>
                <w:szCs w:val="18"/>
              </w:rPr>
              <w:t>万元。</w:t>
            </w:r>
          </w:p>
          <w:p>
            <w:pPr>
              <w:pStyle w:val="TableParagraph"/>
              <w:spacing w:line="316" w:lineRule="auto" w:before="13"/>
              <w:ind w:left="4" w:right="0" w:firstLine="360"/>
              <w:jc w:val="left"/>
              <w:rPr>
                <w:rFonts w:ascii="宋体" w:hAnsi="宋体" w:cs="宋体" w:eastAsia="宋体" w:hint="default"/>
                <w:sz w:val="18"/>
                <w:szCs w:val="18"/>
              </w:rPr>
            </w:pPr>
            <w:r>
              <w:rPr>
                <w:rFonts w:ascii="宋体" w:hAnsi="宋体" w:cs="宋体" w:eastAsia="宋体" w:hint="default"/>
                <w:spacing w:val="-1"/>
                <w:sz w:val="18"/>
                <w:szCs w:val="18"/>
              </w:rPr>
              <w:t>由于金融资产金额重大，且公允价值需要管理层作出判</w:t>
            </w:r>
            <w:r>
              <w:rPr>
                <w:rFonts w:ascii="宋体" w:hAnsi="宋体" w:cs="宋体" w:eastAsia="宋体" w:hint="default"/>
                <w:sz w:val="18"/>
                <w:szCs w:val="18"/>
              </w:rPr>
              <w:t> 断，我们将其确定为关键审计事项。</w:t>
            </w:r>
          </w:p>
        </w:tc>
        <w:tc>
          <w:tcPr>
            <w:tcW w:w="54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）查阅了御银股份对外投资的股东大会、董事会决议和相关的会 议纪要等资料；</w:t>
            </w:r>
          </w:p>
          <w:p>
            <w:pPr>
              <w:pStyle w:val="TableParagraph"/>
              <w:spacing w:line="300" w:lineRule="auto" w:before="31"/>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）取得公司对外投资的投资合同、出资银行回单等重要资料与御 银股份的会计记录进行核对；</w:t>
            </w:r>
          </w:p>
          <w:p>
            <w:pPr>
              <w:pStyle w:val="TableParagraph"/>
              <w:spacing w:line="300" w:lineRule="auto" w:before="31"/>
              <w:ind w:left="4" w:right="7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）查看被投资企业的工商登记信息，与御银股份记录的持有的被 投资企业的权益投资信息进行核对；</w:t>
            </w:r>
          </w:p>
          <w:p>
            <w:pPr>
              <w:pStyle w:val="TableParagraph"/>
              <w:spacing w:line="30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）获取被投资企业的审计报告或财务报表，考虑被投资企业经营 环境和经营情况、财务状况，确定</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期末的公允 价值。</w:t>
            </w:r>
          </w:p>
        </w:tc>
      </w:tr>
    </w:tbl>
    <w:p>
      <w:pPr>
        <w:pStyle w:val="BodyText"/>
        <w:spacing w:line="316" w:lineRule="auto" w:before="8"/>
        <w:ind w:left="513" w:right="1129" w:hanging="72"/>
        <w:jc w:val="left"/>
      </w:pPr>
      <w:r>
        <w:rPr/>
        <w:t>四、其他信息 </w:t>
      </w:r>
      <w:r>
        <w:rPr>
          <w:spacing w:val="-2"/>
        </w:rPr>
        <w:t>御银股份管理层（以下简称管理层）对其他信息负责。其他信息包括御银股份</w:t>
      </w:r>
      <w:r>
        <w:rPr>
          <w:rFonts w:ascii="Times New Roman" w:hAnsi="Times New Roman" w:cs="Times New Roman" w:eastAsia="Times New Roman" w:hint="default"/>
          <w:spacing w:val="-2"/>
        </w:rPr>
        <w:t>2019</w:t>
      </w:r>
      <w:r>
        <w:rPr>
          <w:spacing w:val="-2"/>
        </w:rPr>
        <w:t>年年度报告中涵盖的信息，但不包括</w:t>
      </w:r>
    </w:p>
    <w:p>
      <w:pPr>
        <w:pStyle w:val="BodyText"/>
        <w:spacing w:line="319" w:lineRule="auto"/>
        <w:ind w:left="513" w:right="1129" w:hanging="361"/>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13" w:right="112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pStyle w:val="BodyText"/>
        <w:spacing w:line="316" w:lineRule="auto" w:before="76"/>
        <w:ind w:left="513" w:right="1129"/>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513" w:right="1133" w:hanging="361"/>
        <w:jc w:val="left"/>
      </w:pPr>
      <w:r>
        <w:rPr/>
        <w:t>务报表不存在由于舞弊或错误导致的重大错报。 </w:t>
      </w:r>
      <w:r>
        <w:rPr>
          <w:spacing w:val="-2"/>
        </w:rPr>
        <w:t>在编制财务报表时，管理层负责评估御银股份的持续经营能力，披露与持续经营相关的事项（如适用），并运用持续经</w:t>
      </w:r>
    </w:p>
    <w:p>
      <w:pPr>
        <w:pStyle w:val="BodyText"/>
        <w:spacing w:line="316" w:lineRule="auto" w:before="19"/>
        <w:ind w:left="513" w:right="5714" w:hanging="361"/>
        <w:jc w:val="left"/>
      </w:pPr>
      <w:r>
        <w:rPr/>
        <w:t>营假设，除非计划进行清算、终止运营或别无其他现实的选择。 治理层负责监督御银股份的财务报告过程。 六、注册会计师对财务报表审计的责任</w:t>
      </w:r>
    </w:p>
    <w:p>
      <w:pPr>
        <w:pStyle w:val="BodyText"/>
        <w:spacing w:line="319"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1133"/>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）对管理层使用持续经营假设的恰当性得出结论。同时，根据获取的审计证据，就可能导致对御银股份持续经营能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于截至审计报告日可获得的信息。然而，未来的事项或情况可能导致御银股份不能持续经营。</w:t>
      </w:r>
    </w:p>
    <w:p>
      <w:pPr>
        <w:pStyle w:val="BodyText"/>
        <w:spacing w:line="240" w:lineRule="auto" w:before="22"/>
        <w:ind w:left="513" w:right="1133"/>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300" w:lineRule="auto" w:before="63"/>
        <w:ind w:right="1124" w:firstLine="360"/>
        <w:jc w:val="left"/>
      </w:pPr>
      <w:r>
        <w:rPr/>
        <w:t>（</w:t>
      </w:r>
      <w:r>
        <w:rPr>
          <w:rFonts w:ascii="Times New Roman" w:hAnsi="Times New Roman" w:cs="Times New Roman" w:eastAsia="Times New Roman" w:hint="default"/>
        </w:rPr>
        <w:t>6</w:t>
      </w:r>
      <w:r>
        <w:rPr/>
        <w:t>）就御银股份中实体或业务活动的财务信息获取充分、适当的审计证据，以对财务报表发表审计意见。我们负责指 导、监督和执行集团审计，并对审计意见承担全部责任。</w:t>
      </w:r>
    </w:p>
    <w:p>
      <w:pPr>
        <w:pStyle w:val="BodyText"/>
        <w:spacing w:line="316" w:lineRule="auto" w:before="31"/>
        <w:ind w:right="1129"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240" w:lineRule="auto" w:before="18"/>
        <w:ind w:left="513" w:right="0"/>
        <w:jc w:val="left"/>
      </w:pPr>
      <w:r>
        <w:rPr/>
        <w:t>我们还就已遵守与独立性相关的职业道德要求向治理层提供声明</w:t>
      </w:r>
      <w:r>
        <w:rPr>
          <w:spacing w:val="-82"/>
        </w:rPr>
        <w:t>，</w:t>
      </w:r>
      <w:r>
        <w:rPr/>
        <w:t>并与治理层沟通可能被合理认为影响我们独立性的所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9" w:hanging="361"/>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7"/>
        <w:ind w:right="0"/>
        <w:jc w:val="left"/>
      </w:pPr>
      <w:r>
        <w:rPr>
          <w:spacing w:val="-2"/>
        </w:rPr>
        <w:t>告中描述这些事项，除非法律法规禁止公开披露这些事项，或在极少数情形下，如果合理预期在审计报告中沟通某事项造成</w:t>
      </w:r>
      <w:r>
        <w:rPr>
          <w:spacing w:val="-61"/>
        </w:rPr>
        <w:t> </w:t>
      </w:r>
      <w:r>
        <w:rPr>
          <w:spacing w:val="-61"/>
        </w:rPr>
      </w:r>
      <w:r>
        <w:rPr/>
        <w:t>的负面后果超过在公众利益方面产生的益处，我们确定不应在审计报告中沟通该事项。</w:t>
      </w:r>
    </w:p>
    <w:p>
      <w:pPr>
        <w:pStyle w:val="BodyText"/>
        <w:spacing w:line="240" w:lineRule="auto" w:before="19"/>
        <w:ind w:left="513" w:right="1133"/>
        <w:jc w:val="left"/>
      </w:pPr>
      <w:r>
        <w:rPr/>
        <w:t>（此页无正文）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5357" w:right="0"/>
        <w:jc w:val="left"/>
      </w:pPr>
      <w:r>
        <w:rPr/>
        <w:t>立信会计师事务所</w:t>
      </w:r>
      <w:r>
        <w:rPr>
          <w:spacing w:val="68"/>
        </w:rPr>
        <w:t> </w:t>
      </w:r>
      <w:r>
        <w:rPr>
          <w:spacing w:val="-8"/>
        </w:rPr>
        <w:t>中国注册会计师：张宁（项目合伙人）</w:t>
      </w:r>
    </w:p>
    <w:p>
      <w:pPr>
        <w:pStyle w:val="BodyText"/>
        <w:spacing w:line="240" w:lineRule="auto" w:before="76"/>
        <w:ind w:left="2184" w:right="954"/>
        <w:jc w:val="center"/>
      </w:pPr>
      <w:r>
        <w:rPr/>
        <w:t>（特殊普通合伙）</w:t>
      </w:r>
    </w:p>
    <w:p>
      <w:pPr>
        <w:pStyle w:val="BodyText"/>
        <w:spacing w:line="240" w:lineRule="auto" w:before="76"/>
        <w:ind w:left="7056" w:right="1133"/>
        <w:jc w:val="left"/>
      </w:pPr>
      <w:r>
        <w:rPr/>
        <w:t>中国注册会计师：漆江燕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6367" w:right="1133"/>
        <w:jc w:val="left"/>
      </w:pPr>
      <w:r>
        <w:rPr/>
        <w:t>中国</w:t>
      </w:r>
      <w:r>
        <w:rPr>
          <w:rFonts w:ascii="Times New Roman" w:hAnsi="Times New Roman" w:cs="Times New Roman" w:eastAsia="Times New Roman" w:hint="default"/>
        </w:rPr>
        <w:t>•</w:t>
      </w:r>
      <w:r>
        <w:rPr/>
        <w:t>上海</w:t>
      </w:r>
      <w:r>
        <w:rPr>
          <w:spacing w:val="54"/>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240" w:lineRule="auto" w:before="26"/>
        <w:ind w:right="1133"/>
        <w:jc w:val="left"/>
        <w:rPr>
          <w:b w:val="0"/>
          <w:bCs w:val="0"/>
        </w:rPr>
      </w:pPr>
      <w:r>
        <w:rPr/>
        <w:t>二、财务报表</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right="1133"/>
        <w:jc w:val="left"/>
      </w:pPr>
      <w:r>
        <w:rPr/>
        <w:t>财务附注中报表的单位为：元</w:t>
      </w:r>
    </w:p>
    <w:p>
      <w:pPr>
        <w:spacing w:line="240" w:lineRule="auto" w:before="9"/>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80" w:top="1060" w:bottom="1160" w:left="980" w:right="0"/>
        </w:sectPr>
      </w:pPr>
    </w:p>
    <w:p>
      <w:pPr>
        <w:pStyle w:val="BodyText"/>
        <w:spacing w:line="240" w:lineRule="auto" w:before="44"/>
        <w:ind w:right="-20"/>
        <w:jc w:val="left"/>
      </w:pPr>
      <w:r>
        <w:rPr/>
        <w:t>编制单位：广州御银科技股份有限公司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27"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6" w:space="0" w:color="000000"/>
              <w:left w:val="single" w:sz="10" w:space="0" w:color="D2D2D2"/>
              <w:bottom w:val="single" w:sz="4" w:space="0" w:color="000000"/>
              <w:right w:val="single" w:sz="4" w:space="0" w:color="000000"/>
            </w:tcBorders>
          </w:tcPr>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159,979,086.83</w:t>
            </w:r>
          </w:p>
        </w:tc>
        <w:tc>
          <w:tcPr>
            <w:tcW w:w="3303" w:type="dxa"/>
            <w:tcBorders>
              <w:top w:val="single" w:sz="6"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Times New Roman" w:hAnsi="Times New Roman" w:cs="Times New Roman" w:eastAsia="Times New Roman" w:hint="default"/>
                <w:sz w:val="18"/>
                <w:szCs w:val="18"/>
              </w:rPr>
            </w:pPr>
            <w:r>
              <w:rPr>
                <w:rFonts w:ascii="Times New Roman"/>
                <w:spacing w:val="-1"/>
                <w:sz w:val="18"/>
              </w:rPr>
              <w:t>86,941,361.05</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415,664,143.59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56,432,311.35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98,821,593.67</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1,254,812.76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845,363.81</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4,222,143.64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6,866,623.24</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37,919,744.75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pacing w:val="-1"/>
                <w:sz w:val="18"/>
              </w:rPr>
              <w:t>66,466,052.11</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10,010,147.42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13,796,260.89</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4,530,988.81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14,738,350.26</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6"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690,013,379.15</w:t>
            </w:r>
          </w:p>
        </w:tc>
        <w:tc>
          <w:tcPr>
            <w:tcW w:w="330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674,318,362.51</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8,488,956.41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4,106,220.50</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377,570,619.87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419,145,474.32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366,984,032.21</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136,495,601.12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216,046,561.38</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36,408,272.65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1,265,901.52</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60,629,621.71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63,283,013.88</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2,920,577.06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3,041,071.57</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24,657,294.81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21,575,124.38</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1,893,141.74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659,600.00</w:t>
            </w:r>
          </w:p>
        </w:tc>
      </w:tr>
      <w:tr>
        <w:trPr>
          <w:trHeight w:val="22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1,068,209,559.69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1,079,752,525.44</w:t>
            </w:r>
          </w:p>
        </w:tc>
      </w:tr>
      <w:tr>
        <w:trPr>
          <w:trHeight w:val="22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1,758,222,938.84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1,754,070,887.95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7" w:space="0" w:color="000000"/>
              <w:left w:val="single" w:sz="10" w:space="0" w:color="D2D2D2"/>
              <w:bottom w:val="single" w:sz="4" w:space="0" w:color="000000"/>
              <w:right w:val="single" w:sz="4" w:space="0" w:color="000000"/>
            </w:tcBorders>
          </w:tcPr>
          <w:p>
            <w:pPr/>
          </w:p>
        </w:tc>
        <w:tc>
          <w:tcPr>
            <w:tcW w:w="3303" w:type="dxa"/>
            <w:tcBorders>
              <w:top w:val="single" w:sz="7"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29,700,000.00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24,690,241.90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29,738,269.62</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37,243,402.34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21,784,798.65</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5,118,320.87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7,202,112.36</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3,027,566.52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357,425.50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23,754,595.58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26,709,178.42</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4,410,404.98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7,152,200.97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7,154,150.07</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6"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105,396,733.16</w:t>
            </w:r>
          </w:p>
        </w:tc>
        <w:tc>
          <w:tcPr>
            <w:tcW w:w="330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125,045,934.62</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6" w:space="0" w:color="000000"/>
              <w:left w:val="single" w:sz="10" w:space="0" w:color="D2D2D2"/>
              <w:bottom w:val="single" w:sz="4" w:space="0" w:color="000000"/>
              <w:right w:val="single" w:sz="4" w:space="0" w:color="000000"/>
            </w:tcBorders>
          </w:tcPr>
          <w:p>
            <w:pPr/>
          </w:p>
        </w:tc>
        <w:tc>
          <w:tcPr>
            <w:tcW w:w="3303" w:type="dxa"/>
            <w:tcBorders>
              <w:top w:val="single" w:sz="6"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26,800,000.00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8,657,564.96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6,773,800.00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17,860,600.00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140,515.91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15,571,880.87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44,660,600.00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6"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120,968,614.03</w:t>
            </w:r>
          </w:p>
        </w:tc>
        <w:tc>
          <w:tcPr>
            <w:tcW w:w="330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169,706,534.62</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7" w:space="0" w:color="000000"/>
              <w:left w:val="single" w:sz="10" w:space="0" w:color="D2D2D2"/>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3303" w:type="dxa"/>
            <w:tcBorders>
              <w:top w:val="single" w:sz="7"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139,545.03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93,350.16</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64,571,666.71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60,492,103.39</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781,672,271.79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732,908,058.50</w:t>
            </w: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1,637,254,324.81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1,584,364,353.33</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1,637,254,324.81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1,584,364,353.33</w:t>
            </w:r>
          </w:p>
        </w:tc>
      </w:tr>
      <w:tr>
        <w:trPr>
          <w:trHeight w:val="2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1,758,222,938.84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1,754,070,887.95</w:t>
            </w:r>
          </w:p>
        </w:tc>
      </w:tr>
    </w:tbl>
    <w:p>
      <w:pPr>
        <w:spacing w:line="240" w:lineRule="auto" w:before="2"/>
        <w:rPr>
          <w:rFonts w:ascii="宋体" w:hAnsi="宋体" w:cs="宋体" w:eastAsia="宋体" w:hint="default"/>
          <w:sz w:val="20"/>
          <w:szCs w:val="20"/>
        </w:rPr>
      </w:pPr>
    </w:p>
    <w:p>
      <w:pPr>
        <w:pStyle w:val="BodyText"/>
        <w:tabs>
          <w:tab w:pos="3487" w:val="left" w:leader="none"/>
          <w:tab w:pos="7719" w:val="left" w:leader="none"/>
        </w:tabs>
        <w:spacing w:line="240" w:lineRule="auto" w:before="44"/>
        <w:ind w:right="1133"/>
        <w:jc w:val="left"/>
      </w:pPr>
      <w:r>
        <w:rPr/>
        <w:t>法定代表人：谭骅</w:t>
        <w:tab/>
      </w:r>
      <w:r>
        <w:rPr>
          <w:spacing w:val="-1"/>
        </w:rPr>
        <w:t>主管会计工作负责人：陈国军</w:t>
        <w:tab/>
      </w:r>
      <w:r>
        <w:rPr/>
        <w:t>会计机构负责人：陈国军</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15"/>
          <w:szCs w:val="15"/>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501"/>
        <w:gridCol w:w="2535"/>
        <w:gridCol w:w="2535"/>
      </w:tblGrid>
      <w:tr>
        <w:trPr>
          <w:trHeight w:val="319"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8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5"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114,849,897.00</w:t>
            </w:r>
          </w:p>
        </w:tc>
        <w:tc>
          <w:tcPr>
            <w:tcW w:w="253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63,820,576.31</w:t>
            </w:r>
          </w:p>
        </w:tc>
      </w:tr>
      <w:tr>
        <w:trPr>
          <w:trHeight w:val="295"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361,129,999.55</w:t>
            </w: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322,944,092.08</w:t>
            </w: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pacing w:val="-1"/>
                <w:sz w:val="18"/>
              </w:rPr>
              <w:t>72,560,212.52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pacing w:val="-1"/>
                <w:sz w:val="18"/>
              </w:rPr>
              <w:t>113,570,807.32</w:t>
            </w:r>
          </w:p>
        </w:tc>
      </w:tr>
      <w:tr>
        <w:trPr>
          <w:trHeight w:val="295"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1,176,113.62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811,544.16</w:t>
            </w:r>
          </w:p>
        </w:tc>
      </w:tr>
      <w:tr>
        <w:trPr>
          <w:trHeight w:val="329"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113,602,176.99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104,701,835.54</w:t>
            </w: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30,743,470.90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85,235,523.41</w:t>
            </w: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8,459,775.44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13,796,260.89</w:t>
            </w: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w w:val="95"/>
                <w:sz w:val="18"/>
              </w:rPr>
              <w:t>2,530.77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pacing w:val="-1"/>
                <w:sz w:val="18"/>
              </w:rPr>
              <w:t>11,794,151.35</w:t>
            </w:r>
          </w:p>
        </w:tc>
      </w:tr>
      <w:tr>
        <w:trPr>
          <w:trHeight w:val="317"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5" w:type="dxa"/>
            <w:tcBorders>
              <w:top w:val="single" w:sz="4" w:space="0" w:color="000000"/>
              <w:left w:val="single" w:sz="12" w:space="0" w:color="D2D2D2"/>
              <w:bottom w:val="single" w:sz="23" w:space="0" w:color="D2D2D2"/>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702,524,176.79</w:t>
            </w:r>
          </w:p>
        </w:tc>
        <w:tc>
          <w:tcPr>
            <w:tcW w:w="2535" w:type="dxa"/>
            <w:tcBorders>
              <w:top w:val="single" w:sz="4" w:space="0" w:color="000000"/>
              <w:left w:val="single" w:sz="4" w:space="0" w:color="000000"/>
              <w:bottom w:val="single" w:sz="23" w:space="0" w:color="D2D2D2"/>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716,674,791.06</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6"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35" w:type="dxa"/>
            <w:tcBorders>
              <w:top w:val="single" w:sz="23" w:space="0" w:color="D2D2D2"/>
              <w:left w:val="single" w:sz="12" w:space="0" w:color="D2D2D2"/>
              <w:bottom w:val="single" w:sz="4" w:space="0" w:color="000000"/>
              <w:right w:val="single" w:sz="4" w:space="0" w:color="000000"/>
            </w:tcBorders>
          </w:tcPr>
          <w:p>
            <w:pPr/>
          </w:p>
        </w:tc>
        <w:tc>
          <w:tcPr>
            <w:tcW w:w="2535" w:type="dxa"/>
            <w:tcBorders>
              <w:top w:val="single" w:sz="23" w:space="0" w:color="D2D2D2"/>
              <w:left w:val="single" w:sz="4" w:space="0" w:color="000000"/>
              <w:bottom w:val="single" w:sz="4" w:space="0" w:color="000000"/>
              <w:right w:val="single" w:sz="4" w:space="0" w:color="000000"/>
            </w:tcBorders>
          </w:tcPr>
          <w:p>
            <w:pP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394,000,000.00</w:t>
            </w: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4,229,639.07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3,796,227.75</w:t>
            </w: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455,384,897.19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533,062,218.86</w:t>
            </w: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368,779,619.87</w:t>
            </w: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266,715,048.30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273,626,344.86</w:t>
            </w:r>
          </w:p>
        </w:tc>
      </w:tr>
      <w:tr>
        <w:trPr>
          <w:trHeight w:val="294"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51,359,113.54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75,224,028.31</w:t>
            </w: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108,283.24</w:t>
            </w: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38,505,201.35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40,410,375.95</w:t>
            </w:r>
          </w:p>
        </w:tc>
      </w:tr>
      <w:tr>
        <w:trPr>
          <w:trHeight w:val="32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281,102.89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505,985.23</w:t>
            </w:r>
          </w:p>
        </w:tc>
      </w:tr>
      <w:tr>
        <w:trPr>
          <w:trHeight w:val="32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22,051,149.45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17,267,320.21</w:t>
            </w:r>
          </w:p>
        </w:tc>
      </w:tr>
      <w:tr>
        <w:trPr>
          <w:trHeight w:val="295"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189,908.26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31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1,207,495,679.92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1,338,280,784.41</w:t>
            </w:r>
          </w:p>
        </w:tc>
      </w:tr>
      <w:tr>
        <w:trPr>
          <w:trHeight w:val="329"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1,910,019,856.71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2,054,955,575.47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501"/>
        <w:gridCol w:w="2535"/>
        <w:gridCol w:w="2535"/>
      </w:tblGrid>
      <w:tr>
        <w:trPr>
          <w:trHeight w:val="25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5" w:type="dxa"/>
            <w:tcBorders>
              <w:top w:val="single" w:sz="16" w:space="0" w:color="D2D2D2"/>
              <w:left w:val="single" w:sz="12" w:space="0" w:color="D2D2D2"/>
              <w:bottom w:val="single" w:sz="4" w:space="0" w:color="000000"/>
              <w:right w:val="single" w:sz="4" w:space="0" w:color="000000"/>
            </w:tcBorders>
          </w:tcPr>
          <w:p>
            <w:pPr/>
          </w:p>
        </w:tc>
        <w:tc>
          <w:tcPr>
            <w:tcW w:w="253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29,700,000.00</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27,499,085.59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pacing w:val="-1"/>
                <w:sz w:val="18"/>
              </w:rPr>
              <w:t>19,110,101.24</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34,026,938.73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17,313,527.66</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1,518,591.56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2,391,751.09</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611,559.39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1,275,236.10</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520,897,466.80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692,370,727.81</w:t>
            </w: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2,605,097.38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6,083,107.78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7,154,150.07</w:t>
            </w:r>
          </w:p>
        </w:tc>
      </w:tr>
      <w:tr>
        <w:trPr>
          <w:trHeight w:val="30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5" w:type="dxa"/>
            <w:tcBorders>
              <w:top w:val="single" w:sz="4" w:space="0" w:color="000000"/>
              <w:left w:val="single" w:sz="12" w:space="0" w:color="D2D2D2"/>
              <w:bottom w:val="single" w:sz="20" w:space="0" w:color="D2D2D2"/>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593,241,847.23</w:t>
            </w:r>
          </w:p>
        </w:tc>
        <w:tc>
          <w:tcPr>
            <w:tcW w:w="2535"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771,715,493.97</w:t>
            </w:r>
          </w:p>
        </w:tc>
      </w:tr>
      <w:tr>
        <w:trPr>
          <w:trHeight w:val="27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5" w:type="dxa"/>
            <w:tcBorders>
              <w:top w:val="single" w:sz="17" w:space="0" w:color="D2D2D2"/>
              <w:left w:val="single" w:sz="12" w:space="0" w:color="D2D2D2"/>
              <w:bottom w:val="single" w:sz="4" w:space="0" w:color="000000"/>
              <w:right w:val="single" w:sz="4" w:space="0" w:color="000000"/>
            </w:tcBorders>
          </w:tcPr>
          <w:p>
            <w:pPr/>
          </w:p>
        </w:tc>
        <w:tc>
          <w:tcPr>
            <w:tcW w:w="2535"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26,800,000.00</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5,129,385.54</w:t>
            </w: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6,700,600.00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17,641,000.00</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85,545.98</w:t>
            </w: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pacing w:val="-1"/>
                <w:sz w:val="18"/>
              </w:rPr>
              <w:t>11,915,531.52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44,441,000.00</w:t>
            </w:r>
          </w:p>
        </w:tc>
      </w:tr>
      <w:tr>
        <w:trPr>
          <w:trHeight w:val="307"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5" w:type="dxa"/>
            <w:tcBorders>
              <w:top w:val="single" w:sz="4" w:space="0" w:color="000000"/>
              <w:left w:val="single" w:sz="12" w:space="0" w:color="D2D2D2"/>
              <w:bottom w:val="single" w:sz="21" w:space="0" w:color="D2D2D2"/>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605,157,378.75</w:t>
            </w:r>
          </w:p>
        </w:tc>
        <w:tc>
          <w:tcPr>
            <w:tcW w:w="2535"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816,156,493.97</w:t>
            </w:r>
          </w:p>
        </w:tc>
      </w:tr>
      <w:tr>
        <w:trPr>
          <w:trHeight w:val="274"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5" w:type="dxa"/>
            <w:tcBorders>
              <w:top w:val="single" w:sz="21" w:space="0" w:color="D2D2D2"/>
              <w:left w:val="single" w:sz="12" w:space="0" w:color="D2D2D2"/>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2535"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5" w:type="dxa"/>
            <w:tcBorders>
              <w:top w:val="single" w:sz="4" w:space="0" w:color="000000"/>
              <w:left w:val="single" w:sz="12" w:space="0" w:color="D2D2D2"/>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64,571,666.71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60,492,103.39</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449,419,969.97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387,436,136.83</w:t>
            </w:r>
          </w:p>
        </w:tc>
      </w:tr>
      <w:tr>
        <w:trPr>
          <w:trHeight w:val="300"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1,304,862,477.96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1,238,799,081.50</w:t>
            </w:r>
          </w:p>
        </w:tc>
      </w:tr>
      <w:tr>
        <w:trPr>
          <w:trHeight w:val="288"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1,910,019,856.71</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2,054,955,575.47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9"/>
          <w:szCs w:val="9"/>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194"/>
        <w:gridCol w:w="2188"/>
        <w:gridCol w:w="2175"/>
      </w:tblGrid>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213,971,979.32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394,213,945.82</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213,971,979.32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394,213,945.82</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215,273,567.55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409,220,414.41</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107,712,272.13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270,173,781.01</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7,975,131.18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8,278,678.79</w:t>
            </w:r>
          </w:p>
        </w:tc>
      </w:tr>
      <w:tr>
        <w:trPr>
          <w:trHeight w:val="205"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31,110,274.36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48,064,501.74</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35,760,728.47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46,266,393.13</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30,476,536.43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32,706,830.69</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2,238,624.98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3,730,229.05</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2,978,889.30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5,201,129.87</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290,429.73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943,078.35</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5,936,918.40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13,718,624.38</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95,832,141.25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-20,539,893.47</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-2,398,769.98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-29,930,969.65</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-8,456,971.95</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-12,327,002.75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-30,022,129.19</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-4,765,903.19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-8,531,296.25</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72,518,823.55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-90,312,132.77</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781,063.49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468,445.34</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1,284,342.87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8,104,052.55</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72,015,544.17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-97,947,739.98</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4,737,832.63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-3,130,157.30</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67,277,711.54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67,277,711.54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67,277,711.54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46,194.87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88,148.16</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46,194.87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88,148.16</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46,194.87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88,148.16</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46,194.87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88,148.16</w:t>
            </w: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88"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67,323,906.41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-94,729,434.52</w:t>
            </w:r>
          </w:p>
        </w:tc>
      </w:tr>
    </w:tbl>
    <w:p>
      <w:pPr>
        <w:spacing w:after="0" w:line="202" w:lineRule="exact"/>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354.070007pt;margin-top:352.789978pt;width:89.1pt;height:11.4pt;mso-position-horizontal-relative:page;mso-position-vertical-relative:page;z-index:-819760" coordorigin="7081,7056" coordsize="1782,228">
            <v:group style="position:absolute;left:7092;top:7067;width:2;height:207" coordorigin="7092,7067" coordsize="2,207">
              <v:shape style="position:absolute;left:7092;top:7067;width:2;height:207" coordorigin="7092,7067" coordsize="0,207" path="m7092,7067l7092,7273e" filled="false" stroked="true" strokeweight="1.08pt" strokecolor="#ffffff">
                <v:path arrowok="t"/>
              </v:shape>
            </v:group>
            <v:group style="position:absolute;left:7103;top:7067;width:1760;height:207" coordorigin="7103,7067" coordsize="1760,207">
              <v:shape style="position:absolute;left:7103;top:7067;width:1760;height:207" coordorigin="7103,7067" coordsize="1760,207" path="m7103,7273l8863,7273,8863,7067,7103,7067,7103,727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5199"/>
        <w:gridCol w:w="2183"/>
        <w:gridCol w:w="2175"/>
      </w:tblGrid>
      <w:tr>
        <w:trPr>
          <w:trHeight w:val="204"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83"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67,323,906.41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-94,729,434.52</w:t>
            </w:r>
          </w:p>
        </w:tc>
      </w:tr>
      <w:tr>
        <w:trPr>
          <w:trHeight w:val="204"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83" w:type="dxa"/>
            <w:tcBorders>
              <w:top w:val="single" w:sz="4" w:space="0" w:color="000000"/>
              <w:left w:val="single" w:sz="12" w:space="0" w:color="D2D2D2"/>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4"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83"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0.0884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-0.1246</w:t>
            </w:r>
          </w:p>
        </w:tc>
      </w:tr>
      <w:tr>
        <w:trPr>
          <w:trHeight w:val="204" w:hRule="exact"/>
        </w:trPr>
        <w:tc>
          <w:tcPr>
            <w:tcW w:w="5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83" w:type="dxa"/>
            <w:tcBorders>
              <w:top w:val="single" w:sz="4" w:space="0" w:color="000000"/>
              <w:left w:val="single" w:sz="12" w:space="0" w:color="D2D2D2"/>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0.0884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-0.1246</w:t>
            </w:r>
          </w:p>
        </w:tc>
      </w:tr>
    </w:tbl>
    <w:p>
      <w:pPr>
        <w:pStyle w:val="BodyText"/>
        <w:spacing w:line="219" w:lineRule="exact"/>
        <w:ind w:right="1133"/>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w:t>
      </w:r>
      <w:r>
        <w:rPr/>
      </w:r>
    </w:p>
    <w:p>
      <w:pPr>
        <w:pStyle w:val="BodyText"/>
        <w:tabs>
          <w:tab w:pos="3487" w:val="left" w:leader="none"/>
          <w:tab w:pos="7719" w:val="left" w:leader="none"/>
        </w:tabs>
        <w:spacing w:line="240" w:lineRule="auto" w:before="22"/>
        <w:ind w:right="1133"/>
        <w:jc w:val="left"/>
      </w:pPr>
      <w:r>
        <w:rPr/>
        <w:t>法定代表人：谭骅</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919"/>
        <w:gridCol w:w="1826"/>
        <w:gridCol w:w="1814"/>
      </w:tblGrid>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136,833,339.41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308,510,614.21</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66,391,669.06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234,078,469.96</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5,301,173.83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5,662,017.08</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62,125,434.09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36,603,456.38</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20,018,357.78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27,069,018.24</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19,652,653.83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15,389,663.18</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1,508,410.43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3,523,947.36</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2,110,090.67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4,722,631.28</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179,498.47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695,800.95</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3,410,402.00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10,883,784.00</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87,072,756.05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90,653,347.04</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-8,234,961.64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-23,453,442.81</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-8,185,486.56</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-8,059,363.59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-54,110,561.48</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5,891,625.49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-7,376,144.33</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33,730,612.14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2,781,024.43</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781,062.02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13,071,727.45</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pacing w:val="-1"/>
                <w:sz w:val="18"/>
              </w:rPr>
              <w:t>609,194.60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pacing w:val="-1"/>
                <w:sz w:val="18"/>
              </w:rPr>
              <w:t>7,237,893.58</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33,902,479.56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8,614,858.30</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-6,893,153.66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-6,513,919.15</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40,795,633.22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15,128,777.45</w:t>
            </w: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40,795,633.22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15,128,777.45</w:t>
            </w: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26" w:type="dxa"/>
            <w:tcBorders>
              <w:top w:val="single" w:sz="4" w:space="0" w:color="000000"/>
              <w:left w:val="single" w:sz="12" w:space="0" w:color="D2D2D2"/>
              <w:bottom w:val="single" w:sz="7"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40,795,633.22</w:t>
            </w:r>
          </w:p>
        </w:tc>
        <w:tc>
          <w:tcPr>
            <w:tcW w:w="1814"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15,128,777.45</w:t>
            </w:r>
          </w:p>
        </w:tc>
      </w:tr>
      <w:tr>
        <w:trPr>
          <w:trHeight w:val="227"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8"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26" w:type="dxa"/>
            <w:tcBorders>
              <w:top w:val="single" w:sz="6" w:space="0" w:color="000000"/>
              <w:left w:val="single" w:sz="12" w:space="0" w:color="D2D2D2"/>
              <w:bottom w:val="single" w:sz="4" w:space="0" w:color="000000"/>
              <w:right w:val="single" w:sz="4" w:space="0" w:color="000000"/>
            </w:tcBorders>
          </w:tcPr>
          <w:p>
            <w:pPr/>
          </w:p>
        </w:tc>
        <w:tc>
          <w:tcPr>
            <w:tcW w:w="1814" w:type="dxa"/>
            <w:tcBorders>
              <w:top w:val="single" w:sz="6" w:space="0" w:color="000000"/>
              <w:left w:val="single" w:sz="4" w:space="0" w:color="000000"/>
              <w:bottom w:val="single" w:sz="4" w:space="0" w:color="000000"/>
              <w:right w:val="single" w:sz="4" w:space="0" w:color="000000"/>
            </w:tcBorders>
          </w:tcPr>
          <w:p>
            <w:pPr/>
          </w:p>
        </w:tc>
      </w:tr>
      <w:tr>
        <w:trPr>
          <w:trHeight w:val="226"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26" w:type="dxa"/>
            <w:tcBorders>
              <w:top w:val="single" w:sz="4" w:space="0" w:color="000000"/>
              <w:left w:val="single" w:sz="12"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3487" w:val="left" w:leader="none"/>
          <w:tab w:pos="7719" w:val="left" w:leader="none"/>
        </w:tabs>
        <w:spacing w:line="240" w:lineRule="auto" w:before="8"/>
        <w:ind w:right="1133"/>
        <w:jc w:val="left"/>
      </w:pPr>
      <w:r>
        <w:rPr/>
        <w:t>法定代表人：谭骅</w:t>
        <w:tab/>
      </w:r>
      <w:r>
        <w:rPr>
          <w:spacing w:val="-1"/>
        </w:rPr>
        <w:t>主管会计工作负责人：陈国军</w:t>
        <w:tab/>
      </w:r>
      <w:r>
        <w:rPr/>
        <w:t>会计机构负责人：陈国军</w:t>
      </w:r>
    </w:p>
    <w:p>
      <w:pPr>
        <w:spacing w:after="0" w:line="240" w:lineRule="auto"/>
        <w:jc w:val="left"/>
        <w:sectPr>
          <w:pgSz w:w="11910" w:h="16840"/>
          <w:pgMar w:header="745" w:footer="980"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宋体" w:hAnsi="宋体" w:cs="宋体" w:eastAsia="宋体" w:hint="default"/>
          <w:b/>
          <w:bCs/>
          <w:sz w:val="8"/>
          <w:szCs w:val="8"/>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833"/>
        <w:gridCol w:w="2370"/>
        <w:gridCol w:w="2355"/>
      </w:tblGrid>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70" w:type="dxa"/>
            <w:tcBorders>
              <w:top w:val="single" w:sz="5"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304,232,731.48</w:t>
            </w:r>
          </w:p>
        </w:tc>
        <w:tc>
          <w:tcPr>
            <w:tcW w:w="2355" w:type="dxa"/>
            <w:tcBorders>
              <w:top w:val="single" w:sz="5"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462,655,945.27</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2,548,211.75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8,405,705.69</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44,897,893.62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31,098,112.50</w:t>
            </w:r>
          </w:p>
        </w:tc>
      </w:tr>
      <w:tr>
        <w:trPr>
          <w:trHeight w:val="22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351,678,836.85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502,159,763.46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53,779,207.17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154,906,551.36</w:t>
            </w: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84,400,539.85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114,999,121.68</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19,519,988.06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49,098,925.86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98,060,125.12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73,178,188.76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255,759,860.20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392,182,787.66</w:t>
            </w: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95,918,976.65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109,976,975.80</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28,111,279,615.87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1,032,703,404.15</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95,832,141.25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3,669,677.41</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92,000.00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166,270.00</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28,207,203,757.12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1,036,539,351.56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40,410,472.43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sz w:val="18"/>
              </w:rPr>
              <w:t>11,590,220.23</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28,126,547,638.40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1,166,898,256.02</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28,166,958,110.83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1,178,488,476.25</w:t>
            </w:r>
          </w:p>
        </w:tc>
      </w:tr>
      <w:tr>
        <w:trPr>
          <w:trHeight w:val="22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70" w:type="dxa"/>
            <w:tcBorders>
              <w:top w:val="single" w:sz="4" w:space="0" w:color="000000"/>
              <w:left w:val="single" w:sz="12" w:space="0" w:color="D2D2D2"/>
              <w:bottom w:val="single" w:sz="5"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40,245,646.29</w:t>
            </w:r>
          </w:p>
        </w:tc>
        <w:tc>
          <w:tcPr>
            <w:tcW w:w="2355" w:type="dxa"/>
            <w:tcBorders>
              <w:top w:val="single" w:sz="4" w:space="0" w:color="000000"/>
              <w:left w:val="single" w:sz="4" w:space="0" w:color="000000"/>
              <w:bottom w:val="single" w:sz="5"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-141,949,124.69</w:t>
            </w:r>
          </w:p>
        </w:tc>
      </w:tr>
      <w:tr>
        <w:trPr>
          <w:trHeight w:val="21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57,172,144.57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70,617,697.26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57,172,144.57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70,617,697.26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4" w:lineRule="exact"/>
              <w:ind w:right="22"/>
              <w:jc w:val="right"/>
              <w:rPr>
                <w:rFonts w:ascii="Times New Roman" w:hAnsi="Times New Roman" w:cs="Times New Roman" w:eastAsia="Times New Roman" w:hint="default"/>
                <w:sz w:val="18"/>
                <w:szCs w:val="18"/>
              </w:rPr>
            </w:pPr>
            <w:r>
              <w:rPr>
                <w:rFonts w:ascii="Times New Roman"/>
                <w:spacing w:val="-1"/>
                <w:sz w:val="18"/>
              </w:rPr>
              <w:t>116,072,144.57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Times New Roman" w:hAnsi="Times New Roman" w:cs="Times New Roman" w:eastAsia="Times New Roman" w:hint="default"/>
                <w:sz w:val="18"/>
                <w:szCs w:val="18"/>
              </w:rPr>
            </w:pPr>
            <w:r>
              <w:rPr>
                <w:rFonts w:ascii="Times New Roman"/>
                <w:spacing w:val="-1"/>
                <w:sz w:val="18"/>
              </w:rPr>
              <w:t>141,717,697.26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844,334.64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16,618,987.83</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70"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3,012,716.66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119,929,195.87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158,336,685.09</w:t>
            </w:r>
          </w:p>
        </w:tc>
      </w:tr>
      <w:tr>
        <w:trPr>
          <w:trHeight w:val="22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-62,757,051.30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-87,718,987.83</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382,089.78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992,138.73</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73,789,661.42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-118,698,997.99</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85,911,593.97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204,610,591.96</w:t>
            </w:r>
          </w:p>
        </w:tc>
      </w:tr>
      <w:tr>
        <w:trPr>
          <w:trHeight w:val="221"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70" w:type="dxa"/>
            <w:tcBorders>
              <w:top w:val="single" w:sz="4" w:space="0" w:color="000000"/>
              <w:left w:val="single" w:sz="12" w:space="0" w:color="D2D2D2"/>
              <w:bottom w:val="single" w:sz="4" w:space="0" w:color="000000"/>
              <w:right w:val="single" w:sz="4" w:space="0" w:color="000000"/>
            </w:tcBorders>
          </w:tcPr>
          <w:p>
            <w:pPr>
              <w:pStyle w:val="TableParagraph"/>
              <w:spacing w:line="204" w:lineRule="exact"/>
              <w:ind w:right="22"/>
              <w:jc w:val="right"/>
              <w:rPr>
                <w:rFonts w:ascii="Times New Roman" w:hAnsi="Times New Roman" w:cs="Times New Roman" w:eastAsia="Times New Roman" w:hint="default"/>
                <w:sz w:val="18"/>
                <w:szCs w:val="18"/>
              </w:rPr>
            </w:pPr>
            <w:r>
              <w:rPr>
                <w:rFonts w:ascii="Times New Roman"/>
                <w:spacing w:val="-1"/>
                <w:sz w:val="18"/>
              </w:rPr>
              <w:t>159,701,255.39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Times New Roman" w:hAnsi="Times New Roman" w:cs="Times New Roman" w:eastAsia="Times New Roman" w:hint="default"/>
                <w:sz w:val="18"/>
                <w:szCs w:val="18"/>
              </w:rPr>
            </w:pPr>
            <w:r>
              <w:rPr>
                <w:rFonts w:ascii="Times New Roman"/>
                <w:spacing w:val="-1"/>
                <w:sz w:val="18"/>
              </w:rPr>
              <w:t>85,911,593.97</w:t>
            </w:r>
          </w:p>
        </w:tc>
      </w:tr>
    </w:tbl>
    <w:p>
      <w:pPr>
        <w:pStyle w:val="BodyText"/>
        <w:tabs>
          <w:tab w:pos="3487" w:val="left" w:leader="none"/>
          <w:tab w:pos="7719" w:val="left" w:leader="none"/>
        </w:tabs>
        <w:spacing w:line="205" w:lineRule="exact"/>
        <w:ind w:right="1133"/>
        <w:jc w:val="left"/>
      </w:pPr>
      <w:r>
        <w:rPr/>
        <w:t>法定代表人：谭骅</w:t>
        <w:tab/>
      </w:r>
      <w:r>
        <w:rPr>
          <w:spacing w:val="-1"/>
        </w:rPr>
        <w:t>主管会计工作负责人：陈国军</w:t>
        <w:tab/>
      </w:r>
      <w:r>
        <w:rPr/>
        <w:t>会计机构负责人：陈国军</w:t>
      </w:r>
    </w:p>
    <w:p>
      <w:pPr>
        <w:spacing w:after="0" w:line="205" w:lineRule="exact"/>
        <w:jc w:val="left"/>
        <w:sectPr>
          <w:pgSz w:w="11910" w:h="16840"/>
          <w:pgMar w:header="745" w:footer="980"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861"/>
        <w:gridCol w:w="2355"/>
        <w:gridCol w:w="2355"/>
      </w:tblGrid>
      <w:tr>
        <w:trPr>
          <w:trHeight w:val="330"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90"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6"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5" w:type="dxa"/>
            <w:tcBorders>
              <w:top w:val="single" w:sz="25" w:space="0" w:color="D2D2D2"/>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229,216,923.92</w:t>
            </w:r>
          </w:p>
        </w:tc>
        <w:tc>
          <w:tcPr>
            <w:tcW w:w="2355" w:type="dxa"/>
            <w:tcBorders>
              <w:top w:val="single" w:sz="25" w:space="0" w:color="D2D2D2"/>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364,571,645.26</w:t>
            </w:r>
          </w:p>
        </w:tc>
      </w:tr>
      <w:tr>
        <w:trPr>
          <w:trHeight w:val="324"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889,161.41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7,444,084.00</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523,055,376.05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323,706,918.54</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753,161,461.38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695,722,647.80</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58,367,135.96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161,514,051.92</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24,789,125.36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39,046,007.28</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15,259,054.78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34,355,906.45</w:t>
            </w:r>
          </w:p>
        </w:tc>
      </w:tr>
      <w:tr>
        <w:trPr>
          <w:trHeight w:val="324"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697,897,928.32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442,736,783.26</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796,313,244.42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677,652,748.91</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5" w:type="dxa"/>
            <w:tcBorders>
              <w:top w:val="single" w:sz="4" w:space="0" w:color="000000"/>
              <w:left w:val="single" w:sz="12" w:space="0" w:color="D2D2D2"/>
              <w:bottom w:val="single" w:sz="25" w:space="0" w:color="D2D2D2"/>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-43,151,783.04</w:t>
            </w:r>
          </w:p>
        </w:tc>
        <w:tc>
          <w:tcPr>
            <w:tcW w:w="2355"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18,069,898.89</w:t>
            </w:r>
          </w:p>
        </w:tc>
      </w:tr>
      <w:tr>
        <w:trPr>
          <w:trHeight w:val="298"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6"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5" w:type="dxa"/>
            <w:tcBorders>
              <w:top w:val="single" w:sz="21" w:space="0" w:color="D2D2D2"/>
              <w:left w:val="single" w:sz="12" w:space="0" w:color="D2D2D2"/>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21,001,436,306.67</w:t>
            </w:r>
          </w:p>
        </w:tc>
        <w:tc>
          <w:tcPr>
            <w:tcW w:w="2355"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874,560,404.45</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87,072,756.05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103,401,043.27</w:t>
            </w:r>
          </w:p>
        </w:tc>
      </w:tr>
      <w:tr>
        <w:trPr>
          <w:trHeight w:val="324"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55"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57,000.00</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55"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5"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21,088,509,062.72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978,018,447.72</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1,753,241.78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7,602,894.57</w:t>
            </w:r>
          </w:p>
        </w:tc>
      </w:tr>
      <w:tr>
        <w:trPr>
          <w:trHeight w:val="32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20,931,317,342.22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1,027,694,406.15</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20,933,070,584.00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1,035,297,300.72</w:t>
            </w:r>
          </w:p>
        </w:tc>
      </w:tr>
      <w:tr>
        <w:trPr>
          <w:trHeight w:val="3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5" w:type="dxa"/>
            <w:tcBorders>
              <w:top w:val="single" w:sz="4" w:space="0" w:color="000000"/>
              <w:left w:val="single" w:sz="12" w:space="0" w:color="D2D2D2"/>
              <w:bottom w:val="single" w:sz="25" w:space="0" w:color="D2D2D2"/>
              <w:right w:val="single" w:sz="4"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155,438,478.72</w:t>
            </w:r>
          </w:p>
        </w:tc>
        <w:tc>
          <w:tcPr>
            <w:tcW w:w="2355"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-57,278,853.00</w:t>
            </w:r>
          </w:p>
        </w:tc>
      </w:tr>
      <w:tr>
        <w:trPr>
          <w:trHeight w:val="298"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6"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55" w:type="dxa"/>
            <w:tcBorders>
              <w:top w:val="single" w:sz="21" w:space="0" w:color="D2D2D2"/>
              <w:left w:val="single" w:sz="12" w:space="0" w:color="D2D2D2"/>
              <w:bottom w:val="single" w:sz="4" w:space="0" w:color="000000"/>
              <w:right w:val="single" w:sz="4" w:space="0" w:color="000000"/>
            </w:tcBorders>
          </w:tcPr>
          <w:p>
            <w:pPr/>
          </w:p>
        </w:tc>
        <w:tc>
          <w:tcPr>
            <w:tcW w:w="2355" w:type="dxa"/>
            <w:tcBorders>
              <w:top w:val="single" w:sz="21" w:space="0" w:color="D2D2D2"/>
              <w:left w:val="single" w:sz="4" w:space="0" w:color="000000"/>
              <w:bottom w:val="single" w:sz="4" w:space="0" w:color="000000"/>
              <w:right w:val="single" w:sz="4" w:space="0" w:color="000000"/>
            </w:tcBorders>
          </w:tcPr>
          <w:p>
            <w:pPr/>
          </w:p>
        </w:tc>
      </w:tr>
      <w:tr>
        <w:trPr>
          <w:trHeight w:val="324"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57,172,144.57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59,700,000.00</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5"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57,172,144.57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59,700,000.00</w:t>
            </w:r>
          </w:p>
        </w:tc>
      </w:tr>
      <w:tr>
        <w:trPr>
          <w:trHeight w:val="361"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116,072,144.57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110,800,000.00</w:t>
            </w:r>
          </w:p>
        </w:tc>
      </w:tr>
      <w:tr>
        <w:trPr>
          <w:trHeight w:val="3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844,334.64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16,140,489.24</w:t>
            </w:r>
          </w:p>
        </w:tc>
      </w:tr>
      <w:tr>
        <w:trPr>
          <w:trHeight w:val="341"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1,513,040.71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pacing w:val="-1"/>
                <w:sz w:val="18"/>
              </w:rPr>
              <w:t>118,429,519.92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pacing w:val="-1"/>
                <w:sz w:val="18"/>
              </w:rPr>
              <w:t>126,940,489.24</w:t>
            </w:r>
          </w:p>
        </w:tc>
      </w:tr>
      <w:tr>
        <w:trPr>
          <w:trHeight w:val="3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-61,257,375.35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-67,240,489.24</w:t>
            </w:r>
          </w:p>
        </w:tc>
      </w:tr>
      <w:tr>
        <w:trPr>
          <w:trHeight w:val="32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51,029,320.33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-106,449,443.35</w:t>
            </w:r>
          </w:p>
        </w:tc>
      </w:tr>
      <w:tr>
        <w:trPr>
          <w:trHeight w:val="3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63,820,455.23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170,269,898.58</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114,849,775.56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63,820,455.23</w:t>
            </w:r>
          </w:p>
        </w:tc>
      </w:tr>
    </w:tbl>
    <w:p>
      <w:pPr>
        <w:pStyle w:val="BodyText"/>
        <w:tabs>
          <w:tab w:pos="3487" w:val="left" w:leader="none"/>
          <w:tab w:pos="7719" w:val="left" w:leader="none"/>
        </w:tabs>
        <w:spacing w:line="205" w:lineRule="exact"/>
        <w:ind w:right="1133"/>
        <w:jc w:val="left"/>
      </w:pPr>
      <w:r>
        <w:rPr/>
        <w:t>法定代表人：谭骅</w:t>
        <w:tab/>
      </w:r>
      <w:r>
        <w:rPr>
          <w:spacing w:val="-1"/>
        </w:rPr>
        <w:t>主管会计工作负责人：陈国军</w:t>
        <w:tab/>
      </w:r>
      <w:r>
        <w:rPr/>
        <w:t>会计机构负责人：陈国军</w:t>
      </w:r>
    </w:p>
    <w:p>
      <w:pPr>
        <w:spacing w:after="0" w:line="205" w:lineRule="exact"/>
        <w:jc w:val="left"/>
        <w:sectPr>
          <w:pgSz w:w="11910" w:h="16840"/>
          <w:pgMar w:header="745" w:footer="980"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left="1132"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44"/>
        <w:ind w:left="1132" w:right="0"/>
        <w:jc w:val="left"/>
      </w:pPr>
      <w:r>
        <w:rPr/>
        <w:t>本期金额</w:t>
      </w:r>
    </w:p>
    <w:p>
      <w:pPr>
        <w:pStyle w:val="BodyText"/>
        <w:spacing w:line="240" w:lineRule="auto" w:before="76"/>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60" w:type="dxa"/>
        <w:tblLayout w:type="fixed"/>
        <w:tblCellMar>
          <w:top w:w="0" w:type="dxa"/>
          <w:left w:w="0" w:type="dxa"/>
          <w:bottom w:w="0" w:type="dxa"/>
          <w:right w:w="0" w:type="dxa"/>
        </w:tblCellMar>
        <w:tblLook w:val="01E0"/>
      </w:tblPr>
      <w:tblGrid>
        <w:gridCol w:w="1624"/>
        <w:gridCol w:w="1244"/>
        <w:gridCol w:w="182"/>
        <w:gridCol w:w="235"/>
        <w:gridCol w:w="298"/>
        <w:gridCol w:w="1265"/>
        <w:gridCol w:w="180"/>
        <w:gridCol w:w="869"/>
        <w:gridCol w:w="235"/>
        <w:gridCol w:w="1090"/>
        <w:gridCol w:w="235"/>
        <w:gridCol w:w="1181"/>
        <w:gridCol w:w="235"/>
        <w:gridCol w:w="1322"/>
        <w:gridCol w:w="235"/>
        <w:gridCol w:w="1318"/>
      </w:tblGrid>
      <w:tr>
        <w:trPr>
          <w:trHeight w:val="245"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1012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27" w:hRule="exact"/>
        </w:trPr>
        <w:tc>
          <w:tcPr>
            <w:tcW w:w="1624" w:type="dxa"/>
            <w:vMerge/>
            <w:tcBorders>
              <w:left w:val="single" w:sz="4" w:space="0" w:color="000000"/>
              <w:right w:val="single" w:sz="4" w:space="0" w:color="000000"/>
            </w:tcBorders>
            <w:shd w:val="clear" w:color="auto" w:fill="D2D2D2"/>
          </w:tcPr>
          <w:p>
            <w:pPr/>
          </w:p>
        </w:tc>
        <w:tc>
          <w:tcPr>
            <w:tcW w:w="857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15" w:hRule="exact"/>
        </w:trPr>
        <w:tc>
          <w:tcPr>
            <w:tcW w:w="1624" w:type="dxa"/>
            <w:vMerge/>
            <w:tcBorders>
              <w:left w:val="single" w:sz="4" w:space="0" w:color="000000"/>
              <w:right w:val="single" w:sz="4" w:space="0" w:color="000000"/>
            </w:tcBorders>
            <w:shd w:val="clear" w:color="auto" w:fill="D2D2D2"/>
          </w:tcPr>
          <w:p>
            <w:pPr/>
          </w:p>
        </w:tc>
        <w:tc>
          <w:tcPr>
            <w:tcW w:w="8573" w:type="dxa"/>
            <w:gridSpan w:val="13"/>
            <w:vMerge/>
            <w:tcBorders>
              <w:left w:val="single" w:sz="4" w:space="0" w:color="000000"/>
              <w:bottom w:val="single" w:sz="4" w:space="0" w:color="000000"/>
              <w:right w:val="single" w:sz="4" w:space="0" w:color="000000"/>
            </w:tcBorders>
            <w:shd w:val="clear" w:color="auto" w:fill="D2D2D2"/>
          </w:tcPr>
          <w:p>
            <w:pP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ind w:left="24" w:right="19"/>
              <w:jc w:val="both"/>
              <w:rPr>
                <w:rFonts w:ascii="宋体" w:hAnsi="宋体" w:cs="宋体" w:eastAsia="宋体" w:hint="default"/>
                <w:sz w:val="18"/>
                <w:szCs w:val="18"/>
              </w:rPr>
            </w:pPr>
            <w:r>
              <w:rPr>
                <w:rFonts w:ascii="宋体" w:hAnsi="宋体" w:cs="宋体" w:eastAsia="宋体" w:hint="default"/>
                <w:sz w:val="18"/>
                <w:szCs w:val="18"/>
              </w:rPr>
              <w:t>数 股 东 权 益</w:t>
            </w:r>
          </w:p>
        </w:tc>
        <w:tc>
          <w:tcPr>
            <w:tcW w:w="1318" w:type="dxa"/>
            <w:vMerge/>
            <w:tcBorders>
              <w:left w:val="single" w:sz="4" w:space="0" w:color="000000"/>
              <w:right w:val="single" w:sz="4" w:space="0" w:color="000000"/>
            </w:tcBorders>
            <w:shd w:val="clear" w:color="auto" w:fill="D2D2D2"/>
          </w:tcPr>
          <w:p>
            <w:pPr/>
          </w:p>
        </w:tc>
      </w:tr>
      <w:tr>
        <w:trPr>
          <w:trHeight w:val="240" w:hRule="exact"/>
        </w:trPr>
        <w:tc>
          <w:tcPr>
            <w:tcW w:w="1624" w:type="dxa"/>
            <w:vMerge/>
            <w:tcBorders>
              <w:left w:val="single" w:sz="4" w:space="0" w:color="000000"/>
              <w:right w:val="single" w:sz="4" w:space="0" w:color="000000"/>
            </w:tcBorders>
            <w:shd w:val="clear" w:color="auto" w:fill="D2D2D2"/>
          </w:tcPr>
          <w:p>
            <w:pPr/>
          </w:p>
        </w:tc>
        <w:tc>
          <w:tcPr>
            <w:tcW w:w="1244" w:type="dxa"/>
            <w:vMerge w:val="restart"/>
            <w:tcBorders>
              <w:top w:val="single" w:sz="4" w:space="0" w:color="000000"/>
              <w:left w:val="single" w:sz="4" w:space="0" w:color="000000"/>
              <w:right w:val="single" w:sz="4" w:space="0" w:color="000000"/>
            </w:tcBorders>
            <w:shd w:val="clear" w:color="auto" w:fill="D2D2D2"/>
          </w:tcPr>
          <w:p>
            <w:pPr/>
          </w:p>
        </w:tc>
        <w:tc>
          <w:tcPr>
            <w:tcW w:w="7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益工具</w:t>
            </w: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180" w:type="dxa"/>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87"/>
              <w:ind w:left="2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23" w:right="-3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869" w:type="dxa"/>
            <w:vMerge w:val="restart"/>
            <w:tcBorders>
              <w:top w:val="single" w:sz="4" w:space="0" w:color="000000"/>
              <w:left w:val="single" w:sz="4" w:space="0" w:color="000000"/>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24" w:right="1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235" w:type="dxa"/>
            <w:vMerge w:val="restart"/>
            <w:tcBorders>
              <w:top w:val="single" w:sz="4" w:space="0" w:color="000000"/>
              <w:left w:val="single" w:sz="4" w:space="0" w:color="000000"/>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0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715" w:type="dxa"/>
            <w:gridSpan w:val="3"/>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3"/>
              <w:ind w:left="23" w:right="19"/>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090"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3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 w:type="dxa"/>
            <w:vMerge/>
            <w:tcBorders>
              <w:left w:val="single" w:sz="4" w:space="0" w:color="000000"/>
              <w:right w:val="single" w:sz="4" w:space="0" w:color="000000"/>
            </w:tcBorders>
            <w:shd w:val="clear" w:color="auto" w:fill="D2D2D2"/>
          </w:tcPr>
          <w:p>
            <w:pPr/>
          </w:p>
        </w:tc>
        <w:tc>
          <w:tcPr>
            <w:tcW w:w="715" w:type="dxa"/>
            <w:gridSpan w:val="3"/>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16"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1244" w:type="dxa"/>
            <w:vMerge/>
            <w:tcBorders>
              <w:left w:val="single" w:sz="4" w:space="0" w:color="000000"/>
              <w:bottom w:val="single" w:sz="5" w:space="0" w:color="FFFFFF"/>
              <w:right w:val="single" w:sz="4" w:space="0" w:color="000000"/>
            </w:tcBorders>
            <w:shd w:val="clear" w:color="auto" w:fill="D2D2D2"/>
          </w:tcPr>
          <w:p>
            <w:pPr/>
          </w:p>
        </w:tc>
        <w:tc>
          <w:tcPr>
            <w:tcW w:w="18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9"/>
              <w:ind w:left="23" w:right="-3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9"/>
              <w:ind w:left="24" w:right="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98" w:type="dxa"/>
            <w:vMerge w:val="restart"/>
            <w:tcBorders>
              <w:top w:val="single" w:sz="4" w:space="0" w:color="000000"/>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23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2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6"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1244" w:type="dxa"/>
            <w:vMerge w:val="restart"/>
            <w:tcBorders>
              <w:top w:val="single" w:sz="5" w:space="0" w:color="FFFFFF"/>
              <w:left w:val="single" w:sz="4" w:space="0" w:color="000000"/>
              <w:right w:val="single" w:sz="4" w:space="0" w:color="000000"/>
            </w:tcBorders>
            <w:shd w:val="clear" w:color="auto" w:fill="D2D2D2"/>
          </w:tcPr>
          <w:p>
            <w:pPr>
              <w:pStyle w:val="TableParagraph"/>
              <w:spacing w:line="202"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98"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left="2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 w:type="dxa"/>
            <w:vMerge/>
            <w:tcBorders>
              <w:left w:val="single" w:sz="4" w:space="0" w:color="000000"/>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18" w:hRule="exact"/>
        </w:trPr>
        <w:tc>
          <w:tcPr>
            <w:tcW w:w="1624"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18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98" w:type="dxa"/>
            <w:vMerge w:val="restart"/>
            <w:tcBorders>
              <w:top w:val="nil" w:sz="6" w:space="0" w:color="auto"/>
              <w:left w:val="single" w:sz="4" w:space="0" w:color="000000"/>
              <w:right w:val="single" w:sz="4" w:space="0" w:color="000000"/>
            </w:tcBorders>
            <w:shd w:val="clear" w:color="auto" w:fill="D2D2D2"/>
          </w:tcPr>
          <w:p>
            <w:pPr>
              <w:pStyle w:val="TableParagraph"/>
              <w:spacing w:line="210" w:lineRule="exact"/>
              <w:ind w:left="5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65" w:type="dxa"/>
            <w:vMerge/>
            <w:tcBorders>
              <w:left w:val="single" w:sz="4" w:space="0" w:color="000000"/>
              <w:bottom w:val="nil" w:sz="6" w:space="0" w:color="auto"/>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15" w:hRule="exact"/>
        </w:trPr>
        <w:tc>
          <w:tcPr>
            <w:tcW w:w="1624" w:type="dxa"/>
            <w:vMerge/>
            <w:tcBorders>
              <w:left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
        </w:tc>
        <w:tc>
          <w:tcPr>
            <w:tcW w:w="18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98"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38" w:hRule="exact"/>
        </w:trPr>
        <w:tc>
          <w:tcPr>
            <w:tcW w:w="1624"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8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98"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80" w:type="dxa"/>
            <w:vMerge/>
            <w:tcBorders>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35"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35"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1244" w:type="dxa"/>
            <w:vMerge/>
            <w:tcBorders>
              <w:left w:val="single" w:sz="4" w:space="0" w:color="000000"/>
              <w:bottom w:val="single" w:sz="4" w:space="0" w:color="000000"/>
              <w:right w:val="single" w:sz="4" w:space="0" w:color="000000"/>
            </w:tcBorders>
            <w:shd w:val="clear" w:color="auto" w:fill="D2D2D2"/>
          </w:tcPr>
          <w:p>
            <w:pPr/>
          </w:p>
        </w:tc>
        <w:tc>
          <w:tcPr>
            <w:tcW w:w="182"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8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54" w:right="0"/>
              <w:jc w:val="center"/>
              <w:rPr>
                <w:rFonts w:ascii="Times New Roman" w:hAnsi="Times New Roman" w:cs="Times New Roman" w:eastAsia="Times New Roman" w:hint="default"/>
                <w:sz w:val="18"/>
                <w:szCs w:val="18"/>
              </w:rPr>
            </w:pPr>
            <w:r>
              <w:rPr>
                <w:rFonts w:ascii="Times New Roman"/>
                <w:sz w:val="18"/>
              </w:rPr>
              <w:t>761,191,294.00</w:t>
            </w:r>
          </w:p>
        </w:tc>
        <w:tc>
          <w:tcPr>
            <w:tcW w:w="182" w:type="dxa"/>
            <w:tcBorders>
              <w:top w:val="single" w:sz="45" w:space="0" w:color="D2D2D2"/>
              <w:left w:val="single" w:sz="4" w:space="0" w:color="000000"/>
              <w:bottom w:val="single" w:sz="4" w:space="0" w:color="000000"/>
              <w:right w:val="single" w:sz="4" w:space="0" w:color="000000"/>
            </w:tcBorders>
          </w:tcPr>
          <w:p>
            <w:pPr/>
          </w:p>
        </w:tc>
        <w:tc>
          <w:tcPr>
            <w:tcW w:w="235" w:type="dxa"/>
            <w:tcBorders>
              <w:top w:val="single" w:sz="45" w:space="0" w:color="D2D2D2"/>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80" w:type="dxa"/>
            <w:tcBorders>
              <w:top w:val="single" w:sz="47" w:space="0" w:color="D2D2D2"/>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93,350.16</w:t>
            </w: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732,908,058.50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1,584,364,353.33</w:t>
            </w:r>
          </w:p>
        </w:tc>
        <w:tc>
          <w:tcPr>
            <w:tcW w:w="235" w:type="dxa"/>
            <w:tcBorders>
              <w:top w:val="single" w:sz="49" w:space="0" w:color="D2D2D2"/>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1,584,364,353.33</w:t>
            </w: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-14,433,934.93</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-14,433,934.93</w:t>
            </w: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-14,433,934.93</w:t>
            </w: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54" w:right="0"/>
              <w:jc w:val="center"/>
              <w:rPr>
                <w:rFonts w:ascii="Times New Roman" w:hAnsi="Times New Roman" w:cs="Times New Roman" w:eastAsia="Times New Roman" w:hint="default"/>
                <w:sz w:val="18"/>
                <w:szCs w:val="18"/>
              </w:rPr>
            </w:pPr>
            <w:r>
              <w:rPr>
                <w:rFonts w:ascii="Times New Roman"/>
                <w:sz w:val="18"/>
              </w:rPr>
              <w:t>761,191,294.00</w:t>
            </w: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93,350.16</w:t>
            </w: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718,474,123.57</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1,569,930,418.40</w:t>
            </w: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1,569,930,418.40</w:t>
            </w:r>
          </w:p>
        </w:tc>
      </w:tr>
      <w:tr>
        <w:trPr>
          <w:trHeight w:val="71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w:t>
            </w:r>
          </w:p>
          <w:p>
            <w:pPr>
              <w:pStyle w:val="TableParagraph"/>
              <w:spacing w:line="236" w:lineRule="exact" w:before="20"/>
              <w:ind w:left="12" w:right="11"/>
              <w:jc w:val="left"/>
              <w:rPr>
                <w:rFonts w:ascii="宋体" w:hAnsi="宋体" w:cs="宋体" w:eastAsia="宋体" w:hint="default"/>
                <w:sz w:val="18"/>
                <w:szCs w:val="18"/>
              </w:rPr>
            </w:pPr>
            <w:r>
              <w:rPr>
                <w:rFonts w:ascii="宋体" w:hAnsi="宋体" w:cs="宋体" w:eastAsia="宋体" w:hint="default"/>
                <w:spacing w:val="-2"/>
                <w:sz w:val="18"/>
                <w:szCs w:val="18"/>
              </w:rPr>
              <w:t>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46,194.87</w:t>
            </w: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4,079,563.32</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63,198,148.22</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67,323,906.41</w:t>
            </w: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67,323,906.41</w:t>
            </w: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pacing w:val="-4"/>
                <w:sz w:val="18"/>
                <w:szCs w:val="18"/>
              </w:rPr>
              <w:t>（一）综合收益总额</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46,194.87</w:t>
            </w: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67,277,711.54</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67,323,906.41</w:t>
            </w: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67,323,906.41</w:t>
            </w: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w:t>
            </w:r>
          </w:p>
        </w:tc>
        <w:tc>
          <w:tcPr>
            <w:tcW w:w="1244" w:type="dxa"/>
            <w:vMerge w:val="restart"/>
            <w:tcBorders>
              <w:top w:val="single" w:sz="4" w:space="0" w:color="000000"/>
              <w:left w:val="single" w:sz="10" w:space="0" w:color="D2D2D2"/>
              <w:right w:val="single" w:sz="4" w:space="0" w:color="000000"/>
            </w:tcBorders>
          </w:tcPr>
          <w:p>
            <w:pPr/>
          </w:p>
        </w:tc>
        <w:tc>
          <w:tcPr>
            <w:tcW w:w="182"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298"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8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322"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318" w:type="dxa"/>
            <w:vMerge w:val="restart"/>
            <w:tcBorders>
              <w:top w:val="single" w:sz="4" w:space="0" w:color="000000"/>
              <w:left w:val="single" w:sz="4" w:space="0" w:color="000000"/>
              <w:right w:val="single" w:sz="4" w:space="0" w:color="000000"/>
            </w:tcBorders>
          </w:tcPr>
          <w:p>
            <w:pPr/>
          </w:p>
        </w:tc>
      </w:tr>
      <w:tr>
        <w:trPr>
          <w:trHeight w:val="235"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244" w:type="dxa"/>
            <w:vMerge/>
            <w:tcBorders>
              <w:left w:val="single" w:sz="10" w:space="0" w:color="D2D2D2"/>
              <w:bottom w:val="single" w:sz="4" w:space="0" w:color="000000"/>
              <w:right w:val="single" w:sz="4" w:space="0" w:color="000000"/>
            </w:tcBorders>
          </w:tcPr>
          <w:p>
            <w:pPr/>
          </w:p>
        </w:tc>
        <w:tc>
          <w:tcPr>
            <w:tcW w:w="182"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29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8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4,079,563.32</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pacing w:val="-1"/>
                <w:sz w:val="18"/>
              </w:rPr>
              <w:t>-4,079,563.32</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4,079,563.32</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-4,079,563.32</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20"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w:t>
            </w:r>
          </w:p>
        </w:tc>
        <w:tc>
          <w:tcPr>
            <w:tcW w:w="1244" w:type="dxa"/>
            <w:vMerge w:val="restart"/>
            <w:tcBorders>
              <w:top w:val="single" w:sz="4" w:space="0" w:color="000000"/>
              <w:left w:val="single" w:sz="10" w:space="0" w:color="D2D2D2"/>
              <w:right w:val="single" w:sz="4" w:space="0" w:color="000000"/>
            </w:tcBorders>
          </w:tcPr>
          <w:p>
            <w:pPr/>
          </w:p>
        </w:tc>
        <w:tc>
          <w:tcPr>
            <w:tcW w:w="182"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298"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8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322" w:type="dxa"/>
            <w:vMerge w:val="restart"/>
            <w:tcBorders>
              <w:top w:val="single" w:sz="4" w:space="0" w:color="000000"/>
              <w:left w:val="single" w:sz="4" w:space="0" w:color="000000"/>
              <w:right w:val="single" w:sz="4" w:space="0" w:color="000000"/>
            </w:tcBorders>
          </w:tcPr>
          <w:p>
            <w:pPr/>
          </w:p>
        </w:tc>
        <w:tc>
          <w:tcPr>
            <w:tcW w:w="235" w:type="dxa"/>
            <w:vMerge w:val="restart"/>
            <w:tcBorders>
              <w:top w:val="single" w:sz="4" w:space="0" w:color="000000"/>
              <w:left w:val="single" w:sz="4" w:space="0" w:color="000000"/>
              <w:right w:val="single" w:sz="4" w:space="0" w:color="000000"/>
            </w:tcBorders>
          </w:tcPr>
          <w:p>
            <w:pPr/>
          </w:p>
        </w:tc>
        <w:tc>
          <w:tcPr>
            <w:tcW w:w="1318" w:type="dxa"/>
            <w:vMerge w:val="restart"/>
            <w:tcBorders>
              <w:top w:val="single" w:sz="4" w:space="0" w:color="000000"/>
              <w:left w:val="single" w:sz="4" w:space="0" w:color="000000"/>
              <w:right w:val="single" w:sz="4" w:space="0" w:color="000000"/>
            </w:tcBorders>
          </w:tcPr>
          <w:p>
            <w:pPr/>
          </w:p>
        </w:tc>
      </w:tr>
      <w:tr>
        <w:trPr>
          <w:trHeight w:val="236"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1" w:lineRule="exact"/>
              <w:ind w:left="12"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244" w:type="dxa"/>
            <w:vMerge/>
            <w:tcBorders>
              <w:left w:val="single" w:sz="10" w:space="0" w:color="D2D2D2"/>
              <w:bottom w:val="single" w:sz="4" w:space="0" w:color="000000"/>
              <w:right w:val="single" w:sz="4" w:space="0" w:color="000000"/>
            </w:tcBorders>
          </w:tcPr>
          <w:p>
            <w:pPr/>
          </w:p>
        </w:tc>
        <w:tc>
          <w:tcPr>
            <w:tcW w:w="182"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29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8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235"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47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44" w:type="dxa"/>
            <w:tcBorders>
              <w:top w:val="single" w:sz="4" w:space="0" w:color="000000"/>
              <w:left w:val="single" w:sz="10" w:space="0" w:color="D2D2D2"/>
              <w:bottom w:val="single" w:sz="4" w:space="0" w:color="000000"/>
              <w:right w:val="single" w:sz="4" w:space="0" w:color="000000"/>
            </w:tcBorders>
          </w:tcPr>
          <w:p>
            <w:pP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54" w:right="0"/>
              <w:jc w:val="center"/>
              <w:rPr>
                <w:rFonts w:ascii="Times New Roman" w:hAnsi="Times New Roman" w:cs="Times New Roman" w:eastAsia="Times New Roman" w:hint="default"/>
                <w:sz w:val="18"/>
                <w:szCs w:val="18"/>
              </w:rPr>
            </w:pPr>
            <w:r>
              <w:rPr>
                <w:rFonts w:ascii="Times New Roman"/>
                <w:sz w:val="18"/>
              </w:rPr>
              <w:t>761,191,294.00</w:t>
            </w:r>
          </w:p>
        </w:tc>
        <w:tc>
          <w:tcPr>
            <w:tcW w:w="18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8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139,545.03</w:t>
            </w:r>
          </w:p>
        </w:tc>
        <w:tc>
          <w:tcPr>
            <w:tcW w:w="23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64,571,666.71</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781,672,271.79</w:t>
            </w:r>
          </w:p>
        </w:tc>
        <w:tc>
          <w:tcPr>
            <w:tcW w:w="23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1,637,254,324.81</w:t>
            </w:r>
          </w:p>
        </w:tc>
        <w:tc>
          <w:tcPr>
            <w:tcW w:w="2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1,637,254,324.81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120" w:right="0"/>
        </w:sectPr>
      </w:pPr>
    </w:p>
    <w:p>
      <w:pPr>
        <w:pStyle w:val="BodyText"/>
        <w:spacing w:line="240" w:lineRule="auto" w:before="44"/>
        <w:ind w:left="1012"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1012" w:right="-20"/>
        <w:jc w:val="left"/>
      </w:pPr>
      <w:r>
        <w:rPr/>
        <w:t>其他权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73" w:lineRule="auto"/>
        <w:ind w:left="1012" w:right="171" w:firstLine="129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 归属于母公司所有者权益</w:t>
      </w:r>
    </w:p>
    <w:p>
      <w:pPr>
        <w:pStyle w:val="BodyText"/>
        <w:spacing w:line="240" w:lineRule="auto" w:before="27"/>
        <w:ind w:left="0" w:right="0"/>
        <w:jc w:val="right"/>
      </w:pPr>
      <w:r>
        <w:rPr/>
        <w:t>一</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012" w:right="0"/>
        <w:jc w:val="left"/>
      </w:pPr>
      <w:r>
        <w:rPr/>
        <w:t>单位：元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32" w:lineRule="exact"/>
        <w:ind w:left="1219" w:right="1464"/>
        <w:jc w:val="center"/>
      </w:pPr>
      <w:r>
        <w:rPr/>
        <w:t>少 数</w:t>
      </w:r>
    </w:p>
    <w:p>
      <w:pPr>
        <w:spacing w:after="0" w:line="232" w:lineRule="exact"/>
        <w:jc w:val="center"/>
        <w:sectPr>
          <w:type w:val="continuous"/>
          <w:pgSz w:w="11910" w:h="16840"/>
          <w:pgMar w:top="1060" w:bottom="1160" w:left="120" w:right="0"/>
          <w:cols w:num="4" w:equalWidth="0">
            <w:col w:w="1733" w:space="96"/>
            <w:col w:w="1553" w:space="458"/>
            <w:col w:w="3445" w:space="1634"/>
            <w:col w:w="2871"/>
          </w:cols>
        </w:sectPr>
      </w:pPr>
    </w:p>
    <w:p>
      <w:pPr>
        <w:pStyle w:val="BodyText"/>
        <w:tabs>
          <w:tab w:pos="2841" w:val="left" w:leader="none"/>
        </w:tabs>
        <w:spacing w:line="149" w:lineRule="exact"/>
        <w:ind w:left="664" w:right="-19"/>
        <w:jc w:val="left"/>
      </w:pPr>
      <w:r>
        <w:rPr>
          <w:position w:val="-6"/>
        </w:rPr>
        <w:t>项目</w:t>
        <w:tab/>
      </w:r>
      <w:r>
        <w:rPr/>
        <w:t>益工具</w:t>
      </w:r>
    </w:p>
    <w:p>
      <w:pPr>
        <w:pStyle w:val="BodyText"/>
        <w:tabs>
          <w:tab w:pos="1855" w:val="left" w:leader="none"/>
          <w:tab w:pos="3182" w:val="left" w:leader="none"/>
          <w:tab w:pos="6216" w:val="left" w:leader="none"/>
        </w:tabs>
        <w:spacing w:line="149" w:lineRule="exact"/>
        <w:ind w:left="664" w:right="0"/>
        <w:jc w:val="left"/>
      </w:pPr>
      <w:r>
        <w:rPr/>
        <w:br w:type="column"/>
      </w:r>
      <w:r>
        <w:rPr>
          <w:position w:val="-11"/>
        </w:rPr>
        <w:t>减：</w:t>
        <w:tab/>
      </w:r>
      <w:r>
        <w:rPr/>
        <w:t>专</w:t>
        <w:tab/>
        <w:t>般</w:t>
        <w:tab/>
      </w:r>
      <w:r>
        <w:rPr>
          <w:position w:val="-8"/>
        </w:rPr>
        <w:t>股</w:t>
      </w:r>
      <w:r>
        <w:rPr/>
      </w:r>
    </w:p>
    <w:p>
      <w:pPr>
        <w:spacing w:after="0" w:line="149" w:lineRule="exact"/>
        <w:jc w:val="left"/>
        <w:sectPr>
          <w:type w:val="continuous"/>
          <w:pgSz w:w="11910" w:h="16840"/>
          <w:pgMar w:top="1060" w:bottom="1160" w:left="120" w:right="0"/>
          <w:cols w:num="2" w:equalWidth="0">
            <w:col w:w="3383" w:space="540"/>
            <w:col w:w="7867"/>
          </w:cols>
        </w:sectPr>
      </w:pPr>
    </w:p>
    <w:p>
      <w:pPr>
        <w:pStyle w:val="BodyText"/>
        <w:tabs>
          <w:tab w:pos="2786" w:val="left" w:leader="none"/>
        </w:tabs>
        <w:spacing w:line="173" w:lineRule="exact" w:before="86"/>
        <w:ind w:left="1987" w:right="-19"/>
        <w:jc w:val="left"/>
      </w:pPr>
      <w:r>
        <w:rPr/>
        <w:t>股本</w:t>
        <w:tab/>
      </w:r>
      <w:r>
        <w:rPr>
          <w:position w:val="-2"/>
        </w:rPr>
        <w:t>优</w:t>
      </w:r>
      <w:r>
        <w:rPr>
          <w:spacing w:val="-33"/>
          <w:position w:val="-2"/>
        </w:rPr>
        <w:t> </w:t>
      </w:r>
      <w:r>
        <w:rPr>
          <w:position w:val="-2"/>
        </w:rPr>
        <w:t>永</w:t>
      </w:r>
      <w:r>
        <w:rPr/>
      </w:r>
    </w:p>
    <w:p>
      <w:pPr>
        <w:pStyle w:val="BodyText"/>
        <w:spacing w:line="173" w:lineRule="exact" w:before="86"/>
        <w:ind w:left="406" w:right="-19"/>
        <w:jc w:val="left"/>
      </w:pPr>
      <w:r>
        <w:rPr/>
        <w:br w:type="column"/>
      </w:r>
      <w:r>
        <w:rPr/>
        <w:t>资本公积</w:t>
      </w:r>
    </w:p>
    <w:p>
      <w:pPr>
        <w:pStyle w:val="BodyText"/>
        <w:spacing w:line="259" w:lineRule="exact"/>
        <w:ind w:left="175" w:right="-19"/>
        <w:jc w:val="left"/>
      </w:pPr>
      <w:r>
        <w:rPr/>
        <w:br w:type="column"/>
      </w:r>
      <w:r>
        <w:rPr>
          <w:position w:val="-11"/>
        </w:rPr>
        <w:t>库存 </w:t>
      </w:r>
      <w:r>
        <w:rPr/>
        <w:t>其他综合</w:t>
      </w:r>
      <w:r>
        <w:rPr>
          <w:spacing w:val="-70"/>
        </w:rPr>
        <w:t> </w:t>
      </w:r>
      <w:r>
        <w:rPr/>
        <w:t>项</w:t>
      </w:r>
    </w:p>
    <w:p>
      <w:pPr>
        <w:pStyle w:val="BodyText"/>
        <w:spacing w:line="173" w:lineRule="exact" w:before="86"/>
        <w:ind w:left="173" w:right="-19"/>
        <w:jc w:val="left"/>
      </w:pPr>
      <w:r>
        <w:rPr/>
        <w:br w:type="column"/>
      </w:r>
      <w:r>
        <w:rPr/>
        <w:t>盈余公积</w:t>
      </w:r>
    </w:p>
    <w:p>
      <w:pPr>
        <w:pStyle w:val="BodyText"/>
        <w:tabs>
          <w:tab w:pos="2338" w:val="left" w:leader="none"/>
        </w:tabs>
        <w:spacing w:line="259" w:lineRule="exact"/>
        <w:ind w:left="173" w:right="-19"/>
        <w:jc w:val="left"/>
      </w:pPr>
      <w:r>
        <w:rPr/>
        <w:br w:type="column"/>
      </w:r>
      <w:r>
        <w:rPr>
          <w:position w:val="12"/>
        </w:rPr>
        <w:t>风  </w:t>
      </w:r>
      <w:r>
        <w:rPr/>
        <w:t>未分配利润 </w:t>
      </w:r>
      <w:r>
        <w:rPr>
          <w:spacing w:val="37"/>
        </w:rPr>
        <w:t> </w:t>
      </w:r>
      <w:r>
        <w:rPr>
          <w:position w:val="12"/>
        </w:rPr>
        <w:t>其</w:t>
        <w:tab/>
      </w:r>
      <w:r>
        <w:rPr/>
        <w:t>小计</w:t>
      </w:r>
    </w:p>
    <w:p>
      <w:pPr>
        <w:pStyle w:val="BodyText"/>
        <w:spacing w:line="259" w:lineRule="exact"/>
        <w:ind w:left="468" w:right="0"/>
        <w:jc w:val="left"/>
      </w:pPr>
      <w:r>
        <w:rPr/>
        <w:br w:type="column"/>
      </w:r>
      <w:r>
        <w:rPr>
          <w:position w:val="-11"/>
        </w:rPr>
        <w:t>东</w:t>
      </w:r>
      <w:r>
        <w:rPr>
          <w:spacing w:val="-35"/>
          <w:position w:val="-11"/>
        </w:rPr>
        <w:t> </w:t>
      </w:r>
      <w:r>
        <w:rPr>
          <w:spacing w:val="-35"/>
        </w:rPr>
      </w:r>
      <w:r>
        <w:rPr>
          <w:shd w:fill="D2D2D2" w:color="auto" w:val="clear"/>
        </w:rPr>
        <w:t>所有者权益合计</w:t>
      </w:r>
      <w:r>
        <w:rPr/>
      </w:r>
    </w:p>
    <w:p>
      <w:pPr>
        <w:spacing w:after="0" w:line="259" w:lineRule="exact"/>
        <w:jc w:val="left"/>
        <w:sectPr>
          <w:type w:val="continuous"/>
          <w:pgSz w:w="11910" w:h="16840"/>
          <w:pgMar w:top="1060" w:bottom="1160" w:left="120" w:right="0"/>
          <w:cols w:num="6" w:equalWidth="0">
            <w:col w:w="3205" w:space="40"/>
            <w:col w:w="1128" w:space="40"/>
            <w:col w:w="1547" w:space="40"/>
            <w:col w:w="895" w:space="40"/>
            <w:col w:w="2699" w:space="40"/>
            <w:col w:w="2116"/>
          </w:cols>
        </w:sectPr>
      </w:pPr>
    </w:p>
    <w:p>
      <w:pPr>
        <w:pStyle w:val="BodyText"/>
        <w:spacing w:line="156" w:lineRule="auto" w:before="84"/>
        <w:ind w:left="2627" w:right="0"/>
        <w:jc w:val="right"/>
      </w:pPr>
      <w:r>
        <w:rPr/>
        <w:t>先 续</w:t>
      </w:r>
      <w:r>
        <w:rPr>
          <w:spacing w:val="-68"/>
        </w:rPr>
        <w:t> </w:t>
      </w:r>
      <w:r>
        <w:rPr>
          <w:position w:val="12"/>
        </w:rPr>
        <w:t>其</w:t>
      </w:r>
      <w:r>
        <w:rPr>
          <w:position w:val="12"/>
        </w:rPr>
        <w:t> </w:t>
      </w:r>
      <w:r>
        <w:rPr/>
        <w:t>股 债</w:t>
      </w:r>
      <w:r>
        <w:rPr>
          <w:spacing w:val="-68"/>
        </w:rPr>
        <w:t> </w:t>
      </w:r>
      <w:r>
        <w:rPr>
          <w:position w:val="12"/>
        </w:rPr>
        <w:t>他</w:t>
      </w:r>
      <w:r>
        <w:rPr/>
      </w:r>
    </w:p>
    <w:p>
      <w:pPr>
        <w:pStyle w:val="BodyText"/>
        <w:tabs>
          <w:tab w:pos="1702" w:val="left" w:leader="none"/>
          <w:tab w:pos="2298" w:val="left" w:leader="none"/>
          <w:tab w:pos="3625" w:val="left" w:leader="none"/>
          <w:tab w:pos="5104" w:val="left" w:leader="none"/>
          <w:tab w:pos="6659" w:val="left" w:leader="none"/>
        </w:tabs>
        <w:spacing w:line="239" w:lineRule="exact"/>
        <w:ind w:left="1196" w:right="0"/>
        <w:jc w:val="left"/>
      </w:pPr>
      <w:r>
        <w:rPr/>
        <w:br w:type="column"/>
      </w:r>
      <w:r>
        <w:rPr>
          <w:position w:val="-11"/>
        </w:rPr>
        <w:t>股</w:t>
        <w:tab/>
      </w:r>
      <w:r>
        <w:rPr/>
        <w:t>收益</w:t>
        <w:tab/>
        <w:t>储</w:t>
        <w:tab/>
        <w:t>险</w:t>
        <w:tab/>
        <w:t>他</w:t>
        <w:tab/>
      </w:r>
      <w:r>
        <w:rPr>
          <w:position w:val="-8"/>
        </w:rPr>
        <w:t>权</w:t>
      </w:r>
      <w:r>
        <w:rPr/>
      </w:r>
    </w:p>
    <w:p>
      <w:pPr>
        <w:pStyle w:val="BodyText"/>
        <w:tabs>
          <w:tab w:pos="3625" w:val="left" w:leader="none"/>
          <w:tab w:pos="6659" w:val="left" w:leader="none"/>
        </w:tabs>
        <w:spacing w:line="218" w:lineRule="exact"/>
        <w:ind w:left="2298" w:right="0"/>
        <w:jc w:val="left"/>
      </w:pPr>
      <w:r>
        <w:rPr/>
        <w:t>备</w:t>
        <w:tab/>
        <w:t>准</w:t>
        <w:tab/>
      </w:r>
      <w:r>
        <w:rPr>
          <w:position w:val="-8"/>
        </w:rPr>
        <w:t>益</w:t>
      </w:r>
      <w:r>
        <w:rPr/>
      </w:r>
    </w:p>
    <w:p>
      <w:pPr>
        <w:pStyle w:val="BodyText"/>
        <w:spacing w:line="189" w:lineRule="exact"/>
        <w:ind w:left="3606" w:right="4479"/>
        <w:jc w:val="center"/>
      </w:pPr>
      <w:r>
        <w:rPr/>
        <w:t>备</w:t>
      </w:r>
    </w:p>
    <w:p>
      <w:pPr>
        <w:spacing w:after="0" w:line="189" w:lineRule="exact"/>
        <w:jc w:val="center"/>
        <w:sectPr>
          <w:type w:val="continuous"/>
          <w:pgSz w:w="11910" w:h="16840"/>
          <w:pgMar w:top="1060" w:bottom="1160" w:left="120" w:right="0"/>
          <w:cols w:num="2" w:equalWidth="0">
            <w:col w:w="3440" w:space="40"/>
            <w:col w:w="8310"/>
          </w:cols>
        </w:sectPr>
      </w:pPr>
    </w:p>
    <w:p>
      <w:pPr>
        <w:pStyle w:val="BodyText"/>
        <w:tabs>
          <w:tab w:pos="3494" w:val="left" w:leader="none"/>
          <w:tab w:pos="5091" w:val="left" w:leader="none"/>
          <w:tab w:pos="6015" w:val="left" w:leader="none"/>
          <w:tab w:pos="7402" w:val="left" w:leader="none"/>
          <w:tab w:pos="8829" w:val="left" w:leader="none"/>
          <w:tab w:pos="10381" w:val="left" w:leader="none"/>
        </w:tabs>
        <w:spacing w:line="240" w:lineRule="auto" w:before="55"/>
        <w:ind w:left="141" w:right="0"/>
        <w:jc w:val="left"/>
        <w:rPr>
          <w:rFonts w:ascii="Times New Roman" w:hAnsi="Times New Roman" w:cs="Times New Roman" w:eastAsia="Times New Roman" w:hint="default"/>
        </w:rPr>
      </w:pPr>
      <w:r>
        <w:rPr>
          <w:spacing w:val="-4"/>
        </w:rPr>
        <w:t>一、上年期末余额</w:t>
      </w:r>
      <w:r>
        <w:rPr>
          <w:spacing w:val="-24"/>
        </w:rPr>
        <w:t> </w:t>
      </w:r>
      <w:r>
        <w:rPr>
          <w:rFonts w:ascii="Times New Roman" w:hAnsi="Times New Roman" w:cs="Times New Roman" w:eastAsia="Times New Roman" w:hint="default"/>
          <w:spacing w:val="-1"/>
        </w:rPr>
        <w:t>761,191,294.00</w:t>
        <w:tab/>
        <w:t>29,679,547.28</w:t>
        <w:tab/>
      </w:r>
      <w:r>
        <w:rPr>
          <w:rFonts w:ascii="Times New Roman" w:hAnsi="Times New Roman" w:cs="Times New Roman" w:eastAsia="Times New Roman" w:hint="default"/>
        </w:rPr>
        <w:t>5,202.00</w:t>
        <w:tab/>
      </w:r>
      <w:r>
        <w:rPr>
          <w:rFonts w:ascii="Times New Roman" w:hAnsi="Times New Roman" w:cs="Times New Roman" w:eastAsia="Times New Roman" w:hint="default"/>
          <w:spacing w:val="-1"/>
        </w:rPr>
        <w:t>58,979,225.64</w:t>
        <w:tab/>
        <w:t>840,656,376.89</w:t>
        <w:tab/>
        <w:t>1,690,511,645.81</w:t>
        <w:tab/>
        <w:t>1,690,511,645.81</w:t>
      </w:r>
    </w:p>
    <w:p>
      <w:pPr>
        <w:pStyle w:val="BodyText"/>
        <w:spacing w:line="256" w:lineRule="auto" w:before="12"/>
        <w:ind w:left="141" w:right="10217"/>
        <w:jc w:val="left"/>
      </w:pPr>
      <w:r>
        <w:rPr>
          <w:spacing w:val="-4"/>
        </w:rPr>
        <w:t>加：会计政策变更</w:t>
      </w:r>
      <w:r>
        <w:rPr/>
        <w:t> 前期差错更正 同一控制下企业 合并</w:t>
      </w:r>
    </w:p>
    <w:p>
      <w:pPr>
        <w:pStyle w:val="BodyText"/>
        <w:spacing w:line="240" w:lineRule="auto" w:before="4"/>
        <w:ind w:left="141" w:right="8054"/>
        <w:jc w:val="left"/>
      </w:pPr>
      <w:r>
        <w:rPr/>
        <w:t>其他</w:t>
      </w:r>
    </w:p>
    <w:p>
      <w:pPr>
        <w:pStyle w:val="BodyText"/>
        <w:tabs>
          <w:tab w:pos="3494" w:val="left" w:leader="none"/>
          <w:tab w:pos="5091" w:val="left" w:leader="none"/>
          <w:tab w:pos="6015" w:val="left" w:leader="none"/>
          <w:tab w:pos="7402" w:val="left" w:leader="none"/>
          <w:tab w:pos="8829" w:val="left" w:leader="none"/>
          <w:tab w:pos="10381" w:val="left" w:leader="none"/>
        </w:tabs>
        <w:spacing w:line="240" w:lineRule="auto" w:before="14"/>
        <w:ind w:left="141" w:right="0"/>
        <w:jc w:val="left"/>
        <w:rPr>
          <w:rFonts w:ascii="Times New Roman" w:hAnsi="Times New Roman" w:cs="Times New Roman" w:eastAsia="Times New Roman" w:hint="default"/>
        </w:rPr>
      </w:pPr>
      <w:r>
        <w:rPr>
          <w:spacing w:val="-4"/>
        </w:rPr>
        <w:t>二、本年期初余额</w:t>
      </w:r>
      <w:r>
        <w:rPr>
          <w:spacing w:val="-24"/>
        </w:rPr>
        <w:t> </w:t>
      </w:r>
      <w:r>
        <w:rPr>
          <w:rFonts w:ascii="Times New Roman" w:hAnsi="Times New Roman" w:cs="Times New Roman" w:eastAsia="Times New Roman" w:hint="default"/>
          <w:spacing w:val="-1"/>
        </w:rPr>
        <w:t>761,191,294.00</w:t>
        <w:tab/>
        <w:t>29,679,547.28</w:t>
        <w:tab/>
      </w:r>
      <w:r>
        <w:rPr>
          <w:rFonts w:ascii="Times New Roman" w:hAnsi="Times New Roman" w:cs="Times New Roman" w:eastAsia="Times New Roman" w:hint="default"/>
        </w:rPr>
        <w:t>5,202.00</w:t>
        <w:tab/>
      </w:r>
      <w:r>
        <w:rPr>
          <w:rFonts w:ascii="Times New Roman" w:hAnsi="Times New Roman" w:cs="Times New Roman" w:eastAsia="Times New Roman" w:hint="default"/>
          <w:spacing w:val="-1"/>
        </w:rPr>
        <w:t>58,979,225.64</w:t>
        <w:tab/>
        <w:t>840,656,376.89</w:t>
        <w:tab/>
        <w:t>1,690,511,645.81</w:t>
        <w:tab/>
        <w:t>1,690,511,645.81</w:t>
      </w:r>
    </w:p>
    <w:p>
      <w:pPr>
        <w:pStyle w:val="BodyText"/>
        <w:spacing w:line="240" w:lineRule="auto" w:before="12"/>
        <w:ind w:left="141" w:right="8054"/>
        <w:jc w:val="left"/>
      </w:pPr>
      <w:r>
        <w:rPr>
          <w:spacing w:val="-4"/>
        </w:rPr>
        <w:t>三、本期增减变动</w:t>
      </w:r>
    </w:p>
    <w:p>
      <w:pPr>
        <w:spacing w:after="0" w:line="240" w:lineRule="auto"/>
        <w:jc w:val="left"/>
        <w:sectPr>
          <w:type w:val="continuous"/>
          <w:pgSz w:w="11910" w:h="16840"/>
          <w:pgMar w:top="1060" w:bottom="1160" w:left="120" w:right="0"/>
        </w:sectPr>
      </w:pPr>
    </w:p>
    <w:p>
      <w:pPr>
        <w:pStyle w:val="BodyText"/>
        <w:spacing w:line="232" w:lineRule="exact" w:before="24"/>
        <w:ind w:left="141" w:right="-13"/>
        <w:jc w:val="left"/>
      </w:pPr>
      <w:r>
        <w:rPr>
          <w:spacing w:val="-2"/>
        </w:rPr>
        <w:t>金额（减少以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1"/>
        </w:rPr>
        <w:t> </w:t>
      </w:r>
      <w:r>
        <w:rPr/>
        <w:t>号填列）</w:t>
      </w:r>
    </w:p>
    <w:p>
      <w:pPr>
        <w:pStyle w:val="BodyText"/>
        <w:spacing w:line="135" w:lineRule="exact"/>
        <w:ind w:left="141" w:right="-19"/>
        <w:jc w:val="left"/>
      </w:pPr>
      <w:r>
        <w:rPr>
          <w:spacing w:val="-4"/>
        </w:rPr>
        <w:t>（一）综合收益总</w:t>
      </w:r>
    </w:p>
    <w:p>
      <w:pPr>
        <w:pStyle w:val="BodyText"/>
        <w:tabs>
          <w:tab w:pos="1243" w:val="left" w:leader="none"/>
          <w:tab w:pos="2481" w:val="left" w:leader="none"/>
          <w:tab w:pos="4035" w:val="left" w:leader="none"/>
          <w:tab w:pos="5588" w:val="left" w:leader="none"/>
        </w:tabs>
        <w:spacing w:line="240" w:lineRule="auto" w:before="22"/>
        <w:ind w:left="141" w:right="0"/>
        <w:jc w:val="left"/>
        <w:rPr>
          <w:rFonts w:ascii="Times New Roman" w:hAnsi="Times New Roman" w:cs="Times New Roman" w:eastAsia="Times New Roman" w:hint="default"/>
        </w:rPr>
      </w:pPr>
      <w:r>
        <w:rPr>
          <w:spacing w:val="-1"/>
        </w:rPr>
        <w:br w:type="column"/>
      </w:r>
      <w:r>
        <w:rPr>
          <w:rFonts w:ascii="Times New Roman"/>
          <w:spacing w:val="-1"/>
        </w:rPr>
        <w:t>88,148.16</w:t>
        <w:tab/>
        <w:t>1,512,877.75</w:t>
        <w:tab/>
        <w:t>-107,748,318.39</w:t>
        <w:tab/>
        <w:t>-106,147,292.48</w:t>
        <w:tab/>
        <w:t>-106,147,292.48</w:t>
      </w:r>
    </w:p>
    <w:p>
      <w:pPr>
        <w:spacing w:after="0" w:line="240" w:lineRule="auto"/>
        <w:jc w:val="left"/>
        <w:rPr>
          <w:rFonts w:ascii="Times New Roman" w:hAnsi="Times New Roman" w:cs="Times New Roman" w:eastAsia="Times New Roman" w:hint="default"/>
        </w:rPr>
        <w:sectPr>
          <w:type w:val="continuous"/>
          <w:pgSz w:w="11910" w:h="16840"/>
          <w:pgMar w:top="1060" w:bottom="1160" w:left="120" w:right="0"/>
          <w:cols w:num="2" w:equalWidth="0">
            <w:col w:w="1551" w:space="3310"/>
            <w:col w:w="6929"/>
          </w:cols>
        </w:sectPr>
      </w:pPr>
    </w:p>
    <w:p>
      <w:pPr>
        <w:pStyle w:val="BodyText"/>
        <w:tabs>
          <w:tab w:pos="5002" w:val="left" w:leader="none"/>
          <w:tab w:pos="7434" w:val="left" w:leader="none"/>
          <w:tab w:pos="8987" w:val="left" w:leader="none"/>
          <w:tab w:pos="10540" w:val="left" w:leader="none"/>
        </w:tabs>
        <w:spacing w:line="290" w:lineRule="exact"/>
        <w:ind w:left="141" w:right="0"/>
        <w:jc w:val="left"/>
        <w:rPr>
          <w:rFonts w:ascii="Times New Roman" w:hAnsi="Times New Roman" w:cs="Times New Roman" w:eastAsia="Times New Roman" w:hint="default"/>
        </w:rPr>
      </w:pPr>
      <w:r>
        <w:rPr/>
        <w:pict>
          <v:group style="position:absolute;margin-left:11.16001pt;margin-top:102.97998pt;width:578.35pt;height:667.2pt;mso-position-horizontal-relative:page;mso-position-vertical-relative:page;z-index:-819736" coordorigin="223,2060" coordsize="11567,13344">
            <v:group style="position:absolute;left:240;top:2074;width:1453;height:893" coordorigin="240,2074" coordsize="1453,893">
              <v:shape style="position:absolute;left:240;top:2074;width:1453;height:893" coordorigin="240,2074" coordsize="1453,893" path="m240,2967l1692,2967,1692,2074,240,2074,240,2967xe" filled="true" fillcolor="#d2d2d2" stroked="false">
                <v:path arrowok="t"/>
                <v:fill type="solid"/>
              </v:shape>
            </v:group>
            <v:group style="position:absolute;left:251;top:2967;width:2;height:233" coordorigin="251,2967" coordsize="2,233">
              <v:shape style="position:absolute;left:251;top:2967;width:2;height:233" coordorigin="251,2967" coordsize="0,233" path="m251,2967l251,3200e" filled="false" stroked="true" strokeweight="1.08pt" strokecolor="#d2d2d2">
                <v:path arrowok="t"/>
              </v:shape>
            </v:group>
            <v:group style="position:absolute;left:1682;top:2967;width:2;height:233" coordorigin="1682,2967" coordsize="2,233">
              <v:shape style="position:absolute;left:1682;top:2967;width:2;height:233" coordorigin="1682,2967" coordsize="0,233" path="m1682,2967l1682,3200e" filled="false" stroked="true" strokeweight="1.08pt" strokecolor="#d2d2d2">
                <v:path arrowok="t"/>
              </v:shape>
            </v:group>
            <v:group style="position:absolute;left:240;top:3200;width:1453;height:893" coordorigin="240,3200" coordsize="1453,893">
              <v:shape style="position:absolute;left:240;top:3200;width:1453;height:893" coordorigin="240,3200" coordsize="1453,893" path="m240,4092l1692,4092,1692,3200,240,3200,240,4092xe" filled="true" fillcolor="#d2d2d2" stroked="false">
                <v:path arrowok="t"/>
                <v:fill type="solid"/>
              </v:shape>
            </v:group>
            <v:group style="position:absolute;left:262;top:2967;width:1410;height:233" coordorigin="262,2967" coordsize="1410,233">
              <v:shape style="position:absolute;left:262;top:2967;width:1410;height:233" coordorigin="262,2967" coordsize="1410,233" path="m262,3200l1671,3200,1671,2967,262,2967,262,3200xe" filled="true" fillcolor="#d2d2d2" stroked="false">
                <v:path arrowok="t"/>
                <v:fill type="solid"/>
              </v:shape>
            </v:group>
            <v:group style="position:absolute;left:1704;top:2085;width:10075;height:2" coordorigin="1704,2085" coordsize="10075,2">
              <v:shape style="position:absolute;left:1704;top:2085;width:10075;height:2" coordorigin="1704,2085" coordsize="10075,0" path="m1704,2085l11779,2085e" filled="false" stroked="true" strokeweight="1.08pt" strokecolor="#d2d2d2">
                <v:path arrowok="t"/>
              </v:shape>
            </v:group>
            <v:group style="position:absolute;left:1715;top:2096;width:2;height:233" coordorigin="1715,2096" coordsize="2,233">
              <v:shape style="position:absolute;left:1715;top:2096;width:2;height:233" coordorigin="1715,2096" coordsize="0,233" path="m1715,2096l1715,2328e" filled="false" stroked="true" strokeweight="1.08pt" strokecolor="#d2d2d2">
                <v:path arrowok="t"/>
              </v:shape>
            </v:group>
            <v:group style="position:absolute;left:11767;top:2096;width:2;height:233" coordorigin="11767,2096" coordsize="2,233">
              <v:shape style="position:absolute;left:11767;top:2096;width:2;height:233" coordorigin="11767,2096" coordsize="0,233" path="m11767,2096l11767,2328e" filled="false" stroked="true" strokeweight="1.2pt" strokecolor="#d2d2d2">
                <v:path arrowok="t"/>
              </v:shape>
            </v:group>
            <v:group style="position:absolute;left:1704;top:2338;width:10075;height:2" coordorigin="1704,2338" coordsize="10075,2">
              <v:shape style="position:absolute;left:1704;top:2338;width:10075;height:2" coordorigin="1704,2338" coordsize="10075,0" path="m1704,2338l11779,2338e" filled="false" stroked="true" strokeweight=".96pt" strokecolor="#d2d2d2">
                <v:path arrowok="t"/>
              </v:shape>
            </v:group>
            <v:group style="position:absolute;left:1726;top:2096;width:10030;height:233" coordorigin="1726,2096" coordsize="10030,233">
              <v:shape style="position:absolute;left:1726;top:2096;width:10030;height:233" coordorigin="1726,2096" coordsize="10030,233" path="m1726,2328l11755,2328,11755,2096,1726,2096,1726,2328xe" filled="true" fillcolor="#d2d2d2" stroked="false">
                <v:path arrowok="t"/>
                <v:fill type="solid"/>
              </v:shape>
            </v:group>
            <v:group style="position:absolute;left:238;top:2069;width:1455;height:2" coordorigin="238,2069" coordsize="1455,2">
              <v:shape style="position:absolute;left:238;top:2069;width:1455;height:2" coordorigin="238,2069" coordsize="1455,0" path="m238,2069l1692,2069e" filled="false" stroked="true" strokeweight=".48pt" strokecolor="#000000">
                <v:path arrowok="t"/>
              </v:shape>
            </v:group>
            <v:group style="position:absolute;left:1702;top:2069;width:10075;height:2" coordorigin="1702,2069" coordsize="10075,2">
              <v:shape style="position:absolute;left:1702;top:2069;width:10075;height:2" coordorigin="1702,2069" coordsize="10075,0" path="m1702,2069l11777,2069e" filled="false" stroked="true" strokeweight=".48pt" strokecolor="#000000">
                <v:path arrowok="t"/>
              </v:shape>
            </v:group>
            <v:group style="position:absolute;left:1704;top:2368;width:8522;height:2" coordorigin="1704,2368" coordsize="8522,2">
              <v:shape style="position:absolute;left:1704;top:2368;width:8522;height:2" coordorigin="1704,2368" coordsize="8522,0" path="m1704,2368l10226,2368e" filled="false" stroked="true" strokeweight="1.08pt" strokecolor="#d2d2d2">
                <v:path arrowok="t"/>
              </v:shape>
            </v:group>
            <v:group style="position:absolute;left:1715;top:2379;width:2;height:233" coordorigin="1715,2379" coordsize="2,233">
              <v:shape style="position:absolute;left:1715;top:2379;width:2;height:233" coordorigin="1715,2379" coordsize="0,233" path="m1715,2379l1715,2612e" filled="false" stroked="true" strokeweight="1.08pt" strokecolor="#d2d2d2">
                <v:path arrowok="t"/>
              </v:shape>
            </v:group>
            <v:group style="position:absolute;left:10214;top:2379;width:2;height:233" coordorigin="10214,2379" coordsize="2,233">
              <v:shape style="position:absolute;left:10214;top:2379;width:2;height:233" coordorigin="10214,2379" coordsize="0,233" path="m10214,2379l10214,2612e" filled="false" stroked="true" strokeweight="1.2pt" strokecolor="#d2d2d2">
                <v:path arrowok="t"/>
              </v:shape>
            </v:group>
            <v:group style="position:absolute;left:1704;top:2622;width:8522;height:2" coordorigin="1704,2622" coordsize="8522,2">
              <v:shape style="position:absolute;left:1704;top:2622;width:8522;height:2" coordorigin="1704,2622" coordsize="8522,0" path="m1704,2622l10226,2622e" filled="false" stroked="true" strokeweight="1.08pt" strokecolor="#d2d2d2">
                <v:path arrowok="t"/>
              </v:shape>
            </v:group>
            <v:group style="position:absolute;left:1726;top:2379;width:8476;height:233" coordorigin="1726,2379" coordsize="8476,233">
              <v:shape style="position:absolute;left:1726;top:2379;width:8476;height:233" coordorigin="1726,2379" coordsize="8476,233" path="m1726,2612l10202,2612,10202,2379,1726,2379,1726,2612xe" filled="true" fillcolor="#d2d2d2" stroked="false">
                <v:path arrowok="t"/>
                <v:fill type="solid"/>
              </v:shape>
            </v:group>
            <v:group style="position:absolute;left:10236;top:2357;width:226;height:168" coordorigin="10236,2357" coordsize="226,168">
              <v:shape style="position:absolute;left:10236;top:2357;width:226;height:168" coordorigin="10236,2357" coordsize="226,168" path="m10236,2525l10461,2525,10461,2357,10236,2357,10236,2525xe" filled="true" fillcolor="#d2d2d2" stroked="false">
                <v:path arrowok="t"/>
                <v:fill type="solid"/>
              </v:shape>
            </v:group>
            <v:group style="position:absolute;left:10248;top:2525;width:2;height:1402" coordorigin="10248,2525" coordsize="2,1402">
              <v:shape style="position:absolute;left:10248;top:2525;width:2;height:1402" coordorigin="10248,2525" coordsize="0,1402" path="m10248,2525l10248,3927e" filled="false" stroked="true" strokeweight="1.2pt" strokecolor="#d2d2d2">
                <v:path arrowok="t"/>
              </v:shape>
            </v:group>
            <v:group style="position:absolute;left:10450;top:2525;width:2;height:1402" coordorigin="10450,2525" coordsize="2,1402">
              <v:shape style="position:absolute;left:10450;top:2525;width:2;height:1402" coordorigin="10450,2525" coordsize="0,1402" path="m10450,2525l10450,3927e" filled="false" stroked="true" strokeweight="1.08pt" strokecolor="#d2d2d2">
                <v:path arrowok="t"/>
              </v:shape>
            </v:group>
            <v:group style="position:absolute;left:10236;top:3927;width:226;height:166" coordorigin="10236,3927" coordsize="226,166">
              <v:shape style="position:absolute;left:10236;top:3927;width:226;height:166" coordorigin="10236,3927" coordsize="226,166" path="m10236,4092l10461,4092,10461,3927,10236,3927,10236,4092xe" filled="true" fillcolor="#d2d2d2" stroked="false">
                <v:path arrowok="t"/>
                <v:fill type="solid"/>
              </v:shape>
            </v:group>
            <v:group style="position:absolute;left:10260;top:2525;width:180;height:233" coordorigin="10260,2525" coordsize="180,233">
              <v:shape style="position:absolute;left:10260;top:2525;width:180;height:233" coordorigin="10260,2525" coordsize="180,233" path="m10260,2758l10440,2758,10440,2525,10260,2525,10260,2758xe" filled="true" fillcolor="#d2d2d2" stroked="false">
                <v:path arrowok="t"/>
                <v:fill type="solid"/>
              </v:shape>
            </v:group>
            <v:group style="position:absolute;left:10260;top:2758;width:180;height:233" coordorigin="10260,2758" coordsize="180,233">
              <v:shape style="position:absolute;left:10260;top:2758;width:180;height:233" coordorigin="10260,2758" coordsize="180,233" path="m10260,2991l10440,2991,10440,2758,10260,2758,10260,2991xe" filled="true" fillcolor="#d2d2d2" stroked="false">
                <v:path arrowok="t"/>
                <v:fill type="solid"/>
              </v:shape>
            </v:group>
            <v:group style="position:absolute;left:10260;top:2991;width:180;height:236" coordorigin="10260,2991" coordsize="180,236">
              <v:shape style="position:absolute;left:10260;top:2991;width:180;height:236" coordorigin="10260,2991" coordsize="180,236" path="m10260,3226l10440,3226,10440,2991,10260,2991,10260,3226xe" filled="true" fillcolor="#d2d2d2" stroked="false">
                <v:path arrowok="t"/>
                <v:fill type="solid"/>
              </v:shape>
            </v:group>
            <v:group style="position:absolute;left:10260;top:3226;width:180;height:233" coordorigin="10260,3226" coordsize="180,233">
              <v:shape style="position:absolute;left:10260;top:3226;width:180;height:233" coordorigin="10260,3226" coordsize="180,233" path="m10260,3459l10440,3459,10440,3226,10260,3226,10260,3459xe" filled="true" fillcolor="#d2d2d2" stroked="false">
                <v:path arrowok="t"/>
                <v:fill type="solid"/>
              </v:shape>
            </v:group>
            <v:group style="position:absolute;left:10260;top:3459;width:180;height:233" coordorigin="10260,3459" coordsize="180,233">
              <v:shape style="position:absolute;left:10260;top:3459;width:180;height:233" coordorigin="10260,3459" coordsize="180,233" path="m10260,3692l10440,3692,10440,3459,10260,3459,10260,3692xe" filled="true" fillcolor="#d2d2d2" stroked="false">
                <v:path arrowok="t"/>
                <v:fill type="solid"/>
              </v:shape>
            </v:group>
            <v:group style="position:absolute;left:10260;top:3692;width:180;height:236" coordorigin="10260,3692" coordsize="180,236">
              <v:shape style="position:absolute;left:10260;top:3692;width:180;height:236" coordorigin="10260,3692" coordsize="180,236" path="m10260,3927l10440,3927,10440,3692,10260,3692,10260,3927xe" filled="true" fillcolor="#d2d2d2" stroked="false">
                <v:path arrowok="t"/>
                <v:fill type="solid"/>
              </v:shape>
            </v:group>
            <v:group style="position:absolute;left:10473;top:2357;width:1307;height:752" coordorigin="10473,2357" coordsize="1307,752">
              <v:shape style="position:absolute;left:10473;top:2357;width:1307;height:752" coordorigin="10473,2357" coordsize="1307,752" path="m10473,3108l11779,3108,11779,2357,10473,2357,10473,3108xe" filled="true" fillcolor="#d2d2d2" stroked="false">
                <v:path arrowok="t"/>
                <v:fill type="solid"/>
              </v:shape>
            </v:group>
            <v:group style="position:absolute;left:10484;top:3108;width:2;height:233" coordorigin="10484,3108" coordsize="2,233">
              <v:shape style="position:absolute;left:10484;top:3108;width:2;height:233" coordorigin="10484,3108" coordsize="0,233" path="m10484,3108l10484,3341e" filled="false" stroked="true" strokeweight="1.08pt" strokecolor="#d2d2d2">
                <v:path arrowok="t"/>
              </v:shape>
            </v:group>
            <v:group style="position:absolute;left:11767;top:3108;width:2;height:233" coordorigin="11767,3108" coordsize="2,233">
              <v:shape style="position:absolute;left:11767;top:3108;width:2;height:233" coordorigin="11767,3108" coordsize="0,233" path="m11767,3108l11767,3341e" filled="false" stroked="true" strokeweight="1.2pt" strokecolor="#d2d2d2">
                <v:path arrowok="t"/>
              </v:shape>
            </v:group>
            <v:group style="position:absolute;left:10473;top:3341;width:1307;height:752" coordorigin="10473,3341" coordsize="1307,752">
              <v:shape style="position:absolute;left:10473;top:3341;width:1307;height:752" coordorigin="10473,3341" coordsize="1307,752" path="m10473,4092l11779,4092,11779,3341,10473,3341,10473,4092xe" filled="true" fillcolor="#d2d2d2" stroked="false">
                <v:path arrowok="t"/>
                <v:fill type="solid"/>
              </v:shape>
            </v:group>
            <v:group style="position:absolute;left:1702;top:2352;width:8524;height:2" coordorigin="1702,2352" coordsize="8524,2">
              <v:shape style="position:absolute;left:1702;top:2352;width:8524;height:2" coordorigin="1702,2352" coordsize="8524,0" path="m1702,2352l10226,2352e" filled="false" stroked="true" strokeweight=".48pt" strokecolor="#000000">
                <v:path arrowok="t"/>
              </v:shape>
            </v:group>
            <v:group style="position:absolute;left:10236;top:2352;width:226;height:2" coordorigin="10236,2352" coordsize="226,2">
              <v:shape style="position:absolute;left:10236;top:2352;width:226;height:2" coordorigin="10236,2352" coordsize="226,0" path="m10236,2352l10461,2352e" filled="false" stroked="true" strokeweight=".48pt" strokecolor="#000000">
                <v:path arrowok="t"/>
              </v:shape>
            </v:group>
            <v:group style="position:absolute;left:10471;top:2352;width:1307;height:2" coordorigin="10471,2352" coordsize="1307,2">
              <v:shape style="position:absolute;left:10471;top:2352;width:1307;height:2" coordorigin="10471,2352" coordsize="1307,0" path="m10471,2352l11777,2352e" filled="false" stroked="true" strokeweight=".48pt" strokecolor="#000000">
                <v:path arrowok="t"/>
              </v:shape>
            </v:group>
            <v:group style="position:absolute;left:1704;top:2643;width:1169;height:608" coordorigin="1704,2643" coordsize="1169,608">
              <v:shape style="position:absolute;left:1704;top:2643;width:1169;height:608" coordorigin="1704,2643" coordsize="1169,608" path="m1704,3250l2873,3250,2873,2643,1704,2643,1704,3250xe" filled="true" fillcolor="#d2d2d2" stroked="false">
                <v:path arrowok="t"/>
                <v:fill type="solid"/>
              </v:shape>
            </v:group>
            <v:group style="position:absolute;left:1715;top:3250;width:2;height:236" coordorigin="1715,3250" coordsize="2,236">
              <v:shape style="position:absolute;left:1715;top:3250;width:2;height:236" coordorigin="1715,3250" coordsize="0,236" path="m1715,3250l1715,3485e" filled="false" stroked="true" strokeweight="1.08pt" strokecolor="#d2d2d2">
                <v:path arrowok="t"/>
              </v:shape>
            </v:group>
            <v:group style="position:absolute;left:2862;top:3250;width:2;height:236" coordorigin="2862,3250" coordsize="2,236">
              <v:shape style="position:absolute;left:2862;top:3250;width:2;height:236" coordorigin="2862,3250" coordsize="0,236" path="m2862,3250l2862,3485e" filled="false" stroked="true" strokeweight="1.08pt" strokecolor="#d2d2d2">
                <v:path arrowok="t"/>
              </v:shape>
            </v:group>
            <v:group style="position:absolute;left:1704;top:3485;width:1169;height:608" coordorigin="1704,3485" coordsize="1169,608">
              <v:shape style="position:absolute;left:1704;top:3485;width:1169;height:608" coordorigin="1704,3485" coordsize="1169,608" path="m1704,4092l2873,4092,2873,3485,1704,3485,1704,4092xe" filled="true" fillcolor="#d2d2d2" stroked="false">
                <v:path arrowok="t"/>
                <v:fill type="solid"/>
              </v:shape>
            </v:group>
            <v:group style="position:absolute;left:1726;top:3250;width:1126;height:236" coordorigin="1726,3250" coordsize="1126,236">
              <v:shape style="position:absolute;left:1726;top:3250;width:1126;height:236" coordorigin="1726,3250" coordsize="1126,236" path="m1726,3485l2852,3485,2852,3250,1726,3250,1726,3485xe" filled="true" fillcolor="#d2d2d2" stroked="false">
                <v:path arrowok="t"/>
                <v:fill type="solid"/>
              </v:shape>
            </v:group>
            <v:group style="position:absolute;left:2885;top:2654;width:696;height:2" coordorigin="2885,2654" coordsize="696,2">
              <v:shape style="position:absolute;left:2885;top:2654;width:696;height:2" coordorigin="2885,2654" coordsize="696,0" path="m2885,2654l3581,2654e" filled="false" stroked="true" strokeweight="1.08pt" strokecolor="#d2d2d2">
                <v:path arrowok="t"/>
              </v:shape>
            </v:group>
            <v:group style="position:absolute;left:2896;top:2664;width:2;height:468" coordorigin="2896,2664" coordsize="2,468">
              <v:shape style="position:absolute;left:2896;top:2664;width:2;height:468" coordorigin="2896,2664" coordsize="0,468" path="m2896,2664l2896,3132e" filled="false" stroked="true" strokeweight="1.08pt" strokecolor="#d2d2d2">
                <v:path arrowok="t"/>
              </v:shape>
            </v:group>
            <v:group style="position:absolute;left:3570;top:2664;width:2;height:468" coordorigin="3570,2664" coordsize="2,468">
              <v:shape style="position:absolute;left:3570;top:2664;width:2;height:468" coordorigin="3570,2664" coordsize="0,468" path="m3570,2664l3570,3132e" filled="false" stroked="true" strokeweight="1.08pt" strokecolor="#d2d2d2">
                <v:path arrowok="t"/>
              </v:shape>
            </v:group>
            <v:group style="position:absolute;left:2885;top:3143;width:696;height:2" coordorigin="2885,3143" coordsize="696,2">
              <v:shape style="position:absolute;left:2885;top:3143;width:696;height:2" coordorigin="2885,3143" coordsize="696,0" path="m2885,3143l3581,3143e" filled="false" stroked="true" strokeweight="1.08pt" strokecolor="#d2d2d2">
                <v:path arrowok="t"/>
              </v:shape>
            </v:group>
            <v:group style="position:absolute;left:2907;top:2664;width:653;height:233" coordorigin="2907,2664" coordsize="653,233">
              <v:shape style="position:absolute;left:2907;top:2664;width:653;height:233" coordorigin="2907,2664" coordsize="653,233" path="m2907,2897l3560,2897,3560,2664,2907,2664,2907,2897xe" filled="true" fillcolor="#d2d2d2" stroked="false">
                <v:path arrowok="t"/>
                <v:fill type="solid"/>
              </v:shape>
            </v:group>
            <v:group style="position:absolute;left:2907;top:2897;width:653;height:236" coordorigin="2907,2897" coordsize="653,236">
              <v:shape style="position:absolute;left:2907;top:2897;width:653;height:236" coordorigin="2907,2897" coordsize="653,236" path="m2907,3132l3560,3132,3560,2897,2907,2897,2907,3132xe" filled="true" fillcolor="#d2d2d2" stroked="false">
                <v:path arrowok="t"/>
                <v:fill type="solid"/>
              </v:shape>
            </v:group>
            <v:group style="position:absolute;left:3593;top:2643;width:1081;height:608" coordorigin="3593,2643" coordsize="1081,608">
              <v:shape style="position:absolute;left:3593;top:2643;width:1081;height:608" coordorigin="3593,2643" coordsize="1081,608" path="m3593,3250l4674,3250,4674,2643,3593,2643,3593,3250xe" filled="true" fillcolor="#d2d2d2" stroked="false">
                <v:path arrowok="t"/>
                <v:fill type="solid"/>
              </v:shape>
            </v:group>
            <v:group style="position:absolute;left:3604;top:3250;width:2;height:236" coordorigin="3604,3250" coordsize="2,236">
              <v:shape style="position:absolute;left:3604;top:3250;width:2;height:236" coordorigin="3604,3250" coordsize="0,236" path="m3604,3250l3604,3485e" filled="false" stroked="true" strokeweight="1.08pt" strokecolor="#d2d2d2">
                <v:path arrowok="t"/>
              </v:shape>
            </v:group>
            <v:group style="position:absolute;left:4662;top:3250;width:2;height:236" coordorigin="4662,3250" coordsize="2,236">
              <v:shape style="position:absolute;left:4662;top:3250;width:2;height:236" coordorigin="4662,3250" coordsize="0,236" path="m4662,3250l4662,3485e" filled="false" stroked="true" strokeweight="1.2pt" strokecolor="#d2d2d2">
                <v:path arrowok="t"/>
              </v:shape>
            </v:group>
            <v:group style="position:absolute;left:3593;top:3485;width:1081;height:608" coordorigin="3593,3485" coordsize="1081,608">
              <v:shape style="position:absolute;left:3593;top:3485;width:1081;height:608" coordorigin="3593,3485" coordsize="1081,608" path="m3593,4092l4674,4092,4674,3485,3593,3485,3593,4092xe" filled="true" fillcolor="#d2d2d2" stroked="false">
                <v:path arrowok="t"/>
                <v:fill type="solid"/>
              </v:shape>
            </v:group>
            <v:group style="position:absolute;left:3615;top:3250;width:1035;height:236" coordorigin="3615,3250" coordsize="1035,236">
              <v:shape style="position:absolute;left:3615;top:3250;width:1035;height:236" coordorigin="3615,3250" coordsize="1035,236" path="m3615,3485l4650,3485,4650,3250,3615,3250,3615,3485xe" filled="true" fillcolor="#d2d2d2" stroked="false">
                <v:path arrowok="t"/>
                <v:fill type="solid"/>
              </v:shape>
            </v:group>
            <v:group style="position:absolute;left:4683;top:2643;width:406;height:375" coordorigin="4683,2643" coordsize="406,375">
              <v:shape style="position:absolute;left:4683;top:2643;width:406;height:375" coordorigin="4683,2643" coordsize="406,375" path="m4683,3017l5089,3017,5089,2643,4683,2643,4683,3017xe" filled="true" fillcolor="#d2d2d2" stroked="false">
                <v:path arrowok="t"/>
                <v:fill type="solid"/>
              </v:shape>
            </v:group>
            <v:group style="position:absolute;left:4695;top:3017;width:2;height:701" coordorigin="4695,3017" coordsize="2,701">
              <v:shape style="position:absolute;left:4695;top:3017;width:2;height:701" coordorigin="4695,3017" coordsize="0,701" path="m4695,3017l4695,3718e" filled="false" stroked="true" strokeweight="1.2pt" strokecolor="#d2d2d2">
                <v:path arrowok="t"/>
              </v:shape>
            </v:group>
            <v:group style="position:absolute;left:5078;top:3017;width:2;height:701" coordorigin="5078,3017" coordsize="2,701">
              <v:shape style="position:absolute;left:5078;top:3017;width:2;height:701" coordorigin="5078,3017" coordsize="0,701" path="m5078,3017l5078,3718e" filled="false" stroked="true" strokeweight="1.08pt" strokecolor="#d2d2d2">
                <v:path arrowok="t"/>
              </v:shape>
            </v:group>
            <v:group style="position:absolute;left:4683;top:3718;width:406;height:375" coordorigin="4683,3718" coordsize="406,375">
              <v:shape style="position:absolute;left:4683;top:3718;width:406;height:375" coordorigin="4683,3718" coordsize="406,375" path="m4683,4092l5089,4092,5089,3718,4683,3718,4683,4092xe" filled="true" fillcolor="#d2d2d2" stroked="false">
                <v:path arrowok="t"/>
                <v:fill type="solid"/>
              </v:shape>
            </v:group>
            <v:group style="position:absolute;left:4707;top:3017;width:360;height:233" coordorigin="4707,3017" coordsize="360,233">
              <v:shape style="position:absolute;left:4707;top:3017;width:360;height:233" coordorigin="4707,3017" coordsize="360,233" path="m4707,3250l5067,3250,5067,3017,4707,3017,4707,3250xe" filled="true" fillcolor="#d2d2d2" stroked="false">
                <v:path arrowok="t"/>
                <v:fill type="solid"/>
              </v:shape>
            </v:group>
            <v:group style="position:absolute;left:4707;top:3250;width:360;height:236" coordorigin="4707,3250" coordsize="360,236">
              <v:shape style="position:absolute;left:4707;top:3250;width:360;height:236" coordorigin="4707,3250" coordsize="360,236" path="m4707,3485l5067,3485,5067,3250,4707,3250,4707,3485xe" filled="true" fillcolor="#d2d2d2" stroked="false">
                <v:path arrowok="t"/>
                <v:fill type="solid"/>
              </v:shape>
            </v:group>
            <v:group style="position:absolute;left:4707;top:3485;width:360;height:233" coordorigin="4707,3485" coordsize="360,233">
              <v:shape style="position:absolute;left:4707;top:3485;width:360;height:233" coordorigin="4707,3485" coordsize="360,233" path="m4707,3718l5067,3718,5067,3485,4707,3485,4707,3718xe" filled="true" fillcolor="#d2d2d2" stroked="false">
                <v:path arrowok="t"/>
                <v:fill type="solid"/>
              </v:shape>
            </v:group>
            <v:group style="position:absolute;left:5101;top:2643;width:766;height:492" coordorigin="5101,2643" coordsize="766,492">
              <v:shape style="position:absolute;left:5101;top:2643;width:766;height:492" coordorigin="5101,2643" coordsize="766,492" path="m5101,3135l5867,3135,5867,2643,5101,2643,5101,3135xe" filled="true" fillcolor="#d2d2d2" stroked="false">
                <v:path arrowok="t"/>
                <v:fill type="solid"/>
              </v:shape>
            </v:group>
            <v:group style="position:absolute;left:5112;top:3135;width:2;height:466" coordorigin="5112,3135" coordsize="2,466">
              <v:shape style="position:absolute;left:5112;top:3135;width:2;height:466" coordorigin="5112,3135" coordsize="0,466" path="m5112,3135l5112,3600e" filled="false" stroked="true" strokeweight="1.08pt" strokecolor="#d2d2d2">
                <v:path arrowok="t"/>
              </v:shape>
            </v:group>
            <v:group style="position:absolute;left:5855;top:3135;width:2;height:466" coordorigin="5855,3135" coordsize="2,466">
              <v:shape style="position:absolute;left:5855;top:3135;width:2;height:466" coordorigin="5855,3135" coordsize="0,466" path="m5855,3135l5855,3600e" filled="false" stroked="true" strokeweight="1.2pt" strokecolor="#d2d2d2">
                <v:path arrowok="t"/>
              </v:shape>
            </v:group>
            <v:group style="position:absolute;left:5101;top:3600;width:766;height:492" coordorigin="5101,3600" coordsize="766,492">
              <v:shape style="position:absolute;left:5101;top:3600;width:766;height:492" coordorigin="5101,3600" coordsize="766,492" path="m5101,4092l5867,4092,5867,3600,5101,3600,5101,4092xe" filled="true" fillcolor="#d2d2d2" stroked="false">
                <v:path arrowok="t"/>
                <v:fill type="solid"/>
              </v:shape>
            </v:group>
            <v:group style="position:absolute;left:5123;top:3135;width:720;height:233" coordorigin="5123,3135" coordsize="720,233">
              <v:shape style="position:absolute;left:5123;top:3135;width:720;height:233" coordorigin="5123,3135" coordsize="720,233" path="m5123,3368l5843,3368,5843,3135,5123,3135,5123,3368xe" filled="true" fillcolor="#d2d2d2" stroked="false">
                <v:path arrowok="t"/>
                <v:fill type="solid"/>
              </v:shape>
            </v:group>
            <v:group style="position:absolute;left:5123;top:3368;width:720;height:233" coordorigin="5123,3368" coordsize="720,233">
              <v:shape style="position:absolute;left:5123;top:3368;width:720;height:233" coordorigin="5123,3368" coordsize="720,233" path="m5123,3600l5843,3600,5843,3368,5123,3368,5123,3600xe" filled="true" fillcolor="#d2d2d2" stroked="false">
                <v:path arrowok="t"/>
                <v:fill type="solid"/>
              </v:shape>
            </v:group>
            <v:group style="position:absolute;left:5876;top:2643;width:226;height:257" coordorigin="5876,2643" coordsize="226,257">
              <v:shape style="position:absolute;left:5876;top:2643;width:226;height:257" coordorigin="5876,2643" coordsize="226,257" path="m5876,2900l6102,2900,6102,2643,5876,2643,5876,2900xe" filled="true" fillcolor="#d2d2d2" stroked="false">
                <v:path arrowok="t"/>
                <v:fill type="solid"/>
              </v:shape>
            </v:group>
            <v:group style="position:absolute;left:5887;top:2900;width:2;height:934" coordorigin="5887,2900" coordsize="2,934">
              <v:shape style="position:absolute;left:5887;top:2900;width:2;height:934" coordorigin="5887,2900" coordsize="0,934" path="m5887,2900l5887,3833e" filled="false" stroked="true" strokeweight="1.08pt" strokecolor="#d2d2d2">
                <v:path arrowok="t"/>
              </v:shape>
            </v:group>
            <v:group style="position:absolute;left:6090;top:2900;width:2;height:934" coordorigin="6090,2900" coordsize="2,934">
              <v:shape style="position:absolute;left:6090;top:2900;width:2;height:934" coordorigin="6090,2900" coordsize="0,934" path="m6090,2900l6090,3833e" filled="false" stroked="true" strokeweight="1.2pt" strokecolor="#d2d2d2">
                <v:path arrowok="t"/>
              </v:shape>
            </v:group>
            <v:group style="position:absolute;left:5876;top:3833;width:226;height:260" coordorigin="5876,3833" coordsize="226,260">
              <v:shape style="position:absolute;left:5876;top:3833;width:226;height:260" coordorigin="5876,3833" coordsize="226,260" path="m5876,4092l6102,4092,6102,3833,5876,3833,5876,4092xe" filled="true" fillcolor="#d2d2d2" stroked="false">
                <v:path arrowok="t"/>
                <v:fill type="solid"/>
              </v:shape>
            </v:group>
            <v:group style="position:absolute;left:5898;top:2900;width:180;height:236" coordorigin="5898,2900" coordsize="180,236">
              <v:shape style="position:absolute;left:5898;top:2900;width:180;height:236" coordorigin="5898,2900" coordsize="180,236" path="m5898,3135l6078,3135,6078,2900,5898,2900,5898,3135xe" filled="true" fillcolor="#d2d2d2" stroked="false">
                <v:path arrowok="t"/>
                <v:fill type="solid"/>
              </v:shape>
            </v:group>
            <v:group style="position:absolute;left:5898;top:3135;width:180;height:233" coordorigin="5898,3135" coordsize="180,233">
              <v:shape style="position:absolute;left:5898;top:3135;width:180;height:233" coordorigin="5898,3135" coordsize="180,233" path="m5898,3368l6078,3368,6078,3135,5898,3135,5898,3368xe" filled="true" fillcolor="#d2d2d2" stroked="false">
                <v:path arrowok="t"/>
                <v:fill type="solid"/>
              </v:shape>
            </v:group>
            <v:group style="position:absolute;left:5898;top:3368;width:180;height:233" coordorigin="5898,3368" coordsize="180,233">
              <v:shape style="position:absolute;left:5898;top:3368;width:180;height:233" coordorigin="5898,3368" coordsize="180,233" path="m5898,3600l6078,3600,6078,3368,5898,3368,5898,3600xe" filled="true" fillcolor="#d2d2d2" stroked="false">
                <v:path arrowok="t"/>
                <v:fill type="solid"/>
              </v:shape>
            </v:group>
            <v:group style="position:absolute;left:5898;top:3600;width:180;height:233" coordorigin="5898,3600" coordsize="180,233">
              <v:shape style="position:absolute;left:5898;top:3600;width:180;height:233" coordorigin="5898,3600" coordsize="180,233" path="m5898,3833l6078,3833,6078,3600,5898,3600,5898,3833xe" filled="true" fillcolor="#d2d2d2" stroked="false">
                <v:path arrowok="t"/>
                <v:fill type="solid"/>
              </v:shape>
            </v:group>
            <v:group style="position:absolute;left:6111;top:2643;width:1083;height:608" coordorigin="6111,2643" coordsize="1083,608">
              <v:shape style="position:absolute;left:6111;top:2643;width:1083;height:608" coordorigin="6111,2643" coordsize="1083,608" path="m6111,3250l7194,3250,7194,2643,6111,2643,6111,3250xe" filled="true" fillcolor="#d2d2d2" stroked="false">
                <v:path arrowok="t"/>
                <v:fill type="solid"/>
              </v:shape>
            </v:group>
            <v:group style="position:absolute;left:6123;top:3250;width:2;height:236" coordorigin="6123,3250" coordsize="2,236">
              <v:shape style="position:absolute;left:6123;top:3250;width:2;height:236" coordorigin="6123,3250" coordsize="0,236" path="m6123,3250l6123,3485e" filled="false" stroked="true" strokeweight="1.2pt" strokecolor="#d2d2d2">
                <v:path arrowok="t"/>
              </v:shape>
            </v:group>
            <v:group style="position:absolute;left:7182;top:3250;width:2;height:236" coordorigin="7182,3250" coordsize="2,236">
              <v:shape style="position:absolute;left:7182;top:3250;width:2;height:236" coordorigin="7182,3250" coordsize="0,236" path="m7182,3250l7182,3485e" filled="false" stroked="true" strokeweight="1.2pt" strokecolor="#d2d2d2">
                <v:path arrowok="t"/>
              </v:shape>
            </v:group>
            <v:group style="position:absolute;left:6111;top:3485;width:1083;height:608" coordorigin="6111,3485" coordsize="1083,608">
              <v:shape style="position:absolute;left:6111;top:3485;width:1083;height:608" coordorigin="6111,3485" coordsize="1083,608" path="m6111,4092l7194,4092,7194,3485,6111,3485,6111,4092xe" filled="true" fillcolor="#d2d2d2" stroked="false">
                <v:path arrowok="t"/>
                <v:fill type="solid"/>
              </v:shape>
            </v:group>
            <v:group style="position:absolute;left:6135;top:3250;width:1035;height:236" coordorigin="6135,3250" coordsize="1035,236">
              <v:shape style="position:absolute;left:6135;top:3250;width:1035;height:236" coordorigin="6135,3250" coordsize="1035,236" path="m6135,3485l7170,3485,7170,3250,6135,3250,6135,3485xe" filled="true" fillcolor="#d2d2d2" stroked="false">
                <v:path arrowok="t"/>
                <v:fill type="solid"/>
              </v:shape>
            </v:group>
            <v:group style="position:absolute;left:7204;top:2655;width:226;height:2" coordorigin="7204,2655" coordsize="226,2">
              <v:shape style="position:absolute;left:7204;top:2655;width:226;height:2" coordorigin="7204,2655" coordsize="226,0" path="m7204,2655l7429,2655e" filled="false" stroked="true" strokeweight="1.2pt" strokecolor="#d2d2d2">
                <v:path arrowok="t"/>
              </v:shape>
            </v:group>
            <v:group style="position:absolute;left:7215;top:2667;width:2;height:1402" coordorigin="7215,2667" coordsize="2,1402">
              <v:shape style="position:absolute;left:7215;top:2667;width:2;height:1402" coordorigin="7215,2667" coordsize="0,1402" path="m7215,2667l7215,4068e" filled="false" stroked="true" strokeweight="1.08pt" strokecolor="#d2d2d2">
                <v:path arrowok="t"/>
              </v:shape>
            </v:group>
            <v:group style="position:absolute;left:7417;top:2667;width:2;height:1402" coordorigin="7417,2667" coordsize="2,1402">
              <v:shape style="position:absolute;left:7417;top:2667;width:2;height:1402" coordorigin="7417,2667" coordsize="0,1402" path="m7417,2667l7417,4068e" filled="false" stroked="true" strokeweight="1.2pt" strokecolor="#d2d2d2">
                <v:path arrowok="t"/>
              </v:shape>
            </v:group>
            <v:group style="position:absolute;left:7204;top:4080;width:226;height:2" coordorigin="7204,4080" coordsize="226,2">
              <v:shape style="position:absolute;left:7204;top:4080;width:226;height:2" coordorigin="7204,4080" coordsize="226,0" path="m7204,4080l7429,4080e" filled="false" stroked="true" strokeweight="1.2pt" strokecolor="#d2d2d2">
                <v:path arrowok="t"/>
              </v:shape>
            </v:group>
            <v:group style="position:absolute;left:7225;top:2667;width:180;height:233" coordorigin="7225,2667" coordsize="180,233">
              <v:shape style="position:absolute;left:7225;top:2667;width:180;height:233" coordorigin="7225,2667" coordsize="180,233" path="m7225,2900l7405,2900,7405,2667,7225,2667,7225,2900xe" filled="true" fillcolor="#d2d2d2" stroked="false">
                <v:path arrowok="t"/>
                <v:fill type="solid"/>
              </v:shape>
            </v:group>
            <v:group style="position:absolute;left:7225;top:2900;width:180;height:236" coordorigin="7225,2900" coordsize="180,236">
              <v:shape style="position:absolute;left:7225;top:2900;width:180;height:236" coordorigin="7225,2900" coordsize="180,236" path="m7225,3135l7405,3135,7405,2900,7225,2900,7225,3135xe" filled="true" fillcolor="#d2d2d2" stroked="false">
                <v:path arrowok="t"/>
                <v:fill type="solid"/>
              </v:shape>
            </v:group>
            <v:group style="position:absolute;left:7225;top:3135;width:180;height:233" coordorigin="7225,3135" coordsize="180,233">
              <v:shape style="position:absolute;left:7225;top:3135;width:180;height:233" coordorigin="7225,3135" coordsize="180,233" path="m7225,3368l7405,3368,7405,3135,7225,3135,7225,3368xe" filled="true" fillcolor="#d2d2d2" stroked="false">
                <v:path arrowok="t"/>
                <v:fill type="solid"/>
              </v:shape>
            </v:group>
            <v:group style="position:absolute;left:7225;top:3368;width:180;height:233" coordorigin="7225,3368" coordsize="180,233">
              <v:shape style="position:absolute;left:7225;top:3368;width:180;height:233" coordorigin="7225,3368" coordsize="180,233" path="m7225,3600l7405,3600,7405,3368,7225,3368,7225,3600xe" filled="true" fillcolor="#d2d2d2" stroked="false">
                <v:path arrowok="t"/>
                <v:fill type="solid"/>
              </v:shape>
            </v:group>
            <v:group style="position:absolute;left:7225;top:3600;width:180;height:233" coordorigin="7225,3600" coordsize="180,233">
              <v:shape style="position:absolute;left:7225;top:3600;width:180;height:233" coordorigin="7225,3600" coordsize="180,233" path="m7225,3833l7405,3833,7405,3600,7225,3600,7225,3833xe" filled="true" fillcolor="#d2d2d2" stroked="false">
                <v:path arrowok="t"/>
                <v:fill type="solid"/>
              </v:shape>
            </v:group>
            <v:group style="position:absolute;left:7225;top:3833;width:180;height:236" coordorigin="7225,3833" coordsize="180,236">
              <v:shape style="position:absolute;left:7225;top:3833;width:180;height:236" coordorigin="7225,3833" coordsize="180,236" path="m7225,4068l7405,4068,7405,3833,7225,3833,7225,4068xe" filled="true" fillcolor="#d2d2d2" stroked="false">
                <v:path arrowok="t"/>
                <v:fill type="solid"/>
              </v:shape>
            </v:group>
            <v:group style="position:absolute;left:7439;top:2643;width:1232;height:608" coordorigin="7439,2643" coordsize="1232,608">
              <v:shape style="position:absolute;left:7439;top:2643;width:1232;height:608" coordorigin="7439,2643" coordsize="1232,608" path="m7439,3250l8670,3250,8670,2643,7439,2643,7439,3250xe" filled="true" fillcolor="#d2d2d2" stroked="false">
                <v:path arrowok="t"/>
                <v:fill type="solid"/>
              </v:shape>
            </v:group>
            <v:group style="position:absolute;left:7451;top:3250;width:2;height:236" coordorigin="7451,3250" coordsize="2,236">
              <v:shape style="position:absolute;left:7451;top:3250;width:2;height:236" coordorigin="7451,3250" coordsize="0,236" path="m7451,3250l7451,3485e" filled="false" stroked="true" strokeweight="1.2pt" strokecolor="#d2d2d2">
                <v:path arrowok="t"/>
              </v:shape>
            </v:group>
            <v:group style="position:absolute;left:8658;top:3250;width:2;height:236" coordorigin="8658,3250" coordsize="2,236">
              <v:shape style="position:absolute;left:8658;top:3250;width:2;height:236" coordorigin="8658,3250" coordsize="0,236" path="m8658,3250l8658,3485e" filled="false" stroked="true" strokeweight="1.2pt" strokecolor="#d2d2d2">
                <v:path arrowok="t"/>
              </v:shape>
            </v:group>
            <v:group style="position:absolute;left:7439;top:3485;width:1232;height:608" coordorigin="7439,3485" coordsize="1232,608">
              <v:shape style="position:absolute;left:7439;top:3485;width:1232;height:608" coordorigin="7439,3485" coordsize="1232,608" path="m7439,4092l8670,4092,8670,3485,7439,3485,7439,4092xe" filled="true" fillcolor="#d2d2d2" stroked="false">
                <v:path arrowok="t"/>
                <v:fill type="solid"/>
              </v:shape>
            </v:group>
            <v:group style="position:absolute;left:7463;top:3250;width:1184;height:236" coordorigin="7463,3250" coordsize="1184,236">
              <v:shape style="position:absolute;left:7463;top:3250;width:1184;height:236" coordorigin="7463,3250" coordsize="1184,236" path="m7463,3485l8646,3485,8646,3250,7463,3250,7463,3485xe" filled="true" fillcolor="#d2d2d2" stroked="false">
                <v:path arrowok="t"/>
                <v:fill type="solid"/>
              </v:shape>
            </v:group>
            <v:group style="position:absolute;left:8680;top:2643;width:226;height:492" coordorigin="8680,2643" coordsize="226,492">
              <v:shape style="position:absolute;left:8680;top:2643;width:226;height:492" coordorigin="8680,2643" coordsize="226,492" path="m8680,3135l8906,3135,8906,2643,8680,2643,8680,3135xe" filled="true" fillcolor="#d2d2d2" stroked="false">
                <v:path arrowok="t"/>
                <v:fill type="solid"/>
              </v:shape>
            </v:group>
            <v:group style="position:absolute;left:8692;top:3135;width:2;height:466" coordorigin="8692,3135" coordsize="2,466">
              <v:shape style="position:absolute;left:8692;top:3135;width:2;height:466" coordorigin="8692,3135" coordsize="0,466" path="m8692,3135l8692,3600e" filled="false" stroked="true" strokeweight="1.2pt" strokecolor="#d2d2d2">
                <v:path arrowok="t"/>
              </v:shape>
            </v:group>
            <v:group style="position:absolute;left:8895;top:3135;width:2;height:466" coordorigin="8895,3135" coordsize="2,466">
              <v:shape style="position:absolute;left:8895;top:3135;width:2;height:466" coordorigin="8895,3135" coordsize="0,466" path="m8895,3135l8895,3600e" filled="false" stroked="true" strokeweight="1.08pt" strokecolor="#d2d2d2">
                <v:path arrowok="t"/>
              </v:shape>
            </v:group>
            <v:group style="position:absolute;left:8680;top:3600;width:226;height:492" coordorigin="8680,3600" coordsize="226,492">
              <v:shape style="position:absolute;left:8680;top:3600;width:226;height:492" coordorigin="8680,3600" coordsize="226,492" path="m8680,4092l8906,4092,8906,3600,8680,3600,8680,4092xe" filled="true" fillcolor="#d2d2d2" stroked="false">
                <v:path arrowok="t"/>
                <v:fill type="solid"/>
              </v:shape>
            </v:group>
            <v:group style="position:absolute;left:8704;top:3135;width:180;height:233" coordorigin="8704,3135" coordsize="180,233">
              <v:shape style="position:absolute;left:8704;top:3135;width:180;height:233" coordorigin="8704,3135" coordsize="180,233" path="m8704,3368l8884,3368,8884,3135,8704,3135,8704,3368xe" filled="true" fillcolor="#d2d2d2" stroked="false">
                <v:path arrowok="t"/>
                <v:fill type="solid"/>
              </v:shape>
            </v:group>
            <v:group style="position:absolute;left:8704;top:3368;width:180;height:233" coordorigin="8704,3368" coordsize="180,233">
              <v:shape style="position:absolute;left:8704;top:3368;width:180;height:233" coordorigin="8704,3368" coordsize="180,233" path="m8704,3600l8884,3600,8884,3368,8704,3368,8704,3600xe" filled="true" fillcolor="#d2d2d2" stroked="false">
                <v:path arrowok="t"/>
                <v:fill type="solid"/>
              </v:shape>
            </v:group>
            <v:group style="position:absolute;left:8918;top:2643;width:1308;height:608" coordorigin="8918,2643" coordsize="1308,608">
              <v:shape style="position:absolute;left:8918;top:2643;width:1308;height:608" coordorigin="8918,2643" coordsize="1308,608" path="m8918,3250l10226,3250,10226,2643,8918,2643,8918,3250xe" filled="true" fillcolor="#d2d2d2" stroked="false">
                <v:path arrowok="t"/>
                <v:fill type="solid"/>
              </v:shape>
            </v:group>
            <v:group style="position:absolute;left:8929;top:3250;width:2;height:236" coordorigin="8929,3250" coordsize="2,236">
              <v:shape style="position:absolute;left:8929;top:3250;width:2;height:236" coordorigin="8929,3250" coordsize="0,236" path="m8929,3250l8929,3485e" filled="false" stroked="true" strokeweight="1.08pt" strokecolor="#d2d2d2">
                <v:path arrowok="t"/>
              </v:shape>
            </v:group>
            <v:group style="position:absolute;left:10214;top:3250;width:2;height:236" coordorigin="10214,3250" coordsize="2,236">
              <v:shape style="position:absolute;left:10214;top:3250;width:2;height:236" coordorigin="10214,3250" coordsize="0,236" path="m10214,3250l10214,3485e" filled="false" stroked="true" strokeweight="1.2pt" strokecolor="#d2d2d2">
                <v:path arrowok="t"/>
              </v:shape>
            </v:group>
            <v:group style="position:absolute;left:8918;top:3485;width:1308;height:608" coordorigin="8918,3485" coordsize="1308,608">
              <v:shape style="position:absolute;left:8918;top:3485;width:1308;height:608" coordorigin="8918,3485" coordsize="1308,608" path="m8918,4092l10226,4092,10226,3485,8918,3485,8918,4092xe" filled="true" fillcolor="#d2d2d2" stroked="false">
                <v:path arrowok="t"/>
                <v:fill type="solid"/>
              </v:shape>
            </v:group>
            <v:group style="position:absolute;left:8940;top:3250;width:1263;height:236" coordorigin="8940,3250" coordsize="1263,236">
              <v:shape style="position:absolute;left:8940;top:3250;width:1263;height:236" coordorigin="8940,3250" coordsize="1263,236" path="m8940,3485l10202,3485,10202,3250,8940,3250,8940,3485xe" filled="true" fillcolor="#d2d2d2" stroked="false">
                <v:path arrowok="t"/>
                <v:fill type="solid"/>
              </v:shape>
            </v:group>
            <v:group style="position:absolute;left:1702;top:2638;width:1172;height:2" coordorigin="1702,2638" coordsize="1172,2">
              <v:shape style="position:absolute;left:1702;top:2638;width:1172;height:2" coordorigin="1702,2638" coordsize="1172,0" path="m1702,2638l2873,2638e" filled="false" stroked="true" strokeweight=".48pt" strokecolor="#000000">
                <v:path arrowok="t"/>
              </v:shape>
            </v:group>
            <v:group style="position:absolute;left:2883;top:2638;width:699;height:2" coordorigin="2883,2638" coordsize="699,2">
              <v:shape style="position:absolute;left:2883;top:2638;width:699;height:2" coordorigin="2883,2638" coordsize="699,0" path="m2883,2638l3581,2638e" filled="false" stroked="true" strokeweight=".48pt" strokecolor="#000000">
                <v:path arrowok="t"/>
              </v:shape>
            </v:group>
            <v:group style="position:absolute;left:3591;top:2638;width:1083;height:2" coordorigin="3591,2638" coordsize="1083,2">
              <v:shape style="position:absolute;left:3591;top:2638;width:1083;height:2" coordorigin="3591,2638" coordsize="1083,0" path="m3591,2638l4674,2638e" filled="false" stroked="true" strokeweight=".48pt" strokecolor="#000000">
                <v:path arrowok="t"/>
              </v:shape>
            </v:group>
            <v:group style="position:absolute;left:4683;top:2638;width:406;height:2" coordorigin="4683,2638" coordsize="406,2">
              <v:shape style="position:absolute;left:4683;top:2638;width:406;height:2" coordorigin="4683,2638" coordsize="406,0" path="m4683,2638l5089,2638e" filled="false" stroked="true" strokeweight=".48pt" strokecolor="#000000">
                <v:path arrowok="t"/>
              </v:shape>
            </v:group>
            <v:group style="position:absolute;left:5099;top:2638;width:766;height:2" coordorigin="5099,2638" coordsize="766,2">
              <v:shape style="position:absolute;left:5099;top:2638;width:766;height:2" coordorigin="5099,2638" coordsize="766,0" path="m5099,2638l5864,2638e" filled="false" stroked="true" strokeweight=".48pt" strokecolor="#000000">
                <v:path arrowok="t"/>
              </v:shape>
            </v:group>
            <v:group style="position:absolute;left:5874;top:2638;width:228;height:2" coordorigin="5874,2638" coordsize="228,2">
              <v:shape style="position:absolute;left:5874;top:2638;width:228;height:2" coordorigin="5874,2638" coordsize="228,0" path="m5874,2638l6102,2638e" filled="false" stroked="true" strokeweight=".48pt" strokecolor="#000000">
                <v:path arrowok="t"/>
              </v:shape>
            </v:group>
            <v:group style="position:absolute;left:6111;top:2638;width:1081;height:2" coordorigin="6111,2638" coordsize="1081,2">
              <v:shape style="position:absolute;left:6111;top:2638;width:1081;height:2" coordorigin="6111,2638" coordsize="1081,0" path="m6111,2638l7192,2638e" filled="false" stroked="true" strokeweight=".48pt" strokecolor="#000000">
                <v:path arrowok="t"/>
              </v:shape>
            </v:group>
            <v:group style="position:absolute;left:7201;top:2638;width:228;height:2" coordorigin="7201,2638" coordsize="228,2">
              <v:shape style="position:absolute;left:7201;top:2638;width:228;height:2" coordorigin="7201,2638" coordsize="228,0" path="m7201,2638l7429,2638e" filled="false" stroked="true" strokeweight=".48pt" strokecolor="#000000">
                <v:path arrowok="t"/>
              </v:shape>
            </v:group>
            <v:group style="position:absolute;left:7439;top:2638;width:1232;height:2" coordorigin="7439,2638" coordsize="1232,2">
              <v:shape style="position:absolute;left:7439;top:2638;width:1232;height:2" coordorigin="7439,2638" coordsize="1232,0" path="m7439,2638l8670,2638e" filled="false" stroked="true" strokeweight=".48pt" strokecolor="#000000">
                <v:path arrowok="t"/>
              </v:shape>
            </v:group>
            <v:group style="position:absolute;left:8680;top:2638;width:226;height:2" coordorigin="8680,2638" coordsize="226,2">
              <v:shape style="position:absolute;left:8680;top:2638;width:226;height:2" coordorigin="8680,2638" coordsize="226,0" path="m8680,2638l8906,2638e" filled="false" stroked="true" strokeweight=".48pt" strokecolor="#000000">
                <v:path arrowok="t"/>
              </v:shape>
            </v:group>
            <v:group style="position:absolute;left:8916;top:2638;width:1311;height:2" coordorigin="8916,2638" coordsize="1311,2">
              <v:shape style="position:absolute;left:8916;top:2638;width:1311;height:2" coordorigin="8916,2638" coordsize="1311,0" path="m8916,2638l10226,2638e" filled="false" stroked="true" strokeweight=".48pt" strokecolor="#000000">
                <v:path arrowok="t"/>
              </v:shape>
            </v:group>
            <v:group style="position:absolute;left:2885;top:3164;width:226;height:116" coordorigin="2885,3164" coordsize="226,116">
              <v:shape style="position:absolute;left:2885;top:3164;width:226;height:116" coordorigin="2885,3164" coordsize="226,116" path="m2885,3279l3111,3279,3111,3164,2885,3164,2885,3279xe" filled="true" fillcolor="#d2d2d2" stroked="false">
                <v:path arrowok="t"/>
                <v:fill type="solid"/>
              </v:shape>
            </v:group>
            <v:group style="position:absolute;left:2896;top:3279;width:2;height:701" coordorigin="2896,3279" coordsize="2,701">
              <v:shape style="position:absolute;left:2896;top:3279;width:2;height:701" coordorigin="2896,3279" coordsize="0,701" path="m2896,3279l2896,3980e" filled="false" stroked="true" strokeweight="1.08pt" strokecolor="#d2d2d2">
                <v:path arrowok="t"/>
              </v:shape>
            </v:group>
            <v:group style="position:absolute;left:3099;top:3279;width:2;height:701" coordorigin="3099,3279" coordsize="2,701">
              <v:shape style="position:absolute;left:3099;top:3279;width:2;height:701" coordorigin="3099,3279" coordsize="0,701" path="m3099,3279l3099,3980e" filled="false" stroked="true" strokeweight="1.2pt" strokecolor="#d2d2d2">
                <v:path arrowok="t"/>
              </v:shape>
            </v:group>
            <v:group style="position:absolute;left:2885;top:3980;width:226;height:113" coordorigin="2885,3980" coordsize="226,113">
              <v:shape style="position:absolute;left:2885;top:3980;width:226;height:113" coordorigin="2885,3980" coordsize="226,113" path="m2885,4092l3111,4092,3111,3980,2885,3980,2885,4092xe" filled="true" fillcolor="#d2d2d2" stroked="false">
                <v:path arrowok="t"/>
                <v:fill type="solid"/>
              </v:shape>
            </v:group>
            <v:group style="position:absolute;left:2907;top:3279;width:180;height:233" coordorigin="2907,3279" coordsize="180,233">
              <v:shape style="position:absolute;left:2907;top:3279;width:180;height:233" coordorigin="2907,3279" coordsize="180,233" path="m2907,3512l3087,3512,3087,3279,2907,3279,2907,3512xe" filled="true" fillcolor="#d2d2d2" stroked="false">
                <v:path arrowok="t"/>
                <v:fill type="solid"/>
              </v:shape>
            </v:group>
            <v:group style="position:absolute;left:2907;top:3512;width:180;height:233" coordorigin="2907,3512" coordsize="180,233">
              <v:shape style="position:absolute;left:2907;top:3512;width:180;height:233" coordorigin="2907,3512" coordsize="180,233" path="m2907,3744l3087,3744,3087,3512,2907,3512,2907,3744xe" filled="true" fillcolor="#d2d2d2" stroked="false">
                <v:path arrowok="t"/>
                <v:fill type="solid"/>
              </v:shape>
            </v:group>
            <v:group style="position:absolute;left:2907;top:3744;width:180;height:236" coordorigin="2907,3744" coordsize="180,236">
              <v:shape style="position:absolute;left:2907;top:3744;width:180;height:236" coordorigin="2907,3744" coordsize="180,236" path="m2907,3980l3087,3980,3087,3744,2907,3744,2907,3980xe" filled="true" fillcolor="#d2d2d2" stroked="false">
                <v:path arrowok="t"/>
                <v:fill type="solid"/>
              </v:shape>
            </v:group>
            <v:group style="position:absolute;left:3120;top:3164;width:226;height:116" coordorigin="3120,3164" coordsize="226,116">
              <v:shape style="position:absolute;left:3120;top:3164;width:226;height:116" coordorigin="3120,3164" coordsize="226,116" path="m3120,3279l3346,3279,3346,3164,3120,3164,3120,3279xe" filled="true" fillcolor="#d2d2d2" stroked="false">
                <v:path arrowok="t"/>
                <v:fill type="solid"/>
              </v:shape>
            </v:group>
            <v:group style="position:absolute;left:3132;top:3279;width:2;height:701" coordorigin="3132,3279" coordsize="2,701">
              <v:shape style="position:absolute;left:3132;top:3279;width:2;height:701" coordorigin="3132,3279" coordsize="0,701" path="m3132,3279l3132,3980e" filled="false" stroked="true" strokeweight="1.2pt" strokecolor="#d2d2d2">
                <v:path arrowok="t"/>
              </v:shape>
            </v:group>
            <v:group style="position:absolute;left:3335;top:3279;width:2;height:701" coordorigin="3335,3279" coordsize="2,701">
              <v:shape style="position:absolute;left:3335;top:3279;width:2;height:701" coordorigin="3335,3279" coordsize="0,701" path="m3335,3279l3335,3980e" filled="false" stroked="true" strokeweight="1.08pt" strokecolor="#d2d2d2">
                <v:path arrowok="t"/>
              </v:shape>
            </v:group>
            <v:group style="position:absolute;left:3120;top:3980;width:226;height:113" coordorigin="3120,3980" coordsize="226,113">
              <v:shape style="position:absolute;left:3120;top:3980;width:226;height:113" coordorigin="3120,3980" coordsize="226,113" path="m3120,4092l3346,4092,3346,3980,3120,3980,3120,4092xe" filled="true" fillcolor="#d2d2d2" stroked="false">
                <v:path arrowok="t"/>
                <v:fill type="solid"/>
              </v:shape>
            </v:group>
            <v:group style="position:absolute;left:3144;top:3279;width:180;height:233" coordorigin="3144,3279" coordsize="180,233">
              <v:shape style="position:absolute;left:3144;top:3279;width:180;height:233" coordorigin="3144,3279" coordsize="180,233" path="m3144,3512l3324,3512,3324,3279,3144,3279,3144,3512xe" filled="true" fillcolor="#d2d2d2" stroked="false">
                <v:path arrowok="t"/>
                <v:fill type="solid"/>
              </v:shape>
            </v:group>
            <v:group style="position:absolute;left:3144;top:3512;width:180;height:233" coordorigin="3144,3512" coordsize="180,233">
              <v:shape style="position:absolute;left:3144;top:3512;width:180;height:233" coordorigin="3144,3512" coordsize="180,233" path="m3144,3744l3324,3744,3324,3512,3144,3512,3144,3744xe" filled="true" fillcolor="#d2d2d2" stroked="false">
                <v:path arrowok="t"/>
                <v:fill type="solid"/>
              </v:shape>
            </v:group>
            <v:group style="position:absolute;left:3144;top:3744;width:180;height:236" coordorigin="3144,3744" coordsize="180,236">
              <v:shape style="position:absolute;left:3144;top:3744;width:180;height:236" coordorigin="3144,3744" coordsize="180,236" path="m3144,3980l3324,3980,3324,3744,3144,3744,3144,3980xe" filled="true" fillcolor="#d2d2d2" stroked="false">
                <v:path arrowok="t"/>
                <v:fill type="solid"/>
              </v:shape>
            </v:group>
            <v:group style="position:absolute;left:3356;top:3164;width:228;height:231" coordorigin="3356,3164" coordsize="228,231">
              <v:shape style="position:absolute;left:3356;top:3164;width:228;height:231" coordorigin="3356,3164" coordsize="228,231" path="m3356,3394l3584,3394,3584,3164,3356,3164,3356,3394xe" filled="true" fillcolor="#d2d2d2" stroked="false">
                <v:path arrowok="t"/>
                <v:fill type="solid"/>
              </v:shape>
            </v:group>
            <v:group style="position:absolute;left:3368;top:3394;width:2;height:468" coordorigin="3368,3394" coordsize="2,468">
              <v:shape style="position:absolute;left:3368;top:3394;width:2;height:468" coordorigin="3368,3394" coordsize="0,468" path="m3368,3394l3368,3862e" filled="false" stroked="true" strokeweight="1.2pt" strokecolor="#d2d2d2">
                <v:path arrowok="t"/>
              </v:shape>
            </v:group>
            <v:group style="position:absolute;left:3572;top:3394;width:2;height:468" coordorigin="3572,3394" coordsize="2,468">
              <v:shape style="position:absolute;left:3572;top:3394;width:2;height:468" coordorigin="3572,3394" coordsize="0,468" path="m3572,3394l3572,3862e" filled="false" stroked="true" strokeweight="1.2pt" strokecolor="#d2d2d2">
                <v:path arrowok="t"/>
              </v:shape>
            </v:group>
            <v:group style="position:absolute;left:3356;top:3862;width:228;height:231" coordorigin="3356,3862" coordsize="228,231">
              <v:shape style="position:absolute;left:3356;top:3862;width:228;height:231" coordorigin="3356,3862" coordsize="228,231" path="m3356,4092l3584,4092,3584,3862,3356,3862,3356,4092xe" filled="true" fillcolor="#d2d2d2" stroked="false">
                <v:path arrowok="t"/>
                <v:fill type="solid"/>
              </v:shape>
            </v:group>
            <v:group style="position:absolute;left:3380;top:3394;width:180;height:236" coordorigin="3380,3394" coordsize="180,236">
              <v:shape style="position:absolute;left:3380;top:3394;width:180;height:236" coordorigin="3380,3394" coordsize="180,236" path="m3380,3629l3560,3629,3560,3394,3380,3394,3380,3629xe" filled="true" fillcolor="#d2d2d2" stroked="false">
                <v:path arrowok="t"/>
                <v:fill type="solid"/>
              </v:shape>
            </v:group>
            <v:group style="position:absolute;left:3380;top:3629;width:180;height:233" coordorigin="3380,3629" coordsize="180,233">
              <v:shape style="position:absolute;left:3380;top:3629;width:180;height:233" coordorigin="3380,3629" coordsize="180,233" path="m3380,3862l3560,3862,3560,3629,3380,3629,3380,3862xe" filled="true" fillcolor="#d2d2d2" stroked="false">
                <v:path arrowok="t"/>
                <v:fill type="solid"/>
              </v:shape>
            </v:group>
            <v:group style="position:absolute;left:2883;top:3159;width:226;height:2" coordorigin="2883,3159" coordsize="226,2">
              <v:shape style="position:absolute;left:2883;top:3159;width:226;height:2" coordorigin="2883,3159" coordsize="226,0" path="m2883,3159l3108,3159e" filled="false" stroked="true" strokeweight=".48001pt" strokecolor="#000000">
                <v:path arrowok="t"/>
              </v:shape>
            </v:group>
            <v:group style="position:absolute;left:3118;top:3159;width:228;height:2" coordorigin="3118,3159" coordsize="228,2">
              <v:shape style="position:absolute;left:3118;top:3159;width:228;height:2" coordorigin="3118,3159" coordsize="228,0" path="m3118,3159l3346,3159e" filled="false" stroked="true" strokeweight=".48001pt" strokecolor="#000000">
                <v:path arrowok="t"/>
              </v:shape>
            </v:group>
            <v:group style="position:absolute;left:3356;top:3159;width:226;height:2" coordorigin="3356,3159" coordsize="226,2">
              <v:shape style="position:absolute;left:3356;top:3159;width:226;height:2" coordorigin="3356,3159" coordsize="226,0" path="m3356,3159l3581,3159e" filled="false" stroked="true" strokeweight=".48001pt" strokecolor="#000000">
                <v:path arrowok="t"/>
              </v:shape>
            </v:group>
            <v:group style="position:absolute;left:240;top:4113;width:1453;height:2" coordorigin="240,4113" coordsize="1453,2">
              <v:shape style="position:absolute;left:240;top:4113;width:1453;height:2" coordorigin="240,4113" coordsize="1453,0" path="m240,4113l1692,4113e" filled="false" stroked="true" strokeweight="1.08pt" strokecolor="#d2d2d2">
                <v:path arrowok="t"/>
              </v:shape>
            </v:group>
            <v:group style="position:absolute;left:251;top:4124;width:2;height:233" coordorigin="251,4124" coordsize="2,233">
              <v:shape style="position:absolute;left:251;top:4124;width:2;height:233" coordorigin="251,4124" coordsize="0,233" path="m251,4124l251,4356e" filled="false" stroked="true" strokeweight="1.08pt" strokecolor="#d2d2d2">
                <v:path arrowok="t"/>
              </v:shape>
            </v:group>
            <v:group style="position:absolute;left:1682;top:4124;width:2;height:233" coordorigin="1682,4124" coordsize="2,233">
              <v:shape style="position:absolute;left:1682;top:4124;width:2;height:233" coordorigin="1682,4124" coordsize="0,233" path="m1682,4124l1682,4356e" filled="false" stroked="true" strokeweight="1.08pt" strokecolor="#d2d2d2">
                <v:path arrowok="t"/>
              </v:shape>
            </v:group>
            <v:group style="position:absolute;left:240;top:4366;width:1453;height:2" coordorigin="240,4366" coordsize="1453,2">
              <v:shape style="position:absolute;left:240;top:4366;width:1453;height:2" coordorigin="240,4366" coordsize="1453,0" path="m240,4366l1692,4366e" filled="false" stroked="true" strokeweight=".95999pt" strokecolor="#d2d2d2">
                <v:path arrowok="t"/>
              </v:shape>
            </v:group>
            <v:group style="position:absolute;left:262;top:4124;width:1410;height:233" coordorigin="262,4124" coordsize="1410,233">
              <v:shape style="position:absolute;left:262;top:4124;width:1410;height:233" coordorigin="262,4124" coordsize="1410,233" path="m262,4356l1671,4356,1671,4124,262,4124,262,4356xe" filled="true" fillcolor="#d2d2d2" stroked="false">
                <v:path arrowok="t"/>
                <v:fill type="solid"/>
              </v:shape>
            </v:group>
            <v:group style="position:absolute;left:238;top:4097;width:1455;height:2" coordorigin="238,4097" coordsize="1455,2">
              <v:shape style="position:absolute;left:238;top:4097;width:1455;height:2" coordorigin="238,4097" coordsize="1455,0" path="m238,4097l1692,4097e" filled="false" stroked="true" strokeweight=".48pt" strokecolor="#000000">
                <v:path arrowok="t"/>
              </v:shape>
            </v:group>
            <v:group style="position:absolute;left:1702;top:4097;width:1172;height:2" coordorigin="1702,4097" coordsize="1172,2">
              <v:shape style="position:absolute;left:1702;top:4097;width:1172;height:2" coordorigin="1702,4097" coordsize="1172,0" path="m1702,4097l2873,4097e" filled="false" stroked="true" strokeweight=".48pt" strokecolor="#000000">
                <v:path arrowok="t"/>
              </v:shape>
            </v:group>
            <v:group style="position:absolute;left:2883;top:4097;width:226;height:2" coordorigin="2883,4097" coordsize="226,2">
              <v:shape style="position:absolute;left:2883;top:4097;width:226;height:2" coordorigin="2883,4097" coordsize="226,0" path="m2883,4097l3108,4097e" filled="false" stroked="true" strokeweight=".48pt" strokecolor="#000000">
                <v:path arrowok="t"/>
              </v:shape>
            </v:group>
            <v:group style="position:absolute;left:3118;top:4097;width:228;height:2" coordorigin="3118,4097" coordsize="228,2">
              <v:shape style="position:absolute;left:3118;top:4097;width:228;height:2" coordorigin="3118,4097" coordsize="228,0" path="m3118,4097l3346,4097e" filled="false" stroked="true" strokeweight=".48pt" strokecolor="#000000">
                <v:path arrowok="t"/>
              </v:shape>
            </v:group>
            <v:group style="position:absolute;left:3356;top:4097;width:226;height:2" coordorigin="3356,4097" coordsize="226,2">
              <v:shape style="position:absolute;left:3356;top:4097;width:226;height:2" coordorigin="3356,4097" coordsize="226,0" path="m3356,4097l3581,4097e" filled="false" stroked="true" strokeweight=".48pt" strokecolor="#000000">
                <v:path arrowok="t"/>
              </v:shape>
            </v:group>
            <v:group style="position:absolute;left:3591;top:4097;width:1083;height:2" coordorigin="3591,4097" coordsize="1083,2">
              <v:shape style="position:absolute;left:3591;top:4097;width:1083;height:2" coordorigin="3591,4097" coordsize="1083,0" path="m3591,4097l4674,4097e" filled="false" stroked="true" strokeweight=".48pt" strokecolor="#000000">
                <v:path arrowok="t"/>
              </v:shape>
            </v:group>
            <v:group style="position:absolute;left:4683;top:4097;width:406;height:2" coordorigin="4683,4097" coordsize="406,2">
              <v:shape style="position:absolute;left:4683;top:4097;width:406;height:2" coordorigin="4683,4097" coordsize="406,0" path="m4683,4097l5089,4097e" filled="false" stroked="true" strokeweight=".48pt" strokecolor="#000000">
                <v:path arrowok="t"/>
              </v:shape>
            </v:group>
            <v:group style="position:absolute;left:5099;top:4097;width:766;height:2" coordorigin="5099,4097" coordsize="766,2">
              <v:shape style="position:absolute;left:5099;top:4097;width:766;height:2" coordorigin="5099,4097" coordsize="766,0" path="m5099,4097l5864,4097e" filled="false" stroked="true" strokeweight=".48pt" strokecolor="#000000">
                <v:path arrowok="t"/>
              </v:shape>
            </v:group>
            <v:group style="position:absolute;left:5874;top:4097;width:228;height:2" coordorigin="5874,4097" coordsize="228,2">
              <v:shape style="position:absolute;left:5874;top:4097;width:228;height:2" coordorigin="5874,4097" coordsize="228,0" path="m5874,4097l6102,4097e" filled="false" stroked="true" strokeweight=".48pt" strokecolor="#000000">
                <v:path arrowok="t"/>
              </v:shape>
            </v:group>
            <v:group style="position:absolute;left:6111;top:4097;width:1081;height:2" coordorigin="6111,4097" coordsize="1081,2">
              <v:shape style="position:absolute;left:6111;top:4097;width:1081;height:2" coordorigin="6111,4097" coordsize="1081,0" path="m6111,4097l7192,4097e" filled="false" stroked="true" strokeweight=".48pt" strokecolor="#000000">
                <v:path arrowok="t"/>
              </v:shape>
            </v:group>
            <v:group style="position:absolute;left:7201;top:4097;width:228;height:2" coordorigin="7201,4097" coordsize="228,2">
              <v:shape style="position:absolute;left:7201;top:4097;width:228;height:2" coordorigin="7201,4097" coordsize="228,0" path="m7201,4097l7429,4097e" filled="false" stroked="true" strokeweight=".48pt" strokecolor="#000000">
                <v:path arrowok="t"/>
              </v:shape>
            </v:group>
            <v:group style="position:absolute;left:7439;top:4097;width:1232;height:2" coordorigin="7439,4097" coordsize="1232,2">
              <v:shape style="position:absolute;left:7439;top:4097;width:1232;height:2" coordorigin="7439,4097" coordsize="1232,0" path="m7439,4097l8670,4097e" filled="false" stroked="true" strokeweight=".48pt" strokecolor="#000000">
                <v:path arrowok="t"/>
              </v:shape>
            </v:group>
            <v:group style="position:absolute;left:8680;top:4097;width:226;height:2" coordorigin="8680,4097" coordsize="226,2">
              <v:shape style="position:absolute;left:8680;top:4097;width:226;height:2" coordorigin="8680,4097" coordsize="226,0" path="m8680,4097l8906,4097e" filled="false" stroked="true" strokeweight=".48pt" strokecolor="#000000">
                <v:path arrowok="t"/>
              </v:shape>
            </v:group>
            <v:group style="position:absolute;left:8916;top:4097;width:1311;height:2" coordorigin="8916,4097" coordsize="1311,2">
              <v:shape style="position:absolute;left:8916;top:4097;width:1311;height:2" coordorigin="8916,4097" coordsize="1311,0" path="m8916,4097l10226,4097e" filled="false" stroked="true" strokeweight=".48pt" strokecolor="#000000">
                <v:path arrowok="t"/>
              </v:shape>
            </v:group>
            <v:group style="position:absolute;left:10236;top:4097;width:226;height:2" coordorigin="10236,4097" coordsize="226,2">
              <v:shape style="position:absolute;left:10236;top:4097;width:226;height:2" coordorigin="10236,4097" coordsize="226,0" path="m10236,4097l10461,4097e" filled="false" stroked="true" strokeweight=".48pt" strokecolor="#000000">
                <v:path arrowok="t"/>
              </v:shape>
            </v:group>
            <v:group style="position:absolute;left:10471;top:4097;width:1307;height:2" coordorigin="10471,4097" coordsize="1307,2">
              <v:shape style="position:absolute;left:10471;top:4097;width:1307;height:2" coordorigin="10471,4097" coordsize="1307,0" path="m10471,4097l11777,4097e" filled="false" stroked="true" strokeweight=".48pt" strokecolor="#000000">
                <v:path arrowok="t"/>
              </v:shape>
            </v:group>
            <v:group style="position:absolute;left:251;top:4385;width:2;height:219" coordorigin="251,4385" coordsize="2,219">
              <v:shape style="position:absolute;left:251;top:4385;width:2;height:219" coordorigin="251,4385" coordsize="0,219" path="m251,4385l251,4604e" filled="false" stroked="true" strokeweight="1.08pt" strokecolor="#d2d2d2">
                <v:path arrowok="t"/>
              </v:shape>
            </v:group>
            <v:group style="position:absolute;left:1682;top:4385;width:2;height:219" coordorigin="1682,4385" coordsize="2,219">
              <v:shape style="position:absolute;left:1682;top:4385;width:2;height:219" coordorigin="1682,4385" coordsize="0,219" path="m1682,4385l1682,4604e" filled="false" stroked="true" strokeweight="1.08pt" strokecolor="#d2d2d2">
                <v:path arrowok="t"/>
              </v:shape>
            </v:group>
            <v:group style="position:absolute;left:262;top:4385;width:1410;height:219" coordorigin="262,4385" coordsize="1410,219">
              <v:shape style="position:absolute;left:262;top:4385;width:1410;height:219" coordorigin="262,4385" coordsize="1410,219" path="m262,4604l1671,4604,1671,4385,262,4385,262,4604xe" filled="true" fillcolor="#d2d2d2" stroked="false">
                <v:path arrowok="t"/>
                <v:fill type="solid"/>
              </v:shape>
            </v:group>
            <v:group style="position:absolute;left:238;top:4380;width:1455;height:2" coordorigin="238,4380" coordsize="1455,2">
              <v:shape style="position:absolute;left:238;top:4380;width:1455;height:2" coordorigin="238,4380" coordsize="1455,0" path="m238,4380l1692,4380e" filled="false" stroked="true" strokeweight=".48001pt" strokecolor="#000000">
                <v:path arrowok="t"/>
              </v:shape>
            </v:group>
            <v:group style="position:absolute;left:1702;top:4380;width:1172;height:2" coordorigin="1702,4380" coordsize="1172,2">
              <v:shape style="position:absolute;left:1702;top:4380;width:1172;height:2" coordorigin="1702,4380" coordsize="1172,0" path="m1702,4380l2873,4380e" filled="false" stroked="true" strokeweight=".48001pt" strokecolor="#000000">
                <v:path arrowok="t"/>
              </v:shape>
            </v:group>
            <v:group style="position:absolute;left:2883;top:4380;width:226;height:2" coordorigin="2883,4380" coordsize="226,2">
              <v:shape style="position:absolute;left:2883;top:4380;width:226;height:2" coordorigin="2883,4380" coordsize="226,0" path="m2883,4380l3108,4380e" filled="false" stroked="true" strokeweight=".48001pt" strokecolor="#000000">
                <v:path arrowok="t"/>
              </v:shape>
            </v:group>
            <v:group style="position:absolute;left:3118;top:4380;width:228;height:2" coordorigin="3118,4380" coordsize="228,2">
              <v:shape style="position:absolute;left:3118;top:4380;width:228;height:2" coordorigin="3118,4380" coordsize="228,0" path="m3118,4380l3346,4380e" filled="false" stroked="true" strokeweight=".48001pt" strokecolor="#000000">
                <v:path arrowok="t"/>
              </v:shape>
            </v:group>
            <v:group style="position:absolute;left:3356;top:4380;width:226;height:2" coordorigin="3356,4380" coordsize="226,2">
              <v:shape style="position:absolute;left:3356;top:4380;width:226;height:2" coordorigin="3356,4380" coordsize="226,0" path="m3356,4380l3581,4380e" filled="false" stroked="true" strokeweight=".48001pt" strokecolor="#000000">
                <v:path arrowok="t"/>
              </v:shape>
            </v:group>
            <v:group style="position:absolute;left:3591;top:4380;width:1083;height:2" coordorigin="3591,4380" coordsize="1083,2">
              <v:shape style="position:absolute;left:3591;top:4380;width:1083;height:2" coordorigin="3591,4380" coordsize="1083,0" path="m3591,4380l4674,4380e" filled="false" stroked="true" strokeweight=".48001pt" strokecolor="#000000">
                <v:path arrowok="t"/>
              </v:shape>
            </v:group>
            <v:group style="position:absolute;left:4683;top:4380;width:406;height:2" coordorigin="4683,4380" coordsize="406,2">
              <v:shape style="position:absolute;left:4683;top:4380;width:406;height:2" coordorigin="4683,4380" coordsize="406,0" path="m4683,4380l5089,4380e" filled="false" stroked="true" strokeweight=".48001pt" strokecolor="#000000">
                <v:path arrowok="t"/>
              </v:shape>
            </v:group>
            <v:group style="position:absolute;left:5099;top:4380;width:766;height:2" coordorigin="5099,4380" coordsize="766,2">
              <v:shape style="position:absolute;left:5099;top:4380;width:766;height:2" coordorigin="5099,4380" coordsize="766,0" path="m5099,4380l5864,4380e" filled="false" stroked="true" strokeweight=".48001pt" strokecolor="#000000">
                <v:path arrowok="t"/>
              </v:shape>
            </v:group>
            <v:group style="position:absolute;left:5874;top:4380;width:228;height:2" coordorigin="5874,4380" coordsize="228,2">
              <v:shape style="position:absolute;left:5874;top:4380;width:228;height:2" coordorigin="5874,4380" coordsize="228,0" path="m5874,4380l6102,4380e" filled="false" stroked="true" strokeweight=".48001pt" strokecolor="#000000">
                <v:path arrowok="t"/>
              </v:shape>
            </v:group>
            <v:group style="position:absolute;left:6111;top:4380;width:1081;height:2" coordorigin="6111,4380" coordsize="1081,2">
              <v:shape style="position:absolute;left:6111;top:4380;width:1081;height:2" coordorigin="6111,4380" coordsize="1081,0" path="m6111,4380l7192,4380e" filled="false" stroked="true" strokeweight=".48001pt" strokecolor="#000000">
                <v:path arrowok="t"/>
              </v:shape>
            </v:group>
            <v:group style="position:absolute;left:7201;top:4380;width:228;height:2" coordorigin="7201,4380" coordsize="228,2">
              <v:shape style="position:absolute;left:7201;top:4380;width:228;height:2" coordorigin="7201,4380" coordsize="228,0" path="m7201,4380l7429,4380e" filled="false" stroked="true" strokeweight=".48001pt" strokecolor="#000000">
                <v:path arrowok="t"/>
              </v:shape>
            </v:group>
            <v:group style="position:absolute;left:7439;top:4380;width:1232;height:2" coordorigin="7439,4380" coordsize="1232,2">
              <v:shape style="position:absolute;left:7439;top:4380;width:1232;height:2" coordorigin="7439,4380" coordsize="1232,0" path="m7439,4380l8670,4380e" filled="false" stroked="true" strokeweight=".48001pt" strokecolor="#000000">
                <v:path arrowok="t"/>
              </v:shape>
            </v:group>
            <v:group style="position:absolute;left:8680;top:4380;width:226;height:2" coordorigin="8680,4380" coordsize="226,2">
              <v:shape style="position:absolute;left:8680;top:4380;width:226;height:2" coordorigin="8680,4380" coordsize="226,0" path="m8680,4380l8906,4380e" filled="false" stroked="true" strokeweight=".48001pt" strokecolor="#000000">
                <v:path arrowok="t"/>
              </v:shape>
            </v:group>
            <v:group style="position:absolute;left:8916;top:4380;width:1311;height:2" coordorigin="8916,4380" coordsize="1311,2">
              <v:shape style="position:absolute;left:8916;top:4380;width:1311;height:2" coordorigin="8916,4380" coordsize="1311,0" path="m8916,4380l10226,4380e" filled="false" stroked="true" strokeweight=".48001pt" strokecolor="#000000">
                <v:path arrowok="t"/>
              </v:shape>
            </v:group>
            <v:group style="position:absolute;left:10236;top:4380;width:226;height:2" coordorigin="10236,4380" coordsize="226,2">
              <v:shape style="position:absolute;left:10236;top:4380;width:226;height:2" coordorigin="10236,4380" coordsize="226,0" path="m10236,4380l10461,4380e" filled="false" stroked="true" strokeweight=".48001pt" strokecolor="#000000">
                <v:path arrowok="t"/>
              </v:shape>
            </v:group>
            <v:group style="position:absolute;left:10471;top:4380;width:1307;height:2" coordorigin="10471,4380" coordsize="1307,2">
              <v:shape style="position:absolute;left:10471;top:4380;width:1307;height:2" coordorigin="10471,4380" coordsize="1307,0" path="m10471,4380l11777,4380e" filled="false" stroked="true" strokeweight=".48001pt" strokecolor="#000000">
                <v:path arrowok="t"/>
              </v:shape>
            </v:group>
            <v:group style="position:absolute;left:240;top:4624;width:1453;height:2" coordorigin="240,4624" coordsize="1453,2">
              <v:shape style="position:absolute;left:240;top:4624;width:1453;height:2" coordorigin="240,4624" coordsize="1453,0" path="m240,4624l1692,4624e" filled="false" stroked="true" strokeweight="1.08pt" strokecolor="#d2d2d2">
                <v:path arrowok="t"/>
              </v:shape>
            </v:group>
            <v:group style="position:absolute;left:251;top:4635;width:2;height:233" coordorigin="251,4635" coordsize="2,233">
              <v:shape style="position:absolute;left:251;top:4635;width:2;height:233" coordorigin="251,4635" coordsize="0,233" path="m251,4635l251,4868e" filled="false" stroked="true" strokeweight="1.08pt" strokecolor="#d2d2d2">
                <v:path arrowok="t"/>
              </v:shape>
            </v:group>
            <v:group style="position:absolute;left:1682;top:4635;width:2;height:233" coordorigin="1682,4635" coordsize="2,233">
              <v:shape style="position:absolute;left:1682;top:4635;width:2;height:233" coordorigin="1682,4635" coordsize="0,233" path="m1682,4635l1682,4868e" filled="false" stroked="true" strokeweight="1.08pt" strokecolor="#d2d2d2">
                <v:path arrowok="t"/>
              </v:shape>
            </v:group>
            <v:group style="position:absolute;left:240;top:4877;width:1453;height:2" coordorigin="240,4877" coordsize="1453,2">
              <v:shape style="position:absolute;left:240;top:4877;width:1453;height:2" coordorigin="240,4877" coordsize="1453,0" path="m240,4877l1692,4877e" filled="false" stroked="true" strokeweight=".96001pt" strokecolor="#d2d2d2">
                <v:path arrowok="t"/>
              </v:shape>
            </v:group>
            <v:group style="position:absolute;left:262;top:4635;width:1410;height:233" coordorigin="262,4635" coordsize="1410,233">
              <v:shape style="position:absolute;left:262;top:4635;width:1410;height:233" coordorigin="262,4635" coordsize="1410,233" path="m262,4868l1671,4868,1671,4635,262,4635,262,4868xe" filled="true" fillcolor="#d2d2d2" stroked="false">
                <v:path arrowok="t"/>
                <v:fill type="solid"/>
              </v:shape>
            </v:group>
            <v:group style="position:absolute;left:238;top:4608;width:1455;height:2" coordorigin="238,4608" coordsize="1455,2">
              <v:shape style="position:absolute;left:238;top:4608;width:1455;height:2" coordorigin="238,4608" coordsize="1455,0" path="m238,4608l1692,4608e" filled="false" stroked="true" strokeweight=".48pt" strokecolor="#000000">
                <v:path arrowok="t"/>
              </v:shape>
            </v:group>
            <v:group style="position:absolute;left:1702;top:4608;width:1172;height:2" coordorigin="1702,4608" coordsize="1172,2">
              <v:shape style="position:absolute;left:1702;top:4608;width:1172;height:2" coordorigin="1702,4608" coordsize="1172,0" path="m1702,4608l2873,4608e" filled="false" stroked="true" strokeweight=".48pt" strokecolor="#000000">
                <v:path arrowok="t"/>
              </v:shape>
            </v:group>
            <v:group style="position:absolute;left:2883;top:4608;width:226;height:2" coordorigin="2883,4608" coordsize="226,2">
              <v:shape style="position:absolute;left:2883;top:4608;width:226;height:2" coordorigin="2883,4608" coordsize="226,0" path="m2883,4608l3108,4608e" filled="false" stroked="true" strokeweight=".48pt" strokecolor="#000000">
                <v:path arrowok="t"/>
              </v:shape>
            </v:group>
            <v:group style="position:absolute;left:3118;top:4608;width:228;height:2" coordorigin="3118,4608" coordsize="228,2">
              <v:shape style="position:absolute;left:3118;top:4608;width:228;height:2" coordorigin="3118,4608" coordsize="228,0" path="m3118,4608l3346,4608e" filled="false" stroked="true" strokeweight=".48pt" strokecolor="#000000">
                <v:path arrowok="t"/>
              </v:shape>
            </v:group>
            <v:group style="position:absolute;left:3356;top:4608;width:226;height:2" coordorigin="3356,4608" coordsize="226,2">
              <v:shape style="position:absolute;left:3356;top:4608;width:226;height:2" coordorigin="3356,4608" coordsize="226,0" path="m3356,4608l3581,4608e" filled="false" stroked="true" strokeweight=".48pt" strokecolor="#000000">
                <v:path arrowok="t"/>
              </v:shape>
            </v:group>
            <v:group style="position:absolute;left:3591;top:4608;width:1083;height:2" coordorigin="3591,4608" coordsize="1083,2">
              <v:shape style="position:absolute;left:3591;top:4608;width:1083;height:2" coordorigin="3591,4608" coordsize="1083,0" path="m3591,4608l4674,4608e" filled="false" stroked="true" strokeweight=".48pt" strokecolor="#000000">
                <v:path arrowok="t"/>
              </v:shape>
            </v:group>
            <v:group style="position:absolute;left:4683;top:4608;width:406;height:2" coordorigin="4683,4608" coordsize="406,2">
              <v:shape style="position:absolute;left:4683;top:4608;width:406;height:2" coordorigin="4683,4608" coordsize="406,0" path="m4683,4608l5089,4608e" filled="false" stroked="true" strokeweight=".48pt" strokecolor="#000000">
                <v:path arrowok="t"/>
              </v:shape>
            </v:group>
            <v:group style="position:absolute;left:5099;top:4608;width:766;height:2" coordorigin="5099,4608" coordsize="766,2">
              <v:shape style="position:absolute;left:5099;top:4608;width:766;height:2" coordorigin="5099,4608" coordsize="766,0" path="m5099,4608l5864,4608e" filled="false" stroked="true" strokeweight=".48pt" strokecolor="#000000">
                <v:path arrowok="t"/>
              </v:shape>
            </v:group>
            <v:group style="position:absolute;left:5874;top:4608;width:228;height:2" coordorigin="5874,4608" coordsize="228,2">
              <v:shape style="position:absolute;left:5874;top:4608;width:228;height:2" coordorigin="5874,4608" coordsize="228,0" path="m5874,4608l6102,4608e" filled="false" stroked="true" strokeweight=".48pt" strokecolor="#000000">
                <v:path arrowok="t"/>
              </v:shape>
            </v:group>
            <v:group style="position:absolute;left:6111;top:4608;width:1081;height:2" coordorigin="6111,4608" coordsize="1081,2">
              <v:shape style="position:absolute;left:6111;top:4608;width:1081;height:2" coordorigin="6111,4608" coordsize="1081,0" path="m6111,4608l7192,4608e" filled="false" stroked="true" strokeweight=".48pt" strokecolor="#000000">
                <v:path arrowok="t"/>
              </v:shape>
            </v:group>
            <v:group style="position:absolute;left:7201;top:4608;width:228;height:2" coordorigin="7201,4608" coordsize="228,2">
              <v:shape style="position:absolute;left:7201;top:4608;width:228;height:2" coordorigin="7201,4608" coordsize="228,0" path="m7201,4608l7429,4608e" filled="false" stroked="true" strokeweight=".48pt" strokecolor="#000000">
                <v:path arrowok="t"/>
              </v:shape>
            </v:group>
            <v:group style="position:absolute;left:7439;top:4608;width:1232;height:2" coordorigin="7439,4608" coordsize="1232,2">
              <v:shape style="position:absolute;left:7439;top:4608;width:1232;height:2" coordorigin="7439,4608" coordsize="1232,0" path="m7439,4608l8670,4608e" filled="false" stroked="true" strokeweight=".48pt" strokecolor="#000000">
                <v:path arrowok="t"/>
              </v:shape>
            </v:group>
            <v:group style="position:absolute;left:8680;top:4608;width:226;height:2" coordorigin="8680,4608" coordsize="226,2">
              <v:shape style="position:absolute;left:8680;top:4608;width:226;height:2" coordorigin="8680,4608" coordsize="226,0" path="m8680,4608l8906,4608e" filled="false" stroked="true" strokeweight=".48pt" strokecolor="#000000">
                <v:path arrowok="t"/>
              </v:shape>
            </v:group>
            <v:group style="position:absolute;left:8916;top:4608;width:1311;height:2" coordorigin="8916,4608" coordsize="1311,2">
              <v:shape style="position:absolute;left:8916;top:4608;width:1311;height:2" coordorigin="8916,4608" coordsize="1311,0" path="m8916,4608l10226,4608e" filled="false" stroked="true" strokeweight=".48pt" strokecolor="#000000">
                <v:path arrowok="t"/>
              </v:shape>
            </v:group>
            <v:group style="position:absolute;left:10236;top:4608;width:226;height:2" coordorigin="10236,4608" coordsize="226,2">
              <v:shape style="position:absolute;left:10236;top:4608;width:226;height:2" coordorigin="10236,4608" coordsize="226,0" path="m10236,4608l10461,4608e" filled="false" stroked="true" strokeweight=".48pt" strokecolor="#000000">
                <v:path arrowok="t"/>
              </v:shape>
            </v:group>
            <v:group style="position:absolute;left:10471;top:4608;width:1307;height:2" coordorigin="10471,4608" coordsize="1307,2">
              <v:shape style="position:absolute;left:10471;top:4608;width:1307;height:2" coordorigin="10471,4608" coordsize="1307,0" path="m10471,4608l11777,4608e" filled="false" stroked="true" strokeweight=".48pt" strokecolor="#000000">
                <v:path arrowok="t"/>
              </v:shape>
            </v:group>
            <v:group style="position:absolute;left:240;top:4902;width:1453;height:2" coordorigin="240,4902" coordsize="1453,2">
              <v:shape style="position:absolute;left:240;top:4902;width:1453;height:2" coordorigin="240,4902" coordsize="1453,0" path="m240,4902l1692,4902e" filled="false" stroked="true" strokeweight=".59999pt" strokecolor="#d2d2d2">
                <v:path arrowok="t"/>
              </v:shape>
            </v:group>
            <v:group style="position:absolute;left:251;top:4908;width:2;height:466" coordorigin="251,4908" coordsize="2,466">
              <v:shape style="position:absolute;left:251;top:4908;width:2;height:466" coordorigin="251,4908" coordsize="0,466" path="m251,4908l251,5374e" filled="false" stroked="true" strokeweight="1.08pt" strokecolor="#d2d2d2">
                <v:path arrowok="t"/>
              </v:shape>
            </v:group>
            <v:group style="position:absolute;left:1682;top:4908;width:2;height:466" coordorigin="1682,4908" coordsize="2,466">
              <v:shape style="position:absolute;left:1682;top:4908;width:2;height:466" coordorigin="1682,4908" coordsize="0,466" path="m1682,4908l1682,5374e" filled="false" stroked="true" strokeweight="1.08pt" strokecolor="#d2d2d2">
                <v:path arrowok="t"/>
              </v:shape>
            </v:group>
            <v:group style="position:absolute;left:240;top:5379;width:1453;height:2" coordorigin="240,5379" coordsize="1453,2">
              <v:shape style="position:absolute;left:240;top:5379;width:1453;height:2" coordorigin="240,5379" coordsize="1453,0" path="m240,5379l1692,5379e" filled="false" stroked="true" strokeweight=".47998pt" strokecolor="#d2d2d2">
                <v:path arrowok="t"/>
              </v:shape>
            </v:group>
            <v:group style="position:absolute;left:262;top:4908;width:1410;height:233" coordorigin="262,4908" coordsize="1410,233">
              <v:shape style="position:absolute;left:262;top:4908;width:1410;height:233" coordorigin="262,4908" coordsize="1410,233" path="m262,5141l1671,5141,1671,4908,262,4908,262,5141xe" filled="true" fillcolor="#d2d2d2" stroked="false">
                <v:path arrowok="t"/>
                <v:fill type="solid"/>
              </v:shape>
            </v:group>
            <v:group style="position:absolute;left:262;top:5141;width:1410;height:233" coordorigin="262,5141" coordsize="1410,233">
              <v:shape style="position:absolute;left:262;top:5141;width:1410;height:233" coordorigin="262,5141" coordsize="1410,233" path="m262,5374l1671,5374,1671,5141,262,5141,262,5374xe" filled="true" fillcolor="#d2d2d2" stroked="false">
                <v:path arrowok="t"/>
                <v:fill type="solid"/>
              </v:shape>
            </v:group>
            <v:group style="position:absolute;left:238;top:4892;width:1455;height:2" coordorigin="238,4892" coordsize="1455,2">
              <v:shape style="position:absolute;left:238;top:4892;width:1455;height:2" coordorigin="238,4892" coordsize="1455,0" path="m238,4892l1692,4892e" filled="false" stroked="true" strokeweight=".48pt" strokecolor="#000000">
                <v:path arrowok="t"/>
              </v:shape>
            </v:group>
            <v:group style="position:absolute;left:1702;top:4892;width:1172;height:2" coordorigin="1702,4892" coordsize="1172,2">
              <v:shape style="position:absolute;left:1702;top:4892;width:1172;height:2" coordorigin="1702,4892" coordsize="1172,0" path="m1702,4892l2873,4892e" filled="false" stroked="true" strokeweight=".48pt" strokecolor="#000000">
                <v:path arrowok="t"/>
              </v:shape>
            </v:group>
            <v:group style="position:absolute;left:2883;top:4892;width:226;height:2" coordorigin="2883,4892" coordsize="226,2">
              <v:shape style="position:absolute;left:2883;top:4892;width:226;height:2" coordorigin="2883,4892" coordsize="226,0" path="m2883,4892l3108,4892e" filled="false" stroked="true" strokeweight=".48pt" strokecolor="#000000">
                <v:path arrowok="t"/>
              </v:shape>
            </v:group>
            <v:group style="position:absolute;left:3118;top:4892;width:228;height:2" coordorigin="3118,4892" coordsize="228,2">
              <v:shape style="position:absolute;left:3118;top:4892;width:228;height:2" coordorigin="3118,4892" coordsize="228,0" path="m3118,4892l3346,4892e" filled="false" stroked="true" strokeweight=".48pt" strokecolor="#000000">
                <v:path arrowok="t"/>
              </v:shape>
            </v:group>
            <v:group style="position:absolute;left:3356;top:4892;width:226;height:2" coordorigin="3356,4892" coordsize="226,2">
              <v:shape style="position:absolute;left:3356;top:4892;width:226;height:2" coordorigin="3356,4892" coordsize="226,0" path="m3356,4892l3581,4892e" filled="false" stroked="true" strokeweight=".48pt" strokecolor="#000000">
                <v:path arrowok="t"/>
              </v:shape>
            </v:group>
            <v:group style="position:absolute;left:3591;top:4892;width:1083;height:2" coordorigin="3591,4892" coordsize="1083,2">
              <v:shape style="position:absolute;left:3591;top:4892;width:1083;height:2" coordorigin="3591,4892" coordsize="1083,0" path="m3591,4892l4674,4892e" filled="false" stroked="true" strokeweight=".48pt" strokecolor="#000000">
                <v:path arrowok="t"/>
              </v:shape>
            </v:group>
            <v:group style="position:absolute;left:4683;top:4892;width:406;height:2" coordorigin="4683,4892" coordsize="406,2">
              <v:shape style="position:absolute;left:4683;top:4892;width:406;height:2" coordorigin="4683,4892" coordsize="406,0" path="m4683,4892l5089,4892e" filled="false" stroked="true" strokeweight=".48pt" strokecolor="#000000">
                <v:path arrowok="t"/>
              </v:shape>
            </v:group>
            <v:group style="position:absolute;left:5099;top:4892;width:766;height:2" coordorigin="5099,4892" coordsize="766,2">
              <v:shape style="position:absolute;left:5099;top:4892;width:766;height:2" coordorigin="5099,4892" coordsize="766,0" path="m5099,4892l5864,4892e" filled="false" stroked="true" strokeweight=".48pt" strokecolor="#000000">
                <v:path arrowok="t"/>
              </v:shape>
            </v:group>
            <v:group style="position:absolute;left:5874;top:4892;width:228;height:2" coordorigin="5874,4892" coordsize="228,2">
              <v:shape style="position:absolute;left:5874;top:4892;width:228;height:2" coordorigin="5874,4892" coordsize="228,0" path="m5874,4892l6102,4892e" filled="false" stroked="true" strokeweight=".48pt" strokecolor="#000000">
                <v:path arrowok="t"/>
              </v:shape>
            </v:group>
            <v:group style="position:absolute;left:6111;top:4892;width:1081;height:2" coordorigin="6111,4892" coordsize="1081,2">
              <v:shape style="position:absolute;left:6111;top:4892;width:1081;height:2" coordorigin="6111,4892" coordsize="1081,0" path="m6111,4892l7192,4892e" filled="false" stroked="true" strokeweight=".48pt" strokecolor="#000000">
                <v:path arrowok="t"/>
              </v:shape>
            </v:group>
            <v:group style="position:absolute;left:7201;top:4892;width:228;height:2" coordorigin="7201,4892" coordsize="228,2">
              <v:shape style="position:absolute;left:7201;top:4892;width:228;height:2" coordorigin="7201,4892" coordsize="228,0" path="m7201,4892l7429,4892e" filled="false" stroked="true" strokeweight=".48pt" strokecolor="#000000">
                <v:path arrowok="t"/>
              </v:shape>
            </v:group>
            <v:group style="position:absolute;left:7439;top:4892;width:1232;height:2" coordorigin="7439,4892" coordsize="1232,2">
              <v:shape style="position:absolute;left:7439;top:4892;width:1232;height:2" coordorigin="7439,4892" coordsize="1232,0" path="m7439,4892l8670,4892e" filled="false" stroked="true" strokeweight=".48pt" strokecolor="#000000">
                <v:path arrowok="t"/>
              </v:shape>
            </v:group>
            <v:group style="position:absolute;left:8680;top:4892;width:226;height:2" coordorigin="8680,4892" coordsize="226,2">
              <v:shape style="position:absolute;left:8680;top:4892;width:226;height:2" coordorigin="8680,4892" coordsize="226,0" path="m8680,4892l8906,4892e" filled="false" stroked="true" strokeweight=".48pt" strokecolor="#000000">
                <v:path arrowok="t"/>
              </v:shape>
            </v:group>
            <v:group style="position:absolute;left:8916;top:4892;width:1311;height:2" coordorigin="8916,4892" coordsize="1311,2">
              <v:shape style="position:absolute;left:8916;top:4892;width:1311;height:2" coordorigin="8916,4892" coordsize="1311,0" path="m8916,4892l10226,4892e" filled="false" stroked="true" strokeweight=".48pt" strokecolor="#000000">
                <v:path arrowok="t"/>
              </v:shape>
            </v:group>
            <v:group style="position:absolute;left:10236;top:4892;width:226;height:2" coordorigin="10236,4892" coordsize="226,2">
              <v:shape style="position:absolute;left:10236;top:4892;width:226;height:2" coordorigin="10236,4892" coordsize="226,0" path="m10236,4892l10461,4892e" filled="false" stroked="true" strokeweight=".48pt" strokecolor="#000000">
                <v:path arrowok="t"/>
              </v:shape>
            </v:group>
            <v:group style="position:absolute;left:10471;top:4892;width:1307;height:2" coordorigin="10471,4892" coordsize="1307,2">
              <v:shape style="position:absolute;left:10471;top:4892;width:1307;height:2" coordorigin="10471,4892" coordsize="1307,0" path="m10471,4892l11777,4892e" filled="false" stroked="true" strokeweight=".48pt" strokecolor="#000000">
                <v:path arrowok="t"/>
              </v:shape>
            </v:group>
            <v:group style="position:absolute;left:251;top:5393;width:2;height:219" coordorigin="251,5393" coordsize="2,219">
              <v:shape style="position:absolute;left:251;top:5393;width:2;height:219" coordorigin="251,5393" coordsize="0,219" path="m251,5393l251,5612e" filled="false" stroked="true" strokeweight="1.08pt" strokecolor="#d2d2d2">
                <v:path arrowok="t"/>
              </v:shape>
            </v:group>
            <v:group style="position:absolute;left:1682;top:5393;width:2;height:219" coordorigin="1682,5393" coordsize="2,219">
              <v:shape style="position:absolute;left:1682;top:5393;width:2;height:219" coordorigin="1682,5393" coordsize="0,219" path="m1682,5393l1682,5612e" filled="false" stroked="true" strokeweight="1.08pt" strokecolor="#d2d2d2">
                <v:path arrowok="t"/>
              </v:shape>
            </v:group>
            <v:group style="position:absolute;left:262;top:5393;width:1410;height:219" coordorigin="262,5393" coordsize="1410,219">
              <v:shape style="position:absolute;left:262;top:5393;width:1410;height:219" coordorigin="262,5393" coordsize="1410,219" path="m262,5612l1671,5612,1671,5393,262,5393,262,5612xe" filled="true" fillcolor="#d2d2d2" stroked="false">
                <v:path arrowok="t"/>
                <v:fill type="solid"/>
              </v:shape>
            </v:group>
            <v:group style="position:absolute;left:238;top:5388;width:1455;height:2" coordorigin="238,5388" coordsize="1455,2">
              <v:shape style="position:absolute;left:238;top:5388;width:1455;height:2" coordorigin="238,5388" coordsize="1455,0" path="m238,5388l1692,5388e" filled="false" stroked="true" strokeweight=".48001pt" strokecolor="#000000">
                <v:path arrowok="t"/>
              </v:shape>
            </v:group>
            <v:group style="position:absolute;left:1702;top:5388;width:1172;height:2" coordorigin="1702,5388" coordsize="1172,2">
              <v:shape style="position:absolute;left:1702;top:5388;width:1172;height:2" coordorigin="1702,5388" coordsize="1172,0" path="m1702,5388l2873,5388e" filled="false" stroked="true" strokeweight=".48001pt" strokecolor="#000000">
                <v:path arrowok="t"/>
              </v:shape>
            </v:group>
            <v:group style="position:absolute;left:2883;top:5388;width:226;height:2" coordorigin="2883,5388" coordsize="226,2">
              <v:shape style="position:absolute;left:2883;top:5388;width:226;height:2" coordorigin="2883,5388" coordsize="226,0" path="m2883,5388l3108,5388e" filled="false" stroked="true" strokeweight=".48001pt" strokecolor="#000000">
                <v:path arrowok="t"/>
              </v:shape>
            </v:group>
            <v:group style="position:absolute;left:3118;top:5388;width:228;height:2" coordorigin="3118,5388" coordsize="228,2">
              <v:shape style="position:absolute;left:3118;top:5388;width:228;height:2" coordorigin="3118,5388" coordsize="228,0" path="m3118,5388l3346,5388e" filled="false" stroked="true" strokeweight=".48001pt" strokecolor="#000000">
                <v:path arrowok="t"/>
              </v:shape>
            </v:group>
            <v:group style="position:absolute;left:3356;top:5388;width:226;height:2" coordorigin="3356,5388" coordsize="226,2">
              <v:shape style="position:absolute;left:3356;top:5388;width:226;height:2" coordorigin="3356,5388" coordsize="226,0" path="m3356,5388l3581,5388e" filled="false" stroked="true" strokeweight=".48001pt" strokecolor="#000000">
                <v:path arrowok="t"/>
              </v:shape>
            </v:group>
            <v:group style="position:absolute;left:3591;top:5388;width:1083;height:2" coordorigin="3591,5388" coordsize="1083,2">
              <v:shape style="position:absolute;left:3591;top:5388;width:1083;height:2" coordorigin="3591,5388" coordsize="1083,0" path="m3591,5388l4674,5388e" filled="false" stroked="true" strokeweight=".48001pt" strokecolor="#000000">
                <v:path arrowok="t"/>
              </v:shape>
            </v:group>
            <v:group style="position:absolute;left:4683;top:5388;width:406;height:2" coordorigin="4683,5388" coordsize="406,2">
              <v:shape style="position:absolute;left:4683;top:5388;width:406;height:2" coordorigin="4683,5388" coordsize="406,0" path="m4683,5388l5089,5388e" filled="false" stroked="true" strokeweight=".48001pt" strokecolor="#000000">
                <v:path arrowok="t"/>
              </v:shape>
            </v:group>
            <v:group style="position:absolute;left:5099;top:5388;width:766;height:2" coordorigin="5099,5388" coordsize="766,2">
              <v:shape style="position:absolute;left:5099;top:5388;width:766;height:2" coordorigin="5099,5388" coordsize="766,0" path="m5099,5388l5864,5388e" filled="false" stroked="true" strokeweight=".48001pt" strokecolor="#000000">
                <v:path arrowok="t"/>
              </v:shape>
            </v:group>
            <v:group style="position:absolute;left:5874;top:5388;width:228;height:2" coordorigin="5874,5388" coordsize="228,2">
              <v:shape style="position:absolute;left:5874;top:5388;width:228;height:2" coordorigin="5874,5388" coordsize="228,0" path="m5874,5388l6102,5388e" filled="false" stroked="true" strokeweight=".48001pt" strokecolor="#000000">
                <v:path arrowok="t"/>
              </v:shape>
            </v:group>
            <v:group style="position:absolute;left:6111;top:5388;width:1081;height:2" coordorigin="6111,5388" coordsize="1081,2">
              <v:shape style="position:absolute;left:6111;top:5388;width:1081;height:2" coordorigin="6111,5388" coordsize="1081,0" path="m6111,5388l7192,5388e" filled="false" stroked="true" strokeweight=".48001pt" strokecolor="#000000">
                <v:path arrowok="t"/>
              </v:shape>
            </v:group>
            <v:group style="position:absolute;left:7201;top:5388;width:228;height:2" coordorigin="7201,5388" coordsize="228,2">
              <v:shape style="position:absolute;left:7201;top:5388;width:228;height:2" coordorigin="7201,5388" coordsize="228,0" path="m7201,5388l7429,5388e" filled="false" stroked="true" strokeweight=".48001pt" strokecolor="#000000">
                <v:path arrowok="t"/>
              </v:shape>
            </v:group>
            <v:group style="position:absolute;left:7439;top:5388;width:1232;height:2" coordorigin="7439,5388" coordsize="1232,2">
              <v:shape style="position:absolute;left:7439;top:5388;width:1232;height:2" coordorigin="7439,5388" coordsize="1232,0" path="m7439,5388l8670,5388e" filled="false" stroked="true" strokeweight=".48001pt" strokecolor="#000000">
                <v:path arrowok="t"/>
              </v:shape>
            </v:group>
            <v:group style="position:absolute;left:8680;top:5388;width:226;height:2" coordorigin="8680,5388" coordsize="226,2">
              <v:shape style="position:absolute;left:8680;top:5388;width:226;height:2" coordorigin="8680,5388" coordsize="226,0" path="m8680,5388l8906,5388e" filled="false" stroked="true" strokeweight=".48001pt" strokecolor="#000000">
                <v:path arrowok="t"/>
              </v:shape>
            </v:group>
            <v:group style="position:absolute;left:8916;top:5388;width:1311;height:2" coordorigin="8916,5388" coordsize="1311,2">
              <v:shape style="position:absolute;left:8916;top:5388;width:1311;height:2" coordorigin="8916,5388" coordsize="1311,0" path="m8916,5388l10226,5388e" filled="false" stroked="true" strokeweight=".48001pt" strokecolor="#000000">
                <v:path arrowok="t"/>
              </v:shape>
            </v:group>
            <v:group style="position:absolute;left:10236;top:5388;width:226;height:2" coordorigin="10236,5388" coordsize="226,2">
              <v:shape style="position:absolute;left:10236;top:5388;width:226;height:2" coordorigin="10236,5388" coordsize="226,0" path="m10236,5388l10461,5388e" filled="false" stroked="true" strokeweight=".48001pt" strokecolor="#000000">
                <v:path arrowok="t"/>
              </v:shape>
            </v:group>
            <v:group style="position:absolute;left:10471;top:5388;width:1307;height:2" coordorigin="10471,5388" coordsize="1307,2">
              <v:shape style="position:absolute;left:10471;top:5388;width:1307;height:2" coordorigin="10471,5388" coordsize="1307,0" path="m10471,5388l11777,5388e" filled="false" stroked="true" strokeweight=".48001pt" strokecolor="#000000">
                <v:path arrowok="t"/>
              </v:shape>
            </v:group>
            <v:group style="position:absolute;left:240;top:5633;width:1453;height:2" coordorigin="240,5633" coordsize="1453,2">
              <v:shape style="position:absolute;left:240;top:5633;width:1453;height:2" coordorigin="240,5633" coordsize="1453,0" path="m240,5633l1692,5633e" filled="false" stroked="true" strokeweight="1.08pt" strokecolor="#d2d2d2">
                <v:path arrowok="t"/>
              </v:shape>
            </v:group>
            <v:group style="position:absolute;left:251;top:5643;width:2;height:233" coordorigin="251,5643" coordsize="2,233">
              <v:shape style="position:absolute;left:251;top:5643;width:2;height:233" coordorigin="251,5643" coordsize="0,233" path="m251,5643l251,5876e" filled="false" stroked="true" strokeweight="1.08pt" strokecolor="#d2d2d2">
                <v:path arrowok="t"/>
              </v:shape>
            </v:group>
            <v:group style="position:absolute;left:1682;top:5643;width:2;height:233" coordorigin="1682,5643" coordsize="2,233">
              <v:shape style="position:absolute;left:1682;top:5643;width:2;height:233" coordorigin="1682,5643" coordsize="0,233" path="m1682,5643l1682,5876e" filled="false" stroked="true" strokeweight="1.08pt" strokecolor="#d2d2d2">
                <v:path arrowok="t"/>
              </v:shape>
            </v:group>
            <v:group style="position:absolute;left:240;top:5886;width:1453;height:2" coordorigin="240,5886" coordsize="1453,2">
              <v:shape style="position:absolute;left:240;top:5886;width:1453;height:2" coordorigin="240,5886" coordsize="1453,0" path="m240,5886l1692,5886e" filled="false" stroked="true" strokeweight=".95999pt" strokecolor="#d2d2d2">
                <v:path arrowok="t"/>
              </v:shape>
            </v:group>
            <v:group style="position:absolute;left:262;top:5643;width:1410;height:233" coordorigin="262,5643" coordsize="1410,233">
              <v:shape style="position:absolute;left:262;top:5643;width:1410;height:233" coordorigin="262,5643" coordsize="1410,233" path="m262,5876l1671,5876,1671,5643,262,5643,262,5876xe" filled="true" fillcolor="#d2d2d2" stroked="false">
                <v:path arrowok="t"/>
                <v:fill type="solid"/>
              </v:shape>
            </v:group>
            <v:group style="position:absolute;left:238;top:5617;width:1455;height:2" coordorigin="238,5617" coordsize="1455,2">
              <v:shape style="position:absolute;left:238;top:5617;width:1455;height:2" coordorigin="238,5617" coordsize="1455,0" path="m238,5617l1692,5617e" filled="false" stroked="true" strokeweight=".48001pt" strokecolor="#000000">
                <v:path arrowok="t"/>
              </v:shape>
            </v:group>
            <v:group style="position:absolute;left:1702;top:5617;width:1172;height:2" coordorigin="1702,5617" coordsize="1172,2">
              <v:shape style="position:absolute;left:1702;top:5617;width:1172;height:2" coordorigin="1702,5617" coordsize="1172,0" path="m1702,5617l2873,5617e" filled="false" stroked="true" strokeweight=".48001pt" strokecolor="#000000">
                <v:path arrowok="t"/>
              </v:shape>
            </v:group>
            <v:group style="position:absolute;left:2883;top:5617;width:226;height:2" coordorigin="2883,5617" coordsize="226,2">
              <v:shape style="position:absolute;left:2883;top:5617;width:226;height:2" coordorigin="2883,5617" coordsize="226,0" path="m2883,5617l3108,5617e" filled="false" stroked="true" strokeweight=".48001pt" strokecolor="#000000">
                <v:path arrowok="t"/>
              </v:shape>
            </v:group>
            <v:group style="position:absolute;left:3118;top:5617;width:228;height:2" coordorigin="3118,5617" coordsize="228,2">
              <v:shape style="position:absolute;left:3118;top:5617;width:228;height:2" coordorigin="3118,5617" coordsize="228,0" path="m3118,5617l3346,5617e" filled="false" stroked="true" strokeweight=".48001pt" strokecolor="#000000">
                <v:path arrowok="t"/>
              </v:shape>
            </v:group>
            <v:group style="position:absolute;left:3356;top:5617;width:226;height:2" coordorigin="3356,5617" coordsize="226,2">
              <v:shape style="position:absolute;left:3356;top:5617;width:226;height:2" coordorigin="3356,5617" coordsize="226,0" path="m3356,5617l3581,5617e" filled="false" stroked="true" strokeweight=".48001pt" strokecolor="#000000">
                <v:path arrowok="t"/>
              </v:shape>
            </v:group>
            <v:group style="position:absolute;left:3591;top:5617;width:1083;height:2" coordorigin="3591,5617" coordsize="1083,2">
              <v:shape style="position:absolute;left:3591;top:5617;width:1083;height:2" coordorigin="3591,5617" coordsize="1083,0" path="m3591,5617l4674,5617e" filled="false" stroked="true" strokeweight=".48001pt" strokecolor="#000000">
                <v:path arrowok="t"/>
              </v:shape>
            </v:group>
            <v:group style="position:absolute;left:4683;top:5617;width:406;height:2" coordorigin="4683,5617" coordsize="406,2">
              <v:shape style="position:absolute;left:4683;top:5617;width:406;height:2" coordorigin="4683,5617" coordsize="406,0" path="m4683,5617l5089,5617e" filled="false" stroked="true" strokeweight=".48001pt" strokecolor="#000000">
                <v:path arrowok="t"/>
              </v:shape>
            </v:group>
            <v:group style="position:absolute;left:5099;top:5617;width:766;height:2" coordorigin="5099,5617" coordsize="766,2">
              <v:shape style="position:absolute;left:5099;top:5617;width:766;height:2" coordorigin="5099,5617" coordsize="766,0" path="m5099,5617l5864,5617e" filled="false" stroked="true" strokeweight=".48001pt" strokecolor="#000000">
                <v:path arrowok="t"/>
              </v:shape>
            </v:group>
            <v:group style="position:absolute;left:5874;top:5617;width:228;height:2" coordorigin="5874,5617" coordsize="228,2">
              <v:shape style="position:absolute;left:5874;top:5617;width:228;height:2" coordorigin="5874,5617" coordsize="228,0" path="m5874,5617l6102,5617e" filled="false" stroked="true" strokeweight=".48001pt" strokecolor="#000000">
                <v:path arrowok="t"/>
              </v:shape>
            </v:group>
            <v:group style="position:absolute;left:6111;top:5617;width:1081;height:2" coordorigin="6111,5617" coordsize="1081,2">
              <v:shape style="position:absolute;left:6111;top:5617;width:1081;height:2" coordorigin="6111,5617" coordsize="1081,0" path="m6111,5617l7192,5617e" filled="false" stroked="true" strokeweight=".48001pt" strokecolor="#000000">
                <v:path arrowok="t"/>
              </v:shape>
            </v:group>
            <v:group style="position:absolute;left:7201;top:5617;width:228;height:2" coordorigin="7201,5617" coordsize="228,2">
              <v:shape style="position:absolute;left:7201;top:5617;width:228;height:2" coordorigin="7201,5617" coordsize="228,0" path="m7201,5617l7429,5617e" filled="false" stroked="true" strokeweight=".48001pt" strokecolor="#000000">
                <v:path arrowok="t"/>
              </v:shape>
            </v:group>
            <v:group style="position:absolute;left:7439;top:5617;width:1232;height:2" coordorigin="7439,5617" coordsize="1232,2">
              <v:shape style="position:absolute;left:7439;top:5617;width:1232;height:2" coordorigin="7439,5617" coordsize="1232,0" path="m7439,5617l8670,5617e" filled="false" stroked="true" strokeweight=".48001pt" strokecolor="#000000">
                <v:path arrowok="t"/>
              </v:shape>
            </v:group>
            <v:group style="position:absolute;left:8680;top:5617;width:226;height:2" coordorigin="8680,5617" coordsize="226,2">
              <v:shape style="position:absolute;left:8680;top:5617;width:226;height:2" coordorigin="8680,5617" coordsize="226,0" path="m8680,5617l8906,5617e" filled="false" stroked="true" strokeweight=".48001pt" strokecolor="#000000">
                <v:path arrowok="t"/>
              </v:shape>
            </v:group>
            <v:group style="position:absolute;left:8916;top:5617;width:1311;height:2" coordorigin="8916,5617" coordsize="1311,2">
              <v:shape style="position:absolute;left:8916;top:5617;width:1311;height:2" coordorigin="8916,5617" coordsize="1311,0" path="m8916,5617l10226,5617e" filled="false" stroked="true" strokeweight=".48001pt" strokecolor="#000000">
                <v:path arrowok="t"/>
              </v:shape>
            </v:group>
            <v:group style="position:absolute;left:10236;top:5617;width:226;height:2" coordorigin="10236,5617" coordsize="226,2">
              <v:shape style="position:absolute;left:10236;top:5617;width:226;height:2" coordorigin="10236,5617" coordsize="226,0" path="m10236,5617l10461,5617e" filled="false" stroked="true" strokeweight=".48001pt" strokecolor="#000000">
                <v:path arrowok="t"/>
              </v:shape>
            </v:group>
            <v:group style="position:absolute;left:10471;top:5617;width:1307;height:2" coordorigin="10471,5617" coordsize="1307,2">
              <v:shape style="position:absolute;left:10471;top:5617;width:1307;height:2" coordorigin="10471,5617" coordsize="1307,0" path="m10471,5617l11777,5617e" filled="false" stroked="true" strokeweight=".48001pt" strokecolor="#000000">
                <v:path arrowok="t"/>
              </v:shape>
            </v:group>
            <v:group style="position:absolute;left:251;top:5905;width:2;height:672" coordorigin="251,5905" coordsize="2,672">
              <v:shape style="position:absolute;left:251;top:5905;width:2;height:672" coordorigin="251,5905" coordsize="0,672" path="m251,5905l251,6577e" filled="false" stroked="true" strokeweight="1.08pt" strokecolor="#d2d2d2">
                <v:path arrowok="t"/>
              </v:shape>
            </v:group>
            <v:group style="position:absolute;left:1682;top:5905;width:2;height:672" coordorigin="1682,5905" coordsize="2,672">
              <v:shape style="position:absolute;left:1682;top:5905;width:2;height:672" coordorigin="1682,5905" coordsize="0,672" path="m1682,5905l1682,6577e" filled="false" stroked="true" strokeweight="1.08pt" strokecolor="#d2d2d2">
                <v:path arrowok="t"/>
              </v:shape>
            </v:group>
            <v:group style="position:absolute;left:262;top:5905;width:1410;height:236" coordorigin="262,5905" coordsize="1410,236">
              <v:shape style="position:absolute;left:262;top:5905;width:1410;height:236" coordorigin="262,5905" coordsize="1410,236" path="m262,6140l1671,6140,1671,5905,262,5905,262,6140xe" filled="true" fillcolor="#d2d2d2" stroked="false">
                <v:path arrowok="t"/>
                <v:fill type="solid"/>
              </v:shape>
            </v:group>
            <v:group style="position:absolute;left:262;top:6140;width:1410;height:233" coordorigin="262,6140" coordsize="1410,233">
              <v:shape style="position:absolute;left:262;top:6140;width:1410;height:233" coordorigin="262,6140" coordsize="1410,233" path="m262,6373l1671,6373,1671,6140,262,6140,262,6373xe" filled="true" fillcolor="#d2d2d2" stroked="false">
                <v:path arrowok="t"/>
                <v:fill type="solid"/>
              </v:shape>
            </v:group>
            <v:group style="position:absolute;left:262;top:6373;width:1410;height:204" coordorigin="262,6373" coordsize="1410,204">
              <v:shape style="position:absolute;left:262;top:6373;width:1410;height:204" coordorigin="262,6373" coordsize="1410,204" path="m262,6577l1671,6577,1671,6373,262,6373,262,6577xe" filled="true" fillcolor="#d2d2d2" stroked="false">
                <v:path arrowok="t"/>
                <v:fill type="solid"/>
              </v:shape>
            </v:group>
            <v:group style="position:absolute;left:238;top:5900;width:1455;height:2" coordorigin="238,5900" coordsize="1455,2">
              <v:shape style="position:absolute;left:238;top:5900;width:1455;height:2" coordorigin="238,5900" coordsize="1455,0" path="m238,5900l1692,5900e" filled="false" stroked="true" strokeweight=".48001pt" strokecolor="#000000">
                <v:path arrowok="t"/>
              </v:shape>
            </v:group>
            <v:group style="position:absolute;left:1702;top:5900;width:1172;height:2" coordorigin="1702,5900" coordsize="1172,2">
              <v:shape style="position:absolute;left:1702;top:5900;width:1172;height:2" coordorigin="1702,5900" coordsize="1172,0" path="m1702,5900l2873,5900e" filled="false" stroked="true" strokeweight=".48001pt" strokecolor="#000000">
                <v:path arrowok="t"/>
              </v:shape>
            </v:group>
            <v:group style="position:absolute;left:2883;top:5900;width:226;height:2" coordorigin="2883,5900" coordsize="226,2">
              <v:shape style="position:absolute;left:2883;top:5900;width:226;height:2" coordorigin="2883,5900" coordsize="226,0" path="m2883,5900l3108,5900e" filled="false" stroked="true" strokeweight=".48001pt" strokecolor="#000000">
                <v:path arrowok="t"/>
              </v:shape>
            </v:group>
            <v:group style="position:absolute;left:3118;top:5900;width:228;height:2" coordorigin="3118,5900" coordsize="228,2">
              <v:shape style="position:absolute;left:3118;top:5900;width:228;height:2" coordorigin="3118,5900" coordsize="228,0" path="m3118,5900l3346,5900e" filled="false" stroked="true" strokeweight=".48001pt" strokecolor="#000000">
                <v:path arrowok="t"/>
              </v:shape>
            </v:group>
            <v:group style="position:absolute;left:3356;top:5900;width:226;height:2" coordorigin="3356,5900" coordsize="226,2">
              <v:shape style="position:absolute;left:3356;top:5900;width:226;height:2" coordorigin="3356,5900" coordsize="226,0" path="m3356,5900l3581,5900e" filled="false" stroked="true" strokeweight=".48001pt" strokecolor="#000000">
                <v:path arrowok="t"/>
              </v:shape>
            </v:group>
            <v:group style="position:absolute;left:3591;top:5900;width:1083;height:2" coordorigin="3591,5900" coordsize="1083,2">
              <v:shape style="position:absolute;left:3591;top:5900;width:1083;height:2" coordorigin="3591,5900" coordsize="1083,0" path="m3591,5900l4674,5900e" filled="false" stroked="true" strokeweight=".48001pt" strokecolor="#000000">
                <v:path arrowok="t"/>
              </v:shape>
            </v:group>
            <v:group style="position:absolute;left:4683;top:5900;width:406;height:2" coordorigin="4683,5900" coordsize="406,2">
              <v:shape style="position:absolute;left:4683;top:5900;width:406;height:2" coordorigin="4683,5900" coordsize="406,0" path="m4683,5900l5089,5900e" filled="false" stroked="true" strokeweight=".48001pt" strokecolor="#000000">
                <v:path arrowok="t"/>
              </v:shape>
            </v:group>
            <v:group style="position:absolute;left:5099;top:5900;width:766;height:2" coordorigin="5099,5900" coordsize="766,2">
              <v:shape style="position:absolute;left:5099;top:5900;width:766;height:2" coordorigin="5099,5900" coordsize="766,0" path="m5099,5900l5864,5900e" filled="false" stroked="true" strokeweight=".48001pt" strokecolor="#000000">
                <v:path arrowok="t"/>
              </v:shape>
            </v:group>
            <v:group style="position:absolute;left:5874;top:5900;width:228;height:2" coordorigin="5874,5900" coordsize="228,2">
              <v:shape style="position:absolute;left:5874;top:5900;width:228;height:2" coordorigin="5874,5900" coordsize="228,0" path="m5874,5900l6102,5900e" filled="false" stroked="true" strokeweight=".48001pt" strokecolor="#000000">
                <v:path arrowok="t"/>
              </v:shape>
            </v:group>
            <v:group style="position:absolute;left:6111;top:5900;width:1081;height:2" coordorigin="6111,5900" coordsize="1081,2">
              <v:shape style="position:absolute;left:6111;top:5900;width:1081;height:2" coordorigin="6111,5900" coordsize="1081,0" path="m6111,5900l7192,5900e" filled="false" stroked="true" strokeweight=".48001pt" strokecolor="#000000">
                <v:path arrowok="t"/>
              </v:shape>
            </v:group>
            <v:group style="position:absolute;left:7201;top:5900;width:228;height:2" coordorigin="7201,5900" coordsize="228,2">
              <v:shape style="position:absolute;left:7201;top:5900;width:228;height:2" coordorigin="7201,5900" coordsize="228,0" path="m7201,5900l7429,5900e" filled="false" stroked="true" strokeweight=".48001pt" strokecolor="#000000">
                <v:path arrowok="t"/>
              </v:shape>
            </v:group>
            <v:group style="position:absolute;left:7439;top:5900;width:1232;height:2" coordorigin="7439,5900" coordsize="1232,2">
              <v:shape style="position:absolute;left:7439;top:5900;width:1232;height:2" coordorigin="7439,5900" coordsize="1232,0" path="m7439,5900l8670,5900e" filled="false" stroked="true" strokeweight=".48001pt" strokecolor="#000000">
                <v:path arrowok="t"/>
              </v:shape>
            </v:group>
            <v:group style="position:absolute;left:8680;top:5900;width:226;height:2" coordorigin="8680,5900" coordsize="226,2">
              <v:shape style="position:absolute;left:8680;top:5900;width:226;height:2" coordorigin="8680,5900" coordsize="226,0" path="m8680,5900l8906,5900e" filled="false" stroked="true" strokeweight=".48001pt" strokecolor="#000000">
                <v:path arrowok="t"/>
              </v:shape>
            </v:group>
            <v:group style="position:absolute;left:8916;top:5900;width:1311;height:2" coordorigin="8916,5900" coordsize="1311,2">
              <v:shape style="position:absolute;left:8916;top:5900;width:1311;height:2" coordorigin="8916,5900" coordsize="1311,0" path="m8916,5900l10226,5900e" filled="false" stroked="true" strokeweight=".48001pt" strokecolor="#000000">
                <v:path arrowok="t"/>
              </v:shape>
            </v:group>
            <v:group style="position:absolute;left:10236;top:5900;width:226;height:2" coordorigin="10236,5900" coordsize="226,2">
              <v:shape style="position:absolute;left:10236;top:5900;width:226;height:2" coordorigin="10236,5900" coordsize="226,0" path="m10236,5900l10461,5900e" filled="false" stroked="true" strokeweight=".48001pt" strokecolor="#000000">
                <v:path arrowok="t"/>
              </v:shape>
            </v:group>
            <v:group style="position:absolute;left:10471;top:5900;width:1307;height:2" coordorigin="10471,5900" coordsize="1307,2">
              <v:shape style="position:absolute;left:10471;top:5900;width:1307;height:2" coordorigin="10471,5900" coordsize="1307,0" path="m10471,5900l11777,5900e" filled="false" stroked="true" strokeweight=".48001pt" strokecolor="#000000">
                <v:path arrowok="t"/>
              </v:shape>
            </v:group>
            <v:group style="position:absolute;left:251;top:6587;width:2;height:466" coordorigin="251,6587" coordsize="2,466">
              <v:shape style="position:absolute;left:251;top:6587;width:2;height:466" coordorigin="251,6587" coordsize="0,466" path="m251,6587l251,7052e" filled="false" stroked="true" strokeweight="1.08pt" strokecolor="#d2d2d2">
                <v:path arrowok="t"/>
              </v:shape>
            </v:group>
            <v:group style="position:absolute;left:1682;top:6587;width:2;height:466" coordorigin="1682,6587" coordsize="2,466">
              <v:shape style="position:absolute;left:1682;top:6587;width:2;height:466" coordorigin="1682,6587" coordsize="0,466" path="m1682,6587l1682,7052e" filled="false" stroked="true" strokeweight="1.08pt" strokecolor="#d2d2d2">
                <v:path arrowok="t"/>
              </v:shape>
            </v:group>
            <v:group style="position:absolute;left:262;top:6587;width:1410;height:233" coordorigin="262,6587" coordsize="1410,233">
              <v:shape style="position:absolute;left:262;top:6587;width:1410;height:233" coordorigin="262,6587" coordsize="1410,233" path="m262,6819l1671,6819,1671,6587,262,6587,262,6819xe" filled="true" fillcolor="#d2d2d2" stroked="false">
                <v:path arrowok="t"/>
                <v:fill type="solid"/>
              </v:shape>
            </v:group>
            <v:group style="position:absolute;left:262;top:6819;width:1410;height:233" coordorigin="262,6819" coordsize="1410,233">
              <v:shape style="position:absolute;left:262;top:6819;width:1410;height:233" coordorigin="262,6819" coordsize="1410,233" path="m262,7052l1671,7052,1671,6819,262,6819,262,7052xe" filled="true" fillcolor="#d2d2d2" stroked="false">
                <v:path arrowok="t"/>
                <v:fill type="solid"/>
              </v:shape>
            </v:group>
            <v:group style="position:absolute;left:238;top:6582;width:1455;height:2" coordorigin="238,6582" coordsize="1455,2">
              <v:shape style="position:absolute;left:238;top:6582;width:1455;height:2" coordorigin="238,6582" coordsize="1455,0" path="m238,6582l1692,6582e" filled="false" stroked="true" strokeweight=".48001pt" strokecolor="#000000">
                <v:path arrowok="t"/>
              </v:shape>
            </v:group>
            <v:group style="position:absolute;left:1702;top:6582;width:1172;height:2" coordorigin="1702,6582" coordsize="1172,2">
              <v:shape style="position:absolute;left:1702;top:6582;width:1172;height:2" coordorigin="1702,6582" coordsize="1172,0" path="m1702,6582l2873,6582e" filled="false" stroked="true" strokeweight=".48001pt" strokecolor="#000000">
                <v:path arrowok="t"/>
              </v:shape>
            </v:group>
            <v:group style="position:absolute;left:2883;top:6582;width:226;height:2" coordorigin="2883,6582" coordsize="226,2">
              <v:shape style="position:absolute;left:2883;top:6582;width:226;height:2" coordorigin="2883,6582" coordsize="226,0" path="m2883,6582l3108,6582e" filled="false" stroked="true" strokeweight=".48001pt" strokecolor="#000000">
                <v:path arrowok="t"/>
              </v:shape>
            </v:group>
            <v:group style="position:absolute;left:3118;top:6582;width:228;height:2" coordorigin="3118,6582" coordsize="228,2">
              <v:shape style="position:absolute;left:3118;top:6582;width:228;height:2" coordorigin="3118,6582" coordsize="228,0" path="m3118,6582l3346,6582e" filled="false" stroked="true" strokeweight=".48001pt" strokecolor="#000000">
                <v:path arrowok="t"/>
              </v:shape>
            </v:group>
            <v:group style="position:absolute;left:3356;top:6582;width:226;height:2" coordorigin="3356,6582" coordsize="226,2">
              <v:shape style="position:absolute;left:3356;top:6582;width:226;height:2" coordorigin="3356,6582" coordsize="226,0" path="m3356,6582l3581,6582e" filled="false" stroked="true" strokeweight=".48001pt" strokecolor="#000000">
                <v:path arrowok="t"/>
              </v:shape>
            </v:group>
            <v:group style="position:absolute;left:3591;top:6582;width:1083;height:2" coordorigin="3591,6582" coordsize="1083,2">
              <v:shape style="position:absolute;left:3591;top:6582;width:1083;height:2" coordorigin="3591,6582" coordsize="1083,0" path="m3591,6582l4674,6582e" filled="false" stroked="true" strokeweight=".48001pt" strokecolor="#000000">
                <v:path arrowok="t"/>
              </v:shape>
            </v:group>
            <v:group style="position:absolute;left:4683;top:6582;width:406;height:2" coordorigin="4683,6582" coordsize="406,2">
              <v:shape style="position:absolute;left:4683;top:6582;width:406;height:2" coordorigin="4683,6582" coordsize="406,0" path="m4683,6582l5089,6582e" filled="false" stroked="true" strokeweight=".48001pt" strokecolor="#000000">
                <v:path arrowok="t"/>
              </v:shape>
            </v:group>
            <v:group style="position:absolute;left:5099;top:6582;width:766;height:2" coordorigin="5099,6582" coordsize="766,2">
              <v:shape style="position:absolute;left:5099;top:6582;width:766;height:2" coordorigin="5099,6582" coordsize="766,0" path="m5099,6582l5864,6582e" filled="false" stroked="true" strokeweight=".48001pt" strokecolor="#000000">
                <v:path arrowok="t"/>
              </v:shape>
            </v:group>
            <v:group style="position:absolute;left:5874;top:6582;width:228;height:2" coordorigin="5874,6582" coordsize="228,2">
              <v:shape style="position:absolute;left:5874;top:6582;width:228;height:2" coordorigin="5874,6582" coordsize="228,0" path="m5874,6582l6102,6582e" filled="false" stroked="true" strokeweight=".48001pt" strokecolor="#000000">
                <v:path arrowok="t"/>
              </v:shape>
            </v:group>
            <v:group style="position:absolute;left:6111;top:6582;width:1081;height:2" coordorigin="6111,6582" coordsize="1081,2">
              <v:shape style="position:absolute;left:6111;top:6582;width:1081;height:2" coordorigin="6111,6582" coordsize="1081,0" path="m6111,6582l7192,6582e" filled="false" stroked="true" strokeweight=".48001pt" strokecolor="#000000">
                <v:path arrowok="t"/>
              </v:shape>
            </v:group>
            <v:group style="position:absolute;left:7201;top:6582;width:228;height:2" coordorigin="7201,6582" coordsize="228,2">
              <v:shape style="position:absolute;left:7201;top:6582;width:228;height:2" coordorigin="7201,6582" coordsize="228,0" path="m7201,6582l7429,6582e" filled="false" stroked="true" strokeweight=".48001pt" strokecolor="#000000">
                <v:path arrowok="t"/>
              </v:shape>
            </v:group>
            <v:group style="position:absolute;left:7439;top:6582;width:1232;height:2" coordorigin="7439,6582" coordsize="1232,2">
              <v:shape style="position:absolute;left:7439;top:6582;width:1232;height:2" coordorigin="7439,6582" coordsize="1232,0" path="m7439,6582l8670,6582e" filled="false" stroked="true" strokeweight=".48001pt" strokecolor="#000000">
                <v:path arrowok="t"/>
              </v:shape>
            </v:group>
            <v:group style="position:absolute;left:8680;top:6582;width:226;height:2" coordorigin="8680,6582" coordsize="226,2">
              <v:shape style="position:absolute;left:8680;top:6582;width:226;height:2" coordorigin="8680,6582" coordsize="226,0" path="m8680,6582l8906,6582e" filled="false" stroked="true" strokeweight=".48001pt" strokecolor="#000000">
                <v:path arrowok="t"/>
              </v:shape>
            </v:group>
            <v:group style="position:absolute;left:8916;top:6582;width:1311;height:2" coordorigin="8916,6582" coordsize="1311,2">
              <v:shape style="position:absolute;left:8916;top:6582;width:1311;height:2" coordorigin="8916,6582" coordsize="1311,0" path="m8916,6582l10226,6582e" filled="false" stroked="true" strokeweight=".48001pt" strokecolor="#000000">
                <v:path arrowok="t"/>
              </v:shape>
            </v:group>
            <v:group style="position:absolute;left:10236;top:6582;width:226;height:2" coordorigin="10236,6582" coordsize="226,2">
              <v:shape style="position:absolute;left:10236;top:6582;width:226;height:2" coordorigin="10236,6582" coordsize="226,0" path="m10236,6582l10461,6582e" filled="false" stroked="true" strokeweight=".48001pt" strokecolor="#000000">
                <v:path arrowok="t"/>
              </v:shape>
            </v:group>
            <v:group style="position:absolute;left:10471;top:6582;width:1307;height:2" coordorigin="10471,6582" coordsize="1307,2">
              <v:shape style="position:absolute;left:10471;top:6582;width:1307;height:2" coordorigin="10471,6582" coordsize="1307,0" path="m10471,6582l11777,6582e" filled="false" stroked="true" strokeweight=".48001pt" strokecolor="#000000">
                <v:path arrowok="t"/>
              </v:shape>
            </v:group>
            <v:group style="position:absolute;left:251;top:7062;width:2;height:447" coordorigin="251,7062" coordsize="2,447">
              <v:shape style="position:absolute;left:251;top:7062;width:2;height:447" coordorigin="251,7062" coordsize="0,447" path="m251,7062l251,7508e" filled="false" stroked="true" strokeweight="1.08pt" strokecolor="#d2d2d2">
                <v:path arrowok="t"/>
              </v:shape>
            </v:group>
            <v:group style="position:absolute;left:1682;top:7062;width:2;height:447" coordorigin="1682,7062" coordsize="2,447">
              <v:shape style="position:absolute;left:1682;top:7062;width:2;height:447" coordorigin="1682,7062" coordsize="0,447" path="m1682,7062l1682,7508e" filled="false" stroked="true" strokeweight="1.08pt" strokecolor="#d2d2d2">
                <v:path arrowok="t"/>
              </v:shape>
            </v:group>
            <v:group style="position:absolute;left:262;top:7062;width:1410;height:236" coordorigin="262,7062" coordsize="1410,236">
              <v:shape style="position:absolute;left:262;top:7062;width:1410;height:236" coordorigin="262,7062" coordsize="1410,236" path="m262,7297l1671,7297,1671,7062,262,7062,262,7297xe" filled="true" fillcolor="#d2d2d2" stroked="false">
                <v:path arrowok="t"/>
                <v:fill type="solid"/>
              </v:shape>
            </v:group>
            <v:group style="position:absolute;left:262;top:7297;width:1410;height:212" coordorigin="262,7297" coordsize="1410,212">
              <v:shape style="position:absolute;left:262;top:7297;width:1410;height:212" coordorigin="262,7297" coordsize="1410,212" path="m262,7508l1671,7508,1671,7297,262,7297,262,7508xe" filled="true" fillcolor="#d2d2d2" stroked="false">
                <v:path arrowok="t"/>
                <v:fill type="solid"/>
              </v:shape>
            </v:group>
            <v:group style="position:absolute;left:238;top:7057;width:1455;height:2" coordorigin="238,7057" coordsize="1455,2">
              <v:shape style="position:absolute;left:238;top:7057;width:1455;height:2" coordorigin="238,7057" coordsize="1455,0" path="m238,7057l1692,7057e" filled="false" stroked="true" strokeweight=".48001pt" strokecolor="#000000">
                <v:path arrowok="t"/>
              </v:shape>
            </v:group>
            <v:group style="position:absolute;left:1702;top:7057;width:1172;height:2" coordorigin="1702,7057" coordsize="1172,2">
              <v:shape style="position:absolute;left:1702;top:7057;width:1172;height:2" coordorigin="1702,7057" coordsize="1172,0" path="m1702,7057l2873,7057e" filled="false" stroked="true" strokeweight=".48001pt" strokecolor="#000000">
                <v:path arrowok="t"/>
              </v:shape>
            </v:group>
            <v:group style="position:absolute;left:2883;top:7057;width:226;height:2" coordorigin="2883,7057" coordsize="226,2">
              <v:shape style="position:absolute;left:2883;top:7057;width:226;height:2" coordorigin="2883,7057" coordsize="226,0" path="m2883,7057l3108,7057e" filled="false" stroked="true" strokeweight=".48001pt" strokecolor="#000000">
                <v:path arrowok="t"/>
              </v:shape>
            </v:group>
            <v:group style="position:absolute;left:3118;top:7057;width:228;height:2" coordorigin="3118,7057" coordsize="228,2">
              <v:shape style="position:absolute;left:3118;top:7057;width:228;height:2" coordorigin="3118,7057" coordsize="228,0" path="m3118,7057l3346,7057e" filled="false" stroked="true" strokeweight=".48001pt" strokecolor="#000000">
                <v:path arrowok="t"/>
              </v:shape>
            </v:group>
            <v:group style="position:absolute;left:3356;top:7057;width:226;height:2" coordorigin="3356,7057" coordsize="226,2">
              <v:shape style="position:absolute;left:3356;top:7057;width:226;height:2" coordorigin="3356,7057" coordsize="226,0" path="m3356,7057l3581,7057e" filled="false" stroked="true" strokeweight=".48001pt" strokecolor="#000000">
                <v:path arrowok="t"/>
              </v:shape>
            </v:group>
            <v:group style="position:absolute;left:3591;top:7057;width:1083;height:2" coordorigin="3591,7057" coordsize="1083,2">
              <v:shape style="position:absolute;left:3591;top:7057;width:1083;height:2" coordorigin="3591,7057" coordsize="1083,0" path="m3591,7057l4674,7057e" filled="false" stroked="true" strokeweight=".48001pt" strokecolor="#000000">
                <v:path arrowok="t"/>
              </v:shape>
            </v:group>
            <v:group style="position:absolute;left:4683;top:7057;width:406;height:2" coordorigin="4683,7057" coordsize="406,2">
              <v:shape style="position:absolute;left:4683;top:7057;width:406;height:2" coordorigin="4683,7057" coordsize="406,0" path="m4683,7057l5089,7057e" filled="false" stroked="true" strokeweight=".48001pt" strokecolor="#000000">
                <v:path arrowok="t"/>
              </v:shape>
            </v:group>
            <v:group style="position:absolute;left:5099;top:7057;width:766;height:2" coordorigin="5099,7057" coordsize="766,2">
              <v:shape style="position:absolute;left:5099;top:7057;width:766;height:2" coordorigin="5099,7057" coordsize="766,0" path="m5099,7057l5864,7057e" filled="false" stroked="true" strokeweight=".48001pt" strokecolor="#000000">
                <v:path arrowok="t"/>
              </v:shape>
            </v:group>
            <v:group style="position:absolute;left:5874;top:7057;width:228;height:2" coordorigin="5874,7057" coordsize="228,2">
              <v:shape style="position:absolute;left:5874;top:7057;width:228;height:2" coordorigin="5874,7057" coordsize="228,0" path="m5874,7057l6102,7057e" filled="false" stroked="true" strokeweight=".48001pt" strokecolor="#000000">
                <v:path arrowok="t"/>
              </v:shape>
            </v:group>
            <v:group style="position:absolute;left:6111;top:7057;width:1081;height:2" coordorigin="6111,7057" coordsize="1081,2">
              <v:shape style="position:absolute;left:6111;top:7057;width:1081;height:2" coordorigin="6111,7057" coordsize="1081,0" path="m6111,7057l7192,7057e" filled="false" stroked="true" strokeweight=".48001pt" strokecolor="#000000">
                <v:path arrowok="t"/>
              </v:shape>
            </v:group>
            <v:group style="position:absolute;left:7201;top:7057;width:228;height:2" coordorigin="7201,7057" coordsize="228,2">
              <v:shape style="position:absolute;left:7201;top:7057;width:228;height:2" coordorigin="7201,7057" coordsize="228,0" path="m7201,7057l7429,7057e" filled="false" stroked="true" strokeweight=".48001pt" strokecolor="#000000">
                <v:path arrowok="t"/>
              </v:shape>
            </v:group>
            <v:group style="position:absolute;left:7439;top:7057;width:1232;height:2" coordorigin="7439,7057" coordsize="1232,2">
              <v:shape style="position:absolute;left:7439;top:7057;width:1232;height:2" coordorigin="7439,7057" coordsize="1232,0" path="m7439,7057l8670,7057e" filled="false" stroked="true" strokeweight=".48001pt" strokecolor="#000000">
                <v:path arrowok="t"/>
              </v:shape>
            </v:group>
            <v:group style="position:absolute;left:8680;top:7057;width:226;height:2" coordorigin="8680,7057" coordsize="226,2">
              <v:shape style="position:absolute;left:8680;top:7057;width:226;height:2" coordorigin="8680,7057" coordsize="226,0" path="m8680,7057l8906,7057e" filled="false" stroked="true" strokeweight=".48001pt" strokecolor="#000000">
                <v:path arrowok="t"/>
              </v:shape>
            </v:group>
            <v:group style="position:absolute;left:8916;top:7057;width:1311;height:2" coordorigin="8916,7057" coordsize="1311,2">
              <v:shape style="position:absolute;left:8916;top:7057;width:1311;height:2" coordorigin="8916,7057" coordsize="1311,0" path="m8916,7057l10226,7057e" filled="false" stroked="true" strokeweight=".48001pt" strokecolor="#000000">
                <v:path arrowok="t"/>
              </v:shape>
            </v:group>
            <v:group style="position:absolute;left:10236;top:7057;width:226;height:2" coordorigin="10236,7057" coordsize="226,2">
              <v:shape style="position:absolute;left:10236;top:7057;width:226;height:2" coordorigin="10236,7057" coordsize="226,0" path="m10236,7057l10461,7057e" filled="false" stroked="true" strokeweight=".48001pt" strokecolor="#000000">
                <v:path arrowok="t"/>
              </v:shape>
            </v:group>
            <v:group style="position:absolute;left:10471;top:7057;width:1307;height:2" coordorigin="10471,7057" coordsize="1307,2">
              <v:shape style="position:absolute;left:10471;top:7057;width:1307;height:2" coordorigin="10471,7057" coordsize="1307,0" path="m10471,7057l11777,7057e" filled="false" stroked="true" strokeweight=".48001pt" strokecolor="#000000">
                <v:path arrowok="t"/>
              </v:shape>
            </v:group>
            <v:group style="position:absolute;left:251;top:7518;width:2;height:452" coordorigin="251,7518" coordsize="2,452">
              <v:shape style="position:absolute;left:251;top:7518;width:2;height:452" coordorigin="251,7518" coordsize="0,452" path="m251,7518l251,7969e" filled="false" stroked="true" strokeweight="1.08pt" strokecolor="#d2d2d2">
                <v:path arrowok="t"/>
              </v:shape>
            </v:group>
            <v:group style="position:absolute;left:1682;top:7518;width:2;height:452" coordorigin="1682,7518" coordsize="2,452">
              <v:shape style="position:absolute;left:1682;top:7518;width:2;height:452" coordorigin="1682,7518" coordsize="0,452" path="m1682,7518l1682,7969e" filled="false" stroked="true" strokeweight="1.08pt" strokecolor="#d2d2d2">
                <v:path arrowok="t"/>
              </v:shape>
            </v:group>
            <v:group style="position:absolute;left:262;top:7518;width:1410;height:233" coordorigin="262,7518" coordsize="1410,233">
              <v:shape style="position:absolute;left:262;top:7518;width:1410;height:233" coordorigin="262,7518" coordsize="1410,233" path="m262,7751l1671,7751,1671,7518,262,7518,262,7751xe" filled="true" fillcolor="#d2d2d2" stroked="false">
                <v:path arrowok="t"/>
                <v:fill type="solid"/>
              </v:shape>
            </v:group>
            <v:group style="position:absolute;left:262;top:7751;width:1410;height:219" coordorigin="262,7751" coordsize="1410,219">
              <v:shape style="position:absolute;left:262;top:7751;width:1410;height:219" coordorigin="262,7751" coordsize="1410,219" path="m262,7969l1671,7969,1671,7751,262,7751,262,7969xe" filled="true" fillcolor="#d2d2d2" stroked="false">
                <v:path arrowok="t"/>
                <v:fill type="solid"/>
              </v:shape>
            </v:group>
            <v:group style="position:absolute;left:238;top:7513;width:1455;height:2" coordorigin="238,7513" coordsize="1455,2">
              <v:shape style="position:absolute;left:238;top:7513;width:1455;height:2" coordorigin="238,7513" coordsize="1455,0" path="m238,7513l1692,7513e" filled="false" stroked="true" strokeweight=".48001pt" strokecolor="#000000">
                <v:path arrowok="t"/>
              </v:shape>
            </v:group>
            <v:group style="position:absolute;left:1702;top:7513;width:1172;height:2" coordorigin="1702,7513" coordsize="1172,2">
              <v:shape style="position:absolute;left:1702;top:7513;width:1172;height:2" coordorigin="1702,7513" coordsize="1172,0" path="m1702,7513l2873,7513e" filled="false" stroked="true" strokeweight=".48001pt" strokecolor="#000000">
                <v:path arrowok="t"/>
              </v:shape>
            </v:group>
            <v:group style="position:absolute;left:2883;top:7513;width:226;height:2" coordorigin="2883,7513" coordsize="226,2">
              <v:shape style="position:absolute;left:2883;top:7513;width:226;height:2" coordorigin="2883,7513" coordsize="226,0" path="m2883,7513l3108,7513e" filled="false" stroked="true" strokeweight=".48001pt" strokecolor="#000000">
                <v:path arrowok="t"/>
              </v:shape>
            </v:group>
            <v:group style="position:absolute;left:3118;top:7513;width:228;height:2" coordorigin="3118,7513" coordsize="228,2">
              <v:shape style="position:absolute;left:3118;top:7513;width:228;height:2" coordorigin="3118,7513" coordsize="228,0" path="m3118,7513l3346,7513e" filled="false" stroked="true" strokeweight=".48001pt" strokecolor="#000000">
                <v:path arrowok="t"/>
              </v:shape>
            </v:group>
            <v:group style="position:absolute;left:3356;top:7513;width:226;height:2" coordorigin="3356,7513" coordsize="226,2">
              <v:shape style="position:absolute;left:3356;top:7513;width:226;height:2" coordorigin="3356,7513" coordsize="226,0" path="m3356,7513l3581,7513e" filled="false" stroked="true" strokeweight=".48001pt" strokecolor="#000000">
                <v:path arrowok="t"/>
              </v:shape>
            </v:group>
            <v:group style="position:absolute;left:3591;top:7513;width:1083;height:2" coordorigin="3591,7513" coordsize="1083,2">
              <v:shape style="position:absolute;left:3591;top:7513;width:1083;height:2" coordorigin="3591,7513" coordsize="1083,0" path="m3591,7513l4674,7513e" filled="false" stroked="true" strokeweight=".48001pt" strokecolor="#000000">
                <v:path arrowok="t"/>
              </v:shape>
            </v:group>
            <v:group style="position:absolute;left:4683;top:7513;width:406;height:2" coordorigin="4683,7513" coordsize="406,2">
              <v:shape style="position:absolute;left:4683;top:7513;width:406;height:2" coordorigin="4683,7513" coordsize="406,0" path="m4683,7513l5089,7513e" filled="false" stroked="true" strokeweight=".48001pt" strokecolor="#000000">
                <v:path arrowok="t"/>
              </v:shape>
            </v:group>
            <v:group style="position:absolute;left:5099;top:7513;width:766;height:2" coordorigin="5099,7513" coordsize="766,2">
              <v:shape style="position:absolute;left:5099;top:7513;width:766;height:2" coordorigin="5099,7513" coordsize="766,0" path="m5099,7513l5864,7513e" filled="false" stroked="true" strokeweight=".48001pt" strokecolor="#000000">
                <v:path arrowok="t"/>
              </v:shape>
            </v:group>
            <v:group style="position:absolute;left:5874;top:7513;width:228;height:2" coordorigin="5874,7513" coordsize="228,2">
              <v:shape style="position:absolute;left:5874;top:7513;width:228;height:2" coordorigin="5874,7513" coordsize="228,0" path="m5874,7513l6102,7513e" filled="false" stroked="true" strokeweight=".48001pt" strokecolor="#000000">
                <v:path arrowok="t"/>
              </v:shape>
            </v:group>
            <v:group style="position:absolute;left:6111;top:7513;width:1081;height:2" coordorigin="6111,7513" coordsize="1081,2">
              <v:shape style="position:absolute;left:6111;top:7513;width:1081;height:2" coordorigin="6111,7513" coordsize="1081,0" path="m6111,7513l7192,7513e" filled="false" stroked="true" strokeweight=".48001pt" strokecolor="#000000">
                <v:path arrowok="t"/>
              </v:shape>
            </v:group>
            <v:group style="position:absolute;left:7201;top:7513;width:228;height:2" coordorigin="7201,7513" coordsize="228,2">
              <v:shape style="position:absolute;left:7201;top:7513;width:228;height:2" coordorigin="7201,7513" coordsize="228,0" path="m7201,7513l7429,7513e" filled="false" stroked="true" strokeweight=".48001pt" strokecolor="#000000">
                <v:path arrowok="t"/>
              </v:shape>
            </v:group>
            <v:group style="position:absolute;left:7439;top:7513;width:1232;height:2" coordorigin="7439,7513" coordsize="1232,2">
              <v:shape style="position:absolute;left:7439;top:7513;width:1232;height:2" coordorigin="7439,7513" coordsize="1232,0" path="m7439,7513l8670,7513e" filled="false" stroked="true" strokeweight=".48001pt" strokecolor="#000000">
                <v:path arrowok="t"/>
              </v:shape>
            </v:group>
            <v:group style="position:absolute;left:8680;top:7513;width:226;height:2" coordorigin="8680,7513" coordsize="226,2">
              <v:shape style="position:absolute;left:8680;top:7513;width:226;height:2" coordorigin="8680,7513" coordsize="226,0" path="m8680,7513l8906,7513e" filled="false" stroked="true" strokeweight=".48001pt" strokecolor="#000000">
                <v:path arrowok="t"/>
              </v:shape>
            </v:group>
            <v:group style="position:absolute;left:8916;top:7513;width:1311;height:2" coordorigin="8916,7513" coordsize="1311,2">
              <v:shape style="position:absolute;left:8916;top:7513;width:1311;height:2" coordorigin="8916,7513" coordsize="1311,0" path="m8916,7513l10226,7513e" filled="false" stroked="true" strokeweight=".48001pt" strokecolor="#000000">
                <v:path arrowok="t"/>
              </v:shape>
            </v:group>
            <v:group style="position:absolute;left:10236;top:7513;width:226;height:2" coordorigin="10236,7513" coordsize="226,2">
              <v:shape style="position:absolute;left:10236;top:7513;width:226;height:2" coordorigin="10236,7513" coordsize="226,0" path="m10236,7513l10461,7513e" filled="false" stroked="true" strokeweight=".48001pt" strokecolor="#000000">
                <v:path arrowok="t"/>
              </v:shape>
            </v:group>
            <v:group style="position:absolute;left:10471;top:7513;width:1307;height:2" coordorigin="10471,7513" coordsize="1307,2">
              <v:shape style="position:absolute;left:10471;top:7513;width:1307;height:2" coordorigin="10471,7513" coordsize="1307,0" path="m10471,7513l11777,7513e" filled="false" stroked="true" strokeweight=".48001pt" strokecolor="#000000">
                <v:path arrowok="t"/>
              </v:shape>
            </v:group>
            <v:group style="position:absolute;left:251;top:7979;width:2;height:456" coordorigin="251,7979" coordsize="2,456">
              <v:shape style="position:absolute;left:251;top:7979;width:2;height:456" coordorigin="251,7979" coordsize="0,456" path="m251,7979l251,8435e" filled="false" stroked="true" strokeweight="1.08pt" strokecolor="#d2d2d2">
                <v:path arrowok="t"/>
              </v:shape>
            </v:group>
            <v:group style="position:absolute;left:1682;top:7979;width:2;height:456" coordorigin="1682,7979" coordsize="2,456">
              <v:shape style="position:absolute;left:1682;top:7979;width:2;height:456" coordorigin="1682,7979" coordsize="0,456" path="m1682,7979l1682,8435e" filled="false" stroked="true" strokeweight="1.08pt" strokecolor="#d2d2d2">
                <v:path arrowok="t"/>
              </v:shape>
            </v:group>
            <v:group style="position:absolute;left:262;top:7979;width:1410;height:233" coordorigin="262,7979" coordsize="1410,233">
              <v:shape style="position:absolute;left:262;top:7979;width:1410;height:233" coordorigin="262,7979" coordsize="1410,233" path="m262,8211l1671,8211,1671,7979,262,7979,262,8211xe" filled="true" fillcolor="#d2d2d2" stroked="false">
                <v:path arrowok="t"/>
                <v:fill type="solid"/>
              </v:shape>
            </v:group>
            <v:group style="position:absolute;left:262;top:8211;width:1410;height:224" coordorigin="262,8211" coordsize="1410,224">
              <v:shape style="position:absolute;left:262;top:8211;width:1410;height:224" coordorigin="262,8211" coordsize="1410,224" path="m262,8435l1671,8435,1671,8211,262,8211,262,8435xe" filled="true" fillcolor="#d2d2d2" stroked="false">
                <v:path arrowok="t"/>
                <v:fill type="solid"/>
              </v:shape>
            </v:group>
            <v:group style="position:absolute;left:238;top:7974;width:1455;height:2" coordorigin="238,7974" coordsize="1455,2">
              <v:shape style="position:absolute;left:238;top:7974;width:1455;height:2" coordorigin="238,7974" coordsize="1455,0" path="m238,7974l1692,7974e" filled="false" stroked="true" strokeweight=".48001pt" strokecolor="#000000">
                <v:path arrowok="t"/>
              </v:shape>
            </v:group>
            <v:group style="position:absolute;left:1702;top:7974;width:1172;height:2" coordorigin="1702,7974" coordsize="1172,2">
              <v:shape style="position:absolute;left:1702;top:7974;width:1172;height:2" coordorigin="1702,7974" coordsize="1172,0" path="m1702,7974l2873,7974e" filled="false" stroked="true" strokeweight=".48001pt" strokecolor="#000000">
                <v:path arrowok="t"/>
              </v:shape>
            </v:group>
            <v:group style="position:absolute;left:2883;top:7974;width:226;height:2" coordorigin="2883,7974" coordsize="226,2">
              <v:shape style="position:absolute;left:2883;top:7974;width:226;height:2" coordorigin="2883,7974" coordsize="226,0" path="m2883,7974l3108,7974e" filled="false" stroked="true" strokeweight=".48001pt" strokecolor="#000000">
                <v:path arrowok="t"/>
              </v:shape>
            </v:group>
            <v:group style="position:absolute;left:3118;top:7974;width:228;height:2" coordorigin="3118,7974" coordsize="228,2">
              <v:shape style="position:absolute;left:3118;top:7974;width:228;height:2" coordorigin="3118,7974" coordsize="228,0" path="m3118,7974l3346,7974e" filled="false" stroked="true" strokeweight=".48001pt" strokecolor="#000000">
                <v:path arrowok="t"/>
              </v:shape>
            </v:group>
            <v:group style="position:absolute;left:3356;top:7974;width:226;height:2" coordorigin="3356,7974" coordsize="226,2">
              <v:shape style="position:absolute;left:3356;top:7974;width:226;height:2" coordorigin="3356,7974" coordsize="226,0" path="m3356,7974l3581,7974e" filled="false" stroked="true" strokeweight=".48001pt" strokecolor="#000000">
                <v:path arrowok="t"/>
              </v:shape>
            </v:group>
            <v:group style="position:absolute;left:3591;top:7974;width:1083;height:2" coordorigin="3591,7974" coordsize="1083,2">
              <v:shape style="position:absolute;left:3591;top:7974;width:1083;height:2" coordorigin="3591,7974" coordsize="1083,0" path="m3591,7974l4674,7974e" filled="false" stroked="true" strokeweight=".48001pt" strokecolor="#000000">
                <v:path arrowok="t"/>
              </v:shape>
            </v:group>
            <v:group style="position:absolute;left:4683;top:7974;width:406;height:2" coordorigin="4683,7974" coordsize="406,2">
              <v:shape style="position:absolute;left:4683;top:7974;width:406;height:2" coordorigin="4683,7974" coordsize="406,0" path="m4683,7974l5089,7974e" filled="false" stroked="true" strokeweight=".48001pt" strokecolor="#000000">
                <v:path arrowok="t"/>
              </v:shape>
            </v:group>
            <v:group style="position:absolute;left:5099;top:7974;width:766;height:2" coordorigin="5099,7974" coordsize="766,2">
              <v:shape style="position:absolute;left:5099;top:7974;width:766;height:2" coordorigin="5099,7974" coordsize="766,0" path="m5099,7974l5864,7974e" filled="false" stroked="true" strokeweight=".48001pt" strokecolor="#000000">
                <v:path arrowok="t"/>
              </v:shape>
            </v:group>
            <v:group style="position:absolute;left:5874;top:7974;width:228;height:2" coordorigin="5874,7974" coordsize="228,2">
              <v:shape style="position:absolute;left:5874;top:7974;width:228;height:2" coordorigin="5874,7974" coordsize="228,0" path="m5874,7974l6102,7974e" filled="false" stroked="true" strokeweight=".48001pt" strokecolor="#000000">
                <v:path arrowok="t"/>
              </v:shape>
            </v:group>
            <v:group style="position:absolute;left:6111;top:7974;width:1081;height:2" coordorigin="6111,7974" coordsize="1081,2">
              <v:shape style="position:absolute;left:6111;top:7974;width:1081;height:2" coordorigin="6111,7974" coordsize="1081,0" path="m6111,7974l7192,7974e" filled="false" stroked="true" strokeweight=".48001pt" strokecolor="#000000">
                <v:path arrowok="t"/>
              </v:shape>
            </v:group>
            <v:group style="position:absolute;left:7201;top:7974;width:228;height:2" coordorigin="7201,7974" coordsize="228,2">
              <v:shape style="position:absolute;left:7201;top:7974;width:228;height:2" coordorigin="7201,7974" coordsize="228,0" path="m7201,7974l7429,7974e" filled="false" stroked="true" strokeweight=".48001pt" strokecolor="#000000">
                <v:path arrowok="t"/>
              </v:shape>
            </v:group>
            <v:group style="position:absolute;left:7439;top:7974;width:1232;height:2" coordorigin="7439,7974" coordsize="1232,2">
              <v:shape style="position:absolute;left:7439;top:7974;width:1232;height:2" coordorigin="7439,7974" coordsize="1232,0" path="m7439,7974l8670,7974e" filled="false" stroked="true" strokeweight=".48001pt" strokecolor="#000000">
                <v:path arrowok="t"/>
              </v:shape>
            </v:group>
            <v:group style="position:absolute;left:8680;top:7974;width:226;height:2" coordorigin="8680,7974" coordsize="226,2">
              <v:shape style="position:absolute;left:8680;top:7974;width:226;height:2" coordorigin="8680,7974" coordsize="226,0" path="m8680,7974l8906,7974e" filled="false" stroked="true" strokeweight=".48001pt" strokecolor="#000000">
                <v:path arrowok="t"/>
              </v:shape>
            </v:group>
            <v:group style="position:absolute;left:8916;top:7974;width:1311;height:2" coordorigin="8916,7974" coordsize="1311,2">
              <v:shape style="position:absolute;left:8916;top:7974;width:1311;height:2" coordorigin="8916,7974" coordsize="1311,0" path="m8916,7974l10226,7974e" filled="false" stroked="true" strokeweight=".48001pt" strokecolor="#000000">
                <v:path arrowok="t"/>
              </v:shape>
            </v:group>
            <v:group style="position:absolute;left:10236;top:7974;width:226;height:2" coordorigin="10236,7974" coordsize="226,2">
              <v:shape style="position:absolute;left:10236;top:7974;width:226;height:2" coordorigin="10236,7974" coordsize="226,0" path="m10236,7974l10461,7974e" filled="false" stroked="true" strokeweight=".48001pt" strokecolor="#000000">
                <v:path arrowok="t"/>
              </v:shape>
            </v:group>
            <v:group style="position:absolute;left:10471;top:7974;width:1307;height:2" coordorigin="10471,7974" coordsize="1307,2">
              <v:shape style="position:absolute;left:10471;top:7974;width:1307;height:2" coordorigin="10471,7974" coordsize="1307,0" path="m10471,7974l11777,7974e" filled="false" stroked="true" strokeweight=".48001pt" strokecolor="#000000">
                <v:path arrowok="t"/>
              </v:shape>
            </v:group>
            <v:group style="position:absolute;left:251;top:8444;width:2;height:617" coordorigin="251,8444" coordsize="2,617">
              <v:shape style="position:absolute;left:251;top:8444;width:2;height:617" coordorigin="251,8444" coordsize="0,617" path="m251,8444l251,9061e" filled="false" stroked="true" strokeweight="1.08pt" strokecolor="#d2d2d2">
                <v:path arrowok="t"/>
              </v:shape>
            </v:group>
            <v:group style="position:absolute;left:1682;top:8444;width:2;height:617" coordorigin="1682,8444" coordsize="2,617">
              <v:shape style="position:absolute;left:1682;top:8444;width:2;height:617" coordorigin="1682,8444" coordsize="0,617" path="m1682,8444l1682,9061e" filled="false" stroked="true" strokeweight="1.08pt" strokecolor="#d2d2d2">
                <v:path arrowok="t"/>
              </v:shape>
            </v:group>
            <v:group style="position:absolute;left:262;top:8444;width:1410;height:233" coordorigin="262,8444" coordsize="1410,233">
              <v:shape style="position:absolute;left:262;top:8444;width:1410;height:233" coordorigin="262,8444" coordsize="1410,233" path="m262,8677l1671,8677,1671,8444,262,8444,262,8677xe" filled="true" fillcolor="#d2d2d2" stroked="false">
                <v:path arrowok="t"/>
                <v:fill type="solid"/>
              </v:shape>
            </v:group>
            <v:group style="position:absolute;left:262;top:8677;width:1410;height:233" coordorigin="262,8677" coordsize="1410,233">
              <v:shape style="position:absolute;left:262;top:8677;width:1410;height:233" coordorigin="262,8677" coordsize="1410,233" path="m262,8910l1671,8910,1671,8677,262,8677,262,8910xe" filled="true" fillcolor="#d2d2d2" stroked="false">
                <v:path arrowok="t"/>
                <v:fill type="solid"/>
              </v:shape>
            </v:group>
            <v:group style="position:absolute;left:262;top:8910;width:1410;height:152" coordorigin="262,8910" coordsize="1410,152">
              <v:shape style="position:absolute;left:262;top:8910;width:1410;height:152" coordorigin="262,8910" coordsize="1410,152" path="m262,9061l1671,9061,1671,8910,262,8910,262,9061xe" filled="true" fillcolor="#d2d2d2" stroked="false">
                <v:path arrowok="t"/>
                <v:fill type="solid"/>
              </v:shape>
            </v:group>
            <v:group style="position:absolute;left:238;top:8439;width:1455;height:2" coordorigin="238,8439" coordsize="1455,2">
              <v:shape style="position:absolute;left:238;top:8439;width:1455;height:2" coordorigin="238,8439" coordsize="1455,0" path="m238,8439l1692,8439e" filled="false" stroked="true" strokeweight=".48001pt" strokecolor="#000000">
                <v:path arrowok="t"/>
              </v:shape>
            </v:group>
            <v:group style="position:absolute;left:1702;top:8439;width:1172;height:2" coordorigin="1702,8439" coordsize="1172,2">
              <v:shape style="position:absolute;left:1702;top:8439;width:1172;height:2" coordorigin="1702,8439" coordsize="1172,0" path="m1702,8439l2873,8439e" filled="false" stroked="true" strokeweight=".48001pt" strokecolor="#000000">
                <v:path arrowok="t"/>
              </v:shape>
            </v:group>
            <v:group style="position:absolute;left:2883;top:8439;width:226;height:2" coordorigin="2883,8439" coordsize="226,2">
              <v:shape style="position:absolute;left:2883;top:8439;width:226;height:2" coordorigin="2883,8439" coordsize="226,0" path="m2883,8439l3108,8439e" filled="false" stroked="true" strokeweight=".48001pt" strokecolor="#000000">
                <v:path arrowok="t"/>
              </v:shape>
            </v:group>
            <v:group style="position:absolute;left:3118;top:8439;width:228;height:2" coordorigin="3118,8439" coordsize="228,2">
              <v:shape style="position:absolute;left:3118;top:8439;width:228;height:2" coordorigin="3118,8439" coordsize="228,0" path="m3118,8439l3346,8439e" filled="false" stroked="true" strokeweight=".48001pt" strokecolor="#000000">
                <v:path arrowok="t"/>
              </v:shape>
            </v:group>
            <v:group style="position:absolute;left:3356;top:8439;width:226;height:2" coordorigin="3356,8439" coordsize="226,2">
              <v:shape style="position:absolute;left:3356;top:8439;width:226;height:2" coordorigin="3356,8439" coordsize="226,0" path="m3356,8439l3581,8439e" filled="false" stroked="true" strokeweight=".48001pt" strokecolor="#000000">
                <v:path arrowok="t"/>
              </v:shape>
            </v:group>
            <v:group style="position:absolute;left:3591;top:8439;width:1083;height:2" coordorigin="3591,8439" coordsize="1083,2">
              <v:shape style="position:absolute;left:3591;top:8439;width:1083;height:2" coordorigin="3591,8439" coordsize="1083,0" path="m3591,8439l4674,8439e" filled="false" stroked="true" strokeweight=".48001pt" strokecolor="#000000">
                <v:path arrowok="t"/>
              </v:shape>
            </v:group>
            <v:group style="position:absolute;left:4683;top:8439;width:406;height:2" coordorigin="4683,8439" coordsize="406,2">
              <v:shape style="position:absolute;left:4683;top:8439;width:406;height:2" coordorigin="4683,8439" coordsize="406,0" path="m4683,8439l5089,8439e" filled="false" stroked="true" strokeweight=".48001pt" strokecolor="#000000">
                <v:path arrowok="t"/>
              </v:shape>
            </v:group>
            <v:group style="position:absolute;left:5099;top:8439;width:766;height:2" coordorigin="5099,8439" coordsize="766,2">
              <v:shape style="position:absolute;left:5099;top:8439;width:766;height:2" coordorigin="5099,8439" coordsize="766,0" path="m5099,8439l5864,8439e" filled="false" stroked="true" strokeweight=".48001pt" strokecolor="#000000">
                <v:path arrowok="t"/>
              </v:shape>
            </v:group>
            <v:group style="position:absolute;left:5874;top:8439;width:228;height:2" coordorigin="5874,8439" coordsize="228,2">
              <v:shape style="position:absolute;left:5874;top:8439;width:228;height:2" coordorigin="5874,8439" coordsize="228,0" path="m5874,8439l6102,8439e" filled="false" stroked="true" strokeweight=".48001pt" strokecolor="#000000">
                <v:path arrowok="t"/>
              </v:shape>
            </v:group>
            <v:group style="position:absolute;left:6111;top:8439;width:1081;height:2" coordorigin="6111,8439" coordsize="1081,2">
              <v:shape style="position:absolute;left:6111;top:8439;width:1081;height:2" coordorigin="6111,8439" coordsize="1081,0" path="m6111,8439l7192,8439e" filled="false" stroked="true" strokeweight=".48001pt" strokecolor="#000000">
                <v:path arrowok="t"/>
              </v:shape>
            </v:group>
            <v:group style="position:absolute;left:7201;top:8439;width:228;height:2" coordorigin="7201,8439" coordsize="228,2">
              <v:shape style="position:absolute;left:7201;top:8439;width:228;height:2" coordorigin="7201,8439" coordsize="228,0" path="m7201,8439l7429,8439e" filled="false" stroked="true" strokeweight=".48001pt" strokecolor="#000000">
                <v:path arrowok="t"/>
              </v:shape>
            </v:group>
            <v:group style="position:absolute;left:7439;top:8439;width:1232;height:2" coordorigin="7439,8439" coordsize="1232,2">
              <v:shape style="position:absolute;left:7439;top:8439;width:1232;height:2" coordorigin="7439,8439" coordsize="1232,0" path="m7439,8439l8670,8439e" filled="false" stroked="true" strokeweight=".48001pt" strokecolor="#000000">
                <v:path arrowok="t"/>
              </v:shape>
            </v:group>
            <v:group style="position:absolute;left:8680;top:8439;width:226;height:2" coordorigin="8680,8439" coordsize="226,2">
              <v:shape style="position:absolute;left:8680;top:8439;width:226;height:2" coordorigin="8680,8439" coordsize="226,0" path="m8680,8439l8906,8439e" filled="false" stroked="true" strokeweight=".48001pt" strokecolor="#000000">
                <v:path arrowok="t"/>
              </v:shape>
            </v:group>
            <v:group style="position:absolute;left:8916;top:8439;width:1311;height:2" coordorigin="8916,8439" coordsize="1311,2">
              <v:shape style="position:absolute;left:8916;top:8439;width:1311;height:2" coordorigin="8916,8439" coordsize="1311,0" path="m8916,8439l10226,8439e" filled="false" stroked="true" strokeweight=".48001pt" strokecolor="#000000">
                <v:path arrowok="t"/>
              </v:shape>
            </v:group>
            <v:group style="position:absolute;left:10236;top:8439;width:226;height:2" coordorigin="10236,8439" coordsize="226,2">
              <v:shape style="position:absolute;left:10236;top:8439;width:226;height:2" coordorigin="10236,8439" coordsize="226,0" path="m10236,8439l10461,8439e" filled="false" stroked="true" strokeweight=".48001pt" strokecolor="#000000">
                <v:path arrowok="t"/>
              </v:shape>
            </v:group>
            <v:group style="position:absolute;left:10471;top:8439;width:1307;height:2" coordorigin="10471,8439" coordsize="1307,2">
              <v:shape style="position:absolute;left:10471;top:8439;width:1307;height:2" coordorigin="10471,8439" coordsize="1307,0" path="m10471,8439l11777,8439e" filled="false" stroked="true" strokeweight=".48001pt" strokecolor="#000000">
                <v:path arrowok="t"/>
              </v:shape>
            </v:group>
            <v:group style="position:absolute;left:240;top:9083;width:1453;height:2" coordorigin="240,9083" coordsize="1453,2">
              <v:shape style="position:absolute;left:240;top:9083;width:1453;height:2" coordorigin="240,9083" coordsize="1453,0" path="m240,9083l1692,9083e" filled="false" stroked="true" strokeweight=".95999pt" strokecolor="#d2d2d2">
                <v:path arrowok="t"/>
              </v:shape>
            </v:group>
            <v:group style="position:absolute;left:251;top:9092;width:2;height:234" coordorigin="251,9092" coordsize="2,234">
              <v:shape style="position:absolute;left:251;top:9092;width:2;height:234" coordorigin="251,9092" coordsize="0,234" path="m251,9092l251,9325e" filled="false" stroked="true" strokeweight="1.08pt" strokecolor="#d2d2d2">
                <v:path arrowok="t"/>
              </v:shape>
            </v:group>
            <v:group style="position:absolute;left:1682;top:9092;width:2;height:234" coordorigin="1682,9092" coordsize="2,234">
              <v:shape style="position:absolute;left:1682;top:9092;width:2;height:234" coordorigin="1682,9092" coordsize="0,234" path="m1682,9092l1682,9325e" filled="false" stroked="true" strokeweight="1.08pt" strokecolor="#d2d2d2">
                <v:path arrowok="t"/>
              </v:shape>
            </v:group>
            <v:group style="position:absolute;left:240;top:9336;width:1453;height:2" coordorigin="240,9336" coordsize="1453,2">
              <v:shape style="position:absolute;left:240;top:9336;width:1453;height:2" coordorigin="240,9336" coordsize="1453,0" path="m240,9336l1692,9336e" filled="false" stroked="true" strokeweight="1.08pt" strokecolor="#d2d2d2">
                <v:path arrowok="t"/>
              </v:shape>
            </v:group>
            <v:group style="position:absolute;left:262;top:9092;width:1410;height:234" coordorigin="262,9092" coordsize="1410,234">
              <v:shape style="position:absolute;left:262;top:9092;width:1410;height:234" coordorigin="262,9092" coordsize="1410,234" path="m262,9325l1671,9325,1671,9092,262,9092,262,9325xe" filled="true" fillcolor="#d2d2d2" stroked="false">
                <v:path arrowok="t"/>
                <v:fill type="solid"/>
              </v:shape>
            </v:group>
            <v:group style="position:absolute;left:238;top:9066;width:1455;height:2" coordorigin="238,9066" coordsize="1455,2">
              <v:shape style="position:absolute;left:238;top:9066;width:1455;height:2" coordorigin="238,9066" coordsize="1455,0" path="m238,9066l1692,9066e" filled="false" stroked="true" strokeweight=".48001pt" strokecolor="#000000">
                <v:path arrowok="t"/>
              </v:shape>
            </v:group>
            <v:group style="position:absolute;left:1702;top:9066;width:1172;height:2" coordorigin="1702,9066" coordsize="1172,2">
              <v:shape style="position:absolute;left:1702;top:9066;width:1172;height:2" coordorigin="1702,9066" coordsize="1172,0" path="m1702,9066l2873,9066e" filled="false" stroked="true" strokeweight=".48001pt" strokecolor="#000000">
                <v:path arrowok="t"/>
              </v:shape>
            </v:group>
            <v:group style="position:absolute;left:2883;top:9066;width:226;height:2" coordorigin="2883,9066" coordsize="226,2">
              <v:shape style="position:absolute;left:2883;top:9066;width:226;height:2" coordorigin="2883,9066" coordsize="226,0" path="m2883,9066l3108,9066e" filled="false" stroked="true" strokeweight=".48001pt" strokecolor="#000000">
                <v:path arrowok="t"/>
              </v:shape>
            </v:group>
            <v:group style="position:absolute;left:3118;top:9066;width:228;height:2" coordorigin="3118,9066" coordsize="228,2">
              <v:shape style="position:absolute;left:3118;top:9066;width:228;height:2" coordorigin="3118,9066" coordsize="228,0" path="m3118,9066l3346,9066e" filled="false" stroked="true" strokeweight=".48001pt" strokecolor="#000000">
                <v:path arrowok="t"/>
              </v:shape>
            </v:group>
            <v:group style="position:absolute;left:3356;top:9066;width:226;height:2" coordorigin="3356,9066" coordsize="226,2">
              <v:shape style="position:absolute;left:3356;top:9066;width:226;height:2" coordorigin="3356,9066" coordsize="226,0" path="m3356,9066l3581,9066e" filled="false" stroked="true" strokeweight=".48001pt" strokecolor="#000000">
                <v:path arrowok="t"/>
              </v:shape>
            </v:group>
            <v:group style="position:absolute;left:3591;top:9066;width:1083;height:2" coordorigin="3591,9066" coordsize="1083,2">
              <v:shape style="position:absolute;left:3591;top:9066;width:1083;height:2" coordorigin="3591,9066" coordsize="1083,0" path="m3591,9066l4674,9066e" filled="false" stroked="true" strokeweight=".48001pt" strokecolor="#000000">
                <v:path arrowok="t"/>
              </v:shape>
            </v:group>
            <v:group style="position:absolute;left:4683;top:9066;width:406;height:2" coordorigin="4683,9066" coordsize="406,2">
              <v:shape style="position:absolute;left:4683;top:9066;width:406;height:2" coordorigin="4683,9066" coordsize="406,0" path="m4683,9066l5089,9066e" filled="false" stroked="true" strokeweight=".48001pt" strokecolor="#000000">
                <v:path arrowok="t"/>
              </v:shape>
            </v:group>
            <v:group style="position:absolute;left:5099;top:9066;width:766;height:2" coordorigin="5099,9066" coordsize="766,2">
              <v:shape style="position:absolute;left:5099;top:9066;width:766;height:2" coordorigin="5099,9066" coordsize="766,0" path="m5099,9066l5864,9066e" filled="false" stroked="true" strokeweight=".48001pt" strokecolor="#000000">
                <v:path arrowok="t"/>
              </v:shape>
            </v:group>
            <v:group style="position:absolute;left:5874;top:9066;width:228;height:2" coordorigin="5874,9066" coordsize="228,2">
              <v:shape style="position:absolute;left:5874;top:9066;width:228;height:2" coordorigin="5874,9066" coordsize="228,0" path="m5874,9066l6102,9066e" filled="false" stroked="true" strokeweight=".48001pt" strokecolor="#000000">
                <v:path arrowok="t"/>
              </v:shape>
            </v:group>
            <v:group style="position:absolute;left:6111;top:9066;width:1081;height:2" coordorigin="6111,9066" coordsize="1081,2">
              <v:shape style="position:absolute;left:6111;top:9066;width:1081;height:2" coordorigin="6111,9066" coordsize="1081,0" path="m6111,9066l7192,9066e" filled="false" stroked="true" strokeweight=".48001pt" strokecolor="#000000">
                <v:path arrowok="t"/>
              </v:shape>
            </v:group>
            <v:group style="position:absolute;left:7201;top:9066;width:228;height:2" coordorigin="7201,9066" coordsize="228,2">
              <v:shape style="position:absolute;left:7201;top:9066;width:228;height:2" coordorigin="7201,9066" coordsize="228,0" path="m7201,9066l7429,9066e" filled="false" stroked="true" strokeweight=".48001pt" strokecolor="#000000">
                <v:path arrowok="t"/>
              </v:shape>
            </v:group>
            <v:group style="position:absolute;left:7439;top:9066;width:1232;height:2" coordorigin="7439,9066" coordsize="1232,2">
              <v:shape style="position:absolute;left:7439;top:9066;width:1232;height:2" coordorigin="7439,9066" coordsize="1232,0" path="m7439,9066l8670,9066e" filled="false" stroked="true" strokeweight=".48001pt" strokecolor="#000000">
                <v:path arrowok="t"/>
              </v:shape>
            </v:group>
            <v:group style="position:absolute;left:8680;top:9066;width:226;height:2" coordorigin="8680,9066" coordsize="226,2">
              <v:shape style="position:absolute;left:8680;top:9066;width:226;height:2" coordorigin="8680,9066" coordsize="226,0" path="m8680,9066l8906,9066e" filled="false" stroked="true" strokeweight=".48001pt" strokecolor="#000000">
                <v:path arrowok="t"/>
              </v:shape>
            </v:group>
            <v:group style="position:absolute;left:8916;top:9066;width:1311;height:2" coordorigin="8916,9066" coordsize="1311,2">
              <v:shape style="position:absolute;left:8916;top:9066;width:1311;height:2" coordorigin="8916,9066" coordsize="1311,0" path="m8916,9066l10226,9066e" filled="false" stroked="true" strokeweight=".48001pt" strokecolor="#000000">
                <v:path arrowok="t"/>
              </v:shape>
            </v:group>
            <v:group style="position:absolute;left:10236;top:9066;width:226;height:2" coordorigin="10236,9066" coordsize="226,2">
              <v:shape style="position:absolute;left:10236;top:9066;width:226;height:2" coordorigin="10236,9066" coordsize="226,0" path="m10236,9066l10461,9066e" filled="false" stroked="true" strokeweight=".48001pt" strokecolor="#000000">
                <v:path arrowok="t"/>
              </v:shape>
            </v:group>
            <v:group style="position:absolute;left:10471;top:9066;width:1307;height:2" coordorigin="10471,9066" coordsize="1307,2">
              <v:shape style="position:absolute;left:10471;top:9066;width:1307;height:2" coordorigin="10471,9066" coordsize="1307,0" path="m10471,9066l11777,9066e" filled="false" stroked="true" strokeweight=".48001pt" strokecolor="#000000">
                <v:path arrowok="t"/>
              </v:shape>
            </v:group>
            <v:group style="position:absolute;left:240;top:9366;width:1453;height:2" coordorigin="240,9366" coordsize="1453,2">
              <v:shape style="position:absolute;left:240;top:9366;width:1453;height:2" coordorigin="240,9366" coordsize="1453,0" path="m240,9366l1692,9366e" filled="false" stroked="true" strokeweight=".95999pt" strokecolor="#d2d2d2">
                <v:path arrowok="t"/>
              </v:shape>
            </v:group>
            <v:group style="position:absolute;left:251;top:9376;width:2;height:236" coordorigin="251,9376" coordsize="2,236">
              <v:shape style="position:absolute;left:251;top:9376;width:2;height:236" coordorigin="251,9376" coordsize="0,236" path="m251,9376l251,9611e" filled="false" stroked="true" strokeweight="1.08pt" strokecolor="#d2d2d2">
                <v:path arrowok="t"/>
              </v:shape>
            </v:group>
            <v:group style="position:absolute;left:1682;top:9376;width:2;height:236" coordorigin="1682,9376" coordsize="2,236">
              <v:shape style="position:absolute;left:1682;top:9376;width:2;height:236" coordorigin="1682,9376" coordsize="0,236" path="m1682,9376l1682,9611e" filled="false" stroked="true" strokeweight="1.08pt" strokecolor="#d2d2d2">
                <v:path arrowok="t"/>
              </v:shape>
            </v:group>
            <v:group style="position:absolute;left:240;top:9621;width:1453;height:2" coordorigin="240,9621" coordsize="1453,2">
              <v:shape style="position:absolute;left:240;top:9621;width:1453;height:2" coordorigin="240,9621" coordsize="1453,0" path="m240,9621l1692,9621e" filled="false" stroked="true" strokeweight=".95999pt" strokecolor="#d2d2d2">
                <v:path arrowok="t"/>
              </v:shape>
            </v:group>
            <v:group style="position:absolute;left:262;top:9376;width:1410;height:236" coordorigin="262,9376" coordsize="1410,236">
              <v:shape style="position:absolute;left:262;top:9376;width:1410;height:236" coordorigin="262,9376" coordsize="1410,236" path="m262,9611l1671,9611,1671,9376,262,9376,262,9611xe" filled="true" fillcolor="#d2d2d2" stroked="false">
                <v:path arrowok="t"/>
                <v:fill type="solid"/>
              </v:shape>
            </v:group>
            <v:group style="position:absolute;left:238;top:9352;width:1455;height:2" coordorigin="238,9352" coordsize="1455,2">
              <v:shape style="position:absolute;left:238;top:9352;width:1455;height:2" coordorigin="238,9352" coordsize="1455,0" path="m238,9352l1692,9352e" filled="false" stroked="true" strokeweight=".48001pt" strokecolor="#000000">
                <v:path arrowok="t"/>
              </v:shape>
            </v:group>
            <v:group style="position:absolute;left:1702;top:9352;width:1172;height:2" coordorigin="1702,9352" coordsize="1172,2">
              <v:shape style="position:absolute;left:1702;top:9352;width:1172;height:2" coordorigin="1702,9352" coordsize="1172,0" path="m1702,9352l2873,9352e" filled="false" stroked="true" strokeweight=".48001pt" strokecolor="#000000">
                <v:path arrowok="t"/>
              </v:shape>
            </v:group>
            <v:group style="position:absolute;left:2883;top:9352;width:226;height:2" coordorigin="2883,9352" coordsize="226,2">
              <v:shape style="position:absolute;left:2883;top:9352;width:226;height:2" coordorigin="2883,9352" coordsize="226,0" path="m2883,9352l3108,9352e" filled="false" stroked="true" strokeweight=".48001pt" strokecolor="#000000">
                <v:path arrowok="t"/>
              </v:shape>
            </v:group>
            <v:group style="position:absolute;left:3118;top:9352;width:228;height:2" coordorigin="3118,9352" coordsize="228,2">
              <v:shape style="position:absolute;left:3118;top:9352;width:228;height:2" coordorigin="3118,9352" coordsize="228,0" path="m3118,9352l3346,9352e" filled="false" stroked="true" strokeweight=".48001pt" strokecolor="#000000">
                <v:path arrowok="t"/>
              </v:shape>
            </v:group>
            <v:group style="position:absolute;left:3356;top:9352;width:226;height:2" coordorigin="3356,9352" coordsize="226,2">
              <v:shape style="position:absolute;left:3356;top:9352;width:226;height:2" coordorigin="3356,9352" coordsize="226,0" path="m3356,9352l3581,9352e" filled="false" stroked="true" strokeweight=".48001pt" strokecolor="#000000">
                <v:path arrowok="t"/>
              </v:shape>
            </v:group>
            <v:group style="position:absolute;left:3591;top:9352;width:1083;height:2" coordorigin="3591,9352" coordsize="1083,2">
              <v:shape style="position:absolute;left:3591;top:9352;width:1083;height:2" coordorigin="3591,9352" coordsize="1083,0" path="m3591,9352l4674,9352e" filled="false" stroked="true" strokeweight=".48001pt" strokecolor="#000000">
                <v:path arrowok="t"/>
              </v:shape>
            </v:group>
            <v:group style="position:absolute;left:4683;top:9352;width:406;height:2" coordorigin="4683,9352" coordsize="406,2">
              <v:shape style="position:absolute;left:4683;top:9352;width:406;height:2" coordorigin="4683,9352" coordsize="406,0" path="m4683,9352l5089,9352e" filled="false" stroked="true" strokeweight=".48001pt" strokecolor="#000000">
                <v:path arrowok="t"/>
              </v:shape>
            </v:group>
            <v:group style="position:absolute;left:5099;top:9352;width:766;height:2" coordorigin="5099,9352" coordsize="766,2">
              <v:shape style="position:absolute;left:5099;top:9352;width:766;height:2" coordorigin="5099,9352" coordsize="766,0" path="m5099,9352l5864,9352e" filled="false" stroked="true" strokeweight=".48001pt" strokecolor="#000000">
                <v:path arrowok="t"/>
              </v:shape>
            </v:group>
            <v:group style="position:absolute;left:5874;top:9352;width:228;height:2" coordorigin="5874,9352" coordsize="228,2">
              <v:shape style="position:absolute;left:5874;top:9352;width:228;height:2" coordorigin="5874,9352" coordsize="228,0" path="m5874,9352l6102,9352e" filled="false" stroked="true" strokeweight=".48001pt" strokecolor="#000000">
                <v:path arrowok="t"/>
              </v:shape>
            </v:group>
            <v:group style="position:absolute;left:6111;top:9352;width:1081;height:2" coordorigin="6111,9352" coordsize="1081,2">
              <v:shape style="position:absolute;left:6111;top:9352;width:1081;height:2" coordorigin="6111,9352" coordsize="1081,0" path="m6111,9352l7192,9352e" filled="false" stroked="true" strokeweight=".48001pt" strokecolor="#000000">
                <v:path arrowok="t"/>
              </v:shape>
            </v:group>
            <v:group style="position:absolute;left:7201;top:9352;width:228;height:2" coordorigin="7201,9352" coordsize="228,2">
              <v:shape style="position:absolute;left:7201;top:9352;width:228;height:2" coordorigin="7201,9352" coordsize="228,0" path="m7201,9352l7429,9352e" filled="false" stroked="true" strokeweight=".48001pt" strokecolor="#000000">
                <v:path arrowok="t"/>
              </v:shape>
            </v:group>
            <v:group style="position:absolute;left:7439;top:9352;width:1232;height:2" coordorigin="7439,9352" coordsize="1232,2">
              <v:shape style="position:absolute;left:7439;top:9352;width:1232;height:2" coordorigin="7439,9352" coordsize="1232,0" path="m7439,9352l8670,9352e" filled="false" stroked="true" strokeweight=".48001pt" strokecolor="#000000">
                <v:path arrowok="t"/>
              </v:shape>
            </v:group>
            <v:group style="position:absolute;left:8680;top:9352;width:226;height:2" coordorigin="8680,9352" coordsize="226,2">
              <v:shape style="position:absolute;left:8680;top:9352;width:226;height:2" coordorigin="8680,9352" coordsize="226,0" path="m8680,9352l8906,9352e" filled="false" stroked="true" strokeweight=".48001pt" strokecolor="#000000">
                <v:path arrowok="t"/>
              </v:shape>
            </v:group>
            <v:group style="position:absolute;left:8916;top:9352;width:1311;height:2" coordorigin="8916,9352" coordsize="1311,2">
              <v:shape style="position:absolute;left:8916;top:9352;width:1311;height:2" coordorigin="8916,9352" coordsize="1311,0" path="m8916,9352l10226,9352e" filled="false" stroked="true" strokeweight=".48001pt" strokecolor="#000000">
                <v:path arrowok="t"/>
              </v:shape>
            </v:group>
            <v:group style="position:absolute;left:10236;top:9352;width:226;height:2" coordorigin="10236,9352" coordsize="226,2">
              <v:shape style="position:absolute;left:10236;top:9352;width:226;height:2" coordorigin="10236,9352" coordsize="226,0" path="m10236,9352l10461,9352e" filled="false" stroked="true" strokeweight=".48001pt" strokecolor="#000000">
                <v:path arrowok="t"/>
              </v:shape>
            </v:group>
            <v:group style="position:absolute;left:10471;top:9352;width:1307;height:2" coordorigin="10471,9352" coordsize="1307,2">
              <v:shape style="position:absolute;left:10471;top:9352;width:1307;height:2" coordorigin="10471,9352" coordsize="1307,0" path="m10471,9352l11777,9352e" filled="false" stroked="true" strokeweight=".48001pt" strokecolor="#000000">
                <v:path arrowok="t"/>
              </v:shape>
            </v:group>
            <v:group style="position:absolute;left:240;top:9651;width:1453;height:2" coordorigin="240,9651" coordsize="1453,2">
              <v:shape style="position:absolute;left:240;top:9651;width:1453;height:2" coordorigin="240,9651" coordsize="1453,0" path="m240,9651l1692,9651e" filled="false" stroked="true" strokeweight="1.08pt" strokecolor="#d2d2d2">
                <v:path arrowok="t"/>
              </v:shape>
            </v:group>
            <v:group style="position:absolute;left:251;top:9661;width:2;height:233" coordorigin="251,9661" coordsize="2,233">
              <v:shape style="position:absolute;left:251;top:9661;width:2;height:233" coordorigin="251,9661" coordsize="0,233" path="m251,9661l251,9894e" filled="false" stroked="true" strokeweight="1.08pt" strokecolor="#d2d2d2">
                <v:path arrowok="t"/>
              </v:shape>
            </v:group>
            <v:group style="position:absolute;left:1682;top:9661;width:2;height:233" coordorigin="1682,9661" coordsize="2,233">
              <v:shape style="position:absolute;left:1682;top:9661;width:2;height:233" coordorigin="1682,9661" coordsize="0,233" path="m1682,9661l1682,9894e" filled="false" stroked="true" strokeweight="1.08pt" strokecolor="#d2d2d2">
                <v:path arrowok="t"/>
              </v:shape>
            </v:group>
            <v:group style="position:absolute;left:240;top:9904;width:1453;height:2" coordorigin="240,9904" coordsize="1453,2">
              <v:shape style="position:absolute;left:240;top:9904;width:1453;height:2" coordorigin="240,9904" coordsize="1453,0" path="m240,9904l1692,9904e" filled="false" stroked="true" strokeweight=".95999pt" strokecolor="#d2d2d2">
                <v:path arrowok="t"/>
              </v:shape>
            </v:group>
            <v:group style="position:absolute;left:262;top:9661;width:1410;height:233" coordorigin="262,9661" coordsize="1410,233">
              <v:shape style="position:absolute;left:262;top:9661;width:1410;height:233" coordorigin="262,9661" coordsize="1410,233" path="m262,9894l1671,9894,1671,9661,262,9661,262,9894xe" filled="true" fillcolor="#d2d2d2" stroked="false">
                <v:path arrowok="t"/>
                <v:fill type="solid"/>
              </v:shape>
            </v:group>
            <v:group style="position:absolute;left:238;top:9635;width:1455;height:2" coordorigin="238,9635" coordsize="1455,2">
              <v:shape style="position:absolute;left:238;top:9635;width:1455;height:2" coordorigin="238,9635" coordsize="1455,0" path="m238,9635l1692,9635e" filled="false" stroked="true" strokeweight=".48001pt" strokecolor="#000000">
                <v:path arrowok="t"/>
              </v:shape>
            </v:group>
            <v:group style="position:absolute;left:1702;top:9635;width:1172;height:2" coordorigin="1702,9635" coordsize="1172,2">
              <v:shape style="position:absolute;left:1702;top:9635;width:1172;height:2" coordorigin="1702,9635" coordsize="1172,0" path="m1702,9635l2873,9635e" filled="false" stroked="true" strokeweight=".48001pt" strokecolor="#000000">
                <v:path arrowok="t"/>
              </v:shape>
            </v:group>
            <v:group style="position:absolute;left:2883;top:9635;width:226;height:2" coordorigin="2883,9635" coordsize="226,2">
              <v:shape style="position:absolute;left:2883;top:9635;width:226;height:2" coordorigin="2883,9635" coordsize="226,0" path="m2883,9635l3108,9635e" filled="false" stroked="true" strokeweight=".48001pt" strokecolor="#000000">
                <v:path arrowok="t"/>
              </v:shape>
            </v:group>
            <v:group style="position:absolute;left:3118;top:9635;width:228;height:2" coordorigin="3118,9635" coordsize="228,2">
              <v:shape style="position:absolute;left:3118;top:9635;width:228;height:2" coordorigin="3118,9635" coordsize="228,0" path="m3118,9635l3346,9635e" filled="false" stroked="true" strokeweight=".48001pt" strokecolor="#000000">
                <v:path arrowok="t"/>
              </v:shape>
            </v:group>
            <v:group style="position:absolute;left:3356;top:9635;width:226;height:2" coordorigin="3356,9635" coordsize="226,2">
              <v:shape style="position:absolute;left:3356;top:9635;width:226;height:2" coordorigin="3356,9635" coordsize="226,0" path="m3356,9635l3581,9635e" filled="false" stroked="true" strokeweight=".48001pt" strokecolor="#000000">
                <v:path arrowok="t"/>
              </v:shape>
            </v:group>
            <v:group style="position:absolute;left:3591;top:9635;width:1083;height:2" coordorigin="3591,9635" coordsize="1083,2">
              <v:shape style="position:absolute;left:3591;top:9635;width:1083;height:2" coordorigin="3591,9635" coordsize="1083,0" path="m3591,9635l4674,9635e" filled="false" stroked="true" strokeweight=".48001pt" strokecolor="#000000">
                <v:path arrowok="t"/>
              </v:shape>
            </v:group>
            <v:group style="position:absolute;left:4683;top:9635;width:406;height:2" coordorigin="4683,9635" coordsize="406,2">
              <v:shape style="position:absolute;left:4683;top:9635;width:406;height:2" coordorigin="4683,9635" coordsize="406,0" path="m4683,9635l5089,9635e" filled="false" stroked="true" strokeweight=".48001pt" strokecolor="#000000">
                <v:path arrowok="t"/>
              </v:shape>
            </v:group>
            <v:group style="position:absolute;left:5099;top:9635;width:766;height:2" coordorigin="5099,9635" coordsize="766,2">
              <v:shape style="position:absolute;left:5099;top:9635;width:766;height:2" coordorigin="5099,9635" coordsize="766,0" path="m5099,9635l5864,9635e" filled="false" stroked="true" strokeweight=".48001pt" strokecolor="#000000">
                <v:path arrowok="t"/>
              </v:shape>
            </v:group>
            <v:group style="position:absolute;left:5874;top:9635;width:228;height:2" coordorigin="5874,9635" coordsize="228,2">
              <v:shape style="position:absolute;left:5874;top:9635;width:228;height:2" coordorigin="5874,9635" coordsize="228,0" path="m5874,9635l6102,9635e" filled="false" stroked="true" strokeweight=".48001pt" strokecolor="#000000">
                <v:path arrowok="t"/>
              </v:shape>
            </v:group>
            <v:group style="position:absolute;left:6111;top:9635;width:1081;height:2" coordorigin="6111,9635" coordsize="1081,2">
              <v:shape style="position:absolute;left:6111;top:9635;width:1081;height:2" coordorigin="6111,9635" coordsize="1081,0" path="m6111,9635l7192,9635e" filled="false" stroked="true" strokeweight=".48001pt" strokecolor="#000000">
                <v:path arrowok="t"/>
              </v:shape>
            </v:group>
            <v:group style="position:absolute;left:7201;top:9635;width:228;height:2" coordorigin="7201,9635" coordsize="228,2">
              <v:shape style="position:absolute;left:7201;top:9635;width:228;height:2" coordorigin="7201,9635" coordsize="228,0" path="m7201,9635l7429,9635e" filled="false" stroked="true" strokeweight=".48001pt" strokecolor="#000000">
                <v:path arrowok="t"/>
              </v:shape>
            </v:group>
            <v:group style="position:absolute;left:7439;top:9635;width:1232;height:2" coordorigin="7439,9635" coordsize="1232,2">
              <v:shape style="position:absolute;left:7439;top:9635;width:1232;height:2" coordorigin="7439,9635" coordsize="1232,0" path="m7439,9635l8670,9635e" filled="false" stroked="true" strokeweight=".48001pt" strokecolor="#000000">
                <v:path arrowok="t"/>
              </v:shape>
            </v:group>
            <v:group style="position:absolute;left:8680;top:9635;width:226;height:2" coordorigin="8680,9635" coordsize="226,2">
              <v:shape style="position:absolute;left:8680;top:9635;width:226;height:2" coordorigin="8680,9635" coordsize="226,0" path="m8680,9635l8906,9635e" filled="false" stroked="true" strokeweight=".48001pt" strokecolor="#000000">
                <v:path arrowok="t"/>
              </v:shape>
            </v:group>
            <v:group style="position:absolute;left:8916;top:9635;width:1311;height:2" coordorigin="8916,9635" coordsize="1311,2">
              <v:shape style="position:absolute;left:8916;top:9635;width:1311;height:2" coordorigin="8916,9635" coordsize="1311,0" path="m8916,9635l10226,9635e" filled="false" stroked="true" strokeweight=".48001pt" strokecolor="#000000">
                <v:path arrowok="t"/>
              </v:shape>
            </v:group>
            <v:group style="position:absolute;left:10236;top:9635;width:226;height:2" coordorigin="10236,9635" coordsize="226,2">
              <v:shape style="position:absolute;left:10236;top:9635;width:226;height:2" coordorigin="10236,9635" coordsize="226,0" path="m10236,9635l10461,9635e" filled="false" stroked="true" strokeweight=".48001pt" strokecolor="#000000">
                <v:path arrowok="t"/>
              </v:shape>
            </v:group>
            <v:group style="position:absolute;left:10471;top:9635;width:1307;height:2" coordorigin="10471,9635" coordsize="1307,2">
              <v:shape style="position:absolute;left:10471;top:9635;width:1307;height:2" coordorigin="10471,9635" coordsize="1307,0" path="m10471,9635l11777,9635e" filled="false" stroked="true" strokeweight=".48001pt" strokecolor="#000000">
                <v:path arrowok="t"/>
              </v:shape>
            </v:group>
            <v:group style="position:absolute;left:240;top:9940;width:1453;height:2" coordorigin="240,9940" coordsize="1453,2">
              <v:shape style="position:absolute;left:240;top:9940;width:1453;height:2" coordorigin="240,9940" coordsize="1453,0" path="m240,9940l1692,9940e" filled="false" stroked="true" strokeweight="1.44pt" strokecolor="#d2d2d2">
                <v:path arrowok="t"/>
              </v:shape>
            </v:group>
            <v:group style="position:absolute;left:251;top:9954;width:2;height:466" coordorigin="251,9954" coordsize="2,466">
              <v:shape style="position:absolute;left:251;top:9954;width:2;height:466" coordorigin="251,9954" coordsize="0,466" path="m251,9954l251,10420e" filled="false" stroked="true" strokeweight="1.08pt" strokecolor="#d2d2d2">
                <v:path arrowok="t"/>
              </v:shape>
            </v:group>
            <v:group style="position:absolute;left:1682;top:9954;width:2;height:466" coordorigin="1682,9954" coordsize="2,466">
              <v:shape style="position:absolute;left:1682;top:9954;width:2;height:466" coordorigin="1682,9954" coordsize="0,466" path="m1682,9954l1682,10420e" filled="false" stroked="true" strokeweight="1.08pt" strokecolor="#d2d2d2">
                <v:path arrowok="t"/>
              </v:shape>
            </v:group>
            <v:group style="position:absolute;left:240;top:10434;width:1453;height:2" coordorigin="240,10434" coordsize="1453,2">
              <v:shape style="position:absolute;left:240;top:10434;width:1453;height:2" coordorigin="240,10434" coordsize="1453,0" path="m240,10434l1692,10434e" filled="false" stroked="true" strokeweight="1.44pt" strokecolor="#d2d2d2">
                <v:path arrowok="t"/>
              </v:shape>
            </v:group>
            <v:group style="position:absolute;left:262;top:9954;width:1410;height:233" coordorigin="262,9954" coordsize="1410,233">
              <v:shape style="position:absolute;left:262;top:9954;width:1410;height:233" coordorigin="262,9954" coordsize="1410,233" path="m262,10187l1671,10187,1671,9954,262,9954,262,10187xe" filled="true" fillcolor="#d2d2d2" stroked="false">
                <v:path arrowok="t"/>
                <v:fill type="solid"/>
              </v:shape>
            </v:group>
            <v:group style="position:absolute;left:262;top:10187;width:1410;height:233" coordorigin="262,10187" coordsize="1410,233">
              <v:shape style="position:absolute;left:262;top:10187;width:1410;height:233" coordorigin="262,10187" coordsize="1410,233" path="m262,10420l1671,10420,1671,10187,262,10187,262,10420xe" filled="true" fillcolor="#d2d2d2" stroked="false">
                <v:path arrowok="t"/>
                <v:fill type="solid"/>
              </v:shape>
            </v:group>
            <v:group style="position:absolute;left:238;top:9918;width:1455;height:2" coordorigin="238,9918" coordsize="1455,2">
              <v:shape style="position:absolute;left:238;top:9918;width:1455;height:2" coordorigin="238,9918" coordsize="1455,0" path="m238,9918l1692,9918e" filled="false" stroked="true" strokeweight=".48001pt" strokecolor="#000000">
                <v:path arrowok="t"/>
              </v:shape>
            </v:group>
            <v:group style="position:absolute;left:1702;top:9918;width:1172;height:2" coordorigin="1702,9918" coordsize="1172,2">
              <v:shape style="position:absolute;left:1702;top:9918;width:1172;height:2" coordorigin="1702,9918" coordsize="1172,0" path="m1702,9918l2873,9918e" filled="false" stroked="true" strokeweight=".48001pt" strokecolor="#000000">
                <v:path arrowok="t"/>
              </v:shape>
            </v:group>
            <v:group style="position:absolute;left:2883;top:9918;width:226;height:2" coordorigin="2883,9918" coordsize="226,2">
              <v:shape style="position:absolute;left:2883;top:9918;width:226;height:2" coordorigin="2883,9918" coordsize="226,0" path="m2883,9918l3108,9918e" filled="false" stroked="true" strokeweight=".48001pt" strokecolor="#000000">
                <v:path arrowok="t"/>
              </v:shape>
            </v:group>
            <v:group style="position:absolute;left:3118;top:9918;width:228;height:2" coordorigin="3118,9918" coordsize="228,2">
              <v:shape style="position:absolute;left:3118;top:9918;width:228;height:2" coordorigin="3118,9918" coordsize="228,0" path="m3118,9918l3346,9918e" filled="false" stroked="true" strokeweight=".48001pt" strokecolor="#000000">
                <v:path arrowok="t"/>
              </v:shape>
            </v:group>
            <v:group style="position:absolute;left:3356;top:9918;width:226;height:2" coordorigin="3356,9918" coordsize="226,2">
              <v:shape style="position:absolute;left:3356;top:9918;width:226;height:2" coordorigin="3356,9918" coordsize="226,0" path="m3356,9918l3581,9918e" filled="false" stroked="true" strokeweight=".48001pt" strokecolor="#000000">
                <v:path arrowok="t"/>
              </v:shape>
            </v:group>
            <v:group style="position:absolute;left:3591;top:9918;width:1083;height:2" coordorigin="3591,9918" coordsize="1083,2">
              <v:shape style="position:absolute;left:3591;top:9918;width:1083;height:2" coordorigin="3591,9918" coordsize="1083,0" path="m3591,9918l4674,9918e" filled="false" stroked="true" strokeweight=".48001pt" strokecolor="#000000">
                <v:path arrowok="t"/>
              </v:shape>
            </v:group>
            <v:group style="position:absolute;left:4683;top:9918;width:406;height:2" coordorigin="4683,9918" coordsize="406,2">
              <v:shape style="position:absolute;left:4683;top:9918;width:406;height:2" coordorigin="4683,9918" coordsize="406,0" path="m4683,9918l5089,9918e" filled="false" stroked="true" strokeweight=".48001pt" strokecolor="#000000">
                <v:path arrowok="t"/>
              </v:shape>
            </v:group>
            <v:group style="position:absolute;left:5099;top:9918;width:766;height:2" coordorigin="5099,9918" coordsize="766,2">
              <v:shape style="position:absolute;left:5099;top:9918;width:766;height:2" coordorigin="5099,9918" coordsize="766,0" path="m5099,9918l5864,9918e" filled="false" stroked="true" strokeweight=".48001pt" strokecolor="#000000">
                <v:path arrowok="t"/>
              </v:shape>
            </v:group>
            <v:group style="position:absolute;left:5874;top:9918;width:228;height:2" coordorigin="5874,9918" coordsize="228,2">
              <v:shape style="position:absolute;left:5874;top:9918;width:228;height:2" coordorigin="5874,9918" coordsize="228,0" path="m5874,9918l6102,9918e" filled="false" stroked="true" strokeweight=".48001pt" strokecolor="#000000">
                <v:path arrowok="t"/>
              </v:shape>
            </v:group>
            <v:group style="position:absolute;left:6111;top:9918;width:1081;height:2" coordorigin="6111,9918" coordsize="1081,2">
              <v:shape style="position:absolute;left:6111;top:9918;width:1081;height:2" coordorigin="6111,9918" coordsize="1081,0" path="m6111,9918l7192,9918e" filled="false" stroked="true" strokeweight=".48001pt" strokecolor="#000000">
                <v:path arrowok="t"/>
              </v:shape>
            </v:group>
            <v:group style="position:absolute;left:7201;top:9918;width:228;height:2" coordorigin="7201,9918" coordsize="228,2">
              <v:shape style="position:absolute;left:7201;top:9918;width:228;height:2" coordorigin="7201,9918" coordsize="228,0" path="m7201,9918l7429,9918e" filled="false" stroked="true" strokeweight=".48001pt" strokecolor="#000000">
                <v:path arrowok="t"/>
              </v:shape>
            </v:group>
            <v:group style="position:absolute;left:7439;top:9918;width:1232;height:2" coordorigin="7439,9918" coordsize="1232,2">
              <v:shape style="position:absolute;left:7439;top:9918;width:1232;height:2" coordorigin="7439,9918" coordsize="1232,0" path="m7439,9918l8670,9918e" filled="false" stroked="true" strokeweight=".48001pt" strokecolor="#000000">
                <v:path arrowok="t"/>
              </v:shape>
            </v:group>
            <v:group style="position:absolute;left:8680;top:9918;width:226;height:2" coordorigin="8680,9918" coordsize="226,2">
              <v:shape style="position:absolute;left:8680;top:9918;width:226;height:2" coordorigin="8680,9918" coordsize="226,0" path="m8680,9918l8906,9918e" filled="false" stroked="true" strokeweight=".48001pt" strokecolor="#000000">
                <v:path arrowok="t"/>
              </v:shape>
            </v:group>
            <v:group style="position:absolute;left:8916;top:9918;width:1311;height:2" coordorigin="8916,9918" coordsize="1311,2">
              <v:shape style="position:absolute;left:8916;top:9918;width:1311;height:2" coordorigin="8916,9918" coordsize="1311,0" path="m8916,9918l10226,9918e" filled="false" stroked="true" strokeweight=".48001pt" strokecolor="#000000">
                <v:path arrowok="t"/>
              </v:shape>
            </v:group>
            <v:group style="position:absolute;left:10236;top:9918;width:226;height:2" coordorigin="10236,9918" coordsize="226,2">
              <v:shape style="position:absolute;left:10236;top:9918;width:226;height:2" coordorigin="10236,9918" coordsize="226,0" path="m10236,9918l10461,9918e" filled="false" stroked="true" strokeweight=".48001pt" strokecolor="#000000">
                <v:path arrowok="t"/>
              </v:shape>
            </v:group>
            <v:group style="position:absolute;left:10471;top:9918;width:1307;height:2" coordorigin="10471,9918" coordsize="1307,2">
              <v:shape style="position:absolute;left:10471;top:9918;width:1307;height:2" coordorigin="10471,9918" coordsize="1307,0" path="m10471,9918l11777,9918e" filled="false" stroked="true" strokeweight=".48001pt" strokecolor="#000000">
                <v:path arrowok="t"/>
              </v:shape>
            </v:group>
            <v:group style="position:absolute;left:251;top:10458;width:2;height:464" coordorigin="251,10458" coordsize="2,464">
              <v:shape style="position:absolute;left:251;top:10458;width:2;height:464" coordorigin="251,10458" coordsize="0,464" path="m251,10458l251,10921e" filled="false" stroked="true" strokeweight="1.08pt" strokecolor="#d2d2d2">
                <v:path arrowok="t"/>
              </v:shape>
            </v:group>
            <v:group style="position:absolute;left:1682;top:10458;width:2;height:464" coordorigin="1682,10458" coordsize="2,464">
              <v:shape style="position:absolute;left:1682;top:10458;width:2;height:464" coordorigin="1682,10458" coordsize="0,464" path="m1682,10458l1682,10921e" filled="false" stroked="true" strokeweight="1.08pt" strokecolor="#d2d2d2">
                <v:path arrowok="t"/>
              </v:shape>
            </v:group>
            <v:group style="position:absolute;left:262;top:10458;width:1410;height:236" coordorigin="262,10458" coordsize="1410,236">
              <v:shape style="position:absolute;left:262;top:10458;width:1410;height:236" coordorigin="262,10458" coordsize="1410,236" path="m262,10693l1671,10693,1671,10458,262,10458,262,10693xe" filled="true" fillcolor="#d2d2d2" stroked="false">
                <v:path arrowok="t"/>
                <v:fill type="solid"/>
              </v:shape>
            </v:group>
            <v:group style="position:absolute;left:262;top:10693;width:1410;height:228" coordorigin="262,10693" coordsize="1410,228">
              <v:shape style="position:absolute;left:262;top:10693;width:1410;height:228" coordorigin="262,10693" coordsize="1410,228" path="m262,10921l1671,10921,1671,10693,262,10693,262,10921xe" filled="true" fillcolor="#d2d2d2" stroked="false">
                <v:path arrowok="t"/>
                <v:fill type="solid"/>
              </v:shape>
            </v:group>
            <v:group style="position:absolute;left:238;top:10453;width:1455;height:2" coordorigin="238,10453" coordsize="1455,2">
              <v:shape style="position:absolute;left:238;top:10453;width:1455;height:2" coordorigin="238,10453" coordsize="1455,0" path="m238,10453l1692,10453e" filled="false" stroked="true" strokeweight=".47998pt" strokecolor="#000000">
                <v:path arrowok="t"/>
              </v:shape>
            </v:group>
            <v:group style="position:absolute;left:1702;top:10453;width:1172;height:2" coordorigin="1702,10453" coordsize="1172,2">
              <v:shape style="position:absolute;left:1702;top:10453;width:1172;height:2" coordorigin="1702,10453" coordsize="1172,0" path="m1702,10453l2873,10453e" filled="false" stroked="true" strokeweight=".47998pt" strokecolor="#000000">
                <v:path arrowok="t"/>
              </v:shape>
            </v:group>
            <v:group style="position:absolute;left:2883;top:10453;width:226;height:2" coordorigin="2883,10453" coordsize="226,2">
              <v:shape style="position:absolute;left:2883;top:10453;width:226;height:2" coordorigin="2883,10453" coordsize="226,0" path="m2883,10453l3108,10453e" filled="false" stroked="true" strokeweight=".47998pt" strokecolor="#000000">
                <v:path arrowok="t"/>
              </v:shape>
            </v:group>
            <v:group style="position:absolute;left:3118;top:10453;width:228;height:2" coordorigin="3118,10453" coordsize="228,2">
              <v:shape style="position:absolute;left:3118;top:10453;width:228;height:2" coordorigin="3118,10453" coordsize="228,0" path="m3118,10453l3346,10453e" filled="false" stroked="true" strokeweight=".47998pt" strokecolor="#000000">
                <v:path arrowok="t"/>
              </v:shape>
            </v:group>
            <v:group style="position:absolute;left:3356;top:10453;width:226;height:2" coordorigin="3356,10453" coordsize="226,2">
              <v:shape style="position:absolute;left:3356;top:10453;width:226;height:2" coordorigin="3356,10453" coordsize="226,0" path="m3356,10453l3581,10453e" filled="false" stroked="true" strokeweight=".47998pt" strokecolor="#000000">
                <v:path arrowok="t"/>
              </v:shape>
            </v:group>
            <v:group style="position:absolute;left:3591;top:10453;width:1083;height:2" coordorigin="3591,10453" coordsize="1083,2">
              <v:shape style="position:absolute;left:3591;top:10453;width:1083;height:2" coordorigin="3591,10453" coordsize="1083,0" path="m3591,10453l4674,10453e" filled="false" stroked="true" strokeweight=".47998pt" strokecolor="#000000">
                <v:path arrowok="t"/>
              </v:shape>
            </v:group>
            <v:group style="position:absolute;left:4683;top:10453;width:406;height:2" coordorigin="4683,10453" coordsize="406,2">
              <v:shape style="position:absolute;left:4683;top:10453;width:406;height:2" coordorigin="4683,10453" coordsize="406,0" path="m4683,10453l5089,10453e" filled="false" stroked="true" strokeweight=".47998pt" strokecolor="#000000">
                <v:path arrowok="t"/>
              </v:shape>
            </v:group>
            <v:group style="position:absolute;left:5099;top:10453;width:766;height:2" coordorigin="5099,10453" coordsize="766,2">
              <v:shape style="position:absolute;left:5099;top:10453;width:766;height:2" coordorigin="5099,10453" coordsize="766,0" path="m5099,10453l5864,10453e" filled="false" stroked="true" strokeweight=".47998pt" strokecolor="#000000">
                <v:path arrowok="t"/>
              </v:shape>
            </v:group>
            <v:group style="position:absolute;left:5874;top:10453;width:228;height:2" coordorigin="5874,10453" coordsize="228,2">
              <v:shape style="position:absolute;left:5874;top:10453;width:228;height:2" coordorigin="5874,10453" coordsize="228,0" path="m5874,10453l6102,10453e" filled="false" stroked="true" strokeweight=".47998pt" strokecolor="#000000">
                <v:path arrowok="t"/>
              </v:shape>
            </v:group>
            <v:group style="position:absolute;left:6111;top:10453;width:1081;height:2" coordorigin="6111,10453" coordsize="1081,2">
              <v:shape style="position:absolute;left:6111;top:10453;width:1081;height:2" coordorigin="6111,10453" coordsize="1081,0" path="m6111,10453l7192,10453e" filled="false" stroked="true" strokeweight=".47998pt" strokecolor="#000000">
                <v:path arrowok="t"/>
              </v:shape>
            </v:group>
            <v:group style="position:absolute;left:7201;top:10453;width:228;height:2" coordorigin="7201,10453" coordsize="228,2">
              <v:shape style="position:absolute;left:7201;top:10453;width:228;height:2" coordorigin="7201,10453" coordsize="228,0" path="m7201,10453l7429,10453e" filled="false" stroked="true" strokeweight=".47998pt" strokecolor="#000000">
                <v:path arrowok="t"/>
              </v:shape>
            </v:group>
            <v:group style="position:absolute;left:7439;top:10453;width:1232;height:2" coordorigin="7439,10453" coordsize="1232,2">
              <v:shape style="position:absolute;left:7439;top:10453;width:1232;height:2" coordorigin="7439,10453" coordsize="1232,0" path="m7439,10453l8670,10453e" filled="false" stroked="true" strokeweight=".47998pt" strokecolor="#000000">
                <v:path arrowok="t"/>
              </v:shape>
            </v:group>
            <v:group style="position:absolute;left:8680;top:10453;width:226;height:2" coordorigin="8680,10453" coordsize="226,2">
              <v:shape style="position:absolute;left:8680;top:10453;width:226;height:2" coordorigin="8680,10453" coordsize="226,0" path="m8680,10453l8906,10453e" filled="false" stroked="true" strokeweight=".47998pt" strokecolor="#000000">
                <v:path arrowok="t"/>
              </v:shape>
            </v:group>
            <v:group style="position:absolute;left:8916;top:10453;width:1311;height:2" coordorigin="8916,10453" coordsize="1311,2">
              <v:shape style="position:absolute;left:8916;top:10453;width:1311;height:2" coordorigin="8916,10453" coordsize="1311,0" path="m8916,10453l10226,10453e" filled="false" stroked="true" strokeweight=".47998pt" strokecolor="#000000">
                <v:path arrowok="t"/>
              </v:shape>
            </v:group>
            <v:group style="position:absolute;left:10236;top:10453;width:226;height:2" coordorigin="10236,10453" coordsize="226,2">
              <v:shape style="position:absolute;left:10236;top:10453;width:226;height:2" coordorigin="10236,10453" coordsize="226,0" path="m10236,10453l10461,10453e" filled="false" stroked="true" strokeweight=".47998pt" strokecolor="#000000">
                <v:path arrowok="t"/>
              </v:shape>
            </v:group>
            <v:group style="position:absolute;left:10471;top:10453;width:1307;height:2" coordorigin="10471,10453" coordsize="1307,2">
              <v:shape style="position:absolute;left:10471;top:10453;width:1307;height:2" coordorigin="10471,10453" coordsize="1307,0" path="m10471,10453l11777,10453e" filled="false" stroked="true" strokeweight=".47998pt" strokecolor="#000000">
                <v:path arrowok="t"/>
              </v:shape>
            </v:group>
            <v:group style="position:absolute;left:251;top:10931;width:2;height:216" coordorigin="251,10931" coordsize="2,216">
              <v:shape style="position:absolute;left:251;top:10931;width:2;height:216" coordorigin="251,10931" coordsize="0,216" path="m251,10931l251,11147e" filled="false" stroked="true" strokeweight="1.08pt" strokecolor="#d2d2d2">
                <v:path arrowok="t"/>
              </v:shape>
            </v:group>
            <v:group style="position:absolute;left:1682;top:10931;width:2;height:216" coordorigin="1682,10931" coordsize="2,216">
              <v:shape style="position:absolute;left:1682;top:10931;width:2;height:216" coordorigin="1682,10931" coordsize="0,216" path="m1682,10931l1682,11147e" filled="false" stroked="true" strokeweight="1.08pt" strokecolor="#d2d2d2">
                <v:path arrowok="t"/>
              </v:shape>
            </v:group>
            <v:group style="position:absolute;left:262;top:10931;width:1410;height:216" coordorigin="262,10931" coordsize="1410,216">
              <v:shape style="position:absolute;left:262;top:10931;width:1410;height:216" coordorigin="262,10931" coordsize="1410,216" path="m262,11147l1671,11147,1671,10931,262,10931,262,11147xe" filled="true" fillcolor="#d2d2d2" stroked="false">
                <v:path arrowok="t"/>
                <v:fill type="solid"/>
              </v:shape>
            </v:group>
            <v:group style="position:absolute;left:238;top:10926;width:1455;height:2" coordorigin="238,10926" coordsize="1455,2">
              <v:shape style="position:absolute;left:238;top:10926;width:1455;height:2" coordorigin="238,10926" coordsize="1455,0" path="m238,10926l1692,10926e" filled="false" stroked="true" strokeweight=".47998pt" strokecolor="#000000">
                <v:path arrowok="t"/>
              </v:shape>
            </v:group>
            <v:group style="position:absolute;left:1702;top:10926;width:1172;height:2" coordorigin="1702,10926" coordsize="1172,2">
              <v:shape style="position:absolute;left:1702;top:10926;width:1172;height:2" coordorigin="1702,10926" coordsize="1172,0" path="m1702,10926l2873,10926e" filled="false" stroked="true" strokeweight=".47998pt" strokecolor="#000000">
                <v:path arrowok="t"/>
              </v:shape>
            </v:group>
            <v:group style="position:absolute;left:2883;top:10926;width:226;height:2" coordorigin="2883,10926" coordsize="226,2">
              <v:shape style="position:absolute;left:2883;top:10926;width:226;height:2" coordorigin="2883,10926" coordsize="226,0" path="m2883,10926l3108,10926e" filled="false" stroked="true" strokeweight=".47998pt" strokecolor="#000000">
                <v:path arrowok="t"/>
              </v:shape>
            </v:group>
            <v:group style="position:absolute;left:3118;top:10926;width:228;height:2" coordorigin="3118,10926" coordsize="228,2">
              <v:shape style="position:absolute;left:3118;top:10926;width:228;height:2" coordorigin="3118,10926" coordsize="228,0" path="m3118,10926l3346,10926e" filled="false" stroked="true" strokeweight=".47998pt" strokecolor="#000000">
                <v:path arrowok="t"/>
              </v:shape>
            </v:group>
            <v:group style="position:absolute;left:3356;top:10926;width:226;height:2" coordorigin="3356,10926" coordsize="226,2">
              <v:shape style="position:absolute;left:3356;top:10926;width:226;height:2" coordorigin="3356,10926" coordsize="226,0" path="m3356,10926l3581,10926e" filled="false" stroked="true" strokeweight=".47998pt" strokecolor="#000000">
                <v:path arrowok="t"/>
              </v:shape>
            </v:group>
            <v:group style="position:absolute;left:3591;top:10926;width:1083;height:2" coordorigin="3591,10926" coordsize="1083,2">
              <v:shape style="position:absolute;left:3591;top:10926;width:1083;height:2" coordorigin="3591,10926" coordsize="1083,0" path="m3591,10926l4674,10926e" filled="false" stroked="true" strokeweight=".47998pt" strokecolor="#000000">
                <v:path arrowok="t"/>
              </v:shape>
            </v:group>
            <v:group style="position:absolute;left:4683;top:10926;width:406;height:2" coordorigin="4683,10926" coordsize="406,2">
              <v:shape style="position:absolute;left:4683;top:10926;width:406;height:2" coordorigin="4683,10926" coordsize="406,0" path="m4683,10926l5089,10926e" filled="false" stroked="true" strokeweight=".47998pt" strokecolor="#000000">
                <v:path arrowok="t"/>
              </v:shape>
            </v:group>
            <v:group style="position:absolute;left:5099;top:10926;width:766;height:2" coordorigin="5099,10926" coordsize="766,2">
              <v:shape style="position:absolute;left:5099;top:10926;width:766;height:2" coordorigin="5099,10926" coordsize="766,0" path="m5099,10926l5864,10926e" filled="false" stroked="true" strokeweight=".47998pt" strokecolor="#000000">
                <v:path arrowok="t"/>
              </v:shape>
            </v:group>
            <v:group style="position:absolute;left:5874;top:10926;width:228;height:2" coordorigin="5874,10926" coordsize="228,2">
              <v:shape style="position:absolute;left:5874;top:10926;width:228;height:2" coordorigin="5874,10926" coordsize="228,0" path="m5874,10926l6102,10926e" filled="false" stroked="true" strokeweight=".47998pt" strokecolor="#000000">
                <v:path arrowok="t"/>
              </v:shape>
            </v:group>
            <v:group style="position:absolute;left:6111;top:10926;width:1081;height:2" coordorigin="6111,10926" coordsize="1081,2">
              <v:shape style="position:absolute;left:6111;top:10926;width:1081;height:2" coordorigin="6111,10926" coordsize="1081,0" path="m6111,10926l7192,10926e" filled="false" stroked="true" strokeweight=".47998pt" strokecolor="#000000">
                <v:path arrowok="t"/>
              </v:shape>
            </v:group>
            <v:group style="position:absolute;left:7201;top:10926;width:228;height:2" coordorigin="7201,10926" coordsize="228,2">
              <v:shape style="position:absolute;left:7201;top:10926;width:228;height:2" coordorigin="7201,10926" coordsize="228,0" path="m7201,10926l7429,10926e" filled="false" stroked="true" strokeweight=".47998pt" strokecolor="#000000">
                <v:path arrowok="t"/>
              </v:shape>
            </v:group>
            <v:group style="position:absolute;left:7439;top:10926;width:1232;height:2" coordorigin="7439,10926" coordsize="1232,2">
              <v:shape style="position:absolute;left:7439;top:10926;width:1232;height:2" coordorigin="7439,10926" coordsize="1232,0" path="m7439,10926l8670,10926e" filled="false" stroked="true" strokeweight=".47998pt" strokecolor="#000000">
                <v:path arrowok="t"/>
              </v:shape>
            </v:group>
            <v:group style="position:absolute;left:8680;top:10926;width:226;height:2" coordorigin="8680,10926" coordsize="226,2">
              <v:shape style="position:absolute;left:8680;top:10926;width:226;height:2" coordorigin="8680,10926" coordsize="226,0" path="m8680,10926l8906,10926e" filled="false" stroked="true" strokeweight=".47998pt" strokecolor="#000000">
                <v:path arrowok="t"/>
              </v:shape>
            </v:group>
            <v:group style="position:absolute;left:8916;top:10926;width:1311;height:2" coordorigin="8916,10926" coordsize="1311,2">
              <v:shape style="position:absolute;left:8916;top:10926;width:1311;height:2" coordorigin="8916,10926" coordsize="1311,0" path="m8916,10926l10226,10926e" filled="false" stroked="true" strokeweight=".47998pt" strokecolor="#000000">
                <v:path arrowok="t"/>
              </v:shape>
            </v:group>
            <v:group style="position:absolute;left:10236;top:10926;width:226;height:2" coordorigin="10236,10926" coordsize="226,2">
              <v:shape style="position:absolute;left:10236;top:10926;width:226;height:2" coordorigin="10236,10926" coordsize="226,0" path="m10236,10926l10461,10926e" filled="false" stroked="true" strokeweight=".47998pt" strokecolor="#000000">
                <v:path arrowok="t"/>
              </v:shape>
            </v:group>
            <v:group style="position:absolute;left:10471;top:10926;width:1307;height:2" coordorigin="10471,10926" coordsize="1307,2">
              <v:shape style="position:absolute;left:10471;top:10926;width:1307;height:2" coordorigin="10471,10926" coordsize="1307,0" path="m10471,10926l11777,10926e" filled="false" stroked="true" strokeweight=".47998pt" strokecolor="#000000">
                <v:path arrowok="t"/>
              </v:shape>
            </v:group>
            <v:group style="position:absolute;left:240;top:11161;width:1453;height:2" coordorigin="240,11161" coordsize="1453,2">
              <v:shape style="position:absolute;left:240;top:11161;width:1453;height:2" coordorigin="240,11161" coordsize="1453,0" path="m240,11161l1692,11161e" filled="false" stroked="true" strokeweight=".47998pt" strokecolor="#d2d2d2">
                <v:path arrowok="t"/>
              </v:shape>
            </v:group>
            <v:group style="position:absolute;left:251;top:11166;width:2;height:468" coordorigin="251,11166" coordsize="2,468">
              <v:shape style="position:absolute;left:251;top:11166;width:2;height:468" coordorigin="251,11166" coordsize="0,468" path="m251,11166l251,11634e" filled="false" stroked="true" strokeweight="1.08pt" strokecolor="#d2d2d2">
                <v:path arrowok="t"/>
              </v:shape>
            </v:group>
            <v:group style="position:absolute;left:1682;top:11166;width:2;height:468" coordorigin="1682,11166" coordsize="2,468">
              <v:shape style="position:absolute;left:1682;top:11166;width:2;height:468" coordorigin="1682,11166" coordsize="0,468" path="m1682,11166l1682,11634e" filled="false" stroked="true" strokeweight="1.08pt" strokecolor="#d2d2d2">
                <v:path arrowok="t"/>
              </v:shape>
            </v:group>
            <v:group style="position:absolute;left:240;top:11638;width:1453;height:2" coordorigin="240,11638" coordsize="1453,2">
              <v:shape style="position:absolute;left:240;top:11638;width:1453;height:2" coordorigin="240,11638" coordsize="1453,0" path="m240,11638l1692,11638e" filled="false" stroked="true" strokeweight=".36005pt" strokecolor="#d2d2d2">
                <v:path arrowok="t"/>
              </v:shape>
            </v:group>
            <v:group style="position:absolute;left:262;top:11166;width:1410;height:233" coordorigin="262,11166" coordsize="1410,233">
              <v:shape style="position:absolute;left:262;top:11166;width:1410;height:233" coordorigin="262,11166" coordsize="1410,233" path="m262,11399l1671,11399,1671,11166,262,11166,262,11399xe" filled="true" fillcolor="#d2d2d2" stroked="false">
                <v:path arrowok="t"/>
                <v:fill type="solid"/>
              </v:shape>
            </v:group>
            <v:group style="position:absolute;left:262;top:11399;width:1410;height:236" coordorigin="262,11399" coordsize="1410,236">
              <v:shape style="position:absolute;left:262;top:11399;width:1410;height:236" coordorigin="262,11399" coordsize="1410,236" path="m262,11634l1671,11634,1671,11399,262,11399,262,11634xe" filled="true" fillcolor="#d2d2d2" stroked="false">
                <v:path arrowok="t"/>
                <v:fill type="solid"/>
              </v:shape>
            </v:group>
            <v:group style="position:absolute;left:238;top:11152;width:1455;height:2" coordorigin="238,11152" coordsize="1455,2">
              <v:shape style="position:absolute;left:238;top:11152;width:1455;height:2" coordorigin="238,11152" coordsize="1455,0" path="m238,11152l1692,11152e" filled="false" stroked="true" strokeweight=".48004pt" strokecolor="#000000">
                <v:path arrowok="t"/>
              </v:shape>
            </v:group>
            <v:group style="position:absolute;left:1702;top:11152;width:1172;height:2" coordorigin="1702,11152" coordsize="1172,2">
              <v:shape style="position:absolute;left:1702;top:11152;width:1172;height:2" coordorigin="1702,11152" coordsize="1172,0" path="m1702,11152l2873,11152e" filled="false" stroked="true" strokeweight=".48004pt" strokecolor="#000000">
                <v:path arrowok="t"/>
              </v:shape>
            </v:group>
            <v:group style="position:absolute;left:2883;top:11152;width:226;height:2" coordorigin="2883,11152" coordsize="226,2">
              <v:shape style="position:absolute;left:2883;top:11152;width:226;height:2" coordorigin="2883,11152" coordsize="226,0" path="m2883,11152l3108,11152e" filled="false" stroked="true" strokeweight=".48004pt" strokecolor="#000000">
                <v:path arrowok="t"/>
              </v:shape>
            </v:group>
            <v:group style="position:absolute;left:3118;top:11152;width:228;height:2" coordorigin="3118,11152" coordsize="228,2">
              <v:shape style="position:absolute;left:3118;top:11152;width:228;height:2" coordorigin="3118,11152" coordsize="228,0" path="m3118,11152l3346,11152e" filled="false" stroked="true" strokeweight=".48004pt" strokecolor="#000000">
                <v:path arrowok="t"/>
              </v:shape>
            </v:group>
            <v:group style="position:absolute;left:3356;top:11152;width:226;height:2" coordorigin="3356,11152" coordsize="226,2">
              <v:shape style="position:absolute;left:3356;top:11152;width:226;height:2" coordorigin="3356,11152" coordsize="226,0" path="m3356,11152l3581,11152e" filled="false" stroked="true" strokeweight=".48004pt" strokecolor="#000000">
                <v:path arrowok="t"/>
              </v:shape>
            </v:group>
            <v:group style="position:absolute;left:3591;top:11152;width:1083;height:2" coordorigin="3591,11152" coordsize="1083,2">
              <v:shape style="position:absolute;left:3591;top:11152;width:1083;height:2" coordorigin="3591,11152" coordsize="1083,0" path="m3591,11152l4674,11152e" filled="false" stroked="true" strokeweight=".48004pt" strokecolor="#000000">
                <v:path arrowok="t"/>
              </v:shape>
            </v:group>
            <v:group style="position:absolute;left:4683;top:11152;width:406;height:2" coordorigin="4683,11152" coordsize="406,2">
              <v:shape style="position:absolute;left:4683;top:11152;width:406;height:2" coordorigin="4683,11152" coordsize="406,0" path="m4683,11152l5089,11152e" filled="false" stroked="true" strokeweight=".48004pt" strokecolor="#000000">
                <v:path arrowok="t"/>
              </v:shape>
            </v:group>
            <v:group style="position:absolute;left:5099;top:11152;width:766;height:2" coordorigin="5099,11152" coordsize="766,2">
              <v:shape style="position:absolute;left:5099;top:11152;width:766;height:2" coordorigin="5099,11152" coordsize="766,0" path="m5099,11152l5864,11152e" filled="false" stroked="true" strokeweight=".48004pt" strokecolor="#000000">
                <v:path arrowok="t"/>
              </v:shape>
            </v:group>
            <v:group style="position:absolute;left:5874;top:11152;width:228;height:2" coordorigin="5874,11152" coordsize="228,2">
              <v:shape style="position:absolute;left:5874;top:11152;width:228;height:2" coordorigin="5874,11152" coordsize="228,0" path="m5874,11152l6102,11152e" filled="false" stroked="true" strokeweight=".48004pt" strokecolor="#000000">
                <v:path arrowok="t"/>
              </v:shape>
            </v:group>
            <v:group style="position:absolute;left:6111;top:11152;width:1081;height:2" coordorigin="6111,11152" coordsize="1081,2">
              <v:shape style="position:absolute;left:6111;top:11152;width:1081;height:2" coordorigin="6111,11152" coordsize="1081,0" path="m6111,11152l7192,11152e" filled="false" stroked="true" strokeweight=".48004pt" strokecolor="#000000">
                <v:path arrowok="t"/>
              </v:shape>
            </v:group>
            <v:group style="position:absolute;left:7201;top:11152;width:228;height:2" coordorigin="7201,11152" coordsize="228,2">
              <v:shape style="position:absolute;left:7201;top:11152;width:228;height:2" coordorigin="7201,11152" coordsize="228,0" path="m7201,11152l7429,11152e" filled="false" stroked="true" strokeweight=".48004pt" strokecolor="#000000">
                <v:path arrowok="t"/>
              </v:shape>
            </v:group>
            <v:group style="position:absolute;left:7439;top:11152;width:1232;height:2" coordorigin="7439,11152" coordsize="1232,2">
              <v:shape style="position:absolute;left:7439;top:11152;width:1232;height:2" coordorigin="7439,11152" coordsize="1232,0" path="m7439,11152l8670,11152e" filled="false" stroked="true" strokeweight=".48004pt" strokecolor="#000000">
                <v:path arrowok="t"/>
              </v:shape>
            </v:group>
            <v:group style="position:absolute;left:8680;top:11152;width:226;height:2" coordorigin="8680,11152" coordsize="226,2">
              <v:shape style="position:absolute;left:8680;top:11152;width:226;height:2" coordorigin="8680,11152" coordsize="226,0" path="m8680,11152l8906,11152e" filled="false" stroked="true" strokeweight=".48004pt" strokecolor="#000000">
                <v:path arrowok="t"/>
              </v:shape>
            </v:group>
            <v:group style="position:absolute;left:8916;top:11152;width:1311;height:2" coordorigin="8916,11152" coordsize="1311,2">
              <v:shape style="position:absolute;left:8916;top:11152;width:1311;height:2" coordorigin="8916,11152" coordsize="1311,0" path="m8916,11152l10226,11152e" filled="false" stroked="true" strokeweight=".48004pt" strokecolor="#000000">
                <v:path arrowok="t"/>
              </v:shape>
            </v:group>
            <v:group style="position:absolute;left:10236;top:11152;width:226;height:2" coordorigin="10236,11152" coordsize="226,2">
              <v:shape style="position:absolute;left:10236;top:11152;width:226;height:2" coordorigin="10236,11152" coordsize="226,0" path="m10236,11152l10461,11152e" filled="false" stroked="true" strokeweight=".48004pt" strokecolor="#000000">
                <v:path arrowok="t"/>
              </v:shape>
            </v:group>
            <v:group style="position:absolute;left:10471;top:11152;width:1307;height:2" coordorigin="10471,11152" coordsize="1307,2">
              <v:shape style="position:absolute;left:10471;top:11152;width:1307;height:2" coordorigin="10471,11152" coordsize="1307,0" path="m10471,11152l11777,11152e" filled="false" stroked="true" strokeweight=".48004pt" strokecolor="#000000">
                <v:path arrowok="t"/>
              </v:shape>
            </v:group>
            <v:group style="position:absolute;left:251;top:11653;width:2;height:461" coordorigin="251,11653" coordsize="2,461">
              <v:shape style="position:absolute;left:251;top:11653;width:2;height:461" coordorigin="251,11653" coordsize="0,461" path="m251,11653l251,12114e" filled="false" stroked="true" strokeweight="1.08pt" strokecolor="#d2d2d2">
                <v:path arrowok="t"/>
              </v:shape>
            </v:group>
            <v:group style="position:absolute;left:1682;top:11653;width:2;height:461" coordorigin="1682,11653" coordsize="2,461">
              <v:shape style="position:absolute;left:1682;top:11653;width:2;height:461" coordorigin="1682,11653" coordsize="0,461" path="m1682,11653l1682,12114e" filled="false" stroked="true" strokeweight="1.08pt" strokecolor="#d2d2d2">
                <v:path arrowok="t"/>
              </v:shape>
            </v:group>
            <v:group style="position:absolute;left:262;top:11653;width:1410;height:233" coordorigin="262,11653" coordsize="1410,233">
              <v:shape style="position:absolute;left:262;top:11653;width:1410;height:233" coordorigin="262,11653" coordsize="1410,233" path="m262,11886l1671,11886,1671,11653,262,11653,262,11886xe" filled="true" fillcolor="#d2d2d2" stroked="false">
                <v:path arrowok="t"/>
                <v:fill type="solid"/>
              </v:shape>
            </v:group>
            <v:group style="position:absolute;left:262;top:11886;width:1410;height:228" coordorigin="262,11886" coordsize="1410,228">
              <v:shape style="position:absolute;left:262;top:11886;width:1410;height:228" coordorigin="262,11886" coordsize="1410,228" path="m262,12114l1671,12114,1671,11886,262,11886,262,12114xe" filled="true" fillcolor="#d2d2d2" stroked="false">
                <v:path arrowok="t"/>
                <v:fill type="solid"/>
              </v:shape>
            </v:group>
            <v:group style="position:absolute;left:238;top:11646;width:1455;height:2" coordorigin="238,11646" coordsize="1455,2">
              <v:shape style="position:absolute;left:238;top:11646;width:1455;height:2" coordorigin="238,11646" coordsize="1455,0" path="m238,11646l1692,11646e" filled="false" stroked="true" strokeweight=".47998pt" strokecolor="#000000">
                <v:path arrowok="t"/>
              </v:shape>
            </v:group>
            <v:group style="position:absolute;left:1702;top:11646;width:1172;height:2" coordorigin="1702,11646" coordsize="1172,2">
              <v:shape style="position:absolute;left:1702;top:11646;width:1172;height:2" coordorigin="1702,11646" coordsize="1172,0" path="m1702,11646l2873,11646e" filled="false" stroked="true" strokeweight=".47998pt" strokecolor="#000000">
                <v:path arrowok="t"/>
              </v:shape>
            </v:group>
            <v:group style="position:absolute;left:2883;top:11646;width:226;height:2" coordorigin="2883,11646" coordsize="226,2">
              <v:shape style="position:absolute;left:2883;top:11646;width:226;height:2" coordorigin="2883,11646" coordsize="226,0" path="m2883,11646l3108,11646e" filled="false" stroked="true" strokeweight=".47998pt" strokecolor="#000000">
                <v:path arrowok="t"/>
              </v:shape>
            </v:group>
            <v:group style="position:absolute;left:3118;top:11646;width:228;height:2" coordorigin="3118,11646" coordsize="228,2">
              <v:shape style="position:absolute;left:3118;top:11646;width:228;height:2" coordorigin="3118,11646" coordsize="228,0" path="m3118,11646l3346,11646e" filled="false" stroked="true" strokeweight=".47998pt" strokecolor="#000000">
                <v:path arrowok="t"/>
              </v:shape>
            </v:group>
            <v:group style="position:absolute;left:3356;top:11646;width:226;height:2" coordorigin="3356,11646" coordsize="226,2">
              <v:shape style="position:absolute;left:3356;top:11646;width:226;height:2" coordorigin="3356,11646" coordsize="226,0" path="m3356,11646l3581,11646e" filled="false" stroked="true" strokeweight=".47998pt" strokecolor="#000000">
                <v:path arrowok="t"/>
              </v:shape>
            </v:group>
            <v:group style="position:absolute;left:3591;top:11646;width:1083;height:2" coordorigin="3591,11646" coordsize="1083,2">
              <v:shape style="position:absolute;left:3591;top:11646;width:1083;height:2" coordorigin="3591,11646" coordsize="1083,0" path="m3591,11646l4674,11646e" filled="false" stroked="true" strokeweight=".47998pt" strokecolor="#000000">
                <v:path arrowok="t"/>
              </v:shape>
            </v:group>
            <v:group style="position:absolute;left:4683;top:11646;width:406;height:2" coordorigin="4683,11646" coordsize="406,2">
              <v:shape style="position:absolute;left:4683;top:11646;width:406;height:2" coordorigin="4683,11646" coordsize="406,0" path="m4683,11646l5089,11646e" filled="false" stroked="true" strokeweight=".47998pt" strokecolor="#000000">
                <v:path arrowok="t"/>
              </v:shape>
            </v:group>
            <v:group style="position:absolute;left:5099;top:11646;width:766;height:2" coordorigin="5099,11646" coordsize="766,2">
              <v:shape style="position:absolute;left:5099;top:11646;width:766;height:2" coordorigin="5099,11646" coordsize="766,0" path="m5099,11646l5864,11646e" filled="false" stroked="true" strokeweight=".47998pt" strokecolor="#000000">
                <v:path arrowok="t"/>
              </v:shape>
            </v:group>
            <v:group style="position:absolute;left:5874;top:11646;width:228;height:2" coordorigin="5874,11646" coordsize="228,2">
              <v:shape style="position:absolute;left:5874;top:11646;width:228;height:2" coordorigin="5874,11646" coordsize="228,0" path="m5874,11646l6102,11646e" filled="false" stroked="true" strokeweight=".47998pt" strokecolor="#000000">
                <v:path arrowok="t"/>
              </v:shape>
            </v:group>
            <v:group style="position:absolute;left:6111;top:11646;width:1081;height:2" coordorigin="6111,11646" coordsize="1081,2">
              <v:shape style="position:absolute;left:6111;top:11646;width:1081;height:2" coordorigin="6111,11646" coordsize="1081,0" path="m6111,11646l7192,11646e" filled="false" stroked="true" strokeweight=".47998pt" strokecolor="#000000">
                <v:path arrowok="t"/>
              </v:shape>
            </v:group>
            <v:group style="position:absolute;left:7201;top:11646;width:228;height:2" coordorigin="7201,11646" coordsize="228,2">
              <v:shape style="position:absolute;left:7201;top:11646;width:228;height:2" coordorigin="7201,11646" coordsize="228,0" path="m7201,11646l7429,11646e" filled="false" stroked="true" strokeweight=".47998pt" strokecolor="#000000">
                <v:path arrowok="t"/>
              </v:shape>
            </v:group>
            <v:group style="position:absolute;left:7439;top:11646;width:1232;height:2" coordorigin="7439,11646" coordsize="1232,2">
              <v:shape style="position:absolute;left:7439;top:11646;width:1232;height:2" coordorigin="7439,11646" coordsize="1232,0" path="m7439,11646l8670,11646e" filled="false" stroked="true" strokeweight=".47998pt" strokecolor="#000000">
                <v:path arrowok="t"/>
              </v:shape>
            </v:group>
            <v:group style="position:absolute;left:8680;top:11646;width:226;height:2" coordorigin="8680,11646" coordsize="226,2">
              <v:shape style="position:absolute;left:8680;top:11646;width:226;height:2" coordorigin="8680,11646" coordsize="226,0" path="m8680,11646l8906,11646e" filled="false" stroked="true" strokeweight=".47998pt" strokecolor="#000000">
                <v:path arrowok="t"/>
              </v:shape>
            </v:group>
            <v:group style="position:absolute;left:8916;top:11646;width:1311;height:2" coordorigin="8916,11646" coordsize="1311,2">
              <v:shape style="position:absolute;left:8916;top:11646;width:1311;height:2" coordorigin="8916,11646" coordsize="1311,0" path="m8916,11646l10226,11646e" filled="false" stroked="true" strokeweight=".47998pt" strokecolor="#000000">
                <v:path arrowok="t"/>
              </v:shape>
            </v:group>
            <v:group style="position:absolute;left:10236;top:11646;width:226;height:2" coordorigin="10236,11646" coordsize="226,2">
              <v:shape style="position:absolute;left:10236;top:11646;width:226;height:2" coordorigin="10236,11646" coordsize="226,0" path="m10236,11646l10461,11646e" filled="false" stroked="true" strokeweight=".47998pt" strokecolor="#000000">
                <v:path arrowok="t"/>
              </v:shape>
            </v:group>
            <v:group style="position:absolute;left:10471;top:11646;width:1307;height:2" coordorigin="10471,11646" coordsize="1307,2">
              <v:shape style="position:absolute;left:10471;top:11646;width:1307;height:2" coordorigin="10471,11646" coordsize="1307,0" path="m10471,11646l11777,11646e" filled="false" stroked="true" strokeweight=".47998pt" strokecolor="#000000">
                <v:path arrowok="t"/>
              </v:shape>
            </v:group>
            <v:group style="position:absolute;left:251;top:12126;width:2;height:440" coordorigin="251,12126" coordsize="2,440">
              <v:shape style="position:absolute;left:251;top:12126;width:2;height:440" coordorigin="251,12126" coordsize="0,440" path="m251,12126l251,12565e" filled="false" stroked="true" strokeweight="1.08pt" strokecolor="#d2d2d2">
                <v:path arrowok="t"/>
              </v:shape>
            </v:group>
            <v:group style="position:absolute;left:1682;top:12126;width:2;height:440" coordorigin="1682,12126" coordsize="2,440">
              <v:shape style="position:absolute;left:1682;top:12126;width:2;height:440" coordorigin="1682,12126" coordsize="0,440" path="m1682,12126l1682,12565e" filled="false" stroked="true" strokeweight="1.08pt" strokecolor="#d2d2d2">
                <v:path arrowok="t"/>
              </v:shape>
            </v:group>
            <v:group style="position:absolute;left:262;top:12126;width:1410;height:233" coordorigin="262,12126" coordsize="1410,233">
              <v:shape style="position:absolute;left:262;top:12126;width:1410;height:233" coordorigin="262,12126" coordsize="1410,233" path="m262,12359l1671,12359,1671,12126,262,12126,262,12359xe" filled="true" fillcolor="#d2d2d2" stroked="false">
                <v:path arrowok="t"/>
                <v:fill type="solid"/>
              </v:shape>
            </v:group>
            <v:group style="position:absolute;left:262;top:12359;width:1410;height:207" coordorigin="262,12359" coordsize="1410,207">
              <v:shape style="position:absolute;left:262;top:12359;width:1410;height:207" coordorigin="262,12359" coordsize="1410,207" path="m262,12565l1671,12565,1671,12359,262,12359,262,12565xe" filled="true" fillcolor="#d2d2d2" stroked="false">
                <v:path arrowok="t"/>
                <v:fill type="solid"/>
              </v:shape>
            </v:group>
            <v:group style="position:absolute;left:238;top:12119;width:1455;height:2" coordorigin="238,12119" coordsize="1455,2">
              <v:shape style="position:absolute;left:238;top:12119;width:1455;height:2" coordorigin="238,12119" coordsize="1455,0" path="m238,12119l1692,12119e" filled="false" stroked="true" strokeweight=".48004pt" strokecolor="#000000">
                <v:path arrowok="t"/>
              </v:shape>
            </v:group>
            <v:group style="position:absolute;left:1702;top:12119;width:1172;height:2" coordorigin="1702,12119" coordsize="1172,2">
              <v:shape style="position:absolute;left:1702;top:12119;width:1172;height:2" coordorigin="1702,12119" coordsize="1172,0" path="m1702,12119l2873,12119e" filled="false" stroked="true" strokeweight=".48004pt" strokecolor="#000000">
                <v:path arrowok="t"/>
              </v:shape>
            </v:group>
            <v:group style="position:absolute;left:2883;top:12119;width:226;height:2" coordorigin="2883,12119" coordsize="226,2">
              <v:shape style="position:absolute;left:2883;top:12119;width:226;height:2" coordorigin="2883,12119" coordsize="226,0" path="m2883,12119l3108,12119e" filled="false" stroked="true" strokeweight=".48004pt" strokecolor="#000000">
                <v:path arrowok="t"/>
              </v:shape>
            </v:group>
            <v:group style="position:absolute;left:3118;top:12119;width:228;height:2" coordorigin="3118,12119" coordsize="228,2">
              <v:shape style="position:absolute;left:3118;top:12119;width:228;height:2" coordorigin="3118,12119" coordsize="228,0" path="m3118,12119l3346,12119e" filled="false" stroked="true" strokeweight=".48004pt" strokecolor="#000000">
                <v:path arrowok="t"/>
              </v:shape>
            </v:group>
            <v:group style="position:absolute;left:3356;top:12119;width:226;height:2" coordorigin="3356,12119" coordsize="226,2">
              <v:shape style="position:absolute;left:3356;top:12119;width:226;height:2" coordorigin="3356,12119" coordsize="226,0" path="m3356,12119l3581,12119e" filled="false" stroked="true" strokeweight=".48004pt" strokecolor="#000000">
                <v:path arrowok="t"/>
              </v:shape>
            </v:group>
            <v:group style="position:absolute;left:3591;top:12119;width:1083;height:2" coordorigin="3591,12119" coordsize="1083,2">
              <v:shape style="position:absolute;left:3591;top:12119;width:1083;height:2" coordorigin="3591,12119" coordsize="1083,0" path="m3591,12119l4674,12119e" filled="false" stroked="true" strokeweight=".48004pt" strokecolor="#000000">
                <v:path arrowok="t"/>
              </v:shape>
            </v:group>
            <v:group style="position:absolute;left:4683;top:12119;width:406;height:2" coordorigin="4683,12119" coordsize="406,2">
              <v:shape style="position:absolute;left:4683;top:12119;width:406;height:2" coordorigin="4683,12119" coordsize="406,0" path="m4683,12119l5089,12119e" filled="false" stroked="true" strokeweight=".48004pt" strokecolor="#000000">
                <v:path arrowok="t"/>
              </v:shape>
            </v:group>
            <v:group style="position:absolute;left:5099;top:12119;width:766;height:2" coordorigin="5099,12119" coordsize="766,2">
              <v:shape style="position:absolute;left:5099;top:12119;width:766;height:2" coordorigin="5099,12119" coordsize="766,0" path="m5099,12119l5864,12119e" filled="false" stroked="true" strokeweight=".48004pt" strokecolor="#000000">
                <v:path arrowok="t"/>
              </v:shape>
            </v:group>
            <v:group style="position:absolute;left:5874;top:12119;width:228;height:2" coordorigin="5874,12119" coordsize="228,2">
              <v:shape style="position:absolute;left:5874;top:12119;width:228;height:2" coordorigin="5874,12119" coordsize="228,0" path="m5874,12119l6102,12119e" filled="false" stroked="true" strokeweight=".48004pt" strokecolor="#000000">
                <v:path arrowok="t"/>
              </v:shape>
            </v:group>
            <v:group style="position:absolute;left:6111;top:12119;width:1081;height:2" coordorigin="6111,12119" coordsize="1081,2">
              <v:shape style="position:absolute;left:6111;top:12119;width:1081;height:2" coordorigin="6111,12119" coordsize="1081,0" path="m6111,12119l7192,12119e" filled="false" stroked="true" strokeweight=".48004pt" strokecolor="#000000">
                <v:path arrowok="t"/>
              </v:shape>
            </v:group>
            <v:group style="position:absolute;left:7201;top:12119;width:228;height:2" coordorigin="7201,12119" coordsize="228,2">
              <v:shape style="position:absolute;left:7201;top:12119;width:228;height:2" coordorigin="7201,12119" coordsize="228,0" path="m7201,12119l7429,12119e" filled="false" stroked="true" strokeweight=".48004pt" strokecolor="#000000">
                <v:path arrowok="t"/>
              </v:shape>
            </v:group>
            <v:group style="position:absolute;left:7439;top:12119;width:1232;height:2" coordorigin="7439,12119" coordsize="1232,2">
              <v:shape style="position:absolute;left:7439;top:12119;width:1232;height:2" coordorigin="7439,12119" coordsize="1232,0" path="m7439,12119l8670,12119e" filled="false" stroked="true" strokeweight=".48004pt" strokecolor="#000000">
                <v:path arrowok="t"/>
              </v:shape>
            </v:group>
            <v:group style="position:absolute;left:8680;top:12119;width:226;height:2" coordorigin="8680,12119" coordsize="226,2">
              <v:shape style="position:absolute;left:8680;top:12119;width:226;height:2" coordorigin="8680,12119" coordsize="226,0" path="m8680,12119l8906,12119e" filled="false" stroked="true" strokeweight=".48004pt" strokecolor="#000000">
                <v:path arrowok="t"/>
              </v:shape>
            </v:group>
            <v:group style="position:absolute;left:8916;top:12119;width:1311;height:2" coordorigin="8916,12119" coordsize="1311,2">
              <v:shape style="position:absolute;left:8916;top:12119;width:1311;height:2" coordorigin="8916,12119" coordsize="1311,0" path="m8916,12119l10226,12119e" filled="false" stroked="true" strokeweight=".48004pt" strokecolor="#000000">
                <v:path arrowok="t"/>
              </v:shape>
            </v:group>
            <v:group style="position:absolute;left:10236;top:12119;width:226;height:2" coordorigin="10236,12119" coordsize="226,2">
              <v:shape style="position:absolute;left:10236;top:12119;width:226;height:2" coordorigin="10236,12119" coordsize="226,0" path="m10236,12119l10461,12119e" filled="false" stroked="true" strokeweight=".48004pt" strokecolor="#000000">
                <v:path arrowok="t"/>
              </v:shape>
            </v:group>
            <v:group style="position:absolute;left:10471;top:12119;width:1307;height:2" coordorigin="10471,12119" coordsize="1307,2">
              <v:shape style="position:absolute;left:10471;top:12119;width:1307;height:2" coordorigin="10471,12119" coordsize="1307,0" path="m10471,12119l11777,12119e" filled="false" stroked="true" strokeweight=".48004pt" strokecolor="#000000">
                <v:path arrowok="t"/>
              </v:shape>
            </v:group>
            <v:group style="position:absolute;left:251;top:12578;width:2;height:459" coordorigin="251,12578" coordsize="2,459">
              <v:shape style="position:absolute;left:251;top:12578;width:2;height:459" coordorigin="251,12578" coordsize="0,459" path="m251,12578l251,13036e" filled="false" stroked="true" strokeweight="1.08pt" strokecolor="#d2d2d2">
                <v:path arrowok="t"/>
              </v:shape>
            </v:group>
            <v:group style="position:absolute;left:1682;top:12578;width:2;height:459" coordorigin="1682,12578" coordsize="2,459">
              <v:shape style="position:absolute;left:1682;top:12578;width:2;height:459" coordorigin="1682,12578" coordsize="0,459" path="m1682,12578l1682,13036e" filled="false" stroked="true" strokeweight="1.08pt" strokecolor="#d2d2d2">
                <v:path arrowok="t"/>
              </v:shape>
            </v:group>
            <v:group style="position:absolute;left:262;top:12577;width:1410;height:233" coordorigin="262,12577" coordsize="1410,233">
              <v:shape style="position:absolute;left:262;top:12577;width:1410;height:233" coordorigin="262,12577" coordsize="1410,233" path="m262,12810l1671,12810,1671,12577,262,12577,262,12810xe" filled="true" fillcolor="#d2d2d2" stroked="false">
                <v:path arrowok="t"/>
                <v:fill type="solid"/>
              </v:shape>
            </v:group>
            <v:group style="position:absolute;left:262;top:12810;width:1410;height:227" coordorigin="262,12810" coordsize="1410,227">
              <v:shape style="position:absolute;left:262;top:12810;width:1410;height:227" coordorigin="262,12810" coordsize="1410,227" path="m262,13036l1671,13036,1671,12810,262,12810,262,13036xe" filled="true" fillcolor="#d2d2d2" stroked="false">
                <v:path arrowok="t"/>
                <v:fill type="solid"/>
              </v:shape>
            </v:group>
            <v:group style="position:absolute;left:238;top:12570;width:1455;height:2" coordorigin="238,12570" coordsize="1455,2">
              <v:shape style="position:absolute;left:238;top:12570;width:1455;height:2" coordorigin="238,12570" coordsize="1455,0" path="m238,12570l1692,12570e" filled="false" stroked="true" strokeweight=".47998pt" strokecolor="#000000">
                <v:path arrowok="t"/>
              </v:shape>
            </v:group>
            <v:group style="position:absolute;left:1702;top:12570;width:1172;height:2" coordorigin="1702,12570" coordsize="1172,2">
              <v:shape style="position:absolute;left:1702;top:12570;width:1172;height:2" coordorigin="1702,12570" coordsize="1172,0" path="m1702,12570l2873,12570e" filled="false" stroked="true" strokeweight=".47998pt" strokecolor="#000000">
                <v:path arrowok="t"/>
              </v:shape>
            </v:group>
            <v:group style="position:absolute;left:2883;top:12570;width:226;height:2" coordorigin="2883,12570" coordsize="226,2">
              <v:shape style="position:absolute;left:2883;top:12570;width:226;height:2" coordorigin="2883,12570" coordsize="226,0" path="m2883,12570l3108,12570e" filled="false" stroked="true" strokeweight=".47998pt" strokecolor="#000000">
                <v:path arrowok="t"/>
              </v:shape>
            </v:group>
            <v:group style="position:absolute;left:3118;top:12570;width:228;height:2" coordorigin="3118,12570" coordsize="228,2">
              <v:shape style="position:absolute;left:3118;top:12570;width:228;height:2" coordorigin="3118,12570" coordsize="228,0" path="m3118,12570l3346,12570e" filled="false" stroked="true" strokeweight=".47998pt" strokecolor="#000000">
                <v:path arrowok="t"/>
              </v:shape>
            </v:group>
            <v:group style="position:absolute;left:3356;top:12570;width:226;height:2" coordorigin="3356,12570" coordsize="226,2">
              <v:shape style="position:absolute;left:3356;top:12570;width:226;height:2" coordorigin="3356,12570" coordsize="226,0" path="m3356,12570l3581,12570e" filled="false" stroked="true" strokeweight=".47998pt" strokecolor="#000000">
                <v:path arrowok="t"/>
              </v:shape>
            </v:group>
            <v:group style="position:absolute;left:3591;top:12570;width:1083;height:2" coordorigin="3591,12570" coordsize="1083,2">
              <v:shape style="position:absolute;left:3591;top:12570;width:1083;height:2" coordorigin="3591,12570" coordsize="1083,0" path="m3591,12570l4674,12570e" filled="false" stroked="true" strokeweight=".47998pt" strokecolor="#000000">
                <v:path arrowok="t"/>
              </v:shape>
            </v:group>
            <v:group style="position:absolute;left:4683;top:12570;width:406;height:2" coordorigin="4683,12570" coordsize="406,2">
              <v:shape style="position:absolute;left:4683;top:12570;width:406;height:2" coordorigin="4683,12570" coordsize="406,0" path="m4683,12570l5089,12570e" filled="false" stroked="true" strokeweight=".47998pt" strokecolor="#000000">
                <v:path arrowok="t"/>
              </v:shape>
            </v:group>
            <v:group style="position:absolute;left:5099;top:12570;width:766;height:2" coordorigin="5099,12570" coordsize="766,2">
              <v:shape style="position:absolute;left:5099;top:12570;width:766;height:2" coordorigin="5099,12570" coordsize="766,0" path="m5099,12570l5864,12570e" filled="false" stroked="true" strokeweight=".47998pt" strokecolor="#000000">
                <v:path arrowok="t"/>
              </v:shape>
            </v:group>
            <v:group style="position:absolute;left:5874;top:12570;width:228;height:2" coordorigin="5874,12570" coordsize="228,2">
              <v:shape style="position:absolute;left:5874;top:12570;width:228;height:2" coordorigin="5874,12570" coordsize="228,0" path="m5874,12570l6102,12570e" filled="false" stroked="true" strokeweight=".47998pt" strokecolor="#000000">
                <v:path arrowok="t"/>
              </v:shape>
            </v:group>
            <v:group style="position:absolute;left:6111;top:12570;width:1081;height:2" coordorigin="6111,12570" coordsize="1081,2">
              <v:shape style="position:absolute;left:6111;top:12570;width:1081;height:2" coordorigin="6111,12570" coordsize="1081,0" path="m6111,12570l7192,12570e" filled="false" stroked="true" strokeweight=".47998pt" strokecolor="#000000">
                <v:path arrowok="t"/>
              </v:shape>
            </v:group>
            <v:group style="position:absolute;left:7201;top:12570;width:228;height:2" coordorigin="7201,12570" coordsize="228,2">
              <v:shape style="position:absolute;left:7201;top:12570;width:228;height:2" coordorigin="7201,12570" coordsize="228,0" path="m7201,12570l7429,12570e" filled="false" stroked="true" strokeweight=".47998pt" strokecolor="#000000">
                <v:path arrowok="t"/>
              </v:shape>
            </v:group>
            <v:group style="position:absolute;left:7439;top:12570;width:1232;height:2" coordorigin="7439,12570" coordsize="1232,2">
              <v:shape style="position:absolute;left:7439;top:12570;width:1232;height:2" coordorigin="7439,12570" coordsize="1232,0" path="m7439,12570l8670,12570e" filled="false" stroked="true" strokeweight=".47998pt" strokecolor="#000000">
                <v:path arrowok="t"/>
              </v:shape>
            </v:group>
            <v:group style="position:absolute;left:8680;top:12570;width:226;height:2" coordorigin="8680,12570" coordsize="226,2">
              <v:shape style="position:absolute;left:8680;top:12570;width:226;height:2" coordorigin="8680,12570" coordsize="226,0" path="m8680,12570l8906,12570e" filled="false" stroked="true" strokeweight=".47998pt" strokecolor="#000000">
                <v:path arrowok="t"/>
              </v:shape>
            </v:group>
            <v:group style="position:absolute;left:8916;top:12570;width:1311;height:2" coordorigin="8916,12570" coordsize="1311,2">
              <v:shape style="position:absolute;left:8916;top:12570;width:1311;height:2" coordorigin="8916,12570" coordsize="1311,0" path="m8916,12570l10226,12570e" filled="false" stroked="true" strokeweight=".47998pt" strokecolor="#000000">
                <v:path arrowok="t"/>
              </v:shape>
            </v:group>
            <v:group style="position:absolute;left:10236;top:12570;width:226;height:2" coordorigin="10236,12570" coordsize="226,2">
              <v:shape style="position:absolute;left:10236;top:12570;width:226;height:2" coordorigin="10236,12570" coordsize="226,0" path="m10236,12570l10461,12570e" filled="false" stroked="true" strokeweight=".47998pt" strokecolor="#000000">
                <v:path arrowok="t"/>
              </v:shape>
            </v:group>
            <v:group style="position:absolute;left:10471;top:12570;width:1307;height:2" coordorigin="10471,12570" coordsize="1307,2">
              <v:shape style="position:absolute;left:10471;top:12570;width:1307;height:2" coordorigin="10471,12570" coordsize="1307,0" path="m10471,12570l11777,12570e" filled="false" stroked="true" strokeweight=".47998pt" strokecolor="#000000">
                <v:path arrowok="t"/>
              </v:shape>
            </v:group>
            <v:group style="position:absolute;left:251;top:13046;width:2;height:468" coordorigin="251,13046" coordsize="2,468">
              <v:shape style="position:absolute;left:251;top:13046;width:2;height:468" coordorigin="251,13046" coordsize="0,468" path="m251,13046l251,13514e" filled="false" stroked="true" strokeweight="1.08pt" strokecolor="#d2d2d2">
                <v:path arrowok="t"/>
              </v:shape>
            </v:group>
            <v:group style="position:absolute;left:1682;top:13046;width:2;height:468" coordorigin="1682,13046" coordsize="2,468">
              <v:shape style="position:absolute;left:1682;top:13046;width:2;height:468" coordorigin="1682,13046" coordsize="0,468" path="m1682,13046l1682,13514e" filled="false" stroked="true" strokeweight="1.08pt" strokecolor="#d2d2d2">
                <v:path arrowok="t"/>
              </v:shape>
            </v:group>
            <v:group style="position:absolute;left:262;top:13046;width:1410;height:236" coordorigin="262,13046" coordsize="1410,236">
              <v:shape style="position:absolute;left:262;top:13046;width:1410;height:236" coordorigin="262,13046" coordsize="1410,236" path="m262,13281l1671,13281,1671,13046,262,13046,262,13281xe" filled="true" fillcolor="#d2d2d2" stroked="false">
                <v:path arrowok="t"/>
                <v:fill type="solid"/>
              </v:shape>
            </v:group>
            <v:group style="position:absolute;left:262;top:13281;width:1410;height:233" coordorigin="262,13281" coordsize="1410,233">
              <v:shape style="position:absolute;left:262;top:13281;width:1410;height:233" coordorigin="262,13281" coordsize="1410,233" path="m262,13514l1671,13514,1671,13281,262,13281,262,13514xe" filled="true" fillcolor="#d2d2d2" stroked="false">
                <v:path arrowok="t"/>
                <v:fill type="solid"/>
              </v:shape>
            </v:group>
            <v:group style="position:absolute;left:238;top:13041;width:1455;height:2" coordorigin="238,13041" coordsize="1455,2">
              <v:shape style="position:absolute;left:238;top:13041;width:1455;height:2" coordorigin="238,13041" coordsize="1455,0" path="m238,13041l1692,13041e" filled="false" stroked="true" strokeweight=".48004pt" strokecolor="#000000">
                <v:path arrowok="t"/>
              </v:shape>
            </v:group>
            <v:group style="position:absolute;left:1702;top:13041;width:1172;height:2" coordorigin="1702,13041" coordsize="1172,2">
              <v:shape style="position:absolute;left:1702;top:13041;width:1172;height:2" coordorigin="1702,13041" coordsize="1172,0" path="m1702,13041l2873,13041e" filled="false" stroked="true" strokeweight=".48004pt" strokecolor="#000000">
                <v:path arrowok="t"/>
              </v:shape>
            </v:group>
            <v:group style="position:absolute;left:2883;top:13041;width:226;height:2" coordorigin="2883,13041" coordsize="226,2">
              <v:shape style="position:absolute;left:2883;top:13041;width:226;height:2" coordorigin="2883,13041" coordsize="226,0" path="m2883,13041l3108,13041e" filled="false" stroked="true" strokeweight=".48004pt" strokecolor="#000000">
                <v:path arrowok="t"/>
              </v:shape>
            </v:group>
            <v:group style="position:absolute;left:3118;top:13041;width:228;height:2" coordorigin="3118,13041" coordsize="228,2">
              <v:shape style="position:absolute;left:3118;top:13041;width:228;height:2" coordorigin="3118,13041" coordsize="228,0" path="m3118,13041l3346,13041e" filled="false" stroked="true" strokeweight=".48004pt" strokecolor="#000000">
                <v:path arrowok="t"/>
              </v:shape>
            </v:group>
            <v:group style="position:absolute;left:3356;top:13041;width:226;height:2" coordorigin="3356,13041" coordsize="226,2">
              <v:shape style="position:absolute;left:3356;top:13041;width:226;height:2" coordorigin="3356,13041" coordsize="226,0" path="m3356,13041l3581,13041e" filled="false" stroked="true" strokeweight=".48004pt" strokecolor="#000000">
                <v:path arrowok="t"/>
              </v:shape>
            </v:group>
            <v:group style="position:absolute;left:3591;top:13041;width:1083;height:2" coordorigin="3591,13041" coordsize="1083,2">
              <v:shape style="position:absolute;left:3591;top:13041;width:1083;height:2" coordorigin="3591,13041" coordsize="1083,0" path="m3591,13041l4674,13041e" filled="false" stroked="true" strokeweight=".48004pt" strokecolor="#000000">
                <v:path arrowok="t"/>
              </v:shape>
            </v:group>
            <v:group style="position:absolute;left:4683;top:13041;width:406;height:2" coordorigin="4683,13041" coordsize="406,2">
              <v:shape style="position:absolute;left:4683;top:13041;width:406;height:2" coordorigin="4683,13041" coordsize="406,0" path="m4683,13041l5089,13041e" filled="false" stroked="true" strokeweight=".48004pt" strokecolor="#000000">
                <v:path arrowok="t"/>
              </v:shape>
            </v:group>
            <v:group style="position:absolute;left:5099;top:13041;width:766;height:2" coordorigin="5099,13041" coordsize="766,2">
              <v:shape style="position:absolute;left:5099;top:13041;width:766;height:2" coordorigin="5099,13041" coordsize="766,0" path="m5099,13041l5864,13041e" filled="false" stroked="true" strokeweight=".48004pt" strokecolor="#000000">
                <v:path arrowok="t"/>
              </v:shape>
            </v:group>
            <v:group style="position:absolute;left:5874;top:13041;width:228;height:2" coordorigin="5874,13041" coordsize="228,2">
              <v:shape style="position:absolute;left:5874;top:13041;width:228;height:2" coordorigin="5874,13041" coordsize="228,0" path="m5874,13041l6102,13041e" filled="false" stroked="true" strokeweight=".48004pt" strokecolor="#000000">
                <v:path arrowok="t"/>
              </v:shape>
            </v:group>
            <v:group style="position:absolute;left:6111;top:13041;width:1081;height:2" coordorigin="6111,13041" coordsize="1081,2">
              <v:shape style="position:absolute;left:6111;top:13041;width:1081;height:2" coordorigin="6111,13041" coordsize="1081,0" path="m6111,13041l7192,13041e" filled="false" stroked="true" strokeweight=".48004pt" strokecolor="#000000">
                <v:path arrowok="t"/>
              </v:shape>
            </v:group>
            <v:group style="position:absolute;left:7201;top:13041;width:228;height:2" coordorigin="7201,13041" coordsize="228,2">
              <v:shape style="position:absolute;left:7201;top:13041;width:228;height:2" coordorigin="7201,13041" coordsize="228,0" path="m7201,13041l7429,13041e" filled="false" stroked="true" strokeweight=".48004pt" strokecolor="#000000">
                <v:path arrowok="t"/>
              </v:shape>
            </v:group>
            <v:group style="position:absolute;left:7439;top:13041;width:1232;height:2" coordorigin="7439,13041" coordsize="1232,2">
              <v:shape style="position:absolute;left:7439;top:13041;width:1232;height:2" coordorigin="7439,13041" coordsize="1232,0" path="m7439,13041l8670,13041e" filled="false" stroked="true" strokeweight=".48004pt" strokecolor="#000000">
                <v:path arrowok="t"/>
              </v:shape>
            </v:group>
            <v:group style="position:absolute;left:8680;top:13041;width:226;height:2" coordorigin="8680,13041" coordsize="226,2">
              <v:shape style="position:absolute;left:8680;top:13041;width:226;height:2" coordorigin="8680,13041" coordsize="226,0" path="m8680,13041l8906,13041e" filled="false" stroked="true" strokeweight=".48004pt" strokecolor="#000000">
                <v:path arrowok="t"/>
              </v:shape>
            </v:group>
            <v:group style="position:absolute;left:8916;top:13041;width:1311;height:2" coordorigin="8916,13041" coordsize="1311,2">
              <v:shape style="position:absolute;left:8916;top:13041;width:1311;height:2" coordorigin="8916,13041" coordsize="1311,0" path="m8916,13041l10226,13041e" filled="false" stroked="true" strokeweight=".48004pt" strokecolor="#000000">
                <v:path arrowok="t"/>
              </v:shape>
            </v:group>
            <v:group style="position:absolute;left:10236;top:13041;width:226;height:2" coordorigin="10236,13041" coordsize="226,2">
              <v:shape style="position:absolute;left:10236;top:13041;width:226;height:2" coordorigin="10236,13041" coordsize="226,0" path="m10236,13041l10461,13041e" filled="false" stroked="true" strokeweight=".48004pt" strokecolor="#000000">
                <v:path arrowok="t"/>
              </v:shape>
            </v:group>
            <v:group style="position:absolute;left:10471;top:13041;width:1307;height:2" coordorigin="10471,13041" coordsize="1307,2">
              <v:shape style="position:absolute;left:10471;top:13041;width:1307;height:2" coordorigin="10471,13041" coordsize="1307,0" path="m10471,13041l11777,13041e" filled="false" stroked="true" strokeweight=".48004pt" strokecolor="#000000">
                <v:path arrowok="t"/>
              </v:shape>
            </v:group>
            <v:group style="position:absolute;left:251;top:13524;width:2;height:444" coordorigin="251,13524" coordsize="2,444">
              <v:shape style="position:absolute;left:251;top:13524;width:2;height:444" coordorigin="251,13524" coordsize="0,444" path="m251,13524l251,13968e" filled="false" stroked="true" strokeweight="1.08pt" strokecolor="#d2d2d2">
                <v:path arrowok="t"/>
              </v:shape>
            </v:group>
            <v:group style="position:absolute;left:1682;top:13524;width:2;height:444" coordorigin="1682,13524" coordsize="2,444">
              <v:shape style="position:absolute;left:1682;top:13524;width:2;height:444" coordorigin="1682,13524" coordsize="0,444" path="m1682,13524l1682,13968e" filled="false" stroked="true" strokeweight="1.08pt" strokecolor="#d2d2d2">
                <v:path arrowok="t"/>
              </v:shape>
            </v:group>
            <v:group style="position:absolute;left:262;top:13524;width:1410;height:233" coordorigin="262,13524" coordsize="1410,233">
              <v:shape style="position:absolute;left:262;top:13524;width:1410;height:233" coordorigin="262,13524" coordsize="1410,233" path="m262,13756l1671,13756,1671,13524,262,13524,262,13756xe" filled="true" fillcolor="#d2d2d2" stroked="false">
                <v:path arrowok="t"/>
                <v:fill type="solid"/>
              </v:shape>
            </v:group>
            <v:group style="position:absolute;left:262;top:13756;width:1410;height:212" coordorigin="262,13756" coordsize="1410,212">
              <v:shape style="position:absolute;left:262;top:13756;width:1410;height:212" coordorigin="262,13756" coordsize="1410,212" path="m262,13968l1671,13968,1671,13756,262,13756,262,13968xe" filled="true" fillcolor="#d2d2d2" stroked="false">
                <v:path arrowok="t"/>
                <v:fill type="solid"/>
              </v:shape>
            </v:group>
            <v:group style="position:absolute;left:238;top:13519;width:1455;height:2" coordorigin="238,13519" coordsize="1455,2">
              <v:shape style="position:absolute;left:238;top:13519;width:1455;height:2" coordorigin="238,13519" coordsize="1455,0" path="m238,13519l1692,13519e" filled="false" stroked="true" strokeweight=".48004pt" strokecolor="#000000">
                <v:path arrowok="t"/>
              </v:shape>
            </v:group>
            <v:group style="position:absolute;left:1702;top:13519;width:1172;height:2" coordorigin="1702,13519" coordsize="1172,2">
              <v:shape style="position:absolute;left:1702;top:13519;width:1172;height:2" coordorigin="1702,13519" coordsize="1172,0" path="m1702,13519l2873,13519e" filled="false" stroked="true" strokeweight=".48004pt" strokecolor="#000000">
                <v:path arrowok="t"/>
              </v:shape>
            </v:group>
            <v:group style="position:absolute;left:2883;top:13519;width:226;height:2" coordorigin="2883,13519" coordsize="226,2">
              <v:shape style="position:absolute;left:2883;top:13519;width:226;height:2" coordorigin="2883,13519" coordsize="226,0" path="m2883,13519l3108,13519e" filled="false" stroked="true" strokeweight=".48004pt" strokecolor="#000000">
                <v:path arrowok="t"/>
              </v:shape>
            </v:group>
            <v:group style="position:absolute;left:3118;top:13519;width:228;height:2" coordorigin="3118,13519" coordsize="228,2">
              <v:shape style="position:absolute;left:3118;top:13519;width:228;height:2" coordorigin="3118,13519" coordsize="228,0" path="m3118,13519l3346,13519e" filled="false" stroked="true" strokeweight=".48004pt" strokecolor="#000000">
                <v:path arrowok="t"/>
              </v:shape>
            </v:group>
            <v:group style="position:absolute;left:3356;top:13519;width:226;height:2" coordorigin="3356,13519" coordsize="226,2">
              <v:shape style="position:absolute;left:3356;top:13519;width:226;height:2" coordorigin="3356,13519" coordsize="226,0" path="m3356,13519l3581,13519e" filled="false" stroked="true" strokeweight=".48004pt" strokecolor="#000000">
                <v:path arrowok="t"/>
              </v:shape>
            </v:group>
            <v:group style="position:absolute;left:3591;top:13519;width:1083;height:2" coordorigin="3591,13519" coordsize="1083,2">
              <v:shape style="position:absolute;left:3591;top:13519;width:1083;height:2" coordorigin="3591,13519" coordsize="1083,0" path="m3591,13519l4674,13519e" filled="false" stroked="true" strokeweight=".48004pt" strokecolor="#000000">
                <v:path arrowok="t"/>
              </v:shape>
            </v:group>
            <v:group style="position:absolute;left:4683;top:13519;width:406;height:2" coordorigin="4683,13519" coordsize="406,2">
              <v:shape style="position:absolute;left:4683;top:13519;width:406;height:2" coordorigin="4683,13519" coordsize="406,0" path="m4683,13519l5089,13519e" filled="false" stroked="true" strokeweight=".48004pt" strokecolor="#000000">
                <v:path arrowok="t"/>
              </v:shape>
            </v:group>
            <v:group style="position:absolute;left:5099;top:13519;width:766;height:2" coordorigin="5099,13519" coordsize="766,2">
              <v:shape style="position:absolute;left:5099;top:13519;width:766;height:2" coordorigin="5099,13519" coordsize="766,0" path="m5099,13519l5864,13519e" filled="false" stroked="true" strokeweight=".48004pt" strokecolor="#000000">
                <v:path arrowok="t"/>
              </v:shape>
            </v:group>
            <v:group style="position:absolute;left:5874;top:13519;width:228;height:2" coordorigin="5874,13519" coordsize="228,2">
              <v:shape style="position:absolute;left:5874;top:13519;width:228;height:2" coordorigin="5874,13519" coordsize="228,0" path="m5874,13519l6102,13519e" filled="false" stroked="true" strokeweight=".48004pt" strokecolor="#000000">
                <v:path arrowok="t"/>
              </v:shape>
            </v:group>
            <v:group style="position:absolute;left:6111;top:13519;width:1081;height:2" coordorigin="6111,13519" coordsize="1081,2">
              <v:shape style="position:absolute;left:6111;top:13519;width:1081;height:2" coordorigin="6111,13519" coordsize="1081,0" path="m6111,13519l7192,13519e" filled="false" stroked="true" strokeweight=".48004pt" strokecolor="#000000">
                <v:path arrowok="t"/>
              </v:shape>
            </v:group>
            <v:group style="position:absolute;left:7201;top:13519;width:228;height:2" coordorigin="7201,13519" coordsize="228,2">
              <v:shape style="position:absolute;left:7201;top:13519;width:228;height:2" coordorigin="7201,13519" coordsize="228,0" path="m7201,13519l7429,13519e" filled="false" stroked="true" strokeweight=".48004pt" strokecolor="#000000">
                <v:path arrowok="t"/>
              </v:shape>
            </v:group>
            <v:group style="position:absolute;left:7439;top:13519;width:1232;height:2" coordorigin="7439,13519" coordsize="1232,2">
              <v:shape style="position:absolute;left:7439;top:13519;width:1232;height:2" coordorigin="7439,13519" coordsize="1232,0" path="m7439,13519l8670,13519e" filled="false" stroked="true" strokeweight=".48004pt" strokecolor="#000000">
                <v:path arrowok="t"/>
              </v:shape>
            </v:group>
            <v:group style="position:absolute;left:8680;top:13519;width:226;height:2" coordorigin="8680,13519" coordsize="226,2">
              <v:shape style="position:absolute;left:8680;top:13519;width:226;height:2" coordorigin="8680,13519" coordsize="226,0" path="m8680,13519l8906,13519e" filled="false" stroked="true" strokeweight=".48004pt" strokecolor="#000000">
                <v:path arrowok="t"/>
              </v:shape>
            </v:group>
            <v:group style="position:absolute;left:8916;top:13519;width:1311;height:2" coordorigin="8916,13519" coordsize="1311,2">
              <v:shape style="position:absolute;left:8916;top:13519;width:1311;height:2" coordorigin="8916,13519" coordsize="1311,0" path="m8916,13519l10226,13519e" filled="false" stroked="true" strokeweight=".48004pt" strokecolor="#000000">
                <v:path arrowok="t"/>
              </v:shape>
            </v:group>
            <v:group style="position:absolute;left:10236;top:13519;width:226;height:2" coordorigin="10236,13519" coordsize="226,2">
              <v:shape style="position:absolute;left:10236;top:13519;width:226;height:2" coordorigin="10236,13519" coordsize="226,0" path="m10236,13519l10461,13519e" filled="false" stroked="true" strokeweight=".48004pt" strokecolor="#000000">
                <v:path arrowok="t"/>
              </v:shape>
            </v:group>
            <v:group style="position:absolute;left:10471;top:13519;width:1307;height:2" coordorigin="10471,13519" coordsize="1307,2">
              <v:shape style="position:absolute;left:10471;top:13519;width:1307;height:2" coordorigin="10471,13519" coordsize="1307,0" path="m10471,13519l11777,13519e" filled="false" stroked="true" strokeweight=".48004pt" strokecolor="#000000">
                <v:path arrowok="t"/>
              </v:shape>
            </v:group>
            <v:group style="position:absolute;left:251;top:13977;width:2;height:219" coordorigin="251,13977" coordsize="2,219">
              <v:shape style="position:absolute;left:251;top:13977;width:2;height:219" coordorigin="251,13977" coordsize="0,219" path="m251,13977l251,14196e" filled="false" stroked="true" strokeweight="1.08pt" strokecolor="#d2d2d2">
                <v:path arrowok="t"/>
              </v:shape>
            </v:group>
            <v:group style="position:absolute;left:1682;top:13977;width:2;height:219" coordorigin="1682,13977" coordsize="2,219">
              <v:shape style="position:absolute;left:1682;top:13977;width:2;height:219" coordorigin="1682,13977" coordsize="0,219" path="m1682,13977l1682,14196e" filled="false" stroked="true" strokeweight="1.08pt" strokecolor="#d2d2d2">
                <v:path arrowok="t"/>
              </v:shape>
            </v:group>
            <v:group style="position:absolute;left:262;top:13977;width:1410;height:219" coordorigin="262,13977" coordsize="1410,219">
              <v:shape style="position:absolute;left:262;top:13977;width:1410;height:219" coordorigin="262,13977" coordsize="1410,219" path="m262,14196l1671,14196,1671,13977,262,13977,262,14196xe" filled="true" fillcolor="#d2d2d2" stroked="false">
                <v:path arrowok="t"/>
                <v:fill type="solid"/>
              </v:shape>
            </v:group>
            <v:group style="position:absolute;left:238;top:13972;width:1455;height:2" coordorigin="238,13972" coordsize="1455,2">
              <v:shape style="position:absolute;left:238;top:13972;width:1455;height:2" coordorigin="238,13972" coordsize="1455,0" path="m238,13972l1692,13972e" filled="false" stroked="true" strokeweight=".48004pt" strokecolor="#000000">
                <v:path arrowok="t"/>
              </v:shape>
            </v:group>
            <v:group style="position:absolute;left:1702;top:13972;width:1172;height:2" coordorigin="1702,13972" coordsize="1172,2">
              <v:shape style="position:absolute;left:1702;top:13972;width:1172;height:2" coordorigin="1702,13972" coordsize="1172,0" path="m1702,13972l2873,13972e" filled="false" stroked="true" strokeweight=".48004pt" strokecolor="#000000">
                <v:path arrowok="t"/>
              </v:shape>
            </v:group>
            <v:group style="position:absolute;left:2883;top:13972;width:226;height:2" coordorigin="2883,13972" coordsize="226,2">
              <v:shape style="position:absolute;left:2883;top:13972;width:226;height:2" coordorigin="2883,13972" coordsize="226,0" path="m2883,13972l3108,13972e" filled="false" stroked="true" strokeweight=".48004pt" strokecolor="#000000">
                <v:path arrowok="t"/>
              </v:shape>
            </v:group>
            <v:group style="position:absolute;left:3118;top:13972;width:228;height:2" coordorigin="3118,13972" coordsize="228,2">
              <v:shape style="position:absolute;left:3118;top:13972;width:228;height:2" coordorigin="3118,13972" coordsize="228,0" path="m3118,13972l3346,13972e" filled="false" stroked="true" strokeweight=".48004pt" strokecolor="#000000">
                <v:path arrowok="t"/>
              </v:shape>
            </v:group>
            <v:group style="position:absolute;left:3356;top:13972;width:226;height:2" coordorigin="3356,13972" coordsize="226,2">
              <v:shape style="position:absolute;left:3356;top:13972;width:226;height:2" coordorigin="3356,13972" coordsize="226,0" path="m3356,13972l3581,13972e" filled="false" stroked="true" strokeweight=".48004pt" strokecolor="#000000">
                <v:path arrowok="t"/>
              </v:shape>
            </v:group>
            <v:group style="position:absolute;left:3591;top:13972;width:1083;height:2" coordorigin="3591,13972" coordsize="1083,2">
              <v:shape style="position:absolute;left:3591;top:13972;width:1083;height:2" coordorigin="3591,13972" coordsize="1083,0" path="m3591,13972l4674,13972e" filled="false" stroked="true" strokeweight=".48004pt" strokecolor="#000000">
                <v:path arrowok="t"/>
              </v:shape>
            </v:group>
            <v:group style="position:absolute;left:4683;top:13972;width:406;height:2" coordorigin="4683,13972" coordsize="406,2">
              <v:shape style="position:absolute;left:4683;top:13972;width:406;height:2" coordorigin="4683,13972" coordsize="406,0" path="m4683,13972l5089,13972e" filled="false" stroked="true" strokeweight=".48004pt" strokecolor="#000000">
                <v:path arrowok="t"/>
              </v:shape>
            </v:group>
            <v:group style="position:absolute;left:5099;top:13972;width:766;height:2" coordorigin="5099,13972" coordsize="766,2">
              <v:shape style="position:absolute;left:5099;top:13972;width:766;height:2" coordorigin="5099,13972" coordsize="766,0" path="m5099,13972l5864,13972e" filled="false" stroked="true" strokeweight=".48004pt" strokecolor="#000000">
                <v:path arrowok="t"/>
              </v:shape>
            </v:group>
            <v:group style="position:absolute;left:5874;top:13972;width:228;height:2" coordorigin="5874,13972" coordsize="228,2">
              <v:shape style="position:absolute;left:5874;top:13972;width:228;height:2" coordorigin="5874,13972" coordsize="228,0" path="m5874,13972l6102,13972e" filled="false" stroked="true" strokeweight=".48004pt" strokecolor="#000000">
                <v:path arrowok="t"/>
              </v:shape>
            </v:group>
            <v:group style="position:absolute;left:6111;top:13972;width:1081;height:2" coordorigin="6111,13972" coordsize="1081,2">
              <v:shape style="position:absolute;left:6111;top:13972;width:1081;height:2" coordorigin="6111,13972" coordsize="1081,0" path="m6111,13972l7192,13972e" filled="false" stroked="true" strokeweight=".48004pt" strokecolor="#000000">
                <v:path arrowok="t"/>
              </v:shape>
            </v:group>
            <v:group style="position:absolute;left:7201;top:13972;width:228;height:2" coordorigin="7201,13972" coordsize="228,2">
              <v:shape style="position:absolute;left:7201;top:13972;width:228;height:2" coordorigin="7201,13972" coordsize="228,0" path="m7201,13972l7429,13972e" filled="false" stroked="true" strokeweight=".48004pt" strokecolor="#000000">
                <v:path arrowok="t"/>
              </v:shape>
            </v:group>
            <v:group style="position:absolute;left:7439;top:13972;width:1232;height:2" coordorigin="7439,13972" coordsize="1232,2">
              <v:shape style="position:absolute;left:7439;top:13972;width:1232;height:2" coordorigin="7439,13972" coordsize="1232,0" path="m7439,13972l8670,13972e" filled="false" stroked="true" strokeweight=".48004pt" strokecolor="#000000">
                <v:path arrowok="t"/>
              </v:shape>
            </v:group>
            <v:group style="position:absolute;left:8680;top:13972;width:226;height:2" coordorigin="8680,13972" coordsize="226,2">
              <v:shape style="position:absolute;left:8680;top:13972;width:226;height:2" coordorigin="8680,13972" coordsize="226,0" path="m8680,13972l8906,13972e" filled="false" stroked="true" strokeweight=".48004pt" strokecolor="#000000">
                <v:path arrowok="t"/>
              </v:shape>
            </v:group>
            <v:group style="position:absolute;left:8916;top:13972;width:1311;height:2" coordorigin="8916,13972" coordsize="1311,2">
              <v:shape style="position:absolute;left:8916;top:13972;width:1311;height:2" coordorigin="8916,13972" coordsize="1311,0" path="m8916,13972l10226,13972e" filled="false" stroked="true" strokeweight=".48004pt" strokecolor="#000000">
                <v:path arrowok="t"/>
              </v:shape>
            </v:group>
            <v:group style="position:absolute;left:10236;top:13972;width:226;height:2" coordorigin="10236,13972" coordsize="226,2">
              <v:shape style="position:absolute;left:10236;top:13972;width:226;height:2" coordorigin="10236,13972" coordsize="226,0" path="m10236,13972l10461,13972e" filled="false" stroked="true" strokeweight=".48004pt" strokecolor="#000000">
                <v:path arrowok="t"/>
              </v:shape>
            </v:group>
            <v:group style="position:absolute;left:10471;top:13972;width:1307;height:2" coordorigin="10471,13972" coordsize="1307,2">
              <v:shape style="position:absolute;left:10471;top:13972;width:1307;height:2" coordorigin="10471,13972" coordsize="1307,0" path="m10471,13972l11777,13972e" filled="false" stroked="true" strokeweight=".48004pt" strokecolor="#000000">
                <v:path arrowok="t"/>
              </v:shape>
            </v:group>
            <v:group style="position:absolute;left:251;top:14205;width:2;height:216" coordorigin="251,14205" coordsize="2,216">
              <v:shape style="position:absolute;left:251;top:14205;width:2;height:216" coordorigin="251,14205" coordsize="0,216" path="m251,14205l251,14421e" filled="false" stroked="true" strokeweight="1.08pt" strokecolor="#d2d2d2">
                <v:path arrowok="t"/>
              </v:shape>
            </v:group>
            <v:group style="position:absolute;left:1682;top:14205;width:2;height:216" coordorigin="1682,14205" coordsize="2,216">
              <v:shape style="position:absolute;left:1682;top:14205;width:2;height:216" coordorigin="1682,14205" coordsize="0,216" path="m1682,14205l1682,14421e" filled="false" stroked="true" strokeweight="1.08pt" strokecolor="#d2d2d2">
                <v:path arrowok="t"/>
              </v:shape>
            </v:group>
            <v:group style="position:absolute;left:262;top:14205;width:1410;height:216" coordorigin="262,14205" coordsize="1410,216">
              <v:shape style="position:absolute;left:262;top:14205;width:1410;height:216" coordorigin="262,14205" coordsize="1410,216" path="m262,14421l1671,14421,1671,14205,262,14205,262,14421xe" filled="true" fillcolor="#d2d2d2" stroked="false">
                <v:path arrowok="t"/>
                <v:fill type="solid"/>
              </v:shape>
            </v:group>
            <v:group style="position:absolute;left:238;top:14200;width:1455;height:2" coordorigin="238,14200" coordsize="1455,2">
              <v:shape style="position:absolute;left:238;top:14200;width:1455;height:2" coordorigin="238,14200" coordsize="1455,0" path="m238,14200l1692,14200e" filled="false" stroked="true" strokeweight=".47998pt" strokecolor="#000000">
                <v:path arrowok="t"/>
              </v:shape>
            </v:group>
            <v:group style="position:absolute;left:1702;top:14200;width:1172;height:2" coordorigin="1702,14200" coordsize="1172,2">
              <v:shape style="position:absolute;left:1702;top:14200;width:1172;height:2" coordorigin="1702,14200" coordsize="1172,0" path="m1702,14200l2873,14200e" filled="false" stroked="true" strokeweight=".47998pt" strokecolor="#000000">
                <v:path arrowok="t"/>
              </v:shape>
            </v:group>
            <v:group style="position:absolute;left:2883;top:14200;width:226;height:2" coordorigin="2883,14200" coordsize="226,2">
              <v:shape style="position:absolute;left:2883;top:14200;width:226;height:2" coordorigin="2883,14200" coordsize="226,0" path="m2883,14200l3108,14200e" filled="false" stroked="true" strokeweight=".47998pt" strokecolor="#000000">
                <v:path arrowok="t"/>
              </v:shape>
            </v:group>
            <v:group style="position:absolute;left:3118;top:14200;width:228;height:2" coordorigin="3118,14200" coordsize="228,2">
              <v:shape style="position:absolute;left:3118;top:14200;width:228;height:2" coordorigin="3118,14200" coordsize="228,0" path="m3118,14200l3346,14200e" filled="false" stroked="true" strokeweight=".47998pt" strokecolor="#000000">
                <v:path arrowok="t"/>
              </v:shape>
            </v:group>
            <v:group style="position:absolute;left:3356;top:14200;width:226;height:2" coordorigin="3356,14200" coordsize="226,2">
              <v:shape style="position:absolute;left:3356;top:14200;width:226;height:2" coordorigin="3356,14200" coordsize="226,0" path="m3356,14200l3581,14200e" filled="false" stroked="true" strokeweight=".47998pt" strokecolor="#000000">
                <v:path arrowok="t"/>
              </v:shape>
            </v:group>
            <v:group style="position:absolute;left:3591;top:14200;width:1083;height:2" coordorigin="3591,14200" coordsize="1083,2">
              <v:shape style="position:absolute;left:3591;top:14200;width:1083;height:2" coordorigin="3591,14200" coordsize="1083,0" path="m3591,14200l4674,14200e" filled="false" stroked="true" strokeweight=".47998pt" strokecolor="#000000">
                <v:path arrowok="t"/>
              </v:shape>
            </v:group>
            <v:group style="position:absolute;left:4683;top:14200;width:406;height:2" coordorigin="4683,14200" coordsize="406,2">
              <v:shape style="position:absolute;left:4683;top:14200;width:406;height:2" coordorigin="4683,14200" coordsize="406,0" path="m4683,14200l5089,14200e" filled="false" stroked="true" strokeweight=".47998pt" strokecolor="#000000">
                <v:path arrowok="t"/>
              </v:shape>
            </v:group>
            <v:group style="position:absolute;left:5099;top:14200;width:766;height:2" coordorigin="5099,14200" coordsize="766,2">
              <v:shape style="position:absolute;left:5099;top:14200;width:766;height:2" coordorigin="5099,14200" coordsize="766,0" path="m5099,14200l5864,14200e" filled="false" stroked="true" strokeweight=".47998pt" strokecolor="#000000">
                <v:path arrowok="t"/>
              </v:shape>
            </v:group>
            <v:group style="position:absolute;left:5874;top:14200;width:228;height:2" coordorigin="5874,14200" coordsize="228,2">
              <v:shape style="position:absolute;left:5874;top:14200;width:228;height:2" coordorigin="5874,14200" coordsize="228,0" path="m5874,14200l6102,14200e" filled="false" stroked="true" strokeweight=".47998pt" strokecolor="#000000">
                <v:path arrowok="t"/>
              </v:shape>
            </v:group>
            <v:group style="position:absolute;left:6111;top:14200;width:1081;height:2" coordorigin="6111,14200" coordsize="1081,2">
              <v:shape style="position:absolute;left:6111;top:14200;width:1081;height:2" coordorigin="6111,14200" coordsize="1081,0" path="m6111,14200l7192,14200e" filled="false" stroked="true" strokeweight=".47998pt" strokecolor="#000000">
                <v:path arrowok="t"/>
              </v:shape>
            </v:group>
            <v:group style="position:absolute;left:7201;top:14200;width:228;height:2" coordorigin="7201,14200" coordsize="228,2">
              <v:shape style="position:absolute;left:7201;top:14200;width:228;height:2" coordorigin="7201,14200" coordsize="228,0" path="m7201,14200l7429,14200e" filled="false" stroked="true" strokeweight=".47998pt" strokecolor="#000000">
                <v:path arrowok="t"/>
              </v:shape>
            </v:group>
            <v:group style="position:absolute;left:7439;top:14200;width:1232;height:2" coordorigin="7439,14200" coordsize="1232,2">
              <v:shape style="position:absolute;left:7439;top:14200;width:1232;height:2" coordorigin="7439,14200" coordsize="1232,0" path="m7439,14200l8670,14200e" filled="false" stroked="true" strokeweight=".47998pt" strokecolor="#000000">
                <v:path arrowok="t"/>
              </v:shape>
            </v:group>
            <v:group style="position:absolute;left:8680;top:14200;width:226;height:2" coordorigin="8680,14200" coordsize="226,2">
              <v:shape style="position:absolute;left:8680;top:14200;width:226;height:2" coordorigin="8680,14200" coordsize="226,0" path="m8680,14200l8906,14200e" filled="false" stroked="true" strokeweight=".47998pt" strokecolor="#000000">
                <v:path arrowok="t"/>
              </v:shape>
            </v:group>
            <v:group style="position:absolute;left:8916;top:14200;width:1311;height:2" coordorigin="8916,14200" coordsize="1311,2">
              <v:shape style="position:absolute;left:8916;top:14200;width:1311;height:2" coordorigin="8916,14200" coordsize="1311,0" path="m8916,14200l10226,14200e" filled="false" stroked="true" strokeweight=".47998pt" strokecolor="#000000">
                <v:path arrowok="t"/>
              </v:shape>
            </v:group>
            <v:group style="position:absolute;left:10236;top:14200;width:226;height:2" coordorigin="10236,14200" coordsize="226,2">
              <v:shape style="position:absolute;left:10236;top:14200;width:226;height:2" coordorigin="10236,14200" coordsize="226,0" path="m10236,14200l10461,14200e" filled="false" stroked="true" strokeweight=".47998pt" strokecolor="#000000">
                <v:path arrowok="t"/>
              </v:shape>
            </v:group>
            <v:group style="position:absolute;left:10471;top:14200;width:1307;height:2" coordorigin="10471,14200" coordsize="1307,2">
              <v:shape style="position:absolute;left:10471;top:14200;width:1307;height:2" coordorigin="10471,14200" coordsize="1307,0" path="m10471,14200l11777,14200e" filled="false" stroked="true" strokeweight=".47998pt" strokecolor="#000000">
                <v:path arrowok="t"/>
              </v:shape>
            </v:group>
            <v:group style="position:absolute;left:251;top:14433;width:2;height:216" coordorigin="251,14433" coordsize="2,216">
              <v:shape style="position:absolute;left:251;top:14433;width:2;height:216" coordorigin="251,14433" coordsize="0,216" path="m251,14433l251,14649e" filled="false" stroked="true" strokeweight="1.08pt" strokecolor="#d2d2d2">
                <v:path arrowok="t"/>
              </v:shape>
            </v:group>
            <v:group style="position:absolute;left:1682;top:14433;width:2;height:216" coordorigin="1682,14433" coordsize="2,216">
              <v:shape style="position:absolute;left:1682;top:14433;width:2;height:216" coordorigin="1682,14433" coordsize="0,216" path="m1682,14433l1682,14649e" filled="false" stroked="true" strokeweight="1.08pt" strokecolor="#d2d2d2">
                <v:path arrowok="t"/>
              </v:shape>
            </v:group>
            <v:group style="position:absolute;left:262;top:14433;width:1410;height:216" coordorigin="262,14433" coordsize="1410,216">
              <v:shape style="position:absolute;left:262;top:14433;width:1410;height:216" coordorigin="262,14433" coordsize="1410,216" path="m262,14649l1671,14649,1671,14433,262,14433,262,14649xe" filled="true" fillcolor="#d2d2d2" stroked="false">
                <v:path arrowok="t"/>
                <v:fill type="solid"/>
              </v:shape>
            </v:group>
            <v:group style="position:absolute;left:238;top:14426;width:1455;height:2" coordorigin="238,14426" coordsize="1455,2">
              <v:shape style="position:absolute;left:238;top:14426;width:1455;height:2" coordorigin="238,14426" coordsize="1455,0" path="m238,14426l1692,14426e" filled="false" stroked="true" strokeweight=".47998pt" strokecolor="#000000">
                <v:path arrowok="t"/>
              </v:shape>
            </v:group>
            <v:group style="position:absolute;left:1702;top:14426;width:1172;height:2" coordorigin="1702,14426" coordsize="1172,2">
              <v:shape style="position:absolute;left:1702;top:14426;width:1172;height:2" coordorigin="1702,14426" coordsize="1172,0" path="m1702,14426l2873,14426e" filled="false" stroked="true" strokeweight=".47998pt" strokecolor="#000000">
                <v:path arrowok="t"/>
              </v:shape>
            </v:group>
            <v:group style="position:absolute;left:2883;top:14426;width:226;height:2" coordorigin="2883,14426" coordsize="226,2">
              <v:shape style="position:absolute;left:2883;top:14426;width:226;height:2" coordorigin="2883,14426" coordsize="226,0" path="m2883,14426l3108,14426e" filled="false" stroked="true" strokeweight=".47998pt" strokecolor="#000000">
                <v:path arrowok="t"/>
              </v:shape>
            </v:group>
            <v:group style="position:absolute;left:3118;top:14426;width:228;height:2" coordorigin="3118,14426" coordsize="228,2">
              <v:shape style="position:absolute;left:3118;top:14426;width:228;height:2" coordorigin="3118,14426" coordsize="228,0" path="m3118,14426l3346,14426e" filled="false" stroked="true" strokeweight=".47998pt" strokecolor="#000000">
                <v:path arrowok="t"/>
              </v:shape>
            </v:group>
            <v:group style="position:absolute;left:3356;top:14426;width:226;height:2" coordorigin="3356,14426" coordsize="226,2">
              <v:shape style="position:absolute;left:3356;top:14426;width:226;height:2" coordorigin="3356,14426" coordsize="226,0" path="m3356,14426l3581,14426e" filled="false" stroked="true" strokeweight=".47998pt" strokecolor="#000000">
                <v:path arrowok="t"/>
              </v:shape>
            </v:group>
            <v:group style="position:absolute;left:3591;top:14426;width:1083;height:2" coordorigin="3591,14426" coordsize="1083,2">
              <v:shape style="position:absolute;left:3591;top:14426;width:1083;height:2" coordorigin="3591,14426" coordsize="1083,0" path="m3591,14426l4674,14426e" filled="false" stroked="true" strokeweight=".47998pt" strokecolor="#000000">
                <v:path arrowok="t"/>
              </v:shape>
            </v:group>
            <v:group style="position:absolute;left:4683;top:14426;width:406;height:2" coordorigin="4683,14426" coordsize="406,2">
              <v:shape style="position:absolute;left:4683;top:14426;width:406;height:2" coordorigin="4683,14426" coordsize="406,0" path="m4683,14426l5089,14426e" filled="false" stroked="true" strokeweight=".47998pt" strokecolor="#000000">
                <v:path arrowok="t"/>
              </v:shape>
            </v:group>
            <v:group style="position:absolute;left:5099;top:14426;width:766;height:2" coordorigin="5099,14426" coordsize="766,2">
              <v:shape style="position:absolute;left:5099;top:14426;width:766;height:2" coordorigin="5099,14426" coordsize="766,0" path="m5099,14426l5864,14426e" filled="false" stroked="true" strokeweight=".47998pt" strokecolor="#000000">
                <v:path arrowok="t"/>
              </v:shape>
            </v:group>
            <v:group style="position:absolute;left:5874;top:14426;width:228;height:2" coordorigin="5874,14426" coordsize="228,2">
              <v:shape style="position:absolute;left:5874;top:14426;width:228;height:2" coordorigin="5874,14426" coordsize="228,0" path="m5874,14426l6102,14426e" filled="false" stroked="true" strokeweight=".47998pt" strokecolor="#000000">
                <v:path arrowok="t"/>
              </v:shape>
            </v:group>
            <v:group style="position:absolute;left:6111;top:14426;width:1081;height:2" coordorigin="6111,14426" coordsize="1081,2">
              <v:shape style="position:absolute;left:6111;top:14426;width:1081;height:2" coordorigin="6111,14426" coordsize="1081,0" path="m6111,14426l7192,14426e" filled="false" stroked="true" strokeweight=".47998pt" strokecolor="#000000">
                <v:path arrowok="t"/>
              </v:shape>
            </v:group>
            <v:group style="position:absolute;left:7201;top:14426;width:228;height:2" coordorigin="7201,14426" coordsize="228,2">
              <v:shape style="position:absolute;left:7201;top:14426;width:228;height:2" coordorigin="7201,14426" coordsize="228,0" path="m7201,14426l7429,14426e" filled="false" stroked="true" strokeweight=".47998pt" strokecolor="#000000">
                <v:path arrowok="t"/>
              </v:shape>
            </v:group>
            <v:group style="position:absolute;left:7439;top:14426;width:1232;height:2" coordorigin="7439,14426" coordsize="1232,2">
              <v:shape style="position:absolute;left:7439;top:14426;width:1232;height:2" coordorigin="7439,14426" coordsize="1232,0" path="m7439,14426l8670,14426e" filled="false" stroked="true" strokeweight=".47998pt" strokecolor="#000000">
                <v:path arrowok="t"/>
              </v:shape>
            </v:group>
            <v:group style="position:absolute;left:8680;top:14426;width:226;height:2" coordorigin="8680,14426" coordsize="226,2">
              <v:shape style="position:absolute;left:8680;top:14426;width:226;height:2" coordorigin="8680,14426" coordsize="226,0" path="m8680,14426l8906,14426e" filled="false" stroked="true" strokeweight=".47998pt" strokecolor="#000000">
                <v:path arrowok="t"/>
              </v:shape>
            </v:group>
            <v:group style="position:absolute;left:8916;top:14426;width:1311;height:2" coordorigin="8916,14426" coordsize="1311,2">
              <v:shape style="position:absolute;left:8916;top:14426;width:1311;height:2" coordorigin="8916,14426" coordsize="1311,0" path="m8916,14426l10226,14426e" filled="false" stroked="true" strokeweight=".47998pt" strokecolor="#000000">
                <v:path arrowok="t"/>
              </v:shape>
            </v:group>
            <v:group style="position:absolute;left:10236;top:14426;width:226;height:2" coordorigin="10236,14426" coordsize="226,2">
              <v:shape style="position:absolute;left:10236;top:14426;width:226;height:2" coordorigin="10236,14426" coordsize="226,0" path="m10236,14426l10461,14426e" filled="false" stroked="true" strokeweight=".47998pt" strokecolor="#000000">
                <v:path arrowok="t"/>
              </v:shape>
            </v:group>
            <v:group style="position:absolute;left:10471;top:14426;width:1307;height:2" coordorigin="10471,14426" coordsize="1307,2">
              <v:shape style="position:absolute;left:10471;top:14426;width:1307;height:2" coordorigin="10471,14426" coordsize="1307,0" path="m10471,14426l11777,14426e" filled="false" stroked="true" strokeweight=".47998pt" strokecolor="#000000">
                <v:path arrowok="t"/>
              </v:shape>
            </v:group>
            <v:group style="position:absolute;left:251;top:14659;width:2;height:219" coordorigin="251,14659" coordsize="2,219">
              <v:shape style="position:absolute;left:251;top:14659;width:2;height:219" coordorigin="251,14659" coordsize="0,219" path="m251,14659l251,14877e" filled="false" stroked="true" strokeweight="1.08pt" strokecolor="#d2d2d2">
                <v:path arrowok="t"/>
              </v:shape>
            </v:group>
            <v:group style="position:absolute;left:1682;top:14659;width:2;height:219" coordorigin="1682,14659" coordsize="2,219">
              <v:shape style="position:absolute;left:1682;top:14659;width:2;height:219" coordorigin="1682,14659" coordsize="0,219" path="m1682,14659l1682,14877e" filled="false" stroked="true" strokeweight="1.08pt" strokecolor="#d2d2d2">
                <v:path arrowok="t"/>
              </v:shape>
            </v:group>
            <v:group style="position:absolute;left:262;top:14659;width:1410;height:219" coordorigin="262,14659" coordsize="1410,219">
              <v:shape style="position:absolute;left:262;top:14659;width:1410;height:219" coordorigin="262,14659" coordsize="1410,219" path="m262,14877l1671,14877,1671,14659,262,14659,262,14877xe" filled="true" fillcolor="#d2d2d2" stroked="false">
                <v:path arrowok="t"/>
                <v:fill type="solid"/>
              </v:shape>
            </v:group>
            <v:group style="position:absolute;left:238;top:14654;width:1455;height:2" coordorigin="238,14654" coordsize="1455,2">
              <v:shape style="position:absolute;left:238;top:14654;width:1455;height:2" coordorigin="238,14654" coordsize="1455,0" path="m238,14654l1692,14654e" filled="false" stroked="true" strokeweight=".48004pt" strokecolor="#000000">
                <v:path arrowok="t"/>
              </v:shape>
            </v:group>
            <v:group style="position:absolute;left:1702;top:14654;width:1172;height:2" coordorigin="1702,14654" coordsize="1172,2">
              <v:shape style="position:absolute;left:1702;top:14654;width:1172;height:2" coordorigin="1702,14654" coordsize="1172,0" path="m1702,14654l2873,14654e" filled="false" stroked="true" strokeweight=".48004pt" strokecolor="#000000">
                <v:path arrowok="t"/>
              </v:shape>
            </v:group>
            <v:group style="position:absolute;left:2883;top:14654;width:226;height:2" coordorigin="2883,14654" coordsize="226,2">
              <v:shape style="position:absolute;left:2883;top:14654;width:226;height:2" coordorigin="2883,14654" coordsize="226,0" path="m2883,14654l3108,14654e" filled="false" stroked="true" strokeweight=".48004pt" strokecolor="#000000">
                <v:path arrowok="t"/>
              </v:shape>
            </v:group>
            <v:group style="position:absolute;left:3118;top:14654;width:228;height:2" coordorigin="3118,14654" coordsize="228,2">
              <v:shape style="position:absolute;left:3118;top:14654;width:228;height:2" coordorigin="3118,14654" coordsize="228,0" path="m3118,14654l3346,14654e" filled="false" stroked="true" strokeweight=".48004pt" strokecolor="#000000">
                <v:path arrowok="t"/>
              </v:shape>
            </v:group>
            <v:group style="position:absolute;left:3356;top:14654;width:226;height:2" coordorigin="3356,14654" coordsize="226,2">
              <v:shape style="position:absolute;left:3356;top:14654;width:226;height:2" coordorigin="3356,14654" coordsize="226,0" path="m3356,14654l3581,14654e" filled="false" stroked="true" strokeweight=".48004pt" strokecolor="#000000">
                <v:path arrowok="t"/>
              </v:shape>
            </v:group>
            <v:group style="position:absolute;left:3591;top:14654;width:1083;height:2" coordorigin="3591,14654" coordsize="1083,2">
              <v:shape style="position:absolute;left:3591;top:14654;width:1083;height:2" coordorigin="3591,14654" coordsize="1083,0" path="m3591,14654l4674,14654e" filled="false" stroked="true" strokeweight=".48004pt" strokecolor="#000000">
                <v:path arrowok="t"/>
              </v:shape>
            </v:group>
            <v:group style="position:absolute;left:4683;top:14654;width:406;height:2" coordorigin="4683,14654" coordsize="406,2">
              <v:shape style="position:absolute;left:4683;top:14654;width:406;height:2" coordorigin="4683,14654" coordsize="406,0" path="m4683,14654l5089,14654e" filled="false" stroked="true" strokeweight=".48004pt" strokecolor="#000000">
                <v:path arrowok="t"/>
              </v:shape>
            </v:group>
            <v:group style="position:absolute;left:5099;top:14654;width:766;height:2" coordorigin="5099,14654" coordsize="766,2">
              <v:shape style="position:absolute;left:5099;top:14654;width:766;height:2" coordorigin="5099,14654" coordsize="766,0" path="m5099,14654l5864,14654e" filled="false" stroked="true" strokeweight=".48004pt" strokecolor="#000000">
                <v:path arrowok="t"/>
              </v:shape>
            </v:group>
            <v:group style="position:absolute;left:5874;top:14654;width:228;height:2" coordorigin="5874,14654" coordsize="228,2">
              <v:shape style="position:absolute;left:5874;top:14654;width:228;height:2" coordorigin="5874,14654" coordsize="228,0" path="m5874,14654l6102,14654e" filled="false" stroked="true" strokeweight=".48004pt" strokecolor="#000000">
                <v:path arrowok="t"/>
              </v:shape>
            </v:group>
            <v:group style="position:absolute;left:6111;top:14654;width:1081;height:2" coordorigin="6111,14654" coordsize="1081,2">
              <v:shape style="position:absolute;left:6111;top:14654;width:1081;height:2" coordorigin="6111,14654" coordsize="1081,0" path="m6111,14654l7192,14654e" filled="false" stroked="true" strokeweight=".48004pt" strokecolor="#000000">
                <v:path arrowok="t"/>
              </v:shape>
            </v:group>
            <v:group style="position:absolute;left:7201;top:14654;width:228;height:2" coordorigin="7201,14654" coordsize="228,2">
              <v:shape style="position:absolute;left:7201;top:14654;width:228;height:2" coordorigin="7201,14654" coordsize="228,0" path="m7201,14654l7429,14654e" filled="false" stroked="true" strokeweight=".48004pt" strokecolor="#000000">
                <v:path arrowok="t"/>
              </v:shape>
            </v:group>
            <v:group style="position:absolute;left:7439;top:14654;width:1232;height:2" coordorigin="7439,14654" coordsize="1232,2">
              <v:shape style="position:absolute;left:7439;top:14654;width:1232;height:2" coordorigin="7439,14654" coordsize="1232,0" path="m7439,14654l8670,14654e" filled="false" stroked="true" strokeweight=".48004pt" strokecolor="#000000">
                <v:path arrowok="t"/>
              </v:shape>
            </v:group>
            <v:group style="position:absolute;left:8680;top:14654;width:226;height:2" coordorigin="8680,14654" coordsize="226,2">
              <v:shape style="position:absolute;left:8680;top:14654;width:226;height:2" coordorigin="8680,14654" coordsize="226,0" path="m8680,14654l8906,14654e" filled="false" stroked="true" strokeweight=".48004pt" strokecolor="#000000">
                <v:path arrowok="t"/>
              </v:shape>
            </v:group>
            <v:group style="position:absolute;left:8916;top:14654;width:1311;height:2" coordorigin="8916,14654" coordsize="1311,2">
              <v:shape style="position:absolute;left:8916;top:14654;width:1311;height:2" coordorigin="8916,14654" coordsize="1311,0" path="m8916,14654l10226,14654e" filled="false" stroked="true" strokeweight=".48004pt" strokecolor="#000000">
                <v:path arrowok="t"/>
              </v:shape>
            </v:group>
            <v:group style="position:absolute;left:10236;top:14654;width:226;height:2" coordorigin="10236,14654" coordsize="226,2">
              <v:shape style="position:absolute;left:10236;top:14654;width:226;height:2" coordorigin="10236,14654" coordsize="226,0" path="m10236,14654l10461,14654e" filled="false" stroked="true" strokeweight=".48004pt" strokecolor="#000000">
                <v:path arrowok="t"/>
              </v:shape>
            </v:group>
            <v:group style="position:absolute;left:10471;top:14654;width:1307;height:2" coordorigin="10471,14654" coordsize="1307,2">
              <v:shape style="position:absolute;left:10471;top:14654;width:1307;height:2" coordorigin="10471,14654" coordsize="1307,0" path="m10471,14654l11777,14654e" filled="false" stroked="true" strokeweight=".48004pt" strokecolor="#000000">
                <v:path arrowok="t"/>
              </v:shape>
            </v:group>
            <v:group style="position:absolute;left:251;top:14887;width:2;height:216" coordorigin="251,14887" coordsize="2,216">
              <v:shape style="position:absolute;left:251;top:14887;width:2;height:216" coordorigin="251,14887" coordsize="0,216" path="m251,14887l251,15103e" filled="false" stroked="true" strokeweight="1.08pt" strokecolor="#d2d2d2">
                <v:path arrowok="t"/>
              </v:shape>
            </v:group>
            <v:group style="position:absolute;left:1682;top:14887;width:2;height:216" coordorigin="1682,14887" coordsize="2,216">
              <v:shape style="position:absolute;left:1682;top:14887;width:2;height:216" coordorigin="1682,14887" coordsize="0,216" path="m1682,14887l1682,15103e" filled="false" stroked="true" strokeweight="1.08pt" strokecolor="#d2d2d2">
                <v:path arrowok="t"/>
              </v:shape>
            </v:group>
            <v:group style="position:absolute;left:262;top:14887;width:1410;height:216" coordorigin="262,14887" coordsize="1410,216">
              <v:shape style="position:absolute;left:262;top:14887;width:1410;height:216" coordorigin="262,14887" coordsize="1410,216" path="m262,15103l1671,15103,1671,14887,262,14887,262,15103xe" filled="true" fillcolor="#d2d2d2" stroked="false">
                <v:path arrowok="t"/>
                <v:fill type="solid"/>
              </v:shape>
            </v:group>
            <v:group style="position:absolute;left:238;top:14882;width:1455;height:2" coordorigin="238,14882" coordsize="1455,2">
              <v:shape style="position:absolute;left:238;top:14882;width:1455;height:2" coordorigin="238,14882" coordsize="1455,0" path="m238,14882l1692,14882e" filled="false" stroked="true" strokeweight=".47998pt" strokecolor="#000000">
                <v:path arrowok="t"/>
              </v:shape>
            </v:group>
            <v:group style="position:absolute;left:1702;top:14882;width:1172;height:2" coordorigin="1702,14882" coordsize="1172,2">
              <v:shape style="position:absolute;left:1702;top:14882;width:1172;height:2" coordorigin="1702,14882" coordsize="1172,0" path="m1702,14882l2873,14882e" filled="false" stroked="true" strokeweight=".47998pt" strokecolor="#000000">
                <v:path arrowok="t"/>
              </v:shape>
            </v:group>
            <v:group style="position:absolute;left:2883;top:14882;width:226;height:2" coordorigin="2883,14882" coordsize="226,2">
              <v:shape style="position:absolute;left:2883;top:14882;width:226;height:2" coordorigin="2883,14882" coordsize="226,0" path="m2883,14882l3108,14882e" filled="false" stroked="true" strokeweight=".47998pt" strokecolor="#000000">
                <v:path arrowok="t"/>
              </v:shape>
            </v:group>
            <v:group style="position:absolute;left:3118;top:14882;width:228;height:2" coordorigin="3118,14882" coordsize="228,2">
              <v:shape style="position:absolute;left:3118;top:14882;width:228;height:2" coordorigin="3118,14882" coordsize="228,0" path="m3118,14882l3346,14882e" filled="false" stroked="true" strokeweight=".47998pt" strokecolor="#000000">
                <v:path arrowok="t"/>
              </v:shape>
            </v:group>
            <v:group style="position:absolute;left:3356;top:14882;width:226;height:2" coordorigin="3356,14882" coordsize="226,2">
              <v:shape style="position:absolute;left:3356;top:14882;width:226;height:2" coordorigin="3356,14882" coordsize="226,0" path="m3356,14882l3581,14882e" filled="false" stroked="true" strokeweight=".47998pt" strokecolor="#000000">
                <v:path arrowok="t"/>
              </v:shape>
            </v:group>
            <v:group style="position:absolute;left:3591;top:14882;width:1083;height:2" coordorigin="3591,14882" coordsize="1083,2">
              <v:shape style="position:absolute;left:3591;top:14882;width:1083;height:2" coordorigin="3591,14882" coordsize="1083,0" path="m3591,14882l4674,14882e" filled="false" stroked="true" strokeweight=".47998pt" strokecolor="#000000">
                <v:path arrowok="t"/>
              </v:shape>
            </v:group>
            <v:group style="position:absolute;left:4683;top:14882;width:406;height:2" coordorigin="4683,14882" coordsize="406,2">
              <v:shape style="position:absolute;left:4683;top:14882;width:406;height:2" coordorigin="4683,14882" coordsize="406,0" path="m4683,14882l5089,14882e" filled="false" stroked="true" strokeweight=".47998pt" strokecolor="#000000">
                <v:path arrowok="t"/>
              </v:shape>
            </v:group>
            <v:group style="position:absolute;left:5099;top:14882;width:766;height:2" coordorigin="5099,14882" coordsize="766,2">
              <v:shape style="position:absolute;left:5099;top:14882;width:766;height:2" coordorigin="5099,14882" coordsize="766,0" path="m5099,14882l5864,14882e" filled="false" stroked="true" strokeweight=".47998pt" strokecolor="#000000">
                <v:path arrowok="t"/>
              </v:shape>
            </v:group>
            <v:group style="position:absolute;left:5874;top:14882;width:228;height:2" coordorigin="5874,14882" coordsize="228,2">
              <v:shape style="position:absolute;left:5874;top:14882;width:228;height:2" coordorigin="5874,14882" coordsize="228,0" path="m5874,14882l6102,14882e" filled="false" stroked="true" strokeweight=".47998pt" strokecolor="#000000">
                <v:path arrowok="t"/>
              </v:shape>
            </v:group>
            <v:group style="position:absolute;left:6111;top:14882;width:1081;height:2" coordorigin="6111,14882" coordsize="1081,2">
              <v:shape style="position:absolute;left:6111;top:14882;width:1081;height:2" coordorigin="6111,14882" coordsize="1081,0" path="m6111,14882l7192,14882e" filled="false" stroked="true" strokeweight=".47998pt" strokecolor="#000000">
                <v:path arrowok="t"/>
              </v:shape>
            </v:group>
            <v:group style="position:absolute;left:7201;top:14882;width:228;height:2" coordorigin="7201,14882" coordsize="228,2">
              <v:shape style="position:absolute;left:7201;top:14882;width:228;height:2" coordorigin="7201,14882" coordsize="228,0" path="m7201,14882l7429,14882e" filled="false" stroked="true" strokeweight=".47998pt" strokecolor="#000000">
                <v:path arrowok="t"/>
              </v:shape>
            </v:group>
            <v:group style="position:absolute;left:7439;top:14882;width:1232;height:2" coordorigin="7439,14882" coordsize="1232,2">
              <v:shape style="position:absolute;left:7439;top:14882;width:1232;height:2" coordorigin="7439,14882" coordsize="1232,0" path="m7439,14882l8670,14882e" filled="false" stroked="true" strokeweight=".47998pt" strokecolor="#000000">
                <v:path arrowok="t"/>
              </v:shape>
            </v:group>
            <v:group style="position:absolute;left:8680;top:14882;width:226;height:2" coordorigin="8680,14882" coordsize="226,2">
              <v:shape style="position:absolute;left:8680;top:14882;width:226;height:2" coordorigin="8680,14882" coordsize="226,0" path="m8680,14882l8906,14882e" filled="false" stroked="true" strokeweight=".47998pt" strokecolor="#000000">
                <v:path arrowok="t"/>
              </v:shape>
            </v:group>
            <v:group style="position:absolute;left:8916;top:14882;width:1311;height:2" coordorigin="8916,14882" coordsize="1311,2">
              <v:shape style="position:absolute;left:8916;top:14882;width:1311;height:2" coordorigin="8916,14882" coordsize="1311,0" path="m8916,14882l10226,14882e" filled="false" stroked="true" strokeweight=".47998pt" strokecolor="#000000">
                <v:path arrowok="t"/>
              </v:shape>
            </v:group>
            <v:group style="position:absolute;left:10236;top:14882;width:226;height:2" coordorigin="10236,14882" coordsize="226,2">
              <v:shape style="position:absolute;left:10236;top:14882;width:226;height:2" coordorigin="10236,14882" coordsize="226,0" path="m10236,14882l10461,14882e" filled="false" stroked="true" strokeweight=".47998pt" strokecolor="#000000">
                <v:path arrowok="t"/>
              </v:shape>
            </v:group>
            <v:group style="position:absolute;left:10471;top:14882;width:1307;height:2" coordorigin="10471,14882" coordsize="1307,2">
              <v:shape style="position:absolute;left:10471;top:14882;width:1307;height:2" coordorigin="10471,14882" coordsize="1307,0" path="m10471,14882l11777,14882e" filled="false" stroked="true" strokeweight=".47998pt" strokecolor="#000000">
                <v:path arrowok="t"/>
              </v:shape>
            </v:group>
            <v:group style="position:absolute;left:240;top:15123;width:1453;height:2" coordorigin="240,15123" coordsize="1453,2">
              <v:shape style="position:absolute;left:240;top:15123;width:1453;height:2" coordorigin="240,15123" coordsize="1453,0" path="m240,15123l1692,15123e" filled="false" stroked="true" strokeweight="1.08pt" strokecolor="#d2d2d2">
                <v:path arrowok="t"/>
              </v:shape>
            </v:group>
            <v:group style="position:absolute;left:251;top:15134;width:2;height:233" coordorigin="251,15134" coordsize="2,233">
              <v:shape style="position:absolute;left:251;top:15134;width:2;height:233" coordorigin="251,15134" coordsize="0,233" path="m251,15134l251,15367e" filled="false" stroked="true" strokeweight="1.08pt" strokecolor="#d2d2d2">
                <v:path arrowok="t"/>
              </v:shape>
            </v:group>
            <v:group style="position:absolute;left:1682;top:15134;width:2;height:233" coordorigin="1682,15134" coordsize="2,233">
              <v:shape style="position:absolute;left:1682;top:15134;width:2;height:233" coordorigin="1682,15134" coordsize="0,233" path="m1682,15134l1682,15367e" filled="false" stroked="true" strokeweight="1.08pt" strokecolor="#d2d2d2">
                <v:path arrowok="t"/>
              </v:shape>
            </v:group>
            <v:group style="position:absolute;left:240;top:15376;width:1453;height:2" coordorigin="240,15376" coordsize="1453,2">
              <v:shape style="position:absolute;left:240;top:15376;width:1453;height:2" coordorigin="240,15376" coordsize="1453,0" path="m240,15376l1692,15376e" filled="false" stroked="true" strokeweight=".96002pt" strokecolor="#d2d2d2">
                <v:path arrowok="t"/>
              </v:shape>
            </v:group>
            <v:group style="position:absolute;left:262;top:15134;width:1410;height:233" coordorigin="262,15134" coordsize="1410,233">
              <v:shape style="position:absolute;left:262;top:15134;width:1410;height:233" coordorigin="262,15134" coordsize="1410,233" path="m262,15367l1671,15367,1671,15134,262,15134,262,15367xe" filled="true" fillcolor="#d2d2d2" stroked="false">
                <v:path arrowok="t"/>
                <v:fill type="solid"/>
              </v:shape>
            </v:group>
            <v:group style="position:absolute;left:238;top:15108;width:1455;height:2" coordorigin="238,15108" coordsize="1455,2">
              <v:shape style="position:absolute;left:238;top:15108;width:1455;height:2" coordorigin="238,15108" coordsize="1455,0" path="m238,15108l1692,15108e" filled="false" stroked="true" strokeweight=".48004pt" strokecolor="#000000">
                <v:path arrowok="t"/>
              </v:shape>
            </v:group>
            <v:group style="position:absolute;left:1702;top:15108;width:1172;height:2" coordorigin="1702,15108" coordsize="1172,2">
              <v:shape style="position:absolute;left:1702;top:15108;width:1172;height:2" coordorigin="1702,15108" coordsize="1172,0" path="m1702,15108l2873,15108e" filled="false" stroked="true" strokeweight=".48004pt" strokecolor="#000000">
                <v:path arrowok="t"/>
              </v:shape>
            </v:group>
            <v:group style="position:absolute;left:2883;top:15108;width:226;height:2" coordorigin="2883,15108" coordsize="226,2">
              <v:shape style="position:absolute;left:2883;top:15108;width:226;height:2" coordorigin="2883,15108" coordsize="226,0" path="m2883,15108l3108,15108e" filled="false" stroked="true" strokeweight=".48004pt" strokecolor="#000000">
                <v:path arrowok="t"/>
              </v:shape>
            </v:group>
            <v:group style="position:absolute;left:3118;top:15108;width:228;height:2" coordorigin="3118,15108" coordsize="228,2">
              <v:shape style="position:absolute;left:3118;top:15108;width:228;height:2" coordorigin="3118,15108" coordsize="228,0" path="m3118,15108l3346,15108e" filled="false" stroked="true" strokeweight=".48004pt" strokecolor="#000000">
                <v:path arrowok="t"/>
              </v:shape>
            </v:group>
            <v:group style="position:absolute;left:3356;top:15108;width:226;height:2" coordorigin="3356,15108" coordsize="226,2">
              <v:shape style="position:absolute;left:3356;top:15108;width:226;height:2" coordorigin="3356,15108" coordsize="226,0" path="m3356,15108l3581,15108e" filled="false" stroked="true" strokeweight=".48004pt" strokecolor="#000000">
                <v:path arrowok="t"/>
              </v:shape>
            </v:group>
            <v:group style="position:absolute;left:3591;top:15108;width:1083;height:2" coordorigin="3591,15108" coordsize="1083,2">
              <v:shape style="position:absolute;left:3591;top:15108;width:1083;height:2" coordorigin="3591,15108" coordsize="1083,0" path="m3591,15108l4674,15108e" filled="false" stroked="true" strokeweight=".48004pt" strokecolor="#000000">
                <v:path arrowok="t"/>
              </v:shape>
            </v:group>
            <v:group style="position:absolute;left:4683;top:15108;width:406;height:2" coordorigin="4683,15108" coordsize="406,2">
              <v:shape style="position:absolute;left:4683;top:15108;width:406;height:2" coordorigin="4683,15108" coordsize="406,0" path="m4683,15108l5089,15108e" filled="false" stroked="true" strokeweight=".48004pt" strokecolor="#000000">
                <v:path arrowok="t"/>
              </v:shape>
            </v:group>
            <v:group style="position:absolute;left:5099;top:15108;width:766;height:2" coordorigin="5099,15108" coordsize="766,2">
              <v:shape style="position:absolute;left:5099;top:15108;width:766;height:2" coordorigin="5099,15108" coordsize="766,0" path="m5099,15108l5864,15108e" filled="false" stroked="true" strokeweight=".48004pt" strokecolor="#000000">
                <v:path arrowok="t"/>
              </v:shape>
            </v:group>
            <v:group style="position:absolute;left:5874;top:15108;width:228;height:2" coordorigin="5874,15108" coordsize="228,2">
              <v:shape style="position:absolute;left:5874;top:15108;width:228;height:2" coordorigin="5874,15108" coordsize="228,0" path="m5874,15108l6102,15108e" filled="false" stroked="true" strokeweight=".48004pt" strokecolor="#000000">
                <v:path arrowok="t"/>
              </v:shape>
            </v:group>
            <v:group style="position:absolute;left:6111;top:15108;width:1081;height:2" coordorigin="6111,15108" coordsize="1081,2">
              <v:shape style="position:absolute;left:6111;top:15108;width:1081;height:2" coordorigin="6111,15108" coordsize="1081,0" path="m6111,15108l7192,15108e" filled="false" stroked="true" strokeweight=".48004pt" strokecolor="#000000">
                <v:path arrowok="t"/>
              </v:shape>
            </v:group>
            <v:group style="position:absolute;left:7201;top:15108;width:228;height:2" coordorigin="7201,15108" coordsize="228,2">
              <v:shape style="position:absolute;left:7201;top:15108;width:228;height:2" coordorigin="7201,15108" coordsize="228,0" path="m7201,15108l7429,15108e" filled="false" stroked="true" strokeweight=".48004pt" strokecolor="#000000">
                <v:path arrowok="t"/>
              </v:shape>
            </v:group>
            <v:group style="position:absolute;left:7439;top:15108;width:1232;height:2" coordorigin="7439,15108" coordsize="1232,2">
              <v:shape style="position:absolute;left:7439;top:15108;width:1232;height:2" coordorigin="7439,15108" coordsize="1232,0" path="m7439,15108l8670,15108e" filled="false" stroked="true" strokeweight=".48004pt" strokecolor="#000000">
                <v:path arrowok="t"/>
              </v:shape>
            </v:group>
            <v:group style="position:absolute;left:8680;top:15108;width:226;height:2" coordorigin="8680,15108" coordsize="226,2">
              <v:shape style="position:absolute;left:8680;top:15108;width:226;height:2" coordorigin="8680,15108" coordsize="226,0" path="m8680,15108l8906,15108e" filled="false" stroked="true" strokeweight=".48004pt" strokecolor="#000000">
                <v:path arrowok="t"/>
              </v:shape>
            </v:group>
            <v:group style="position:absolute;left:8916;top:15108;width:1311;height:2" coordorigin="8916,15108" coordsize="1311,2">
              <v:shape style="position:absolute;left:8916;top:15108;width:1311;height:2" coordorigin="8916,15108" coordsize="1311,0" path="m8916,15108l10226,15108e" filled="false" stroked="true" strokeweight=".48004pt" strokecolor="#000000">
                <v:path arrowok="t"/>
              </v:shape>
            </v:group>
            <v:group style="position:absolute;left:10236;top:15108;width:226;height:2" coordorigin="10236,15108" coordsize="226,2">
              <v:shape style="position:absolute;left:10236;top:15108;width:226;height:2" coordorigin="10236,15108" coordsize="226,0" path="m10236,15108l10461,15108e" filled="false" stroked="true" strokeweight=".48004pt" strokecolor="#000000">
                <v:path arrowok="t"/>
              </v:shape>
            </v:group>
            <v:group style="position:absolute;left:10471;top:15108;width:1307;height:2" coordorigin="10471,15108" coordsize="1307,2">
              <v:shape style="position:absolute;left:10471;top:15108;width:1307;height:2" coordorigin="10471,15108" coordsize="1307,0" path="m10471,15108l11777,15108e" filled="false" stroked="true" strokeweight=".48004pt" strokecolor="#000000">
                <v:path arrowok="t"/>
              </v:shape>
            </v:group>
            <v:group style="position:absolute;left:233;top:2064;width:2;height:13324" coordorigin="233,2064" coordsize="2,13324">
              <v:shape style="position:absolute;left:233;top:2064;width:2;height:13324" coordorigin="233,2064" coordsize="0,13324" path="m233,2064l233,15388e" filled="false" stroked="true" strokeweight=".48pt" strokecolor="#000000">
                <v:path arrowok="t"/>
              </v:shape>
            </v:group>
            <v:group style="position:absolute;left:228;top:15393;width:10;height:2" coordorigin="228,15393" coordsize="10,2">
              <v:shape style="position:absolute;left:228;top:15393;width:10;height:2" coordorigin="228,15393" coordsize="10,0" path="m228,15393l238,15393e" filled="false" stroked="true" strokeweight=".47998pt" strokecolor="#000000">
                <v:path arrowok="t"/>
              </v:shape>
            </v:group>
            <v:group style="position:absolute;left:238;top:15393;width:1455;height:2" coordorigin="238,15393" coordsize="1455,2">
              <v:shape style="position:absolute;left:238;top:15393;width:1455;height:2" coordorigin="238,15393" coordsize="1455,0" path="m238,15393l1692,15393e" filled="false" stroked="true" strokeweight=".47998pt" strokecolor="#000000">
                <v:path arrowok="t"/>
              </v:shape>
            </v:group>
            <v:group style="position:absolute;left:1697;top:2064;width:2;height:13324" coordorigin="1697,2064" coordsize="2,13324">
              <v:shape style="position:absolute;left:1697;top:2064;width:2;height:13324" coordorigin="1697,2064" coordsize="0,13324" path="m1697,2064l1697,15388e" filled="false" stroked="true" strokeweight=".48pt" strokecolor="#000000">
                <v:path arrowok="t"/>
              </v:shape>
            </v:group>
            <v:group style="position:absolute;left:1692;top:15393;width:10;height:2" coordorigin="1692,15393" coordsize="10,2">
              <v:shape style="position:absolute;left:1692;top:15393;width:10;height:2" coordorigin="1692,15393" coordsize="10,0" path="m1692,15393l1702,15393e" filled="false" stroked="true" strokeweight=".47998pt" strokecolor="#000000">
                <v:path arrowok="t"/>
              </v:shape>
            </v:group>
            <v:group style="position:absolute;left:1702;top:15393;width:1172;height:2" coordorigin="1702,15393" coordsize="1172,2">
              <v:shape style="position:absolute;left:1702;top:15393;width:1172;height:2" coordorigin="1702,15393" coordsize="1172,0" path="m1702,15393l2873,15393e" filled="false" stroked="true" strokeweight=".47998pt" strokecolor="#000000">
                <v:path arrowok="t"/>
              </v:shape>
            </v:group>
            <v:group style="position:absolute;left:2878;top:2633;width:2;height:12765" coordorigin="2878,2633" coordsize="2,12765">
              <v:shape style="position:absolute;left:2878;top:2633;width:2;height:12765" coordorigin="2878,2633" coordsize="0,12765" path="m2878,2633l2878,15398e" filled="false" stroked="true" strokeweight=".48pt" strokecolor="#000000">
                <v:path arrowok="t"/>
              </v:shape>
            </v:group>
            <v:group style="position:absolute;left:2883;top:15393;width:226;height:2" coordorigin="2883,15393" coordsize="226,2">
              <v:shape style="position:absolute;left:2883;top:15393;width:226;height:2" coordorigin="2883,15393" coordsize="226,0" path="m2883,15393l3108,15393e" filled="false" stroked="true" strokeweight=".47998pt" strokecolor="#000000">
                <v:path arrowok="t"/>
              </v:shape>
            </v:group>
            <v:group style="position:absolute;left:3113;top:3154;width:2;height:12244" coordorigin="3113,3154" coordsize="2,12244">
              <v:shape style="position:absolute;left:3113;top:3154;width:2;height:12244" coordorigin="3113,3154" coordsize="0,12244" path="m3113,3154l3113,15398e" filled="false" stroked="true" strokeweight=".48001pt" strokecolor="#000000">
                <v:path arrowok="t"/>
              </v:shape>
            </v:group>
            <v:group style="position:absolute;left:3118;top:15393;width:228;height:2" coordorigin="3118,15393" coordsize="228,2">
              <v:shape style="position:absolute;left:3118;top:15393;width:228;height:2" coordorigin="3118,15393" coordsize="228,0" path="m3118,15393l3346,15393e" filled="false" stroked="true" strokeweight=".47998pt" strokecolor="#000000">
                <v:path arrowok="t"/>
              </v:shape>
            </v:group>
            <v:group style="position:absolute;left:3351;top:3154;width:2;height:12244" coordorigin="3351,3154" coordsize="2,12244">
              <v:shape style="position:absolute;left:3351;top:3154;width:2;height:12244" coordorigin="3351,3154" coordsize="0,12244" path="m3351,3154l3351,15398e" filled="false" stroked="true" strokeweight=".48pt" strokecolor="#000000">
                <v:path arrowok="t"/>
              </v:shape>
            </v:group>
            <v:group style="position:absolute;left:3356;top:15393;width:226;height:2" coordorigin="3356,15393" coordsize="226,2">
              <v:shape style="position:absolute;left:3356;top:15393;width:226;height:2" coordorigin="3356,15393" coordsize="226,0" path="m3356,15393l3581,15393e" filled="false" stroked="true" strokeweight=".47998pt" strokecolor="#000000">
                <v:path arrowok="t"/>
              </v:shape>
            </v:group>
            <v:group style="position:absolute;left:3586;top:2633;width:2;height:12765" coordorigin="3586,2633" coordsize="2,12765">
              <v:shape style="position:absolute;left:3586;top:2633;width:2;height:12765" coordorigin="3586,2633" coordsize="0,12765" path="m3586,2633l3586,15398e" filled="false" stroked="true" strokeweight=".48001pt" strokecolor="#000000">
                <v:path arrowok="t"/>
              </v:shape>
            </v:group>
            <v:group style="position:absolute;left:3591;top:15393;width:1083;height:2" coordorigin="3591,15393" coordsize="1083,2">
              <v:shape style="position:absolute;left:3591;top:15393;width:1083;height:2" coordorigin="3591,15393" coordsize="1083,0" path="m3591,15393l4674,15393e" filled="false" stroked="true" strokeweight=".47998pt" strokecolor="#000000">
                <v:path arrowok="t"/>
              </v:shape>
            </v:group>
            <v:group style="position:absolute;left:4679;top:2633;width:2;height:12765" coordorigin="4679,2633" coordsize="2,12765">
              <v:shape style="position:absolute;left:4679;top:2633;width:2;height:12765" coordorigin="4679,2633" coordsize="0,12765" path="m4679,2633l4679,15398e" filled="false" stroked="true" strokeweight=".48pt" strokecolor="#000000">
                <v:path arrowok="t"/>
              </v:shape>
            </v:group>
            <v:group style="position:absolute;left:4683;top:15393;width:406;height:2" coordorigin="4683,15393" coordsize="406,2">
              <v:shape style="position:absolute;left:4683;top:15393;width:406;height:2" coordorigin="4683,15393" coordsize="406,0" path="m4683,15393l5089,15393e" filled="false" stroked="true" strokeweight=".47998pt" strokecolor="#000000">
                <v:path arrowok="t"/>
              </v:shape>
            </v:group>
            <v:group style="position:absolute;left:5094;top:2633;width:2;height:12765" coordorigin="5094,2633" coordsize="2,12765">
              <v:shape style="position:absolute;left:5094;top:2633;width:2;height:12765" coordorigin="5094,2633" coordsize="0,12765" path="m5094,2633l5094,15398e" filled="false" stroked="true" strokeweight=".48001pt" strokecolor="#000000">
                <v:path arrowok="t"/>
              </v:shape>
            </v:group>
            <v:group style="position:absolute;left:5099;top:15393;width:766;height:2" coordorigin="5099,15393" coordsize="766,2">
              <v:shape style="position:absolute;left:5099;top:15393;width:766;height:2" coordorigin="5099,15393" coordsize="766,0" path="m5099,15393l5864,15393e" filled="false" stroked="true" strokeweight=".47998pt" strokecolor="#000000">
                <v:path arrowok="t"/>
              </v:shape>
            </v:group>
            <v:group style="position:absolute;left:5869;top:2633;width:2;height:12765" coordorigin="5869,2633" coordsize="2,12765">
              <v:shape style="position:absolute;left:5869;top:2633;width:2;height:12765" coordorigin="5869,2633" coordsize="0,12765" path="m5869,2633l5869,15398e" filled="false" stroked="true" strokeweight=".47998pt" strokecolor="#000000">
                <v:path arrowok="t"/>
              </v:shape>
            </v:group>
            <v:group style="position:absolute;left:5874;top:15393;width:228;height:2" coordorigin="5874,15393" coordsize="228,2">
              <v:shape style="position:absolute;left:5874;top:15393;width:228;height:2" coordorigin="5874,15393" coordsize="228,0" path="m5874,15393l6102,15393e" filled="false" stroked="true" strokeweight=".47998pt" strokecolor="#000000">
                <v:path arrowok="t"/>
              </v:shape>
            </v:group>
            <v:group style="position:absolute;left:6107;top:2633;width:2;height:12765" coordorigin="6107,2633" coordsize="2,12765">
              <v:shape style="position:absolute;left:6107;top:2633;width:2;height:12765" coordorigin="6107,2633" coordsize="0,12765" path="m6107,2633l6107,15398e" filled="false" stroked="true" strokeweight=".47998pt" strokecolor="#000000">
                <v:path arrowok="t"/>
              </v:shape>
            </v:group>
            <v:group style="position:absolute;left:6111;top:15393;width:1081;height:2" coordorigin="6111,15393" coordsize="1081,2">
              <v:shape style="position:absolute;left:6111;top:15393;width:1081;height:2" coordorigin="6111,15393" coordsize="1081,0" path="m6111,15393l7192,15393e" filled="false" stroked="true" strokeweight=".47998pt" strokecolor="#000000">
                <v:path arrowok="t"/>
              </v:shape>
            </v:group>
            <v:group style="position:absolute;left:7197;top:2633;width:2;height:12765" coordorigin="7197,2633" coordsize="2,12765">
              <v:shape style="position:absolute;left:7197;top:2633;width:2;height:12765" coordorigin="7197,2633" coordsize="0,12765" path="m7197,2633l7197,15398e" filled="false" stroked="true" strokeweight=".47998pt" strokecolor="#000000">
                <v:path arrowok="t"/>
              </v:shape>
            </v:group>
            <v:group style="position:absolute;left:7201;top:15393;width:228;height:2" coordorigin="7201,15393" coordsize="228,2">
              <v:shape style="position:absolute;left:7201;top:15393;width:228;height:2" coordorigin="7201,15393" coordsize="228,0" path="m7201,15393l7429,15393e" filled="false" stroked="true" strokeweight=".47998pt" strokecolor="#000000">
                <v:path arrowok="t"/>
              </v:shape>
            </v:group>
            <v:group style="position:absolute;left:7434;top:2633;width:2;height:12765" coordorigin="7434,2633" coordsize="2,12765">
              <v:shape style="position:absolute;left:7434;top:2633;width:2;height:12765" coordorigin="7434,2633" coordsize="0,12765" path="m7434,2633l7434,15398e" filled="false" stroked="true" strokeweight=".47998pt" strokecolor="#000000">
                <v:path arrowok="t"/>
              </v:shape>
            </v:group>
            <v:group style="position:absolute;left:7439;top:15393;width:1232;height:2" coordorigin="7439,15393" coordsize="1232,2">
              <v:shape style="position:absolute;left:7439;top:15393;width:1232;height:2" coordorigin="7439,15393" coordsize="1232,0" path="m7439,15393l8670,15393e" filled="false" stroked="true" strokeweight=".47998pt" strokecolor="#000000">
                <v:path arrowok="t"/>
              </v:shape>
            </v:group>
            <v:group style="position:absolute;left:8675;top:2633;width:2;height:12765" coordorigin="8675,2633" coordsize="2,12765">
              <v:shape style="position:absolute;left:8675;top:2633;width:2;height:12765" coordorigin="8675,2633" coordsize="0,12765" path="m8675,2633l8675,15398e" filled="false" stroked="true" strokeweight=".504pt" strokecolor="#000000">
                <v:path arrowok="t"/>
              </v:shape>
            </v:group>
            <v:group style="position:absolute;left:8680;top:15393;width:226;height:2" coordorigin="8680,15393" coordsize="226,2">
              <v:shape style="position:absolute;left:8680;top:15393;width:226;height:2" coordorigin="8680,15393" coordsize="226,0" path="m8680,15393l8906,15393e" filled="false" stroked="true" strokeweight=".47998pt" strokecolor="#000000">
                <v:path arrowok="t"/>
              </v:shape>
            </v:group>
            <v:group style="position:absolute;left:8911;top:2633;width:2;height:12765" coordorigin="8911,2633" coordsize="2,12765">
              <v:shape style="position:absolute;left:8911;top:2633;width:2;height:12765" coordorigin="8911,2633" coordsize="0,12765" path="m8911,2633l8911,15398e" filled="false" stroked="true" strokeweight=".48001pt" strokecolor="#000000">
                <v:path arrowok="t"/>
              </v:shape>
            </v:group>
            <v:group style="position:absolute;left:8916;top:15393;width:1311;height:2" coordorigin="8916,15393" coordsize="1311,2">
              <v:shape style="position:absolute;left:8916;top:15393;width:1311;height:2" coordorigin="8916,15393" coordsize="1311,0" path="m8916,15393l10226,15393e" filled="false" stroked="true" strokeweight=".47998pt" strokecolor="#000000">
                <v:path arrowok="t"/>
              </v:shape>
            </v:group>
            <v:group style="position:absolute;left:10231;top:2348;width:2;height:13051" coordorigin="10231,2348" coordsize="2,13051">
              <v:shape style="position:absolute;left:10231;top:2348;width:2;height:13051" coordorigin="10231,2348" coordsize="0,13051" path="m10231,2348l10231,15398e" filled="false" stroked="true" strokeweight=".48001pt" strokecolor="#000000">
                <v:path arrowok="t"/>
              </v:shape>
            </v:group>
            <v:group style="position:absolute;left:10236;top:15393;width:226;height:2" coordorigin="10236,15393" coordsize="226,2">
              <v:shape style="position:absolute;left:10236;top:15393;width:226;height:2" coordorigin="10236,15393" coordsize="226,0" path="m10236,15393l10461,15393e" filled="false" stroked="true" strokeweight=".47998pt" strokecolor="#000000">
                <v:path arrowok="t"/>
              </v:shape>
            </v:group>
            <v:group style="position:absolute;left:10466;top:2348;width:2;height:13051" coordorigin="10466,2348" coordsize="2,13051">
              <v:shape style="position:absolute;left:10466;top:2348;width:2;height:13051" coordorigin="10466,2348" coordsize="0,13051" path="m10466,2348l10466,15398e" filled="false" stroked="true" strokeweight=".47998pt" strokecolor="#000000">
                <v:path arrowok="t"/>
              </v:shape>
            </v:group>
            <v:group style="position:absolute;left:10471;top:15393;width:1307;height:2" coordorigin="10471,15393" coordsize="1307,2">
              <v:shape style="position:absolute;left:10471;top:15393;width:1307;height:2" coordorigin="10471,15393" coordsize="1307,0" path="m10471,15393l11777,15393e" filled="false" stroked="true" strokeweight=".47998pt" strokecolor="#000000">
                <v:path arrowok="t"/>
              </v:shape>
            </v:group>
            <v:group style="position:absolute;left:11782;top:2064;width:2;height:13334" coordorigin="11782,2064" coordsize="2,13334">
              <v:shape style="position:absolute;left:11782;top:2064;width:2;height:13334" coordorigin="11782,2064" coordsize="0,13334" path="m11782,2064l11782,15398e" filled="false" stroked="true" strokeweight=".47998pt" strokecolor="#000000">
                <v:path arrowok="t"/>
              </v:shape>
            </v:group>
            <w10:wrap type="none"/>
          </v:group>
        </w:pict>
      </w:r>
      <w:r>
        <w:rPr>
          <w:position w:val="-11"/>
        </w:rPr>
        <w:t>额</w:t>
        <w:tab/>
      </w:r>
      <w:r>
        <w:rPr>
          <w:rFonts w:ascii="Times New Roman" w:hAnsi="Times New Roman" w:cs="Times New Roman" w:eastAsia="Times New Roman" w:hint="default"/>
          <w:spacing w:val="-1"/>
        </w:rPr>
        <w:t>88,148.16</w:t>
        <w:tab/>
        <w:t>-94,817,582.68</w:t>
        <w:tab/>
        <w:t>-94,729,434.52</w:t>
        <w:tab/>
        <w:t>-94,729,434.52</w:t>
      </w:r>
    </w:p>
    <w:p>
      <w:pPr>
        <w:pStyle w:val="BodyText"/>
        <w:spacing w:line="230" w:lineRule="auto" w:before="15"/>
        <w:ind w:left="141" w:right="10217"/>
        <w:jc w:val="left"/>
      </w:pPr>
      <w:r>
        <w:rPr>
          <w:spacing w:val="-4"/>
        </w:rPr>
        <w:t>（二）所有者投入</w:t>
      </w:r>
      <w:r>
        <w:rPr/>
        <w:t> 和减少资本 </w:t>
      </w:r>
      <w:r>
        <w:rPr>
          <w:rFonts w:ascii="Times New Roman" w:hAnsi="Times New Roman" w:cs="Times New Roman" w:eastAsia="Times New Roman" w:hint="default"/>
        </w:rPr>
        <w:t>1</w:t>
      </w:r>
      <w:r>
        <w:rPr/>
        <w:t>．所有者投入的 普通股 </w:t>
      </w:r>
      <w:r>
        <w:rPr>
          <w:rFonts w:ascii="Times New Roman" w:hAnsi="Times New Roman" w:cs="Times New Roman" w:eastAsia="Times New Roman" w:hint="default"/>
        </w:rPr>
        <w:t>2</w:t>
      </w:r>
      <w:r>
        <w:rPr/>
        <w:t>．其他权益工具 持有者投入资本 </w:t>
      </w:r>
      <w:r>
        <w:rPr>
          <w:rFonts w:ascii="Times New Roman" w:hAnsi="Times New Roman" w:cs="Times New Roman" w:eastAsia="Times New Roman" w:hint="default"/>
        </w:rPr>
        <w:t>3</w:t>
      </w:r>
      <w:r>
        <w:rPr/>
        <w:t>．股份支付计入 所有者权益的金 额</w:t>
      </w:r>
    </w:p>
    <w:p>
      <w:pPr>
        <w:pStyle w:val="BodyText"/>
        <w:spacing w:line="197" w:lineRule="exact"/>
        <w:ind w:left="141" w:right="8054"/>
        <w:jc w:val="left"/>
      </w:pPr>
      <w:r>
        <w:rPr>
          <w:rFonts w:ascii="Times New Roman" w:hAnsi="Times New Roman" w:cs="Times New Roman" w:eastAsia="Times New Roman" w:hint="default"/>
        </w:rPr>
        <w:t>4</w:t>
      </w:r>
      <w:r>
        <w:rPr/>
        <w:t>．其他</w:t>
      </w:r>
    </w:p>
    <w:p>
      <w:pPr>
        <w:pStyle w:val="BodyText"/>
        <w:tabs>
          <w:tab w:pos="6104" w:val="left" w:leader="none"/>
          <w:tab w:pos="7434" w:val="left" w:leader="none"/>
          <w:tab w:pos="8994" w:val="left" w:leader="none"/>
          <w:tab w:pos="10547" w:val="left" w:leader="none"/>
        </w:tabs>
        <w:spacing w:line="240" w:lineRule="auto" w:before="34"/>
        <w:ind w:left="141" w:right="0"/>
        <w:jc w:val="left"/>
        <w:rPr>
          <w:rFonts w:ascii="Times New Roman" w:hAnsi="Times New Roman" w:cs="Times New Roman" w:eastAsia="Times New Roman" w:hint="default"/>
        </w:rPr>
      </w:pPr>
      <w:r>
        <w:rPr/>
        <w:t>（三）利润分配</w:t>
        <w:tab/>
      </w:r>
      <w:r>
        <w:rPr>
          <w:rFonts w:ascii="Times New Roman" w:hAnsi="Times New Roman" w:cs="Times New Roman" w:eastAsia="Times New Roman" w:hint="default"/>
          <w:spacing w:val="-1"/>
        </w:rPr>
        <w:t>1,512,877.75</w:t>
        <w:tab/>
        <w:t>-12,930,735.71</w:t>
        <w:tab/>
        <w:t>-11,417,857.96</w:t>
        <w:tab/>
        <w:t>-11,417,857.96</w:t>
      </w:r>
    </w:p>
    <w:p>
      <w:pPr>
        <w:pStyle w:val="BodyText"/>
        <w:tabs>
          <w:tab w:pos="6104" w:val="left" w:leader="none"/>
          <w:tab w:pos="7522" w:val="left" w:leader="none"/>
        </w:tabs>
        <w:spacing w:line="240" w:lineRule="auto" w:before="36"/>
        <w:ind w:left="141" w:right="112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．提取盈余公积</w:t>
        <w:tab/>
      </w:r>
      <w:r>
        <w:rPr>
          <w:rFonts w:ascii="Times New Roman" w:hAnsi="Times New Roman" w:cs="Times New Roman" w:eastAsia="Times New Roman" w:hint="default"/>
          <w:spacing w:val="-1"/>
        </w:rPr>
        <w:t>1,512,877.75</w:t>
        <w:tab/>
        <w:t>-1,512,877.75</w:t>
      </w:r>
    </w:p>
    <w:p>
      <w:pPr>
        <w:pStyle w:val="BodyText"/>
        <w:spacing w:line="232" w:lineRule="exact" w:before="68"/>
        <w:ind w:left="141" w:right="10275"/>
        <w:jc w:val="left"/>
      </w:pPr>
      <w:r>
        <w:rPr>
          <w:rFonts w:ascii="Times New Roman" w:hAnsi="Times New Roman" w:cs="Times New Roman" w:eastAsia="Times New Roman" w:hint="default"/>
        </w:rPr>
        <w:t>2</w:t>
      </w:r>
      <w:r>
        <w:rPr/>
        <w:t>．提取一般风险 准备</w:t>
      </w:r>
    </w:p>
    <w:p>
      <w:pPr>
        <w:pStyle w:val="BodyText"/>
        <w:spacing w:line="201" w:lineRule="exact" w:before="14"/>
        <w:ind w:left="141" w:right="8054"/>
        <w:jc w:val="left"/>
      </w:pPr>
      <w:r>
        <w:rPr>
          <w:rFonts w:ascii="Times New Roman" w:hAnsi="Times New Roman" w:cs="Times New Roman" w:eastAsia="Times New Roman" w:hint="default"/>
        </w:rPr>
        <w:t>3</w:t>
      </w:r>
      <w:r>
        <w:rPr/>
        <w:t>．对所有者（或</w:t>
      </w:r>
    </w:p>
    <w:p>
      <w:pPr>
        <w:pStyle w:val="BodyText"/>
        <w:tabs>
          <w:tab w:pos="7441" w:val="left" w:leader="none"/>
          <w:tab w:pos="8994" w:val="left" w:leader="none"/>
          <w:tab w:pos="10547" w:val="left" w:leader="none"/>
        </w:tabs>
        <w:spacing w:line="265" w:lineRule="exact"/>
        <w:ind w:left="141" w:right="0"/>
        <w:jc w:val="left"/>
        <w:rPr>
          <w:rFonts w:ascii="Times New Roman" w:hAnsi="Times New Roman" w:cs="Times New Roman" w:eastAsia="Times New Roman" w:hint="default"/>
        </w:rPr>
      </w:pPr>
      <w:r>
        <w:rPr>
          <w:position w:val="-11"/>
        </w:rPr>
        <w:t>股东）的分配</w:t>
        <w:tab/>
      </w:r>
      <w:r>
        <w:rPr>
          <w:rFonts w:ascii="Times New Roman" w:hAnsi="Times New Roman" w:cs="Times New Roman" w:eastAsia="Times New Roman" w:hint="default"/>
          <w:spacing w:val="-1"/>
        </w:rPr>
        <w:t>-11,417,857.96</w:t>
        <w:tab/>
        <w:t>-11,417,857.96</w:t>
        <w:tab/>
        <w:t>-11,417,857.96</w:t>
      </w:r>
    </w:p>
    <w:p>
      <w:pPr>
        <w:pStyle w:val="BodyText"/>
        <w:spacing w:line="242" w:lineRule="exact" w:before="7"/>
        <w:ind w:left="141" w:right="8054"/>
        <w:jc w:val="left"/>
      </w:pPr>
      <w:r>
        <w:rPr>
          <w:rFonts w:ascii="Times New Roman" w:hAnsi="Times New Roman" w:cs="Times New Roman" w:eastAsia="Times New Roman" w:hint="default"/>
        </w:rPr>
        <w:t>4</w:t>
      </w:r>
      <w:r>
        <w:rPr/>
        <w:t>．其他</w:t>
      </w:r>
    </w:p>
    <w:p>
      <w:pPr>
        <w:pStyle w:val="BodyText"/>
        <w:spacing w:line="235" w:lineRule="auto"/>
        <w:ind w:left="141" w:right="10217"/>
        <w:jc w:val="left"/>
      </w:pPr>
      <w:r>
        <w:rPr>
          <w:spacing w:val="-4"/>
        </w:rPr>
        <w:t>（四）所有者权益</w:t>
      </w:r>
      <w:r>
        <w:rPr/>
        <w:t> 内部结转 </w:t>
      </w:r>
      <w:r>
        <w:rPr>
          <w:rFonts w:ascii="Times New Roman" w:hAnsi="Times New Roman" w:cs="Times New Roman" w:eastAsia="Times New Roman" w:hint="default"/>
        </w:rPr>
        <w:t>1</w:t>
      </w:r>
      <w:r>
        <w:rPr/>
        <w:t>．资本公积转增 资本（或股本） </w:t>
      </w:r>
      <w:r>
        <w:rPr>
          <w:rFonts w:ascii="Times New Roman" w:hAnsi="Times New Roman" w:cs="Times New Roman" w:eastAsia="Times New Roman" w:hint="default"/>
        </w:rPr>
        <w:t>2</w:t>
      </w:r>
      <w:r>
        <w:rPr/>
        <w:t>．盈余公积转增 资本（或股本） </w:t>
      </w:r>
      <w:r>
        <w:rPr>
          <w:rFonts w:ascii="Times New Roman" w:hAnsi="Times New Roman" w:cs="Times New Roman" w:eastAsia="Times New Roman" w:hint="default"/>
        </w:rPr>
        <w:t>3</w:t>
      </w:r>
      <w:r>
        <w:rPr/>
        <w:t>．盈余公积弥补</w:t>
      </w:r>
    </w:p>
    <w:p>
      <w:pPr>
        <w:pStyle w:val="BodyText"/>
        <w:spacing w:line="232" w:lineRule="auto"/>
        <w:ind w:left="141" w:right="10275"/>
        <w:jc w:val="left"/>
      </w:pPr>
      <w:r>
        <w:rPr/>
        <w:t>亏损 </w:t>
      </w:r>
      <w:r>
        <w:rPr>
          <w:rFonts w:ascii="Times New Roman" w:hAnsi="Times New Roman" w:cs="Times New Roman" w:eastAsia="Times New Roman" w:hint="default"/>
        </w:rPr>
        <w:t>4</w:t>
      </w:r>
      <w:r>
        <w:rPr/>
        <w:t>．设定受益计划 变动额结转留存</w:t>
      </w:r>
    </w:p>
    <w:p>
      <w:pPr>
        <w:pStyle w:val="BodyText"/>
        <w:spacing w:line="225" w:lineRule="auto" w:before="20"/>
        <w:ind w:left="141" w:right="10275"/>
        <w:jc w:val="left"/>
      </w:pPr>
      <w:r>
        <w:rPr>
          <w:rFonts w:ascii="Times New Roman" w:hAnsi="Times New Roman" w:cs="Times New Roman" w:eastAsia="Times New Roman" w:hint="default"/>
        </w:rPr>
        <w:t>5</w:t>
      </w:r>
      <w:r>
        <w:rPr/>
        <w:t>．其他综合收益 结转留存收益 </w:t>
      </w:r>
      <w:r>
        <w:rPr>
          <w:rFonts w:ascii="Times New Roman" w:hAnsi="Times New Roman" w:cs="Times New Roman" w:eastAsia="Times New Roman" w:hint="default"/>
        </w:rPr>
        <w:t>6</w:t>
      </w:r>
      <w:r>
        <w:rPr/>
        <w:t>．其他</w:t>
      </w:r>
    </w:p>
    <w:p>
      <w:pPr>
        <w:pStyle w:val="BodyText"/>
        <w:spacing w:line="213" w:lineRule="exact"/>
        <w:ind w:left="141" w:right="8054"/>
        <w:jc w:val="left"/>
      </w:pPr>
      <w:r>
        <w:rPr/>
        <w:t>（五）专项储备</w:t>
      </w:r>
    </w:p>
    <w:p>
      <w:pPr>
        <w:pStyle w:val="BodyText"/>
        <w:spacing w:line="234" w:lineRule="exact"/>
        <w:ind w:left="141" w:right="8054"/>
        <w:jc w:val="left"/>
      </w:pPr>
      <w:r>
        <w:rPr>
          <w:rFonts w:ascii="Times New Roman" w:hAnsi="Times New Roman" w:cs="Times New Roman" w:eastAsia="Times New Roman" w:hint="default"/>
        </w:rPr>
        <w:t>1</w:t>
      </w:r>
      <w:r>
        <w:rPr/>
        <w:t>．本期提取</w:t>
      </w:r>
    </w:p>
    <w:p>
      <w:pPr>
        <w:pStyle w:val="BodyText"/>
        <w:spacing w:line="227" w:lineRule="exact"/>
        <w:ind w:left="141" w:right="8054"/>
        <w:jc w:val="left"/>
      </w:pPr>
      <w:r>
        <w:rPr>
          <w:rFonts w:ascii="Times New Roman" w:hAnsi="Times New Roman" w:cs="Times New Roman" w:eastAsia="Times New Roman" w:hint="default"/>
        </w:rPr>
        <w:t>2</w:t>
      </w:r>
      <w:r>
        <w:rPr/>
        <w:t>．本期使用</w:t>
      </w:r>
    </w:p>
    <w:p>
      <w:pPr>
        <w:pStyle w:val="BodyText"/>
        <w:spacing w:line="225" w:lineRule="exact"/>
        <w:ind w:left="141" w:right="8054"/>
        <w:jc w:val="left"/>
      </w:pPr>
      <w:r>
        <w:rPr/>
        <w:t>（六）其他</w:t>
      </w:r>
    </w:p>
    <w:p>
      <w:pPr>
        <w:pStyle w:val="BodyText"/>
        <w:tabs>
          <w:tab w:pos="3494" w:val="left" w:leader="none"/>
          <w:tab w:pos="5002" w:val="left" w:leader="none"/>
          <w:tab w:pos="6015" w:val="left" w:leader="none"/>
          <w:tab w:pos="7402" w:val="left" w:leader="none"/>
          <w:tab w:pos="8821" w:val="left" w:leader="none"/>
          <w:tab w:pos="10374" w:val="left" w:leader="none"/>
        </w:tabs>
        <w:spacing w:line="240" w:lineRule="auto" w:before="11"/>
        <w:ind w:left="141" w:right="0"/>
        <w:jc w:val="left"/>
        <w:rPr>
          <w:rFonts w:ascii="Times New Roman" w:hAnsi="Times New Roman" w:cs="Times New Roman" w:eastAsia="Times New Roman" w:hint="default"/>
        </w:rPr>
      </w:pPr>
      <w:r>
        <w:rPr>
          <w:spacing w:val="-4"/>
        </w:rPr>
        <w:t>四、本期期末余额</w:t>
      </w:r>
      <w:r>
        <w:rPr>
          <w:spacing w:val="-24"/>
        </w:rPr>
        <w:t> </w:t>
      </w:r>
      <w:r>
        <w:rPr>
          <w:rFonts w:ascii="Times New Roman" w:hAnsi="Times New Roman" w:cs="Times New Roman" w:eastAsia="Times New Roman" w:hint="default"/>
          <w:spacing w:val="-1"/>
        </w:rPr>
        <w:t>761,191,294.00</w:t>
        <w:tab/>
        <w:t>29,679,547.28</w:t>
        <w:tab/>
        <w:t>93,350.16</w:t>
        <w:tab/>
        <w:t>60,492,103.39</w:t>
        <w:tab/>
        <w:t>732,908,058.50</w:t>
        <w:tab/>
        <w:t>1,584,364,353.33</w:t>
        <w:tab/>
        <w:t>1,584,364,353.33</w:t>
      </w:r>
    </w:p>
    <w:p>
      <w:pPr>
        <w:spacing w:after="0" w:line="240" w:lineRule="auto"/>
        <w:jc w:val="left"/>
        <w:rPr>
          <w:rFonts w:ascii="Times New Roman" w:hAnsi="Times New Roman" w:cs="Times New Roman" w:eastAsia="Times New Roman" w:hint="default"/>
        </w:rPr>
        <w:sectPr>
          <w:type w:val="continuous"/>
          <w:pgSz w:w="11910" w:h="16840"/>
          <w:pgMar w:top="1060" w:bottom="1160" w:left="12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left="103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80" w:top="1060" w:bottom="1160" w:left="100" w:right="0"/>
        </w:sectPr>
      </w:pPr>
    </w:p>
    <w:p>
      <w:pPr>
        <w:pStyle w:val="BodyText"/>
        <w:spacing w:line="240" w:lineRule="auto" w:before="44"/>
        <w:ind w:left="0" w:right="0"/>
        <w:jc w:val="right"/>
      </w:pPr>
      <w:r>
        <w:rPr/>
        <w:pict>
          <v:group style="position:absolute;margin-left:10.56pt;margin-top:32.751690pt;width:530.550pt;height:604.9pt;mso-position-horizontal-relative:page;mso-position-vertical-relative:paragraph;z-index:-819712" coordorigin="211,655" coordsize="10611,12098">
            <v:group style="position:absolute;left:240;top:669;width:2713;height:896" coordorigin="240,669" coordsize="2713,896">
              <v:shape style="position:absolute;left:240;top:669;width:2713;height:896" coordorigin="240,669" coordsize="2713,896" path="m240,1565l2952,1565,2952,669,240,669,240,1565xe" filled="true" fillcolor="#d2d2d2" stroked="false">
                <v:path arrowok="t"/>
                <v:fill type="solid"/>
              </v:shape>
            </v:group>
            <v:group style="position:absolute;left:251;top:1565;width:2;height:233" coordorigin="251,1565" coordsize="2,233">
              <v:shape style="position:absolute;left:251;top:1565;width:2;height:233" coordorigin="251,1565" coordsize="0,233" path="m251,1565l251,1797e" filled="false" stroked="true" strokeweight="1.08pt" strokecolor="#d2d2d2">
                <v:path arrowok="t"/>
              </v:shape>
            </v:group>
            <v:group style="position:absolute;left:2942;top:1565;width:2;height:233" coordorigin="2942,1565" coordsize="2,233">
              <v:shape style="position:absolute;left:2942;top:1565;width:2;height:233" coordorigin="2942,1565" coordsize="0,233" path="m2942,1565l2942,1797e" filled="false" stroked="true" strokeweight="1.08pt" strokecolor="#d2d2d2">
                <v:path arrowok="t"/>
              </v:shape>
            </v:group>
            <v:group style="position:absolute;left:240;top:1797;width:2713;height:893" coordorigin="240,1797" coordsize="2713,893">
              <v:shape style="position:absolute;left:240;top:1797;width:2713;height:893" coordorigin="240,1797" coordsize="2713,893" path="m240,2690l2952,2690,2952,1797,240,1797,240,2690xe" filled="true" fillcolor="#d2d2d2" stroked="false">
                <v:path arrowok="t"/>
                <v:fill type="solid"/>
              </v:shape>
            </v:group>
            <v:group style="position:absolute;left:262;top:1565;width:2670;height:233" coordorigin="262,1565" coordsize="2670,233">
              <v:shape style="position:absolute;left:262;top:1565;width:2670;height:233" coordorigin="262,1565" coordsize="2670,233" path="m262,1797l2931,1797,2931,1565,262,1565,262,1797xe" filled="true" fillcolor="#d2d2d2" stroked="false">
                <v:path arrowok="t"/>
                <v:fill type="solid"/>
              </v:shape>
            </v:group>
            <v:group style="position:absolute;left:2964;top:695;width:7833;height:2" coordorigin="2964,695" coordsize="7833,2">
              <v:shape style="position:absolute;left:2964;top:695;width:7833;height:2" coordorigin="2964,695" coordsize="7833,0" path="m2964,695l10797,695e" filled="false" stroked="true" strokeweight="2.52pt" strokecolor="#d2d2d2">
                <v:path arrowok="t"/>
              </v:shape>
            </v:group>
            <v:group style="position:absolute;left:2975;top:720;width:2;height:233" coordorigin="2975,720" coordsize="2,233">
              <v:shape style="position:absolute;left:2975;top:720;width:2;height:233" coordorigin="2975,720" coordsize="0,233" path="m2975,720l2975,953e" filled="false" stroked="true" strokeweight="1.08pt" strokecolor="#d2d2d2">
                <v:path arrowok="t"/>
              </v:shape>
            </v:group>
            <v:group style="position:absolute;left:10785;top:720;width:2;height:233" coordorigin="10785,720" coordsize="2,233">
              <v:shape style="position:absolute;left:10785;top:720;width:2;height:233" coordorigin="10785,720" coordsize="0,233" path="m10785,720l10785,953e" filled="false" stroked="true" strokeweight="1.2pt" strokecolor="#d2d2d2">
                <v:path arrowok="t"/>
              </v:shape>
            </v:group>
            <v:group style="position:absolute;left:2964;top:977;width:7833;height:2" coordorigin="2964,977" coordsize="7833,2">
              <v:shape style="position:absolute;left:2964;top:977;width:7833;height:2" coordorigin="2964,977" coordsize="7833,0" path="m2964,977l10797,977e" filled="false" stroked="true" strokeweight="2.4pt" strokecolor="#d2d2d2">
                <v:path arrowok="t"/>
              </v:shape>
            </v:group>
            <v:group style="position:absolute;left:2986;top:720;width:7787;height:233" coordorigin="2986,720" coordsize="7787,233">
              <v:shape style="position:absolute;left:2986;top:720;width:7787;height:233" coordorigin="2986,720" coordsize="7787,233" path="m2986,953l10773,953,10773,720,2986,720,2986,953xe" filled="true" fillcolor="#d2d2d2" stroked="false">
                <v:path arrowok="t"/>
                <v:fill type="solid"/>
              </v:shape>
            </v:group>
            <v:group style="position:absolute;left:238;top:665;width:2715;height:2" coordorigin="238,665" coordsize="2715,2">
              <v:shape style="position:absolute;left:238;top:665;width:2715;height:2" coordorigin="238,665" coordsize="2715,0" path="m238,665l2952,665e" filled="false" stroked="true" strokeweight=".48001pt" strokecolor="#000000">
                <v:path arrowok="t"/>
              </v:shape>
            </v:group>
            <v:group style="position:absolute;left:2962;top:665;width:7835;height:2" coordorigin="2962,665" coordsize="7835,2">
              <v:shape style="position:absolute;left:2962;top:665;width:7835;height:2" coordorigin="2962,665" coordsize="7835,0" path="m2962,665l10797,665e" filled="false" stroked="true" strokeweight=".48001pt" strokecolor="#000000">
                <v:path arrowok="t"/>
              </v:shape>
            </v:group>
            <v:group style="position:absolute;left:2964;top:1010;width:1170;height:725" coordorigin="2964,1010" coordsize="1170,725">
              <v:shape style="position:absolute;left:2964;top:1010;width:1170;height:725" coordorigin="2964,1010" coordsize="1170,725" path="m2964,1735l4134,1735,4134,1010,2964,1010,2964,1735xe" filled="true" fillcolor="#d2d2d2" stroked="false">
                <v:path arrowok="t"/>
                <v:fill type="solid"/>
              </v:shape>
            </v:group>
            <v:group style="position:absolute;left:2975;top:1735;width:2;height:233" coordorigin="2975,1735" coordsize="2,233">
              <v:shape style="position:absolute;left:2975;top:1735;width:2;height:233" coordorigin="2975,1735" coordsize="0,233" path="m2975,1735l2975,1968e" filled="false" stroked="true" strokeweight="1.08pt" strokecolor="#d2d2d2">
                <v:path arrowok="t"/>
              </v:shape>
            </v:group>
            <v:group style="position:absolute;left:4123;top:1735;width:2;height:233" coordorigin="4123,1735" coordsize="2,233">
              <v:shape style="position:absolute;left:4123;top:1735;width:2;height:233" coordorigin="4123,1735" coordsize="0,233" path="m4123,1735l4123,1968e" filled="false" stroked="true" strokeweight="1.08pt" strokecolor="#d2d2d2">
                <v:path arrowok="t"/>
              </v:shape>
            </v:group>
            <v:group style="position:absolute;left:2964;top:1968;width:1170;height:723" coordorigin="2964,1968" coordsize="1170,723">
              <v:shape style="position:absolute;left:2964;top:1968;width:1170;height:723" coordorigin="2964,1968" coordsize="1170,723" path="m2964,2690l4134,2690,4134,1968,2964,1968,2964,2690xe" filled="true" fillcolor="#d2d2d2" stroked="false">
                <v:path arrowok="t"/>
                <v:fill type="solid"/>
              </v:shape>
            </v:group>
            <v:group style="position:absolute;left:2986;top:1735;width:1127;height:233" coordorigin="2986,1735" coordsize="1127,233">
              <v:shape style="position:absolute;left:2986;top:1735;width:1127;height:233" coordorigin="2986,1735" coordsize="1127,233" path="m2986,1968l4112,1968,4112,1735,2986,1735,2986,1968xe" filled="true" fillcolor="#d2d2d2" stroked="false">
                <v:path arrowok="t"/>
                <v:fill type="solid"/>
              </v:shape>
            </v:group>
            <v:group style="position:absolute;left:4146;top:1029;width:742;height:2" coordorigin="4146,1029" coordsize="742,2">
              <v:shape style="position:absolute;left:4146;top:1029;width:742;height:2" coordorigin="4146,1029" coordsize="742,0" path="m4146,1029l4887,1029e" filled="false" stroked="true" strokeweight="1.92pt" strokecolor="#d2d2d2">
                <v:path arrowok="t"/>
              </v:shape>
            </v:group>
            <v:group style="position:absolute;left:4157;top:1049;width:2;height:468" coordorigin="4157,1049" coordsize="2,468">
              <v:shape style="position:absolute;left:4157;top:1049;width:2;height:468" coordorigin="4157,1049" coordsize="0,468" path="m4157,1049l4157,1517e" filled="false" stroked="true" strokeweight="1.08pt" strokecolor="#d2d2d2">
                <v:path arrowok="t"/>
              </v:shape>
            </v:group>
            <v:group style="position:absolute;left:4877;top:1049;width:2;height:468" coordorigin="4877,1049" coordsize="2,468">
              <v:shape style="position:absolute;left:4877;top:1049;width:2;height:468" coordorigin="4877,1049" coordsize="0,468" path="m4877,1049l4877,1517e" filled="false" stroked="true" strokeweight="1.08pt" strokecolor="#d2d2d2">
                <v:path arrowok="t"/>
              </v:shape>
            </v:group>
            <v:group style="position:absolute;left:4146;top:1535;width:742;height:2" coordorigin="4146,1535" coordsize="742,2">
              <v:shape style="position:absolute;left:4146;top:1535;width:742;height:2" coordorigin="4146,1535" coordsize="742,0" path="m4146,1535l4887,1535e" filled="false" stroked="true" strokeweight="1.8pt" strokecolor="#d2d2d2">
                <v:path arrowok="t"/>
              </v:shape>
            </v:group>
            <v:group style="position:absolute;left:4167;top:1049;width:699;height:233" coordorigin="4167,1049" coordsize="699,233">
              <v:shape style="position:absolute;left:4167;top:1049;width:699;height:233" coordorigin="4167,1049" coordsize="699,233" path="m4167,1281l4866,1281,4866,1049,4167,1049,4167,1281xe" filled="true" fillcolor="#d2d2d2" stroked="false">
                <v:path arrowok="t"/>
                <v:fill type="solid"/>
              </v:shape>
            </v:group>
            <v:group style="position:absolute;left:4167;top:1281;width:699;height:236" coordorigin="4167,1281" coordsize="699,236">
              <v:shape style="position:absolute;left:4167;top:1281;width:699;height:236" coordorigin="4167,1281" coordsize="699,236" path="m4167,1517l4866,1517,4866,1281,4167,1281,4167,1517xe" filled="true" fillcolor="#d2d2d2" stroked="false">
                <v:path arrowok="t"/>
                <v:fill type="solid"/>
              </v:shape>
            </v:group>
            <v:group style="position:absolute;left:4897;top:1010;width:1083;height:725" coordorigin="4897,1010" coordsize="1083,725">
              <v:shape style="position:absolute;left:4897;top:1010;width:1083;height:725" coordorigin="4897,1010" coordsize="1083,725" path="m4897,1735l5979,1735,5979,1010,4897,1010,4897,1735xe" filled="true" fillcolor="#d2d2d2" stroked="false">
                <v:path arrowok="t"/>
                <v:fill type="solid"/>
              </v:shape>
            </v:group>
            <v:group style="position:absolute;left:4909;top:1735;width:2;height:233" coordorigin="4909,1735" coordsize="2,233">
              <v:shape style="position:absolute;left:4909;top:1735;width:2;height:233" coordorigin="4909,1735" coordsize="0,233" path="m4909,1735l4909,1968e" filled="false" stroked="true" strokeweight="1.2pt" strokecolor="#d2d2d2">
                <v:path arrowok="t"/>
              </v:shape>
            </v:group>
            <v:group style="position:absolute;left:5967;top:1735;width:2;height:233" coordorigin="5967,1735" coordsize="2,233">
              <v:shape style="position:absolute;left:5967;top:1735;width:2;height:233" coordorigin="5967,1735" coordsize="0,233" path="m5967,1735l5967,1968e" filled="false" stroked="true" strokeweight="1.2pt" strokecolor="#d2d2d2">
                <v:path arrowok="t"/>
              </v:shape>
            </v:group>
            <v:group style="position:absolute;left:4897;top:1968;width:1083;height:723" coordorigin="4897,1968" coordsize="1083,723">
              <v:shape style="position:absolute;left:4897;top:1968;width:1083;height:723" coordorigin="4897,1968" coordsize="1083,723" path="m4897,2690l5979,2690,5979,1968,4897,1968,4897,2690xe" filled="true" fillcolor="#d2d2d2" stroked="false">
                <v:path arrowok="t"/>
                <v:fill type="solid"/>
              </v:shape>
            </v:group>
            <v:group style="position:absolute;left:4921;top:1735;width:1035;height:233" coordorigin="4921,1735" coordsize="1035,233">
              <v:shape style="position:absolute;left:4921;top:1735;width:1035;height:233" coordorigin="4921,1735" coordsize="1035,233" path="m4921,1968l5955,1968,5955,1735,4921,1735,4921,1968xe" filled="true" fillcolor="#d2d2d2" stroked="false">
                <v:path arrowok="t"/>
                <v:fill type="solid"/>
              </v:shape>
            </v:group>
            <v:group style="position:absolute;left:5989;top:1010;width:433;height:490" coordorigin="5989,1010" coordsize="433,490">
              <v:shape style="position:absolute;left:5989;top:1010;width:433;height:490" coordorigin="5989,1010" coordsize="433,490" path="m5989,1500l6421,1500,6421,1010,5989,1010,5989,1500xe" filled="true" fillcolor="#d2d2d2" stroked="false">
                <v:path arrowok="t"/>
                <v:fill type="solid"/>
              </v:shape>
            </v:group>
            <v:group style="position:absolute;left:6001;top:1500;width:2;height:701" coordorigin="6001,1500" coordsize="2,701">
              <v:shape style="position:absolute;left:6001;top:1500;width:2;height:701" coordorigin="6001,1500" coordsize="0,701" path="m6001,1500l6001,2201e" filled="false" stroked="true" strokeweight="1.2pt" strokecolor="#d2d2d2">
                <v:path arrowok="t"/>
              </v:shape>
            </v:group>
            <v:group style="position:absolute;left:6409;top:1500;width:2;height:701" coordorigin="6409,1500" coordsize="2,701">
              <v:shape style="position:absolute;left:6409;top:1500;width:2;height:701" coordorigin="6409,1500" coordsize="0,701" path="m6409,1500l6409,2201e" filled="false" stroked="true" strokeweight="1.2pt" strokecolor="#d2d2d2">
                <v:path arrowok="t"/>
              </v:shape>
            </v:group>
            <v:group style="position:absolute;left:5989;top:2201;width:433;height:490" coordorigin="5989,2201" coordsize="433,490">
              <v:shape style="position:absolute;left:5989;top:2201;width:433;height:490" coordorigin="5989,2201" coordsize="433,490" path="m5989,2690l6421,2690,6421,2201,5989,2201,5989,2690xe" filled="true" fillcolor="#d2d2d2" stroked="false">
                <v:path arrowok="t"/>
                <v:fill type="solid"/>
              </v:shape>
            </v:group>
            <v:group style="position:absolute;left:6013;top:1500;width:385;height:236" coordorigin="6013,1500" coordsize="385,236">
              <v:shape style="position:absolute;left:6013;top:1500;width:385;height:236" coordorigin="6013,1500" coordsize="385,236" path="m6013,1735l6397,1735,6397,1500,6013,1500,6013,1735xe" filled="true" fillcolor="#d2d2d2" stroked="false">
                <v:path arrowok="t"/>
                <v:fill type="solid"/>
              </v:shape>
            </v:group>
            <v:group style="position:absolute;left:6013;top:1735;width:385;height:233" coordorigin="6013,1735" coordsize="385,233">
              <v:shape style="position:absolute;left:6013;top:1735;width:385;height:233" coordorigin="6013,1735" coordsize="385,233" path="m6013,1968l6397,1968,6397,1735,6013,1735,6013,1968xe" filled="true" fillcolor="#d2d2d2" stroked="false">
                <v:path arrowok="t"/>
                <v:fill type="solid"/>
              </v:shape>
            </v:group>
            <v:group style="position:absolute;left:6013;top:1968;width:385;height:233" coordorigin="6013,1968" coordsize="385,233">
              <v:shape style="position:absolute;left:6013;top:1968;width:385;height:233" coordorigin="6013,1968" coordsize="385,233" path="m6013,2201l6397,2201,6397,1968,6013,1968,6013,2201xe" filled="true" fillcolor="#d2d2d2" stroked="false">
                <v:path arrowok="t"/>
                <v:fill type="solid"/>
              </v:shape>
            </v:group>
            <v:group style="position:absolute;left:6431;top:1010;width:272;height:140" coordorigin="6431,1010" coordsize="272,140">
              <v:shape style="position:absolute;left:6431;top:1010;width:272;height:140" coordorigin="6431,1010" coordsize="272,140" path="m6431,1149l6702,1149,6702,1010,6431,1010,6431,1149xe" filled="true" fillcolor="#d2d2d2" stroked="false">
                <v:path arrowok="t"/>
                <v:fill type="solid"/>
              </v:shape>
            </v:group>
            <v:group style="position:absolute;left:6443;top:1149;width:2;height:1402" coordorigin="6443,1149" coordsize="2,1402">
              <v:shape style="position:absolute;left:6443;top:1149;width:2;height:1402" coordorigin="6443,1149" coordsize="0,1402" path="m6443,1149l6443,2551e" filled="false" stroked="true" strokeweight="1.2pt" strokecolor="#d2d2d2">
                <v:path arrowok="t"/>
              </v:shape>
            </v:group>
            <v:group style="position:absolute;left:6690;top:1149;width:2;height:1402" coordorigin="6690,1149" coordsize="2,1402">
              <v:shape style="position:absolute;left:6690;top:1149;width:2;height:1402" coordorigin="6690,1149" coordsize="0,1402" path="m6690,1149l6690,2551e" filled="false" stroked="true" strokeweight="1.2pt" strokecolor="#d2d2d2">
                <v:path arrowok="t"/>
              </v:shape>
            </v:group>
            <v:group style="position:absolute;left:6431;top:2551;width:272;height:140" coordorigin="6431,2551" coordsize="272,140">
              <v:shape style="position:absolute;left:6431;top:2551;width:272;height:140" coordorigin="6431,2551" coordsize="272,140" path="m6431,2690l6702,2690,6702,2551,6431,2551,6431,2690xe" filled="true" fillcolor="#d2d2d2" stroked="false">
                <v:path arrowok="t"/>
                <v:fill type="solid"/>
              </v:shape>
            </v:group>
            <v:group style="position:absolute;left:6455;top:1149;width:224;height:236" coordorigin="6455,1149" coordsize="224,236">
              <v:shape style="position:absolute;left:6455;top:1149;width:224;height:236" coordorigin="6455,1149" coordsize="224,236" path="m6455,1385l6678,1385,6678,1149,6455,1149,6455,1385xe" filled="true" fillcolor="#d2d2d2" stroked="false">
                <v:path arrowok="t"/>
                <v:fill type="solid"/>
              </v:shape>
            </v:group>
            <v:group style="position:absolute;left:6455;top:1385;width:224;height:233" coordorigin="6455,1385" coordsize="224,233">
              <v:shape style="position:absolute;left:6455;top:1385;width:224;height:233" coordorigin="6455,1385" coordsize="224,233" path="m6455,1617l6678,1617,6678,1385,6455,1385,6455,1617xe" filled="true" fillcolor="#d2d2d2" stroked="false">
                <v:path arrowok="t"/>
                <v:fill type="solid"/>
              </v:shape>
            </v:group>
            <v:group style="position:absolute;left:6455;top:1617;width:224;height:233" coordorigin="6455,1617" coordsize="224,233">
              <v:shape style="position:absolute;left:6455;top:1617;width:224;height:233" coordorigin="6455,1617" coordsize="224,233" path="m6455,1850l6678,1850,6678,1617,6455,1617,6455,1850xe" filled="true" fillcolor="#d2d2d2" stroked="false">
                <v:path arrowok="t"/>
                <v:fill type="solid"/>
              </v:shape>
            </v:group>
            <v:group style="position:absolute;left:6455;top:1850;width:224;height:233" coordorigin="6455,1850" coordsize="224,233">
              <v:shape style="position:absolute;left:6455;top:1850;width:224;height:233" coordorigin="6455,1850" coordsize="224,233" path="m6455,2083l6678,2083,6678,1850,6455,1850,6455,2083xe" filled="true" fillcolor="#d2d2d2" stroked="false">
                <v:path arrowok="t"/>
                <v:fill type="solid"/>
              </v:shape>
            </v:group>
            <v:group style="position:absolute;left:6455;top:2083;width:224;height:236" coordorigin="6455,2083" coordsize="224,236">
              <v:shape style="position:absolute;left:6455;top:2083;width:224;height:236" coordorigin="6455,2083" coordsize="224,236" path="m6455,2318l6678,2318,6678,2083,6455,2083,6455,2318xe" filled="true" fillcolor="#d2d2d2" stroked="false">
                <v:path arrowok="t"/>
                <v:fill type="solid"/>
              </v:shape>
            </v:group>
            <v:group style="position:absolute;left:6455;top:2318;width:224;height:233" coordorigin="6455,2318" coordsize="224,233">
              <v:shape style="position:absolute;left:6455;top:2318;width:224;height:233" coordorigin="6455,2318" coordsize="224,233" path="m6455,2551l6678,2551,6678,2318,6455,2318,6455,2551xe" filled="true" fillcolor="#d2d2d2" stroked="false">
                <v:path arrowok="t"/>
                <v:fill type="solid"/>
              </v:shape>
            </v:group>
            <v:group style="position:absolute;left:6712;top:1010;width:252;height:375" coordorigin="6712,1010" coordsize="252,375">
              <v:shape style="position:absolute;left:6712;top:1010;width:252;height:375" coordorigin="6712,1010" coordsize="252,375" path="m6712,1385l6964,1385,6964,1010,6712,1010,6712,1385xe" filled="true" fillcolor="#d2d2d2" stroked="false">
                <v:path arrowok="t"/>
                <v:fill type="solid"/>
              </v:shape>
            </v:group>
            <v:group style="position:absolute;left:6723;top:1385;width:2;height:934" coordorigin="6723,1385" coordsize="2,934">
              <v:shape style="position:absolute;left:6723;top:1385;width:2;height:934" coordorigin="6723,1385" coordsize="0,934" path="m6723,1385l6723,2318e" filled="false" stroked="true" strokeweight="1.08pt" strokecolor="#d2d2d2">
                <v:path arrowok="t"/>
              </v:shape>
            </v:group>
            <v:group style="position:absolute;left:6952;top:1385;width:2;height:934" coordorigin="6952,1385" coordsize="2,934">
              <v:shape style="position:absolute;left:6952;top:1385;width:2;height:934" coordorigin="6952,1385" coordsize="0,934" path="m6952,1385l6952,2318e" filled="false" stroked="true" strokeweight="1.2pt" strokecolor="#d2d2d2">
                <v:path arrowok="t"/>
              </v:shape>
            </v:group>
            <v:group style="position:absolute;left:6712;top:2318;width:252;height:372" coordorigin="6712,2318" coordsize="252,372">
              <v:shape style="position:absolute;left:6712;top:2318;width:252;height:372" coordorigin="6712,2318" coordsize="252,372" path="m6712,2690l6964,2690,6964,2318,6712,2318,6712,2690xe" filled="true" fillcolor="#d2d2d2" stroked="false">
                <v:path arrowok="t"/>
                <v:fill type="solid"/>
              </v:shape>
            </v:group>
            <v:group style="position:absolute;left:6733;top:1385;width:207;height:233" coordorigin="6733,1385" coordsize="207,233">
              <v:shape style="position:absolute;left:6733;top:1385;width:207;height:233" coordorigin="6733,1385" coordsize="207,233" path="m6733,1617l6940,1617,6940,1385,6733,1385,6733,1617xe" filled="true" fillcolor="#d2d2d2" stroked="false">
                <v:path arrowok="t"/>
                <v:fill type="solid"/>
              </v:shape>
            </v:group>
            <v:group style="position:absolute;left:6733;top:1617;width:207;height:233" coordorigin="6733,1617" coordsize="207,233">
              <v:shape style="position:absolute;left:6733;top:1617;width:207;height:233" coordorigin="6733,1617" coordsize="207,233" path="m6733,1850l6940,1850,6940,1617,6733,1617,6733,1850xe" filled="true" fillcolor="#d2d2d2" stroked="false">
                <v:path arrowok="t"/>
                <v:fill type="solid"/>
              </v:shape>
            </v:group>
            <v:group style="position:absolute;left:6733;top:1850;width:207;height:233" coordorigin="6733,1850" coordsize="207,233">
              <v:shape style="position:absolute;left:6733;top:1850;width:207;height:233" coordorigin="6733,1850" coordsize="207,233" path="m6733,2083l6940,2083,6940,1850,6733,1850,6733,2083xe" filled="true" fillcolor="#d2d2d2" stroked="false">
                <v:path arrowok="t"/>
                <v:fill type="solid"/>
              </v:shape>
            </v:group>
            <v:group style="position:absolute;left:6733;top:2083;width:207;height:236" coordorigin="6733,2083" coordsize="207,236">
              <v:shape style="position:absolute;left:6733;top:2083;width:207;height:236" coordorigin="6733,2083" coordsize="207,236" path="m6733,2318l6940,2318,6940,2083,6733,2083,6733,2318xe" filled="true" fillcolor="#d2d2d2" stroked="false">
                <v:path arrowok="t"/>
                <v:fill type="solid"/>
              </v:shape>
            </v:group>
            <v:group style="position:absolute;left:6973;top:1010;width:1080;height:725" coordorigin="6973,1010" coordsize="1080,725">
              <v:shape style="position:absolute;left:6973;top:1010;width:1080;height:725" coordorigin="6973,1010" coordsize="1080,725" path="m6973,1735l8053,1735,8053,1010,6973,1010,6973,1735xe" filled="true" fillcolor="#d2d2d2" stroked="false">
                <v:path arrowok="t"/>
                <v:fill type="solid"/>
              </v:shape>
            </v:group>
            <v:group style="position:absolute;left:6985;top:1735;width:2;height:233" coordorigin="6985,1735" coordsize="2,233">
              <v:shape style="position:absolute;left:6985;top:1735;width:2;height:233" coordorigin="6985,1735" coordsize="0,233" path="m6985,1735l6985,1968e" filled="false" stroked="true" strokeweight="1.2pt" strokecolor="#d2d2d2">
                <v:path arrowok="t"/>
              </v:shape>
            </v:group>
            <v:group style="position:absolute;left:8043;top:1735;width:2;height:233" coordorigin="8043,1735" coordsize="2,233">
              <v:shape style="position:absolute;left:8043;top:1735;width:2;height:233" coordorigin="8043,1735" coordsize="0,233" path="m8043,1735l8043,1968e" filled="false" stroked="true" strokeweight="1.08pt" strokecolor="#d2d2d2">
                <v:path arrowok="t"/>
              </v:shape>
            </v:group>
            <v:group style="position:absolute;left:6973;top:1968;width:1080;height:723" coordorigin="6973,1968" coordsize="1080,723">
              <v:shape style="position:absolute;left:6973;top:1968;width:1080;height:723" coordorigin="6973,1968" coordsize="1080,723" path="m6973,2690l8053,2690,8053,1968,6973,1968,6973,2690xe" filled="true" fillcolor="#d2d2d2" stroked="false">
                <v:path arrowok="t"/>
                <v:fill type="solid"/>
              </v:shape>
            </v:group>
            <v:group style="position:absolute;left:6997;top:1735;width:1035;height:233" coordorigin="6997,1735" coordsize="1035,233">
              <v:shape style="position:absolute;left:6997;top:1735;width:1035;height:233" coordorigin="6997,1735" coordsize="1035,233" path="m6997,1968l8032,1968,8032,1735,6997,1735,6997,1968xe" filled="true" fillcolor="#d2d2d2" stroked="false">
                <v:path arrowok="t"/>
                <v:fill type="solid"/>
              </v:shape>
            </v:group>
            <v:group style="position:absolute;left:8065;top:1010;width:1170;height:725" coordorigin="8065,1010" coordsize="1170,725">
              <v:shape style="position:absolute;left:8065;top:1010;width:1170;height:725" coordorigin="8065,1010" coordsize="1170,725" path="m8065,1735l9235,1735,9235,1010,8065,1010,8065,1735xe" filled="true" fillcolor="#d2d2d2" stroked="false">
                <v:path arrowok="t"/>
                <v:fill type="solid"/>
              </v:shape>
            </v:group>
            <v:group style="position:absolute;left:8076;top:1735;width:2;height:233" coordorigin="8076,1735" coordsize="2,233">
              <v:shape style="position:absolute;left:8076;top:1735;width:2;height:233" coordorigin="8076,1735" coordsize="0,233" path="m8076,1735l8076,1968e" filled="false" stroked="true" strokeweight="1.08pt" strokecolor="#d2d2d2">
                <v:path arrowok="t"/>
              </v:shape>
            </v:group>
            <v:group style="position:absolute;left:9224;top:1735;width:2;height:233" coordorigin="9224,1735" coordsize="2,233">
              <v:shape style="position:absolute;left:9224;top:1735;width:2;height:233" coordorigin="9224,1735" coordsize="0,233" path="m9224,1735l9224,1968e" filled="false" stroked="true" strokeweight="1.08pt" strokecolor="#d2d2d2">
                <v:path arrowok="t"/>
              </v:shape>
            </v:group>
            <v:group style="position:absolute;left:8065;top:1968;width:1170;height:723" coordorigin="8065,1968" coordsize="1170,723">
              <v:shape style="position:absolute;left:8065;top:1968;width:1170;height:723" coordorigin="8065,1968" coordsize="1170,723" path="m8065,2690l9235,2690,9235,1968,8065,1968,8065,2690xe" filled="true" fillcolor="#d2d2d2" stroked="false">
                <v:path arrowok="t"/>
                <v:fill type="solid"/>
              </v:shape>
            </v:group>
            <v:group style="position:absolute;left:8087;top:1735;width:1127;height:233" coordorigin="8087,1735" coordsize="1127,233">
              <v:shape style="position:absolute;left:8087;top:1735;width:1127;height:233" coordorigin="8087,1735" coordsize="1127,233" path="m8087,1968l9213,1968,9213,1735,8087,1735,8087,1968xe" filled="true" fillcolor="#d2d2d2" stroked="false">
                <v:path arrowok="t"/>
                <v:fill type="solid"/>
              </v:shape>
            </v:group>
            <v:group style="position:absolute;left:9247;top:1010;width:236;height:608" coordorigin="9247,1010" coordsize="236,608">
              <v:shape style="position:absolute;left:9247;top:1010;width:236;height:608" coordorigin="9247,1010" coordsize="236,608" path="m9247,1617l9482,1617,9482,1010,9247,1010,9247,1617xe" filled="true" fillcolor="#d2d2d2" stroked="false">
                <v:path arrowok="t"/>
                <v:fill type="solid"/>
              </v:shape>
            </v:group>
            <v:group style="position:absolute;left:9258;top:1617;width:2;height:466" coordorigin="9258,1617" coordsize="2,466">
              <v:shape style="position:absolute;left:9258;top:1617;width:2;height:466" coordorigin="9258,1617" coordsize="0,466" path="m9258,1617l9258,2083e" filled="false" stroked="true" strokeweight="1.08pt" strokecolor="#d2d2d2">
                <v:path arrowok="t"/>
              </v:shape>
            </v:group>
            <v:group style="position:absolute;left:9470;top:1617;width:2;height:466" coordorigin="9470,1617" coordsize="2,466">
              <v:shape style="position:absolute;left:9470;top:1617;width:2;height:466" coordorigin="9470,1617" coordsize="0,466" path="m9470,1617l9470,2083e" filled="false" stroked="true" strokeweight="1.2pt" strokecolor="#d2d2d2">
                <v:path arrowok="t"/>
              </v:shape>
            </v:group>
            <v:group style="position:absolute;left:9247;top:2083;width:236;height:608" coordorigin="9247,2083" coordsize="236,608">
              <v:shape style="position:absolute;left:9247;top:2083;width:236;height:608" coordorigin="9247,2083" coordsize="236,608" path="m9247,2690l9482,2690,9482,2083,9247,2083,9247,2690xe" filled="true" fillcolor="#d2d2d2" stroked="false">
                <v:path arrowok="t"/>
                <v:fill type="solid"/>
              </v:shape>
            </v:group>
            <v:group style="position:absolute;left:9268;top:1617;width:190;height:233" coordorigin="9268,1617" coordsize="190,233">
              <v:shape style="position:absolute;left:9268;top:1617;width:190;height:233" coordorigin="9268,1617" coordsize="190,233" path="m9268,1850l9458,1850,9458,1617,9268,1617,9268,1850xe" filled="true" fillcolor="#d2d2d2" stroked="false">
                <v:path arrowok="t"/>
                <v:fill type="solid"/>
              </v:shape>
            </v:group>
            <v:group style="position:absolute;left:9268;top:1850;width:190;height:233" coordorigin="9268,1850" coordsize="190,233">
              <v:shape style="position:absolute;left:9268;top:1850;width:190;height:233" coordorigin="9268,1850" coordsize="190,233" path="m9268,2083l9458,2083,9458,1850,9268,1850,9268,2083xe" filled="true" fillcolor="#d2d2d2" stroked="false">
                <v:path arrowok="t"/>
                <v:fill type="solid"/>
              </v:shape>
            </v:group>
            <v:group style="position:absolute;left:9492;top:1010;width:1306;height:725" coordorigin="9492,1010" coordsize="1306,725">
              <v:shape style="position:absolute;left:9492;top:1010;width:1306;height:725" coordorigin="9492,1010" coordsize="1306,725" path="m9492,1735l10797,1735,10797,1010,9492,1010,9492,1735xe" filled="true" fillcolor="#d2d2d2" stroked="false">
                <v:path arrowok="t"/>
                <v:fill type="solid"/>
              </v:shape>
            </v:group>
            <v:group style="position:absolute;left:9502;top:1735;width:2;height:233" coordorigin="9502,1735" coordsize="2,233">
              <v:shape style="position:absolute;left:9502;top:1735;width:2;height:233" coordorigin="9502,1735" coordsize="0,233" path="m9502,1735l9502,1968e" filled="false" stroked="true" strokeweight="1.08pt" strokecolor="#d2d2d2">
                <v:path arrowok="t"/>
              </v:shape>
            </v:group>
            <v:group style="position:absolute;left:10785;top:1735;width:2;height:233" coordorigin="10785,1735" coordsize="2,233">
              <v:shape style="position:absolute;left:10785;top:1735;width:2;height:233" coordorigin="10785,1735" coordsize="0,233" path="m10785,1735l10785,1968e" filled="false" stroked="true" strokeweight="1.2pt" strokecolor="#d2d2d2">
                <v:path arrowok="t"/>
              </v:shape>
            </v:group>
            <v:group style="position:absolute;left:9492;top:1968;width:1306;height:723" coordorigin="9492,1968" coordsize="1306,723">
              <v:shape style="position:absolute;left:9492;top:1968;width:1306;height:723" coordorigin="9492,1968" coordsize="1306,723" path="m9492,2690l10797,2690,10797,1968,9492,1968,9492,2690xe" filled="true" fillcolor="#d2d2d2" stroked="false">
                <v:path arrowok="t"/>
                <v:fill type="solid"/>
              </v:shape>
            </v:group>
            <v:group style="position:absolute;left:2962;top:1005;width:1172;height:2" coordorigin="2962,1005" coordsize="1172,2">
              <v:shape style="position:absolute;left:2962;top:1005;width:1172;height:2" coordorigin="2962,1005" coordsize="1172,0" path="m2962,1005l4134,1005e" filled="false" stroked="true" strokeweight=".48pt" strokecolor="#000000">
                <v:path arrowok="t"/>
              </v:shape>
            </v:group>
            <v:group style="position:absolute;left:4143;top:1005;width:744;height:2" coordorigin="4143,1005" coordsize="744,2">
              <v:shape style="position:absolute;left:4143;top:1005;width:744;height:2" coordorigin="4143,1005" coordsize="744,0" path="m4143,1005l4887,1005e" filled="false" stroked="true" strokeweight=".48pt" strokecolor="#000000">
                <v:path arrowok="t"/>
              </v:shape>
            </v:group>
            <v:group style="position:absolute;left:4897;top:1005;width:1080;height:2" coordorigin="4897,1005" coordsize="1080,2">
              <v:shape style="position:absolute;left:4897;top:1005;width:1080;height:2" coordorigin="4897,1005" coordsize="1080,0" path="m4897,1005l5977,1005e" filled="false" stroked="true" strokeweight=".48pt" strokecolor="#000000">
                <v:path arrowok="t"/>
              </v:shape>
            </v:group>
            <v:group style="position:absolute;left:5987;top:1005;width:435;height:2" coordorigin="5987,1005" coordsize="435,2">
              <v:shape style="position:absolute;left:5987;top:1005;width:435;height:2" coordorigin="5987,1005" coordsize="435,0" path="m5987,1005l6421,1005e" filled="false" stroked="true" strokeweight=".48pt" strokecolor="#000000">
                <v:path arrowok="t"/>
              </v:shape>
            </v:group>
            <v:group style="position:absolute;left:6431;top:1005;width:269;height:2" coordorigin="6431,1005" coordsize="269,2">
              <v:shape style="position:absolute;left:6431;top:1005;width:269;height:2" coordorigin="6431,1005" coordsize="269,0" path="m6431,1005l6700,1005e" filled="false" stroked="true" strokeweight=".48pt" strokecolor="#000000">
                <v:path arrowok="t"/>
              </v:shape>
            </v:group>
            <v:group style="position:absolute;left:6709;top:1005;width:252;height:2" coordorigin="6709,1005" coordsize="252,2">
              <v:shape style="position:absolute;left:6709;top:1005;width:252;height:2" coordorigin="6709,1005" coordsize="252,0" path="m6709,1005l6961,1005e" filled="false" stroked="true" strokeweight=".48pt" strokecolor="#000000">
                <v:path arrowok="t"/>
              </v:shape>
            </v:group>
            <v:group style="position:absolute;left:6971;top:1005;width:1083;height:2" coordorigin="6971,1005" coordsize="1083,2">
              <v:shape style="position:absolute;left:6971;top:1005;width:1083;height:2" coordorigin="6971,1005" coordsize="1083,0" path="m6971,1005l8053,1005e" filled="false" stroked="true" strokeweight=".48pt" strokecolor="#000000">
                <v:path arrowok="t"/>
              </v:shape>
            </v:group>
            <v:group style="position:absolute;left:8063;top:1005;width:1172;height:2" coordorigin="8063,1005" coordsize="1172,2">
              <v:shape style="position:absolute;left:8063;top:1005;width:1172;height:2" coordorigin="8063,1005" coordsize="1172,0" path="m8063,1005l9235,1005e" filled="false" stroked="true" strokeweight=".48pt" strokecolor="#000000">
                <v:path arrowok="t"/>
              </v:shape>
            </v:group>
            <v:group style="position:absolute;left:9244;top:1005;width:236;height:2" coordorigin="9244,1005" coordsize="236,2">
              <v:shape style="position:absolute;left:9244;top:1005;width:236;height:2" coordorigin="9244,1005" coordsize="236,0" path="m9244,1005l9480,1005e" filled="false" stroked="true" strokeweight=".48pt" strokecolor="#000000">
                <v:path arrowok="t"/>
              </v:shape>
            </v:group>
            <v:group style="position:absolute;left:9489;top:1005;width:1308;height:2" coordorigin="9489,1005" coordsize="1308,2">
              <v:shape style="position:absolute;left:9489;top:1005;width:1308;height:2" coordorigin="9489,1005" coordsize="1308,0" path="m9489,1005l10797,1005e" filled="false" stroked="true" strokeweight=".48pt" strokecolor="#000000">
                <v:path arrowok="t"/>
              </v:shape>
            </v:group>
            <v:group style="position:absolute;left:4146;top:1565;width:243;height:212" coordorigin="4146,1565" coordsize="243,212">
              <v:shape style="position:absolute;left:4146;top:1565;width:243;height:212" coordorigin="4146,1565" coordsize="243,212" path="m4146,1776l4388,1776,4388,1565,4146,1565,4146,1776xe" filled="true" fillcolor="#d2d2d2" stroked="false">
                <v:path arrowok="t"/>
                <v:fill type="solid"/>
              </v:shape>
            </v:group>
            <v:group style="position:absolute;left:4157;top:1776;width:2;height:701" coordorigin="4157,1776" coordsize="2,701">
              <v:shape style="position:absolute;left:4157;top:1776;width:2;height:701" coordorigin="4157,1776" coordsize="0,701" path="m4157,1776l4157,2477e" filled="false" stroked="true" strokeweight="1.08pt" strokecolor="#d2d2d2">
                <v:path arrowok="t"/>
              </v:shape>
            </v:group>
            <v:group style="position:absolute;left:4377;top:1776;width:2;height:701" coordorigin="4377,1776" coordsize="2,701">
              <v:shape style="position:absolute;left:4377;top:1776;width:2;height:701" coordorigin="4377,1776" coordsize="0,701" path="m4377,1776l4377,2477e" filled="false" stroked="true" strokeweight="1.08pt" strokecolor="#d2d2d2">
                <v:path arrowok="t"/>
              </v:shape>
            </v:group>
            <v:group style="position:absolute;left:4146;top:2477;width:243;height:214" coordorigin="4146,2477" coordsize="243,214">
              <v:shape style="position:absolute;left:4146;top:2477;width:243;height:214" coordorigin="4146,2477" coordsize="243,214" path="m4146,2690l4388,2690,4388,2477,4146,2477,4146,2690xe" filled="true" fillcolor="#d2d2d2" stroked="false">
                <v:path arrowok="t"/>
                <v:fill type="solid"/>
              </v:shape>
            </v:group>
            <v:group style="position:absolute;left:4167;top:1776;width:200;height:236" coordorigin="4167,1776" coordsize="200,236">
              <v:shape style="position:absolute;left:4167;top:1776;width:200;height:236" coordorigin="4167,1776" coordsize="200,236" path="m4167,2011l4367,2011,4367,1776,4167,1776,4167,2011xe" filled="true" fillcolor="#d2d2d2" stroked="false">
                <v:path arrowok="t"/>
                <v:fill type="solid"/>
              </v:shape>
            </v:group>
            <v:group style="position:absolute;left:4167;top:2011;width:200;height:233" coordorigin="4167,2011" coordsize="200,233">
              <v:shape style="position:absolute;left:4167;top:2011;width:200;height:233" coordorigin="4167,2011" coordsize="200,233" path="m4167,2244l4367,2244,4367,2011,4167,2011,4167,2244xe" filled="true" fillcolor="#d2d2d2" stroked="false">
                <v:path arrowok="t"/>
                <v:fill type="solid"/>
              </v:shape>
            </v:group>
            <v:group style="position:absolute;left:4167;top:2244;width:200;height:233" coordorigin="4167,2244" coordsize="200,233">
              <v:shape style="position:absolute;left:4167;top:2244;width:200;height:233" coordorigin="4167,2244" coordsize="200,233" path="m4167,2477l4367,2477,4367,2244,4167,2244,4167,2477xe" filled="true" fillcolor="#d2d2d2" stroked="false">
                <v:path arrowok="t"/>
                <v:fill type="solid"/>
              </v:shape>
            </v:group>
            <v:group style="position:absolute;left:4398;top:1565;width:245;height:212" coordorigin="4398,1565" coordsize="245,212">
              <v:shape style="position:absolute;left:4398;top:1565;width:245;height:212" coordorigin="4398,1565" coordsize="245,212" path="m4398,1776l4643,1776,4643,1565,4398,1565,4398,1776xe" filled="true" fillcolor="#d2d2d2" stroked="false">
                <v:path arrowok="t"/>
                <v:fill type="solid"/>
              </v:shape>
            </v:group>
            <v:group style="position:absolute;left:4410;top:1776;width:2;height:701" coordorigin="4410,1776" coordsize="2,701">
              <v:shape style="position:absolute;left:4410;top:1776;width:2;height:701" coordorigin="4410,1776" coordsize="0,701" path="m4410,1776l4410,2477e" filled="false" stroked="true" strokeweight="1.2pt" strokecolor="#d2d2d2">
                <v:path arrowok="t"/>
              </v:shape>
            </v:group>
            <v:group style="position:absolute;left:4632;top:1776;width:2;height:701" coordorigin="4632,1776" coordsize="2,701">
              <v:shape style="position:absolute;left:4632;top:1776;width:2;height:701" coordorigin="4632,1776" coordsize="0,701" path="m4632,1776l4632,2477e" filled="false" stroked="true" strokeweight="1.08pt" strokecolor="#d2d2d2">
                <v:path arrowok="t"/>
              </v:shape>
            </v:group>
            <v:group style="position:absolute;left:4398;top:2477;width:245;height:214" coordorigin="4398,2477" coordsize="245,214">
              <v:shape style="position:absolute;left:4398;top:2477;width:245;height:214" coordorigin="4398,2477" coordsize="245,214" path="m4398,2690l4643,2690,4643,2477,4398,2477,4398,2690xe" filled="true" fillcolor="#d2d2d2" stroked="false">
                <v:path arrowok="t"/>
                <v:fill type="solid"/>
              </v:shape>
            </v:group>
            <v:group style="position:absolute;left:4422;top:1776;width:200;height:236" coordorigin="4422,1776" coordsize="200,236">
              <v:shape style="position:absolute;left:4422;top:1776;width:200;height:236" coordorigin="4422,1776" coordsize="200,236" path="m4422,2011l4621,2011,4621,1776,4422,1776,4422,2011xe" filled="true" fillcolor="#d2d2d2" stroked="false">
                <v:path arrowok="t"/>
                <v:fill type="solid"/>
              </v:shape>
            </v:group>
            <v:group style="position:absolute;left:4422;top:2011;width:200;height:233" coordorigin="4422,2011" coordsize="200,233">
              <v:shape style="position:absolute;left:4422;top:2011;width:200;height:233" coordorigin="4422,2011" coordsize="200,233" path="m4422,2244l4621,2244,4621,2011,4422,2011,4422,2244xe" filled="true" fillcolor="#d2d2d2" stroked="false">
                <v:path arrowok="t"/>
                <v:fill type="solid"/>
              </v:shape>
            </v:group>
            <v:group style="position:absolute;left:4422;top:2244;width:200;height:233" coordorigin="4422,2244" coordsize="200,233">
              <v:shape style="position:absolute;left:4422;top:2244;width:200;height:233" coordorigin="4422,2244" coordsize="200,233" path="m4422,2477l4621,2477,4621,2244,4422,2244,4422,2477xe" filled="true" fillcolor="#d2d2d2" stroked="false">
                <v:path arrowok="t"/>
                <v:fill type="solid"/>
              </v:shape>
            </v:group>
            <v:group style="position:absolute;left:4652;top:1565;width:236;height:329" coordorigin="4652,1565" coordsize="236,329">
              <v:shape style="position:absolute;left:4652;top:1565;width:236;height:329" coordorigin="4652,1565" coordsize="236,329" path="m4652,1893l4887,1893,4887,1565,4652,1565,4652,1893xe" filled="true" fillcolor="#d2d2d2" stroked="false">
                <v:path arrowok="t"/>
                <v:fill type="solid"/>
              </v:shape>
            </v:group>
            <v:group style="position:absolute;left:4664;top:1893;width:2;height:468" coordorigin="4664,1893" coordsize="2,468">
              <v:shape style="position:absolute;left:4664;top:1893;width:2;height:468" coordorigin="4664,1893" coordsize="0,468" path="m4664,1893l4664,2361e" filled="false" stroked="true" strokeweight="1.2pt" strokecolor="#d2d2d2">
                <v:path arrowok="t"/>
              </v:shape>
            </v:group>
            <v:group style="position:absolute;left:4877;top:1893;width:2;height:468" coordorigin="4877,1893" coordsize="2,468">
              <v:shape style="position:absolute;left:4877;top:1893;width:2;height:468" coordorigin="4877,1893" coordsize="0,468" path="m4877,1893l4877,2361e" filled="false" stroked="true" strokeweight="1.08pt" strokecolor="#d2d2d2">
                <v:path arrowok="t"/>
              </v:shape>
            </v:group>
            <v:group style="position:absolute;left:4652;top:2361;width:236;height:329" coordorigin="4652,2361" coordsize="236,329">
              <v:shape style="position:absolute;left:4652;top:2361;width:236;height:329" coordorigin="4652,2361" coordsize="236,329" path="m4652,2690l4887,2690,4887,2361,4652,2361,4652,2690xe" filled="true" fillcolor="#d2d2d2" stroked="false">
                <v:path arrowok="t"/>
                <v:fill type="solid"/>
              </v:shape>
            </v:group>
            <v:group style="position:absolute;left:4676;top:1893;width:190;height:233" coordorigin="4676,1893" coordsize="190,233">
              <v:shape style="position:absolute;left:4676;top:1893;width:190;height:233" coordorigin="4676,1893" coordsize="190,233" path="m4676,2126l4866,2126,4866,1893,4676,1893,4676,2126xe" filled="true" fillcolor="#d2d2d2" stroked="false">
                <v:path arrowok="t"/>
                <v:fill type="solid"/>
              </v:shape>
            </v:group>
            <v:group style="position:absolute;left:4676;top:2126;width:190;height:236" coordorigin="4676,2126" coordsize="190,236">
              <v:shape style="position:absolute;left:4676;top:2126;width:190;height:236" coordorigin="4676,2126" coordsize="190,236" path="m4676,2361l4866,2361,4866,2126,4676,2126,4676,2361xe" filled="true" fillcolor="#d2d2d2" stroked="false">
                <v:path arrowok="t"/>
                <v:fill type="solid"/>
              </v:shape>
            </v:group>
            <v:group style="position:absolute;left:4143;top:1557;width:245;height:2" coordorigin="4143,1557" coordsize="245,2">
              <v:shape style="position:absolute;left:4143;top:1557;width:245;height:2" coordorigin="4143,1557" coordsize="245,0" path="m4143,1557l4388,1557e" filled="false" stroked="true" strokeweight=".48001pt" strokecolor="#000000">
                <v:path arrowok="t"/>
              </v:shape>
            </v:group>
            <v:group style="position:absolute;left:4398;top:1557;width:245;height:2" coordorigin="4398,1557" coordsize="245,2">
              <v:shape style="position:absolute;left:4398;top:1557;width:245;height:2" coordorigin="4398,1557" coordsize="245,0" path="m4398,1557l4643,1557e" filled="false" stroked="true" strokeweight=".48001pt" strokecolor="#000000">
                <v:path arrowok="t"/>
              </v:shape>
            </v:group>
            <v:group style="position:absolute;left:4652;top:1557;width:236;height:2" coordorigin="4652,1557" coordsize="236,2">
              <v:shape style="position:absolute;left:4652;top:1557;width:236;height:2" coordorigin="4652,1557" coordsize="236,0" path="m4652,1557l4887,1557e" filled="false" stroked="true" strokeweight=".48001pt" strokecolor="#000000">
                <v:path arrowok="t"/>
              </v:shape>
            </v:group>
            <v:group style="position:absolute;left:240;top:2724;width:2713;height:2" coordorigin="240,2724" coordsize="2713,2">
              <v:shape style="position:absolute;left:240;top:2724;width:2713;height:2" coordorigin="240,2724" coordsize="2713,0" path="m240,2724l2952,2724e" filled="false" stroked="true" strokeweight="2.4pt" strokecolor="#d2d2d2">
                <v:path arrowok="t"/>
              </v:shape>
            </v:group>
            <v:group style="position:absolute;left:251;top:2748;width:2;height:236" coordorigin="251,2748" coordsize="2,236">
              <v:shape style="position:absolute;left:251;top:2748;width:2;height:236" coordorigin="251,2748" coordsize="0,236" path="m251,2748l251,2983e" filled="false" stroked="true" strokeweight="1.08pt" strokecolor="#d2d2d2">
                <v:path arrowok="t"/>
              </v:shape>
            </v:group>
            <v:group style="position:absolute;left:2942;top:2748;width:2;height:236" coordorigin="2942,2748" coordsize="2,236">
              <v:shape style="position:absolute;left:2942;top:2748;width:2;height:236" coordorigin="2942,2748" coordsize="0,236" path="m2942,2748l2942,2983e" filled="false" stroked="true" strokeweight="1.08pt" strokecolor="#d2d2d2">
                <v:path arrowok="t"/>
              </v:shape>
            </v:group>
            <v:group style="position:absolute;left:240;top:3007;width:2713;height:2" coordorigin="240,3007" coordsize="2713,2">
              <v:shape style="position:absolute;left:240;top:3007;width:2713;height:2" coordorigin="240,3007" coordsize="2713,0" path="m240,3007l2952,3007e" filled="false" stroked="true" strokeweight="2.4pt" strokecolor="#d2d2d2">
                <v:path arrowok="t"/>
              </v:shape>
            </v:group>
            <v:group style="position:absolute;left:262;top:2748;width:2670;height:236" coordorigin="262,2748" coordsize="2670,236">
              <v:shape style="position:absolute;left:262;top:2748;width:2670;height:236" coordorigin="262,2748" coordsize="2670,236" path="m262,2983l2931,2983,2931,2748,262,2748,262,2983xe" filled="true" fillcolor="#d2d2d2" stroked="false">
                <v:path arrowok="t"/>
                <v:fill type="solid"/>
              </v:shape>
            </v:group>
            <v:group style="position:absolute;left:238;top:2695;width:2715;height:2" coordorigin="238,2695" coordsize="2715,2">
              <v:shape style="position:absolute;left:238;top:2695;width:2715;height:2" coordorigin="238,2695" coordsize="2715,0" path="m238,2695l2952,2695e" filled="false" stroked="true" strokeweight=".48pt" strokecolor="#000000">
                <v:path arrowok="t"/>
              </v:shape>
            </v:group>
            <v:group style="position:absolute;left:2962;top:2695;width:1172;height:2" coordorigin="2962,2695" coordsize="1172,2">
              <v:shape style="position:absolute;left:2962;top:2695;width:1172;height:2" coordorigin="2962,2695" coordsize="1172,0" path="m2962,2695l4134,2695e" filled="false" stroked="true" strokeweight=".48pt" strokecolor="#000000">
                <v:path arrowok="t"/>
              </v:shape>
            </v:group>
            <v:group style="position:absolute;left:4143;top:2695;width:245;height:2" coordorigin="4143,2695" coordsize="245,2">
              <v:shape style="position:absolute;left:4143;top:2695;width:245;height:2" coordorigin="4143,2695" coordsize="245,0" path="m4143,2695l4388,2695e" filled="false" stroked="true" strokeweight=".48pt" strokecolor="#000000">
                <v:path arrowok="t"/>
              </v:shape>
            </v:group>
            <v:group style="position:absolute;left:4398;top:2695;width:245;height:2" coordorigin="4398,2695" coordsize="245,2">
              <v:shape style="position:absolute;left:4398;top:2695;width:245;height:2" coordorigin="4398,2695" coordsize="245,0" path="m4398,2695l4643,2695e" filled="false" stroked="true" strokeweight=".48pt" strokecolor="#000000">
                <v:path arrowok="t"/>
              </v:shape>
            </v:group>
            <v:group style="position:absolute;left:4652;top:2695;width:236;height:2" coordorigin="4652,2695" coordsize="236,2">
              <v:shape style="position:absolute;left:4652;top:2695;width:236;height:2" coordorigin="4652,2695" coordsize="236,0" path="m4652,2695l4887,2695e" filled="false" stroked="true" strokeweight=".48pt" strokecolor="#000000">
                <v:path arrowok="t"/>
              </v:shape>
            </v:group>
            <v:group style="position:absolute;left:4897;top:2695;width:1080;height:2" coordorigin="4897,2695" coordsize="1080,2">
              <v:shape style="position:absolute;left:4897;top:2695;width:1080;height:2" coordorigin="4897,2695" coordsize="1080,0" path="m4897,2695l5977,2695e" filled="false" stroked="true" strokeweight=".48pt" strokecolor="#000000">
                <v:path arrowok="t"/>
              </v:shape>
            </v:group>
            <v:group style="position:absolute;left:5987;top:2695;width:435;height:2" coordorigin="5987,2695" coordsize="435,2">
              <v:shape style="position:absolute;left:5987;top:2695;width:435;height:2" coordorigin="5987,2695" coordsize="435,0" path="m5987,2695l6421,2695e" filled="false" stroked="true" strokeweight=".48pt" strokecolor="#000000">
                <v:path arrowok="t"/>
              </v:shape>
            </v:group>
            <v:group style="position:absolute;left:6431;top:2695;width:269;height:2" coordorigin="6431,2695" coordsize="269,2">
              <v:shape style="position:absolute;left:6431;top:2695;width:269;height:2" coordorigin="6431,2695" coordsize="269,0" path="m6431,2695l6700,2695e" filled="false" stroked="true" strokeweight=".48pt" strokecolor="#000000">
                <v:path arrowok="t"/>
              </v:shape>
            </v:group>
            <v:group style="position:absolute;left:6709;top:2695;width:252;height:2" coordorigin="6709,2695" coordsize="252,2">
              <v:shape style="position:absolute;left:6709;top:2695;width:252;height:2" coordorigin="6709,2695" coordsize="252,0" path="m6709,2695l6961,2695e" filled="false" stroked="true" strokeweight=".48pt" strokecolor="#000000">
                <v:path arrowok="t"/>
              </v:shape>
            </v:group>
            <v:group style="position:absolute;left:6971;top:2695;width:1083;height:2" coordorigin="6971,2695" coordsize="1083,2">
              <v:shape style="position:absolute;left:6971;top:2695;width:1083;height:2" coordorigin="6971,2695" coordsize="1083,0" path="m6971,2695l8053,2695e" filled="false" stroked="true" strokeweight=".48pt" strokecolor="#000000">
                <v:path arrowok="t"/>
              </v:shape>
            </v:group>
            <v:group style="position:absolute;left:8063;top:2695;width:1172;height:2" coordorigin="8063,2695" coordsize="1172,2">
              <v:shape style="position:absolute;left:8063;top:2695;width:1172;height:2" coordorigin="8063,2695" coordsize="1172,0" path="m8063,2695l9235,2695e" filled="false" stroked="true" strokeweight=".48pt" strokecolor="#000000">
                <v:path arrowok="t"/>
              </v:shape>
            </v:group>
            <v:group style="position:absolute;left:9244;top:2695;width:236;height:2" coordorigin="9244,2695" coordsize="236,2">
              <v:shape style="position:absolute;left:9244;top:2695;width:236;height:2" coordorigin="9244,2695" coordsize="236,0" path="m9244,2695l9480,2695e" filled="false" stroked="true" strokeweight=".48pt" strokecolor="#000000">
                <v:path arrowok="t"/>
              </v:shape>
            </v:group>
            <v:group style="position:absolute;left:9489;top:2695;width:1308;height:2" coordorigin="9489,2695" coordsize="1308,2">
              <v:shape style="position:absolute;left:9489;top:2695;width:1308;height:2" coordorigin="9489,2695" coordsize="1308,0" path="m9489,2695l10797,2695e" filled="false" stroked="true" strokeweight=".48pt" strokecolor="#000000">
                <v:path arrowok="t"/>
              </v:shape>
            </v:group>
            <v:group style="position:absolute;left:240;top:3065;width:2713;height:2" coordorigin="240,3065" coordsize="2713,2">
              <v:shape style="position:absolute;left:240;top:3065;width:2713;height:2" coordorigin="240,3065" coordsize="2713,0" path="m240,3065l2952,3065e" filled="false" stroked="true" strokeweight="2.4pt" strokecolor="#d2d2d2">
                <v:path arrowok="t"/>
              </v:shape>
            </v:group>
            <v:group style="position:absolute;left:251;top:3089;width:2;height:233" coordorigin="251,3089" coordsize="2,233">
              <v:shape style="position:absolute;left:251;top:3089;width:2;height:233" coordorigin="251,3089" coordsize="0,233" path="m251,3089l251,3321e" filled="false" stroked="true" strokeweight="1.08pt" strokecolor="#d2d2d2">
                <v:path arrowok="t"/>
              </v:shape>
            </v:group>
            <v:group style="position:absolute;left:2942;top:3089;width:2;height:233" coordorigin="2942,3089" coordsize="2,233">
              <v:shape style="position:absolute;left:2942;top:3089;width:2;height:233" coordorigin="2942,3089" coordsize="0,233" path="m2942,3089l2942,3321e" filled="false" stroked="true" strokeweight="1.08pt" strokecolor="#d2d2d2">
                <v:path arrowok="t"/>
              </v:shape>
            </v:group>
            <v:group style="position:absolute;left:240;top:3345;width:2713;height:2" coordorigin="240,3345" coordsize="2713,2">
              <v:shape style="position:absolute;left:240;top:3345;width:2713;height:2" coordorigin="240,3345" coordsize="2713,0" path="m240,3345l2952,3345e" filled="false" stroked="true" strokeweight="2.4pt" strokecolor="#d2d2d2">
                <v:path arrowok="t"/>
              </v:shape>
            </v:group>
            <v:group style="position:absolute;left:262;top:3089;width:2670;height:233" coordorigin="262,3089" coordsize="2670,233">
              <v:shape style="position:absolute;left:262;top:3089;width:2670;height:233" coordorigin="262,3089" coordsize="2670,233" path="m262,3321l2931,3321,2931,3089,262,3089,262,3321xe" filled="true" fillcolor="#d2d2d2" stroked="false">
                <v:path arrowok="t"/>
                <v:fill type="solid"/>
              </v:shape>
            </v:group>
            <v:group style="position:absolute;left:238;top:3036;width:2715;height:2" coordorigin="238,3036" coordsize="2715,2">
              <v:shape style="position:absolute;left:238;top:3036;width:2715;height:2" coordorigin="238,3036" coordsize="2715,0" path="m238,3036l2952,3036e" filled="false" stroked="true" strokeweight=".48pt" strokecolor="#000000">
                <v:path arrowok="t"/>
              </v:shape>
            </v:group>
            <v:group style="position:absolute;left:2962;top:3036;width:1172;height:2" coordorigin="2962,3036" coordsize="1172,2">
              <v:shape style="position:absolute;left:2962;top:3036;width:1172;height:2" coordorigin="2962,3036" coordsize="1172,0" path="m2962,3036l4134,3036e" filled="false" stroked="true" strokeweight=".48pt" strokecolor="#000000">
                <v:path arrowok="t"/>
              </v:shape>
            </v:group>
            <v:group style="position:absolute;left:4143;top:3036;width:245;height:2" coordorigin="4143,3036" coordsize="245,2">
              <v:shape style="position:absolute;left:4143;top:3036;width:245;height:2" coordorigin="4143,3036" coordsize="245,0" path="m4143,3036l4388,3036e" filled="false" stroked="true" strokeweight=".48pt" strokecolor="#000000">
                <v:path arrowok="t"/>
              </v:shape>
            </v:group>
            <v:group style="position:absolute;left:4398;top:3036;width:245;height:2" coordorigin="4398,3036" coordsize="245,2">
              <v:shape style="position:absolute;left:4398;top:3036;width:245;height:2" coordorigin="4398,3036" coordsize="245,0" path="m4398,3036l4643,3036e" filled="false" stroked="true" strokeweight=".48pt" strokecolor="#000000">
                <v:path arrowok="t"/>
              </v:shape>
            </v:group>
            <v:group style="position:absolute;left:4652;top:3036;width:236;height:2" coordorigin="4652,3036" coordsize="236,2">
              <v:shape style="position:absolute;left:4652;top:3036;width:236;height:2" coordorigin="4652,3036" coordsize="236,0" path="m4652,3036l4887,3036e" filled="false" stroked="true" strokeweight=".48pt" strokecolor="#000000">
                <v:path arrowok="t"/>
              </v:shape>
            </v:group>
            <v:group style="position:absolute;left:4897;top:3036;width:1080;height:2" coordorigin="4897,3036" coordsize="1080,2">
              <v:shape style="position:absolute;left:4897;top:3036;width:1080;height:2" coordorigin="4897,3036" coordsize="1080,0" path="m4897,3036l5977,3036e" filled="false" stroked="true" strokeweight=".48pt" strokecolor="#000000">
                <v:path arrowok="t"/>
              </v:shape>
            </v:group>
            <v:group style="position:absolute;left:5987;top:3036;width:435;height:2" coordorigin="5987,3036" coordsize="435,2">
              <v:shape style="position:absolute;left:5987;top:3036;width:435;height:2" coordorigin="5987,3036" coordsize="435,0" path="m5987,3036l6421,3036e" filled="false" stroked="true" strokeweight=".48pt" strokecolor="#000000">
                <v:path arrowok="t"/>
              </v:shape>
            </v:group>
            <v:group style="position:absolute;left:6431;top:3036;width:269;height:2" coordorigin="6431,3036" coordsize="269,2">
              <v:shape style="position:absolute;left:6431;top:3036;width:269;height:2" coordorigin="6431,3036" coordsize="269,0" path="m6431,3036l6700,3036e" filled="false" stroked="true" strokeweight=".48pt" strokecolor="#000000">
                <v:path arrowok="t"/>
              </v:shape>
            </v:group>
            <v:group style="position:absolute;left:6709;top:3036;width:252;height:2" coordorigin="6709,3036" coordsize="252,2">
              <v:shape style="position:absolute;left:6709;top:3036;width:252;height:2" coordorigin="6709,3036" coordsize="252,0" path="m6709,3036l6961,3036e" filled="false" stroked="true" strokeweight=".48pt" strokecolor="#000000">
                <v:path arrowok="t"/>
              </v:shape>
            </v:group>
            <v:group style="position:absolute;left:6971;top:3036;width:1083;height:2" coordorigin="6971,3036" coordsize="1083,2">
              <v:shape style="position:absolute;left:6971;top:3036;width:1083;height:2" coordorigin="6971,3036" coordsize="1083,0" path="m6971,3036l8053,3036e" filled="false" stroked="true" strokeweight=".48pt" strokecolor="#000000">
                <v:path arrowok="t"/>
              </v:shape>
            </v:group>
            <v:group style="position:absolute;left:8063;top:3036;width:1172;height:2" coordorigin="8063,3036" coordsize="1172,2">
              <v:shape style="position:absolute;left:8063;top:3036;width:1172;height:2" coordorigin="8063,3036" coordsize="1172,0" path="m8063,3036l9235,3036e" filled="false" stroked="true" strokeweight=".48pt" strokecolor="#000000">
                <v:path arrowok="t"/>
              </v:shape>
            </v:group>
            <v:group style="position:absolute;left:9244;top:3036;width:236;height:2" coordorigin="9244,3036" coordsize="236,2">
              <v:shape style="position:absolute;left:9244;top:3036;width:236;height:2" coordorigin="9244,3036" coordsize="236,0" path="m9244,3036l9480,3036e" filled="false" stroked="true" strokeweight=".48pt" strokecolor="#000000">
                <v:path arrowok="t"/>
              </v:shape>
            </v:group>
            <v:group style="position:absolute;left:9489;top:3036;width:1308;height:2" coordorigin="9489,3036" coordsize="1308,2">
              <v:shape style="position:absolute;left:9489;top:3036;width:1308;height:2" coordorigin="9489,3036" coordsize="1308,0" path="m9489,3036l10797,3036e" filled="false" stroked="true" strokeweight=".48pt" strokecolor="#000000">
                <v:path arrowok="t"/>
              </v:shape>
            </v:group>
            <v:group style="position:absolute;left:240;top:3405;width:2713;height:2" coordorigin="240,3405" coordsize="2713,2">
              <v:shape style="position:absolute;left:240;top:3405;width:2713;height:2" coordorigin="240,3405" coordsize="2713,0" path="m240,3405l2952,3405e" filled="false" stroked="true" strokeweight="2.4pt" strokecolor="#d2d2d2">
                <v:path arrowok="t"/>
              </v:shape>
            </v:group>
            <v:group style="position:absolute;left:251;top:3430;width:2;height:234" coordorigin="251,3430" coordsize="2,234">
              <v:shape style="position:absolute;left:251;top:3430;width:2;height:234" coordorigin="251,3430" coordsize="0,234" path="m251,3430l251,3663e" filled="false" stroked="true" strokeweight="1.08pt" strokecolor="#d2d2d2">
                <v:path arrowok="t"/>
              </v:shape>
            </v:group>
            <v:group style="position:absolute;left:2942;top:3430;width:2;height:234" coordorigin="2942,3430" coordsize="2,234">
              <v:shape style="position:absolute;left:2942;top:3430;width:2;height:234" coordorigin="2942,3430" coordsize="0,234" path="m2942,3430l2942,3663e" filled="false" stroked="true" strokeweight="1.08pt" strokecolor="#d2d2d2">
                <v:path arrowok="t"/>
              </v:shape>
            </v:group>
            <v:group style="position:absolute;left:240;top:3687;width:2713;height:2" coordorigin="240,3687" coordsize="2713,2">
              <v:shape style="position:absolute;left:240;top:3687;width:2713;height:2" coordorigin="240,3687" coordsize="2713,0" path="m240,3687l2952,3687e" filled="false" stroked="true" strokeweight="2.4pt" strokecolor="#d2d2d2">
                <v:path arrowok="t"/>
              </v:shape>
            </v:group>
            <v:group style="position:absolute;left:262;top:3430;width:2670;height:234" coordorigin="262,3430" coordsize="2670,234">
              <v:shape style="position:absolute;left:262;top:3430;width:2670;height:234" coordorigin="262,3430" coordsize="2670,234" path="m262,3663l2931,3663,2931,3430,262,3430,262,3663xe" filled="true" fillcolor="#d2d2d2" stroked="false">
                <v:path arrowok="t"/>
                <v:fill type="solid"/>
              </v:shape>
            </v:group>
            <v:group style="position:absolute;left:238;top:3374;width:2715;height:2" coordorigin="238,3374" coordsize="2715,2">
              <v:shape style="position:absolute;left:238;top:3374;width:2715;height:2" coordorigin="238,3374" coordsize="2715,0" path="m238,3374l2952,3374e" filled="false" stroked="true" strokeweight=".47998pt" strokecolor="#000000">
                <v:path arrowok="t"/>
              </v:shape>
            </v:group>
            <v:group style="position:absolute;left:2962;top:3374;width:1172;height:2" coordorigin="2962,3374" coordsize="1172,2">
              <v:shape style="position:absolute;left:2962;top:3374;width:1172;height:2" coordorigin="2962,3374" coordsize="1172,0" path="m2962,3374l4134,3374e" filled="false" stroked="true" strokeweight=".47998pt" strokecolor="#000000">
                <v:path arrowok="t"/>
              </v:shape>
            </v:group>
            <v:group style="position:absolute;left:4143;top:3374;width:245;height:2" coordorigin="4143,3374" coordsize="245,2">
              <v:shape style="position:absolute;left:4143;top:3374;width:245;height:2" coordorigin="4143,3374" coordsize="245,0" path="m4143,3374l4388,3374e" filled="false" stroked="true" strokeweight=".47998pt" strokecolor="#000000">
                <v:path arrowok="t"/>
              </v:shape>
            </v:group>
            <v:group style="position:absolute;left:4398;top:3374;width:245;height:2" coordorigin="4398,3374" coordsize="245,2">
              <v:shape style="position:absolute;left:4398;top:3374;width:245;height:2" coordorigin="4398,3374" coordsize="245,0" path="m4398,3374l4643,3374e" filled="false" stroked="true" strokeweight=".47998pt" strokecolor="#000000">
                <v:path arrowok="t"/>
              </v:shape>
            </v:group>
            <v:group style="position:absolute;left:4652;top:3374;width:236;height:2" coordorigin="4652,3374" coordsize="236,2">
              <v:shape style="position:absolute;left:4652;top:3374;width:236;height:2" coordorigin="4652,3374" coordsize="236,0" path="m4652,3374l4887,3374e" filled="false" stroked="true" strokeweight=".47998pt" strokecolor="#000000">
                <v:path arrowok="t"/>
              </v:shape>
            </v:group>
            <v:group style="position:absolute;left:4897;top:3374;width:1080;height:2" coordorigin="4897,3374" coordsize="1080,2">
              <v:shape style="position:absolute;left:4897;top:3374;width:1080;height:2" coordorigin="4897,3374" coordsize="1080,0" path="m4897,3374l5977,3374e" filled="false" stroked="true" strokeweight=".47998pt" strokecolor="#000000">
                <v:path arrowok="t"/>
              </v:shape>
            </v:group>
            <v:group style="position:absolute;left:5987;top:3374;width:435;height:2" coordorigin="5987,3374" coordsize="435,2">
              <v:shape style="position:absolute;left:5987;top:3374;width:435;height:2" coordorigin="5987,3374" coordsize="435,0" path="m5987,3374l6421,3374e" filled="false" stroked="true" strokeweight=".47998pt" strokecolor="#000000">
                <v:path arrowok="t"/>
              </v:shape>
            </v:group>
            <v:group style="position:absolute;left:6431;top:3374;width:269;height:2" coordorigin="6431,3374" coordsize="269,2">
              <v:shape style="position:absolute;left:6431;top:3374;width:269;height:2" coordorigin="6431,3374" coordsize="269,0" path="m6431,3374l6700,3374e" filled="false" stroked="true" strokeweight=".47998pt" strokecolor="#000000">
                <v:path arrowok="t"/>
              </v:shape>
            </v:group>
            <v:group style="position:absolute;left:6709;top:3374;width:252;height:2" coordorigin="6709,3374" coordsize="252,2">
              <v:shape style="position:absolute;left:6709;top:3374;width:252;height:2" coordorigin="6709,3374" coordsize="252,0" path="m6709,3374l6961,3374e" filled="false" stroked="true" strokeweight=".47998pt" strokecolor="#000000">
                <v:path arrowok="t"/>
              </v:shape>
            </v:group>
            <v:group style="position:absolute;left:6971;top:3374;width:1083;height:2" coordorigin="6971,3374" coordsize="1083,2">
              <v:shape style="position:absolute;left:6971;top:3374;width:1083;height:2" coordorigin="6971,3374" coordsize="1083,0" path="m6971,3374l8053,3374e" filled="false" stroked="true" strokeweight=".47998pt" strokecolor="#000000">
                <v:path arrowok="t"/>
              </v:shape>
            </v:group>
            <v:group style="position:absolute;left:8063;top:3374;width:1172;height:2" coordorigin="8063,3374" coordsize="1172,2">
              <v:shape style="position:absolute;left:8063;top:3374;width:1172;height:2" coordorigin="8063,3374" coordsize="1172,0" path="m8063,3374l9235,3374e" filled="false" stroked="true" strokeweight=".47998pt" strokecolor="#000000">
                <v:path arrowok="t"/>
              </v:shape>
            </v:group>
            <v:group style="position:absolute;left:9244;top:3374;width:236;height:2" coordorigin="9244,3374" coordsize="236,2">
              <v:shape style="position:absolute;left:9244;top:3374;width:236;height:2" coordorigin="9244,3374" coordsize="236,0" path="m9244,3374l9480,3374e" filled="false" stroked="true" strokeweight=".47998pt" strokecolor="#000000">
                <v:path arrowok="t"/>
              </v:shape>
            </v:group>
            <v:group style="position:absolute;left:9489;top:3374;width:1308;height:2" coordorigin="9489,3374" coordsize="1308,2">
              <v:shape style="position:absolute;left:9489;top:3374;width:1308;height:2" coordorigin="9489,3374" coordsize="1308,0" path="m9489,3374l10797,3374e" filled="false" stroked="true" strokeweight=".47998pt" strokecolor="#000000">
                <v:path arrowok="t"/>
              </v:shape>
            </v:group>
            <v:group style="position:absolute;left:240;top:3744;width:2713;height:2" coordorigin="240,3744" coordsize="2713,2">
              <v:shape style="position:absolute;left:240;top:3744;width:2713;height:2" coordorigin="240,3744" coordsize="2713,0" path="m240,3744l2952,3744e" filled="false" stroked="true" strokeweight="2.4pt" strokecolor="#d2d2d2">
                <v:path arrowok="t"/>
              </v:shape>
            </v:group>
            <v:group style="position:absolute;left:251;top:3768;width:2;height:236" coordorigin="251,3768" coordsize="2,236">
              <v:shape style="position:absolute;left:251;top:3768;width:2;height:236" coordorigin="251,3768" coordsize="0,236" path="m251,3768l251,4004e" filled="false" stroked="true" strokeweight="1.08pt" strokecolor="#d2d2d2">
                <v:path arrowok="t"/>
              </v:shape>
            </v:group>
            <v:group style="position:absolute;left:2942;top:3768;width:2;height:236" coordorigin="2942,3768" coordsize="2,236">
              <v:shape style="position:absolute;left:2942;top:3768;width:2;height:236" coordorigin="2942,3768" coordsize="0,236" path="m2942,3768l2942,4004e" filled="false" stroked="true" strokeweight="1.08pt" strokecolor="#d2d2d2">
                <v:path arrowok="t"/>
              </v:shape>
            </v:group>
            <v:group style="position:absolute;left:240;top:4028;width:2713;height:2" coordorigin="240,4028" coordsize="2713,2">
              <v:shape style="position:absolute;left:240;top:4028;width:2713;height:2" coordorigin="240,4028" coordsize="2713,0" path="m240,4028l2952,4028e" filled="false" stroked="true" strokeweight="2.4pt" strokecolor="#d2d2d2">
                <v:path arrowok="t"/>
              </v:shape>
            </v:group>
            <v:group style="position:absolute;left:262;top:3768;width:2670;height:236" coordorigin="262,3768" coordsize="2670,236">
              <v:shape style="position:absolute;left:262;top:3768;width:2670;height:236" coordorigin="262,3768" coordsize="2670,236" path="m262,4004l2931,4004,2931,3768,262,3768,262,4004xe" filled="true" fillcolor="#d2d2d2" stroked="false">
                <v:path arrowok="t"/>
                <v:fill type="solid"/>
              </v:shape>
            </v:group>
            <v:group style="position:absolute;left:238;top:3716;width:2715;height:2" coordorigin="238,3716" coordsize="2715,2">
              <v:shape style="position:absolute;left:238;top:3716;width:2715;height:2" coordorigin="238,3716" coordsize="2715,0" path="m238,3716l2952,3716e" filled="false" stroked="true" strokeweight=".48001pt" strokecolor="#000000">
                <v:path arrowok="t"/>
              </v:shape>
            </v:group>
            <v:group style="position:absolute;left:2962;top:3716;width:1172;height:2" coordorigin="2962,3716" coordsize="1172,2">
              <v:shape style="position:absolute;left:2962;top:3716;width:1172;height:2" coordorigin="2962,3716" coordsize="1172,0" path="m2962,3716l4134,3716e" filled="false" stroked="true" strokeweight=".48001pt" strokecolor="#000000">
                <v:path arrowok="t"/>
              </v:shape>
            </v:group>
            <v:group style="position:absolute;left:4143;top:3716;width:245;height:2" coordorigin="4143,3716" coordsize="245,2">
              <v:shape style="position:absolute;left:4143;top:3716;width:245;height:2" coordorigin="4143,3716" coordsize="245,0" path="m4143,3716l4388,3716e" filled="false" stroked="true" strokeweight=".48001pt" strokecolor="#000000">
                <v:path arrowok="t"/>
              </v:shape>
            </v:group>
            <v:group style="position:absolute;left:4398;top:3716;width:245;height:2" coordorigin="4398,3716" coordsize="245,2">
              <v:shape style="position:absolute;left:4398;top:3716;width:245;height:2" coordorigin="4398,3716" coordsize="245,0" path="m4398,3716l4643,3716e" filled="false" stroked="true" strokeweight=".48001pt" strokecolor="#000000">
                <v:path arrowok="t"/>
              </v:shape>
            </v:group>
            <v:group style="position:absolute;left:4652;top:3716;width:236;height:2" coordorigin="4652,3716" coordsize="236,2">
              <v:shape style="position:absolute;left:4652;top:3716;width:236;height:2" coordorigin="4652,3716" coordsize="236,0" path="m4652,3716l4887,3716e" filled="false" stroked="true" strokeweight=".48001pt" strokecolor="#000000">
                <v:path arrowok="t"/>
              </v:shape>
            </v:group>
            <v:group style="position:absolute;left:4897;top:3716;width:1080;height:2" coordorigin="4897,3716" coordsize="1080,2">
              <v:shape style="position:absolute;left:4897;top:3716;width:1080;height:2" coordorigin="4897,3716" coordsize="1080,0" path="m4897,3716l5977,3716e" filled="false" stroked="true" strokeweight=".48001pt" strokecolor="#000000">
                <v:path arrowok="t"/>
              </v:shape>
            </v:group>
            <v:group style="position:absolute;left:5987;top:3716;width:435;height:2" coordorigin="5987,3716" coordsize="435,2">
              <v:shape style="position:absolute;left:5987;top:3716;width:435;height:2" coordorigin="5987,3716" coordsize="435,0" path="m5987,3716l6421,3716e" filled="false" stroked="true" strokeweight=".48001pt" strokecolor="#000000">
                <v:path arrowok="t"/>
              </v:shape>
            </v:group>
            <v:group style="position:absolute;left:6431;top:3716;width:269;height:2" coordorigin="6431,3716" coordsize="269,2">
              <v:shape style="position:absolute;left:6431;top:3716;width:269;height:2" coordorigin="6431,3716" coordsize="269,0" path="m6431,3716l6700,3716e" filled="false" stroked="true" strokeweight=".48001pt" strokecolor="#000000">
                <v:path arrowok="t"/>
              </v:shape>
            </v:group>
            <v:group style="position:absolute;left:6709;top:3716;width:252;height:2" coordorigin="6709,3716" coordsize="252,2">
              <v:shape style="position:absolute;left:6709;top:3716;width:252;height:2" coordorigin="6709,3716" coordsize="252,0" path="m6709,3716l6961,3716e" filled="false" stroked="true" strokeweight=".48001pt" strokecolor="#000000">
                <v:path arrowok="t"/>
              </v:shape>
            </v:group>
            <v:group style="position:absolute;left:6971;top:3716;width:1083;height:2" coordorigin="6971,3716" coordsize="1083,2">
              <v:shape style="position:absolute;left:6971;top:3716;width:1083;height:2" coordorigin="6971,3716" coordsize="1083,0" path="m6971,3716l8053,3716e" filled="false" stroked="true" strokeweight=".48001pt" strokecolor="#000000">
                <v:path arrowok="t"/>
              </v:shape>
            </v:group>
            <v:group style="position:absolute;left:8063;top:3716;width:1172;height:2" coordorigin="8063,3716" coordsize="1172,2">
              <v:shape style="position:absolute;left:8063;top:3716;width:1172;height:2" coordorigin="8063,3716" coordsize="1172,0" path="m8063,3716l9235,3716e" filled="false" stroked="true" strokeweight=".48001pt" strokecolor="#000000">
                <v:path arrowok="t"/>
              </v:shape>
            </v:group>
            <v:group style="position:absolute;left:9244;top:3716;width:236;height:2" coordorigin="9244,3716" coordsize="236,2">
              <v:shape style="position:absolute;left:9244;top:3716;width:236;height:2" coordorigin="9244,3716" coordsize="236,0" path="m9244,3716l9480,3716e" filled="false" stroked="true" strokeweight=".48001pt" strokecolor="#000000">
                <v:path arrowok="t"/>
              </v:shape>
            </v:group>
            <v:group style="position:absolute;left:9489;top:3716;width:1308;height:2" coordorigin="9489,3716" coordsize="1308,2">
              <v:shape style="position:absolute;left:9489;top:3716;width:1308;height:2" coordorigin="9489,3716" coordsize="1308,0" path="m9489,3716l10797,3716e" filled="false" stroked="true" strokeweight=".48001pt" strokecolor="#000000">
                <v:path arrowok="t"/>
              </v:shape>
            </v:group>
            <v:group style="position:absolute;left:240;top:4085;width:2713;height:2" coordorigin="240,4085" coordsize="2713,2">
              <v:shape style="position:absolute;left:240;top:4085;width:2713;height:2" coordorigin="240,4085" coordsize="2713,0" path="m240,4085l2952,4085e" filled="false" stroked="true" strokeweight="2.4pt" strokecolor="#d2d2d2">
                <v:path arrowok="t"/>
              </v:shape>
            </v:group>
            <v:group style="position:absolute;left:251;top:4109;width:2;height:233" coordorigin="251,4109" coordsize="2,233">
              <v:shape style="position:absolute;left:251;top:4109;width:2;height:233" coordorigin="251,4109" coordsize="0,233" path="m251,4109l251,4342e" filled="false" stroked="true" strokeweight="1.08pt" strokecolor="#d2d2d2">
                <v:path arrowok="t"/>
              </v:shape>
            </v:group>
            <v:group style="position:absolute;left:2942;top:4109;width:2;height:233" coordorigin="2942,4109" coordsize="2,233">
              <v:shape style="position:absolute;left:2942;top:4109;width:2;height:233" coordorigin="2942,4109" coordsize="0,233" path="m2942,4109l2942,4342e" filled="false" stroked="true" strokeweight="1.08pt" strokecolor="#d2d2d2">
                <v:path arrowok="t"/>
              </v:shape>
            </v:group>
            <v:group style="position:absolute;left:240;top:4366;width:2713;height:2" coordorigin="240,4366" coordsize="2713,2">
              <v:shape style="position:absolute;left:240;top:4366;width:2713;height:2" coordorigin="240,4366" coordsize="2713,0" path="m240,4366l2952,4366e" filled="false" stroked="true" strokeweight="2.4pt" strokecolor="#d2d2d2">
                <v:path arrowok="t"/>
              </v:shape>
            </v:group>
            <v:group style="position:absolute;left:262;top:4109;width:2670;height:233" coordorigin="262,4109" coordsize="2670,233">
              <v:shape style="position:absolute;left:262;top:4109;width:2670;height:233" coordorigin="262,4109" coordsize="2670,233" path="m262,4342l2931,4342,2931,4109,262,4109,262,4342xe" filled="true" fillcolor="#d2d2d2" stroked="false">
                <v:path arrowok="t"/>
                <v:fill type="solid"/>
              </v:shape>
            </v:group>
            <v:group style="position:absolute;left:238;top:4056;width:2715;height:2" coordorigin="238,4056" coordsize="2715,2">
              <v:shape style="position:absolute;left:238;top:4056;width:2715;height:2" coordorigin="238,4056" coordsize="2715,0" path="m238,4056l2952,4056e" filled="false" stroked="true" strokeweight=".47998pt" strokecolor="#000000">
                <v:path arrowok="t"/>
              </v:shape>
            </v:group>
            <v:group style="position:absolute;left:2962;top:4056;width:1172;height:2" coordorigin="2962,4056" coordsize="1172,2">
              <v:shape style="position:absolute;left:2962;top:4056;width:1172;height:2" coordorigin="2962,4056" coordsize="1172,0" path="m2962,4056l4134,4056e" filled="false" stroked="true" strokeweight=".47998pt" strokecolor="#000000">
                <v:path arrowok="t"/>
              </v:shape>
            </v:group>
            <v:group style="position:absolute;left:4143;top:4056;width:245;height:2" coordorigin="4143,4056" coordsize="245,2">
              <v:shape style="position:absolute;left:4143;top:4056;width:245;height:2" coordorigin="4143,4056" coordsize="245,0" path="m4143,4056l4388,4056e" filled="false" stroked="true" strokeweight=".47998pt" strokecolor="#000000">
                <v:path arrowok="t"/>
              </v:shape>
            </v:group>
            <v:group style="position:absolute;left:4398;top:4056;width:245;height:2" coordorigin="4398,4056" coordsize="245,2">
              <v:shape style="position:absolute;left:4398;top:4056;width:245;height:2" coordorigin="4398,4056" coordsize="245,0" path="m4398,4056l4643,4056e" filled="false" stroked="true" strokeweight=".47998pt" strokecolor="#000000">
                <v:path arrowok="t"/>
              </v:shape>
            </v:group>
            <v:group style="position:absolute;left:4652;top:4056;width:236;height:2" coordorigin="4652,4056" coordsize="236,2">
              <v:shape style="position:absolute;left:4652;top:4056;width:236;height:2" coordorigin="4652,4056" coordsize="236,0" path="m4652,4056l4887,4056e" filled="false" stroked="true" strokeweight=".47998pt" strokecolor="#000000">
                <v:path arrowok="t"/>
              </v:shape>
            </v:group>
            <v:group style="position:absolute;left:4897;top:4056;width:1080;height:2" coordorigin="4897,4056" coordsize="1080,2">
              <v:shape style="position:absolute;left:4897;top:4056;width:1080;height:2" coordorigin="4897,4056" coordsize="1080,0" path="m4897,4056l5977,4056e" filled="false" stroked="true" strokeweight=".47998pt" strokecolor="#000000">
                <v:path arrowok="t"/>
              </v:shape>
            </v:group>
            <v:group style="position:absolute;left:5987;top:4056;width:435;height:2" coordorigin="5987,4056" coordsize="435,2">
              <v:shape style="position:absolute;left:5987;top:4056;width:435;height:2" coordorigin="5987,4056" coordsize="435,0" path="m5987,4056l6421,4056e" filled="false" stroked="true" strokeweight=".47998pt" strokecolor="#000000">
                <v:path arrowok="t"/>
              </v:shape>
            </v:group>
            <v:group style="position:absolute;left:6431;top:4056;width:269;height:2" coordorigin="6431,4056" coordsize="269,2">
              <v:shape style="position:absolute;left:6431;top:4056;width:269;height:2" coordorigin="6431,4056" coordsize="269,0" path="m6431,4056l6700,4056e" filled="false" stroked="true" strokeweight=".47998pt" strokecolor="#000000">
                <v:path arrowok="t"/>
              </v:shape>
            </v:group>
            <v:group style="position:absolute;left:6709;top:4056;width:252;height:2" coordorigin="6709,4056" coordsize="252,2">
              <v:shape style="position:absolute;left:6709;top:4056;width:252;height:2" coordorigin="6709,4056" coordsize="252,0" path="m6709,4056l6961,4056e" filled="false" stroked="true" strokeweight=".47998pt" strokecolor="#000000">
                <v:path arrowok="t"/>
              </v:shape>
            </v:group>
            <v:group style="position:absolute;left:6971;top:4056;width:1083;height:2" coordorigin="6971,4056" coordsize="1083,2">
              <v:shape style="position:absolute;left:6971;top:4056;width:1083;height:2" coordorigin="6971,4056" coordsize="1083,0" path="m6971,4056l8053,4056e" filled="false" stroked="true" strokeweight=".47998pt" strokecolor="#000000">
                <v:path arrowok="t"/>
              </v:shape>
            </v:group>
            <v:group style="position:absolute;left:8063;top:4056;width:1172;height:2" coordorigin="8063,4056" coordsize="1172,2">
              <v:shape style="position:absolute;left:8063;top:4056;width:1172;height:2" coordorigin="8063,4056" coordsize="1172,0" path="m8063,4056l9235,4056e" filled="false" stroked="true" strokeweight=".47998pt" strokecolor="#000000">
                <v:path arrowok="t"/>
              </v:shape>
            </v:group>
            <v:group style="position:absolute;left:9244;top:4056;width:236;height:2" coordorigin="9244,4056" coordsize="236,2">
              <v:shape style="position:absolute;left:9244;top:4056;width:236;height:2" coordorigin="9244,4056" coordsize="236,0" path="m9244,4056l9480,4056e" filled="false" stroked="true" strokeweight=".47998pt" strokecolor="#000000">
                <v:path arrowok="t"/>
              </v:shape>
            </v:group>
            <v:group style="position:absolute;left:9489;top:4056;width:1308;height:2" coordorigin="9489,4056" coordsize="1308,2">
              <v:shape style="position:absolute;left:9489;top:4056;width:1308;height:2" coordorigin="9489,4056" coordsize="1308,0" path="m9489,4056l10797,4056e" filled="false" stroked="true" strokeweight=".47998pt" strokecolor="#000000">
                <v:path arrowok="t"/>
              </v:shape>
            </v:group>
            <v:group style="position:absolute;left:251;top:4402;width:2;height:461" coordorigin="251,4402" coordsize="2,461">
              <v:shape style="position:absolute;left:251;top:4402;width:2;height:461" coordorigin="251,4402" coordsize="0,461" path="m251,4402l251,4863e" filled="false" stroked="true" strokeweight="1.08pt" strokecolor="#d2d2d2">
                <v:path arrowok="t"/>
              </v:shape>
            </v:group>
            <v:group style="position:absolute;left:2942;top:4402;width:2;height:461" coordorigin="2942,4402" coordsize="2,461">
              <v:shape style="position:absolute;left:2942;top:4402;width:2;height:461" coordorigin="2942,4402" coordsize="0,461" path="m2942,4402l2942,4863e" filled="false" stroked="true" strokeweight="1.08pt" strokecolor="#d2d2d2">
                <v:path arrowok="t"/>
              </v:shape>
            </v:group>
            <v:group style="position:absolute;left:262;top:4402;width:2670;height:233" coordorigin="262,4402" coordsize="2670,233">
              <v:shape style="position:absolute;left:262;top:4402;width:2670;height:233" coordorigin="262,4402" coordsize="2670,233" path="m262,4635l2931,4635,2931,4402,262,4402,262,4635xe" filled="true" fillcolor="#d2d2d2" stroked="false">
                <v:path arrowok="t"/>
                <v:fill type="solid"/>
              </v:shape>
            </v:group>
            <v:group style="position:absolute;left:262;top:4635;width:2670;height:228" coordorigin="262,4635" coordsize="2670,228">
              <v:shape style="position:absolute;left:262;top:4635;width:2670;height:228" coordorigin="262,4635" coordsize="2670,228" path="m262,4863l2931,4863,2931,4635,262,4635,262,4863xe" filled="true" fillcolor="#d2d2d2" stroked="false">
                <v:path arrowok="t"/>
                <v:fill type="solid"/>
              </v:shape>
            </v:group>
            <v:group style="position:absolute;left:238;top:4395;width:2715;height:2" coordorigin="238,4395" coordsize="2715,2">
              <v:shape style="position:absolute;left:238;top:4395;width:2715;height:2" coordorigin="238,4395" coordsize="2715,0" path="m238,4395l2952,4395e" filled="false" stroked="true" strokeweight=".48001pt" strokecolor="#000000">
                <v:path arrowok="t"/>
              </v:shape>
            </v:group>
            <v:group style="position:absolute;left:2962;top:4395;width:1172;height:2" coordorigin="2962,4395" coordsize="1172,2">
              <v:shape style="position:absolute;left:2962;top:4395;width:1172;height:2" coordorigin="2962,4395" coordsize="1172,0" path="m2962,4395l4134,4395e" filled="false" stroked="true" strokeweight=".48001pt" strokecolor="#000000">
                <v:path arrowok="t"/>
              </v:shape>
            </v:group>
            <v:group style="position:absolute;left:4143;top:4395;width:245;height:2" coordorigin="4143,4395" coordsize="245,2">
              <v:shape style="position:absolute;left:4143;top:4395;width:245;height:2" coordorigin="4143,4395" coordsize="245,0" path="m4143,4395l4388,4395e" filled="false" stroked="true" strokeweight=".48001pt" strokecolor="#000000">
                <v:path arrowok="t"/>
              </v:shape>
            </v:group>
            <v:group style="position:absolute;left:4398;top:4395;width:245;height:2" coordorigin="4398,4395" coordsize="245,2">
              <v:shape style="position:absolute;left:4398;top:4395;width:245;height:2" coordorigin="4398,4395" coordsize="245,0" path="m4398,4395l4643,4395e" filled="false" stroked="true" strokeweight=".48001pt" strokecolor="#000000">
                <v:path arrowok="t"/>
              </v:shape>
            </v:group>
            <v:group style="position:absolute;left:4652;top:4395;width:236;height:2" coordorigin="4652,4395" coordsize="236,2">
              <v:shape style="position:absolute;left:4652;top:4395;width:236;height:2" coordorigin="4652,4395" coordsize="236,0" path="m4652,4395l4887,4395e" filled="false" stroked="true" strokeweight=".48001pt" strokecolor="#000000">
                <v:path arrowok="t"/>
              </v:shape>
            </v:group>
            <v:group style="position:absolute;left:4897;top:4395;width:1080;height:2" coordorigin="4897,4395" coordsize="1080,2">
              <v:shape style="position:absolute;left:4897;top:4395;width:1080;height:2" coordorigin="4897,4395" coordsize="1080,0" path="m4897,4395l5977,4395e" filled="false" stroked="true" strokeweight=".48001pt" strokecolor="#000000">
                <v:path arrowok="t"/>
              </v:shape>
            </v:group>
            <v:group style="position:absolute;left:5987;top:4395;width:435;height:2" coordorigin="5987,4395" coordsize="435,2">
              <v:shape style="position:absolute;left:5987;top:4395;width:435;height:2" coordorigin="5987,4395" coordsize="435,0" path="m5987,4395l6421,4395e" filled="false" stroked="true" strokeweight=".48001pt" strokecolor="#000000">
                <v:path arrowok="t"/>
              </v:shape>
            </v:group>
            <v:group style="position:absolute;left:6431;top:4395;width:269;height:2" coordorigin="6431,4395" coordsize="269,2">
              <v:shape style="position:absolute;left:6431;top:4395;width:269;height:2" coordorigin="6431,4395" coordsize="269,0" path="m6431,4395l6700,4395e" filled="false" stroked="true" strokeweight=".48001pt" strokecolor="#000000">
                <v:path arrowok="t"/>
              </v:shape>
            </v:group>
            <v:group style="position:absolute;left:6709;top:4395;width:252;height:2" coordorigin="6709,4395" coordsize="252,2">
              <v:shape style="position:absolute;left:6709;top:4395;width:252;height:2" coordorigin="6709,4395" coordsize="252,0" path="m6709,4395l6961,4395e" filled="false" stroked="true" strokeweight=".48001pt" strokecolor="#000000">
                <v:path arrowok="t"/>
              </v:shape>
            </v:group>
            <v:group style="position:absolute;left:6971;top:4395;width:1083;height:2" coordorigin="6971,4395" coordsize="1083,2">
              <v:shape style="position:absolute;left:6971;top:4395;width:1083;height:2" coordorigin="6971,4395" coordsize="1083,0" path="m6971,4395l8053,4395e" filled="false" stroked="true" strokeweight=".48001pt" strokecolor="#000000">
                <v:path arrowok="t"/>
              </v:shape>
            </v:group>
            <v:group style="position:absolute;left:8063;top:4395;width:1172;height:2" coordorigin="8063,4395" coordsize="1172,2">
              <v:shape style="position:absolute;left:8063;top:4395;width:1172;height:2" coordorigin="8063,4395" coordsize="1172,0" path="m8063,4395l9235,4395e" filled="false" stroked="true" strokeweight=".48001pt" strokecolor="#000000">
                <v:path arrowok="t"/>
              </v:shape>
            </v:group>
            <v:group style="position:absolute;left:9244;top:4395;width:236;height:2" coordorigin="9244,4395" coordsize="236,2">
              <v:shape style="position:absolute;left:9244;top:4395;width:236;height:2" coordorigin="9244,4395" coordsize="236,0" path="m9244,4395l9480,4395e" filled="false" stroked="true" strokeweight=".48001pt" strokecolor="#000000">
                <v:path arrowok="t"/>
              </v:shape>
            </v:group>
            <v:group style="position:absolute;left:9489;top:4395;width:1308;height:2" coordorigin="9489,4395" coordsize="1308,2">
              <v:shape style="position:absolute;left:9489;top:4395;width:1308;height:2" coordorigin="9489,4395" coordsize="1308,0" path="m9489,4395l10797,4395e" filled="false" stroked="true" strokeweight=".48001pt" strokecolor="#000000">
                <v:path arrowok="t"/>
              </v:shape>
            </v:group>
            <v:group style="position:absolute;left:240;top:4896;width:2713;height:2" coordorigin="240,4896" coordsize="2713,2">
              <v:shape style="position:absolute;left:240;top:4896;width:2713;height:2" coordorigin="240,4896" coordsize="2713,0" path="m240,4896l2952,4896e" filled="false" stroked="true" strokeweight="2.4pt" strokecolor="#d2d2d2">
                <v:path arrowok="t"/>
              </v:shape>
            </v:group>
            <v:group style="position:absolute;left:251;top:4920;width:2;height:233" coordorigin="251,4920" coordsize="2,233">
              <v:shape style="position:absolute;left:251;top:4920;width:2;height:233" coordorigin="251,4920" coordsize="0,233" path="m251,4920l251,5153e" filled="false" stroked="true" strokeweight="1.08pt" strokecolor="#d2d2d2">
                <v:path arrowok="t"/>
              </v:shape>
            </v:group>
            <v:group style="position:absolute;left:2942;top:4920;width:2;height:233" coordorigin="2942,4920" coordsize="2,233">
              <v:shape style="position:absolute;left:2942;top:4920;width:2;height:233" coordorigin="2942,4920" coordsize="0,233" path="m2942,4920l2942,5153e" filled="false" stroked="true" strokeweight="1.08pt" strokecolor="#d2d2d2">
                <v:path arrowok="t"/>
              </v:shape>
            </v:group>
            <v:group style="position:absolute;left:240;top:5177;width:2713;height:2" coordorigin="240,5177" coordsize="2713,2">
              <v:shape style="position:absolute;left:240;top:5177;width:2713;height:2" coordorigin="240,5177" coordsize="2713,0" path="m240,5177l2952,5177e" filled="false" stroked="true" strokeweight="2.4pt" strokecolor="#d2d2d2">
                <v:path arrowok="t"/>
              </v:shape>
            </v:group>
            <v:group style="position:absolute;left:262;top:4920;width:2670;height:233" coordorigin="262,4920" coordsize="2670,233">
              <v:shape style="position:absolute;left:262;top:4920;width:2670;height:233" coordorigin="262,4920" coordsize="2670,233" path="m262,5153l2931,5153,2931,4920,262,4920,262,5153xe" filled="true" fillcolor="#d2d2d2" stroked="false">
                <v:path arrowok="t"/>
                <v:fill type="solid"/>
              </v:shape>
            </v:group>
            <v:group style="position:absolute;left:238;top:4868;width:2715;height:2" coordorigin="238,4868" coordsize="2715,2">
              <v:shape style="position:absolute;left:238;top:4868;width:2715;height:2" coordorigin="238,4868" coordsize="2715,0" path="m238,4868l2952,4868e" filled="false" stroked="true" strokeweight=".47998pt" strokecolor="#000000">
                <v:path arrowok="t"/>
              </v:shape>
            </v:group>
            <v:group style="position:absolute;left:2962;top:4868;width:1172;height:2" coordorigin="2962,4868" coordsize="1172,2">
              <v:shape style="position:absolute;left:2962;top:4868;width:1172;height:2" coordorigin="2962,4868" coordsize="1172,0" path="m2962,4868l4134,4868e" filled="false" stroked="true" strokeweight=".47998pt" strokecolor="#000000">
                <v:path arrowok="t"/>
              </v:shape>
            </v:group>
            <v:group style="position:absolute;left:4143;top:4868;width:245;height:2" coordorigin="4143,4868" coordsize="245,2">
              <v:shape style="position:absolute;left:4143;top:4868;width:245;height:2" coordorigin="4143,4868" coordsize="245,0" path="m4143,4868l4388,4868e" filled="false" stroked="true" strokeweight=".47998pt" strokecolor="#000000">
                <v:path arrowok="t"/>
              </v:shape>
            </v:group>
            <v:group style="position:absolute;left:4398;top:4868;width:245;height:2" coordorigin="4398,4868" coordsize="245,2">
              <v:shape style="position:absolute;left:4398;top:4868;width:245;height:2" coordorigin="4398,4868" coordsize="245,0" path="m4398,4868l4643,4868e" filled="false" stroked="true" strokeweight=".47998pt" strokecolor="#000000">
                <v:path arrowok="t"/>
              </v:shape>
            </v:group>
            <v:group style="position:absolute;left:4652;top:4868;width:236;height:2" coordorigin="4652,4868" coordsize="236,2">
              <v:shape style="position:absolute;left:4652;top:4868;width:236;height:2" coordorigin="4652,4868" coordsize="236,0" path="m4652,4868l4887,4868e" filled="false" stroked="true" strokeweight=".47998pt" strokecolor="#000000">
                <v:path arrowok="t"/>
              </v:shape>
            </v:group>
            <v:group style="position:absolute;left:4897;top:4868;width:1080;height:2" coordorigin="4897,4868" coordsize="1080,2">
              <v:shape style="position:absolute;left:4897;top:4868;width:1080;height:2" coordorigin="4897,4868" coordsize="1080,0" path="m4897,4868l5977,4868e" filled="false" stroked="true" strokeweight=".47998pt" strokecolor="#000000">
                <v:path arrowok="t"/>
              </v:shape>
            </v:group>
            <v:group style="position:absolute;left:5987;top:4868;width:435;height:2" coordorigin="5987,4868" coordsize="435,2">
              <v:shape style="position:absolute;left:5987;top:4868;width:435;height:2" coordorigin="5987,4868" coordsize="435,0" path="m5987,4868l6421,4868e" filled="false" stroked="true" strokeweight=".47998pt" strokecolor="#000000">
                <v:path arrowok="t"/>
              </v:shape>
            </v:group>
            <v:group style="position:absolute;left:6431;top:4868;width:269;height:2" coordorigin="6431,4868" coordsize="269,2">
              <v:shape style="position:absolute;left:6431;top:4868;width:269;height:2" coordorigin="6431,4868" coordsize="269,0" path="m6431,4868l6700,4868e" filled="false" stroked="true" strokeweight=".47998pt" strokecolor="#000000">
                <v:path arrowok="t"/>
              </v:shape>
            </v:group>
            <v:group style="position:absolute;left:6709;top:4868;width:252;height:2" coordorigin="6709,4868" coordsize="252,2">
              <v:shape style="position:absolute;left:6709;top:4868;width:252;height:2" coordorigin="6709,4868" coordsize="252,0" path="m6709,4868l6961,4868e" filled="false" stroked="true" strokeweight=".47998pt" strokecolor="#000000">
                <v:path arrowok="t"/>
              </v:shape>
            </v:group>
            <v:group style="position:absolute;left:6971;top:4868;width:1083;height:2" coordorigin="6971,4868" coordsize="1083,2">
              <v:shape style="position:absolute;left:6971;top:4868;width:1083;height:2" coordorigin="6971,4868" coordsize="1083,0" path="m6971,4868l8053,4868e" filled="false" stroked="true" strokeweight=".47998pt" strokecolor="#000000">
                <v:path arrowok="t"/>
              </v:shape>
            </v:group>
            <v:group style="position:absolute;left:8063;top:4868;width:1172;height:2" coordorigin="8063,4868" coordsize="1172,2">
              <v:shape style="position:absolute;left:8063;top:4868;width:1172;height:2" coordorigin="8063,4868" coordsize="1172,0" path="m8063,4868l9235,4868e" filled="false" stroked="true" strokeweight=".47998pt" strokecolor="#000000">
                <v:path arrowok="t"/>
              </v:shape>
            </v:group>
            <v:group style="position:absolute;left:9244;top:4868;width:236;height:2" coordorigin="9244,4868" coordsize="236,2">
              <v:shape style="position:absolute;left:9244;top:4868;width:236;height:2" coordorigin="9244,4868" coordsize="236,0" path="m9244,4868l9480,4868e" filled="false" stroked="true" strokeweight=".47998pt" strokecolor="#000000">
                <v:path arrowok="t"/>
              </v:shape>
            </v:group>
            <v:group style="position:absolute;left:9489;top:4868;width:1308;height:2" coordorigin="9489,4868" coordsize="1308,2">
              <v:shape style="position:absolute;left:9489;top:4868;width:1308;height:2" coordorigin="9489,4868" coordsize="1308,0" path="m9489,4868l10797,4868e" filled="false" stroked="true" strokeweight=".47998pt" strokecolor="#000000">
                <v:path arrowok="t"/>
              </v:shape>
            </v:group>
            <v:group style="position:absolute;left:240;top:5237;width:2713;height:2" coordorigin="240,5237" coordsize="2713,2">
              <v:shape style="position:absolute;left:240;top:5237;width:2713;height:2" coordorigin="240,5237" coordsize="2713,0" path="m240,5237l2952,5237e" filled="false" stroked="true" strokeweight="2.4pt" strokecolor="#d2d2d2">
                <v:path arrowok="t"/>
              </v:shape>
            </v:group>
            <v:group style="position:absolute;left:251;top:5261;width:2;height:233" coordorigin="251,5261" coordsize="2,233">
              <v:shape style="position:absolute;left:251;top:5261;width:2;height:233" coordorigin="251,5261" coordsize="0,233" path="m251,5261l251,5494e" filled="false" stroked="true" strokeweight="1.08pt" strokecolor="#d2d2d2">
                <v:path arrowok="t"/>
              </v:shape>
            </v:group>
            <v:group style="position:absolute;left:2942;top:5261;width:2;height:233" coordorigin="2942,5261" coordsize="2,233">
              <v:shape style="position:absolute;left:2942;top:5261;width:2;height:233" coordorigin="2942,5261" coordsize="0,233" path="m2942,5261l2942,5494e" filled="false" stroked="true" strokeweight="1.08pt" strokecolor="#d2d2d2">
                <v:path arrowok="t"/>
              </v:shape>
            </v:group>
            <v:group style="position:absolute;left:240;top:5518;width:2713;height:2" coordorigin="240,5518" coordsize="2713,2">
              <v:shape style="position:absolute;left:240;top:5518;width:2713;height:2" coordorigin="240,5518" coordsize="2713,0" path="m240,5518l2952,5518e" filled="false" stroked="true" strokeweight="2.4pt" strokecolor="#d2d2d2">
                <v:path arrowok="t"/>
              </v:shape>
            </v:group>
            <v:group style="position:absolute;left:262;top:5261;width:2670;height:233" coordorigin="262,5261" coordsize="2670,233">
              <v:shape style="position:absolute;left:262;top:5261;width:2670;height:233" coordorigin="262,5261" coordsize="2670,233" path="m262,5494l2931,5494,2931,5261,262,5261,262,5494xe" filled="true" fillcolor="#d2d2d2" stroked="false">
                <v:path arrowok="t"/>
                <v:fill type="solid"/>
              </v:shape>
            </v:group>
            <v:group style="position:absolute;left:238;top:5206;width:2715;height:2" coordorigin="238,5206" coordsize="2715,2">
              <v:shape style="position:absolute;left:238;top:5206;width:2715;height:2" coordorigin="238,5206" coordsize="2715,0" path="m238,5206l2952,5206e" filled="false" stroked="true" strokeweight=".48001pt" strokecolor="#000000">
                <v:path arrowok="t"/>
              </v:shape>
            </v:group>
            <v:group style="position:absolute;left:2962;top:5206;width:1172;height:2" coordorigin="2962,5206" coordsize="1172,2">
              <v:shape style="position:absolute;left:2962;top:5206;width:1172;height:2" coordorigin="2962,5206" coordsize="1172,0" path="m2962,5206l4134,5206e" filled="false" stroked="true" strokeweight=".48001pt" strokecolor="#000000">
                <v:path arrowok="t"/>
              </v:shape>
            </v:group>
            <v:group style="position:absolute;left:4143;top:5206;width:245;height:2" coordorigin="4143,5206" coordsize="245,2">
              <v:shape style="position:absolute;left:4143;top:5206;width:245;height:2" coordorigin="4143,5206" coordsize="245,0" path="m4143,5206l4388,5206e" filled="false" stroked="true" strokeweight=".48001pt" strokecolor="#000000">
                <v:path arrowok="t"/>
              </v:shape>
            </v:group>
            <v:group style="position:absolute;left:4398;top:5206;width:245;height:2" coordorigin="4398,5206" coordsize="245,2">
              <v:shape style="position:absolute;left:4398;top:5206;width:245;height:2" coordorigin="4398,5206" coordsize="245,0" path="m4398,5206l4643,5206e" filled="false" stroked="true" strokeweight=".48001pt" strokecolor="#000000">
                <v:path arrowok="t"/>
              </v:shape>
            </v:group>
            <v:group style="position:absolute;left:4652;top:5206;width:236;height:2" coordorigin="4652,5206" coordsize="236,2">
              <v:shape style="position:absolute;left:4652;top:5206;width:236;height:2" coordorigin="4652,5206" coordsize="236,0" path="m4652,5206l4887,5206e" filled="false" stroked="true" strokeweight=".48001pt" strokecolor="#000000">
                <v:path arrowok="t"/>
              </v:shape>
            </v:group>
            <v:group style="position:absolute;left:4897;top:5206;width:1080;height:2" coordorigin="4897,5206" coordsize="1080,2">
              <v:shape style="position:absolute;left:4897;top:5206;width:1080;height:2" coordorigin="4897,5206" coordsize="1080,0" path="m4897,5206l5977,5206e" filled="false" stroked="true" strokeweight=".48001pt" strokecolor="#000000">
                <v:path arrowok="t"/>
              </v:shape>
            </v:group>
            <v:group style="position:absolute;left:5987;top:5206;width:435;height:2" coordorigin="5987,5206" coordsize="435,2">
              <v:shape style="position:absolute;left:5987;top:5206;width:435;height:2" coordorigin="5987,5206" coordsize="435,0" path="m5987,5206l6421,5206e" filled="false" stroked="true" strokeweight=".48001pt" strokecolor="#000000">
                <v:path arrowok="t"/>
              </v:shape>
            </v:group>
            <v:group style="position:absolute;left:6431;top:5206;width:269;height:2" coordorigin="6431,5206" coordsize="269,2">
              <v:shape style="position:absolute;left:6431;top:5206;width:269;height:2" coordorigin="6431,5206" coordsize="269,0" path="m6431,5206l6700,5206e" filled="false" stroked="true" strokeweight=".48001pt" strokecolor="#000000">
                <v:path arrowok="t"/>
              </v:shape>
            </v:group>
            <v:group style="position:absolute;left:6709;top:5206;width:252;height:2" coordorigin="6709,5206" coordsize="252,2">
              <v:shape style="position:absolute;left:6709;top:5206;width:252;height:2" coordorigin="6709,5206" coordsize="252,0" path="m6709,5206l6961,5206e" filled="false" stroked="true" strokeweight=".48001pt" strokecolor="#000000">
                <v:path arrowok="t"/>
              </v:shape>
            </v:group>
            <v:group style="position:absolute;left:6971;top:5206;width:1083;height:2" coordorigin="6971,5206" coordsize="1083,2">
              <v:shape style="position:absolute;left:6971;top:5206;width:1083;height:2" coordorigin="6971,5206" coordsize="1083,0" path="m6971,5206l8053,5206e" filled="false" stroked="true" strokeweight=".48001pt" strokecolor="#000000">
                <v:path arrowok="t"/>
              </v:shape>
            </v:group>
            <v:group style="position:absolute;left:8063;top:5206;width:1172;height:2" coordorigin="8063,5206" coordsize="1172,2">
              <v:shape style="position:absolute;left:8063;top:5206;width:1172;height:2" coordorigin="8063,5206" coordsize="1172,0" path="m8063,5206l9235,5206e" filled="false" stroked="true" strokeweight=".48001pt" strokecolor="#000000">
                <v:path arrowok="t"/>
              </v:shape>
            </v:group>
            <v:group style="position:absolute;left:9244;top:5206;width:236;height:2" coordorigin="9244,5206" coordsize="236,2">
              <v:shape style="position:absolute;left:9244;top:5206;width:236;height:2" coordorigin="9244,5206" coordsize="236,0" path="m9244,5206l9480,5206e" filled="false" stroked="true" strokeweight=".48001pt" strokecolor="#000000">
                <v:path arrowok="t"/>
              </v:shape>
            </v:group>
            <v:group style="position:absolute;left:9489;top:5206;width:1308;height:2" coordorigin="9489,5206" coordsize="1308,2">
              <v:shape style="position:absolute;left:9489;top:5206;width:1308;height:2" coordorigin="9489,5206" coordsize="1308,0" path="m9489,5206l10797,5206e" filled="false" stroked="true" strokeweight=".48001pt" strokecolor="#000000">
                <v:path arrowok="t"/>
              </v:shape>
            </v:group>
            <v:group style="position:absolute;left:240;top:5576;width:2713;height:2" coordorigin="240,5576" coordsize="2713,2">
              <v:shape style="position:absolute;left:240;top:5576;width:2713;height:2" coordorigin="240,5576" coordsize="2713,0" path="m240,5576l2952,5576e" filled="false" stroked="true" strokeweight="2.4pt" strokecolor="#d2d2d2">
                <v:path arrowok="t"/>
              </v:shape>
            </v:group>
            <v:group style="position:absolute;left:251;top:5600;width:2;height:236" coordorigin="251,5600" coordsize="2,236">
              <v:shape style="position:absolute;left:251;top:5600;width:2;height:236" coordorigin="251,5600" coordsize="0,236" path="m251,5600l251,5835e" filled="false" stroked="true" strokeweight="1.08pt" strokecolor="#d2d2d2">
                <v:path arrowok="t"/>
              </v:shape>
            </v:group>
            <v:group style="position:absolute;left:2942;top:5600;width:2;height:236" coordorigin="2942,5600" coordsize="2,236">
              <v:shape style="position:absolute;left:2942;top:5600;width:2;height:236" coordorigin="2942,5600" coordsize="0,236" path="m2942,5600l2942,5835e" filled="false" stroked="true" strokeweight="1.08pt" strokecolor="#d2d2d2">
                <v:path arrowok="t"/>
              </v:shape>
            </v:group>
            <v:group style="position:absolute;left:240;top:5859;width:2713;height:2" coordorigin="240,5859" coordsize="2713,2">
              <v:shape style="position:absolute;left:240;top:5859;width:2713;height:2" coordorigin="240,5859" coordsize="2713,0" path="m240,5859l2952,5859e" filled="false" stroked="true" strokeweight="2.4pt" strokecolor="#d2d2d2">
                <v:path arrowok="t"/>
              </v:shape>
            </v:group>
            <v:group style="position:absolute;left:262;top:5600;width:2670;height:236" coordorigin="262,5600" coordsize="2670,236">
              <v:shape style="position:absolute;left:262;top:5600;width:2670;height:236" coordorigin="262,5600" coordsize="2670,236" path="m262,5835l2931,5835,2931,5600,262,5600,262,5835xe" filled="true" fillcolor="#d2d2d2" stroked="false">
                <v:path arrowok="t"/>
                <v:fill type="solid"/>
              </v:shape>
            </v:group>
            <v:group style="position:absolute;left:238;top:5547;width:2715;height:2" coordorigin="238,5547" coordsize="2715,2">
              <v:shape style="position:absolute;left:238;top:5547;width:2715;height:2" coordorigin="238,5547" coordsize="2715,0" path="m238,5547l2952,5547e" filled="false" stroked="true" strokeweight=".48001pt" strokecolor="#000000">
                <v:path arrowok="t"/>
              </v:shape>
            </v:group>
            <v:group style="position:absolute;left:2962;top:5547;width:1172;height:2" coordorigin="2962,5547" coordsize="1172,2">
              <v:shape style="position:absolute;left:2962;top:5547;width:1172;height:2" coordorigin="2962,5547" coordsize="1172,0" path="m2962,5547l4134,5547e" filled="false" stroked="true" strokeweight=".48001pt" strokecolor="#000000">
                <v:path arrowok="t"/>
              </v:shape>
            </v:group>
            <v:group style="position:absolute;left:4143;top:5547;width:245;height:2" coordorigin="4143,5547" coordsize="245,2">
              <v:shape style="position:absolute;left:4143;top:5547;width:245;height:2" coordorigin="4143,5547" coordsize="245,0" path="m4143,5547l4388,5547e" filled="false" stroked="true" strokeweight=".48001pt" strokecolor="#000000">
                <v:path arrowok="t"/>
              </v:shape>
            </v:group>
            <v:group style="position:absolute;left:4398;top:5547;width:245;height:2" coordorigin="4398,5547" coordsize="245,2">
              <v:shape style="position:absolute;left:4398;top:5547;width:245;height:2" coordorigin="4398,5547" coordsize="245,0" path="m4398,5547l4643,5547e" filled="false" stroked="true" strokeweight=".48001pt" strokecolor="#000000">
                <v:path arrowok="t"/>
              </v:shape>
            </v:group>
            <v:group style="position:absolute;left:4652;top:5547;width:236;height:2" coordorigin="4652,5547" coordsize="236,2">
              <v:shape style="position:absolute;left:4652;top:5547;width:236;height:2" coordorigin="4652,5547" coordsize="236,0" path="m4652,5547l4887,5547e" filled="false" stroked="true" strokeweight=".48001pt" strokecolor="#000000">
                <v:path arrowok="t"/>
              </v:shape>
            </v:group>
            <v:group style="position:absolute;left:4897;top:5547;width:1080;height:2" coordorigin="4897,5547" coordsize="1080,2">
              <v:shape style="position:absolute;left:4897;top:5547;width:1080;height:2" coordorigin="4897,5547" coordsize="1080,0" path="m4897,5547l5977,5547e" filled="false" stroked="true" strokeweight=".48001pt" strokecolor="#000000">
                <v:path arrowok="t"/>
              </v:shape>
            </v:group>
            <v:group style="position:absolute;left:5987;top:5547;width:435;height:2" coordorigin="5987,5547" coordsize="435,2">
              <v:shape style="position:absolute;left:5987;top:5547;width:435;height:2" coordorigin="5987,5547" coordsize="435,0" path="m5987,5547l6421,5547e" filled="false" stroked="true" strokeweight=".48001pt" strokecolor="#000000">
                <v:path arrowok="t"/>
              </v:shape>
            </v:group>
            <v:group style="position:absolute;left:6431;top:5547;width:269;height:2" coordorigin="6431,5547" coordsize="269,2">
              <v:shape style="position:absolute;left:6431;top:5547;width:269;height:2" coordorigin="6431,5547" coordsize="269,0" path="m6431,5547l6700,5547e" filled="false" stroked="true" strokeweight=".48001pt" strokecolor="#000000">
                <v:path arrowok="t"/>
              </v:shape>
            </v:group>
            <v:group style="position:absolute;left:6709;top:5547;width:252;height:2" coordorigin="6709,5547" coordsize="252,2">
              <v:shape style="position:absolute;left:6709;top:5547;width:252;height:2" coordorigin="6709,5547" coordsize="252,0" path="m6709,5547l6961,5547e" filled="false" stroked="true" strokeweight=".48001pt" strokecolor="#000000">
                <v:path arrowok="t"/>
              </v:shape>
            </v:group>
            <v:group style="position:absolute;left:6971;top:5547;width:1083;height:2" coordorigin="6971,5547" coordsize="1083,2">
              <v:shape style="position:absolute;left:6971;top:5547;width:1083;height:2" coordorigin="6971,5547" coordsize="1083,0" path="m6971,5547l8053,5547e" filled="false" stroked="true" strokeweight=".48001pt" strokecolor="#000000">
                <v:path arrowok="t"/>
              </v:shape>
            </v:group>
            <v:group style="position:absolute;left:8063;top:5547;width:1172;height:2" coordorigin="8063,5547" coordsize="1172,2">
              <v:shape style="position:absolute;left:8063;top:5547;width:1172;height:2" coordorigin="8063,5547" coordsize="1172,0" path="m8063,5547l9235,5547e" filled="false" stroked="true" strokeweight=".48001pt" strokecolor="#000000">
                <v:path arrowok="t"/>
              </v:shape>
            </v:group>
            <v:group style="position:absolute;left:9244;top:5547;width:236;height:2" coordorigin="9244,5547" coordsize="236,2">
              <v:shape style="position:absolute;left:9244;top:5547;width:236;height:2" coordorigin="9244,5547" coordsize="236,0" path="m9244,5547l9480,5547e" filled="false" stroked="true" strokeweight=".48001pt" strokecolor="#000000">
                <v:path arrowok="t"/>
              </v:shape>
            </v:group>
            <v:group style="position:absolute;left:9489;top:5547;width:1308;height:2" coordorigin="9489,5547" coordsize="1308,2">
              <v:shape style="position:absolute;left:9489;top:5547;width:1308;height:2" coordorigin="9489,5547" coordsize="1308,0" path="m9489,5547l10797,5547e" filled="false" stroked="true" strokeweight=".48001pt" strokecolor="#000000">
                <v:path arrowok="t"/>
              </v:shape>
            </v:group>
            <v:group style="position:absolute;left:240;top:5916;width:2713;height:2" coordorigin="240,5916" coordsize="2713,2">
              <v:shape style="position:absolute;left:240;top:5916;width:2713;height:2" coordorigin="240,5916" coordsize="2713,0" path="m240,5916l2952,5916e" filled="false" stroked="true" strokeweight="2.4pt" strokecolor="#d2d2d2">
                <v:path arrowok="t"/>
              </v:shape>
            </v:group>
            <v:group style="position:absolute;left:251;top:5940;width:2;height:233" coordorigin="251,5940" coordsize="2,233">
              <v:shape style="position:absolute;left:251;top:5940;width:2;height:233" coordorigin="251,5940" coordsize="0,233" path="m251,5940l251,6173e" filled="false" stroked="true" strokeweight="1.08pt" strokecolor="#d2d2d2">
                <v:path arrowok="t"/>
              </v:shape>
            </v:group>
            <v:group style="position:absolute;left:2942;top:5940;width:2;height:233" coordorigin="2942,5940" coordsize="2,233">
              <v:shape style="position:absolute;left:2942;top:5940;width:2;height:233" coordorigin="2942,5940" coordsize="0,233" path="m2942,5940l2942,6173e" filled="false" stroked="true" strokeweight="1.08pt" strokecolor="#d2d2d2">
                <v:path arrowok="t"/>
              </v:shape>
            </v:group>
            <v:group style="position:absolute;left:240;top:6197;width:2713;height:2" coordorigin="240,6197" coordsize="2713,2">
              <v:shape style="position:absolute;left:240;top:6197;width:2713;height:2" coordorigin="240,6197" coordsize="2713,0" path="m240,6197l2952,6197e" filled="false" stroked="true" strokeweight="2.4pt" strokecolor="#d2d2d2">
                <v:path arrowok="t"/>
              </v:shape>
            </v:group>
            <v:group style="position:absolute;left:262;top:5940;width:2670;height:233" coordorigin="262,5940" coordsize="2670,233">
              <v:shape style="position:absolute;left:262;top:5940;width:2670;height:233" coordorigin="262,5940" coordsize="2670,233" path="m262,6173l2931,6173,2931,5940,262,5940,262,6173xe" filled="true" fillcolor="#d2d2d2" stroked="false">
                <v:path arrowok="t"/>
                <v:fill type="solid"/>
              </v:shape>
            </v:group>
            <v:group style="position:absolute;left:238;top:5888;width:2715;height:2" coordorigin="238,5888" coordsize="2715,2">
              <v:shape style="position:absolute;left:238;top:5888;width:2715;height:2" coordorigin="238,5888" coordsize="2715,0" path="m238,5888l2952,5888e" filled="false" stroked="true" strokeweight=".47998pt" strokecolor="#000000">
                <v:path arrowok="t"/>
              </v:shape>
            </v:group>
            <v:group style="position:absolute;left:2962;top:5888;width:1172;height:2" coordorigin="2962,5888" coordsize="1172,2">
              <v:shape style="position:absolute;left:2962;top:5888;width:1172;height:2" coordorigin="2962,5888" coordsize="1172,0" path="m2962,5888l4134,5888e" filled="false" stroked="true" strokeweight=".47998pt" strokecolor="#000000">
                <v:path arrowok="t"/>
              </v:shape>
            </v:group>
            <v:group style="position:absolute;left:4143;top:5888;width:245;height:2" coordorigin="4143,5888" coordsize="245,2">
              <v:shape style="position:absolute;left:4143;top:5888;width:245;height:2" coordorigin="4143,5888" coordsize="245,0" path="m4143,5888l4388,5888e" filled="false" stroked="true" strokeweight=".47998pt" strokecolor="#000000">
                <v:path arrowok="t"/>
              </v:shape>
            </v:group>
            <v:group style="position:absolute;left:4398;top:5888;width:245;height:2" coordorigin="4398,5888" coordsize="245,2">
              <v:shape style="position:absolute;left:4398;top:5888;width:245;height:2" coordorigin="4398,5888" coordsize="245,0" path="m4398,5888l4643,5888e" filled="false" stroked="true" strokeweight=".47998pt" strokecolor="#000000">
                <v:path arrowok="t"/>
              </v:shape>
            </v:group>
            <v:group style="position:absolute;left:4652;top:5888;width:236;height:2" coordorigin="4652,5888" coordsize="236,2">
              <v:shape style="position:absolute;left:4652;top:5888;width:236;height:2" coordorigin="4652,5888" coordsize="236,0" path="m4652,5888l4887,5888e" filled="false" stroked="true" strokeweight=".47998pt" strokecolor="#000000">
                <v:path arrowok="t"/>
              </v:shape>
            </v:group>
            <v:group style="position:absolute;left:4897;top:5888;width:1080;height:2" coordorigin="4897,5888" coordsize="1080,2">
              <v:shape style="position:absolute;left:4897;top:5888;width:1080;height:2" coordorigin="4897,5888" coordsize="1080,0" path="m4897,5888l5977,5888e" filled="false" stroked="true" strokeweight=".47998pt" strokecolor="#000000">
                <v:path arrowok="t"/>
              </v:shape>
            </v:group>
            <v:group style="position:absolute;left:5987;top:5888;width:435;height:2" coordorigin="5987,5888" coordsize="435,2">
              <v:shape style="position:absolute;left:5987;top:5888;width:435;height:2" coordorigin="5987,5888" coordsize="435,0" path="m5987,5888l6421,5888e" filled="false" stroked="true" strokeweight=".47998pt" strokecolor="#000000">
                <v:path arrowok="t"/>
              </v:shape>
            </v:group>
            <v:group style="position:absolute;left:6431;top:5888;width:269;height:2" coordorigin="6431,5888" coordsize="269,2">
              <v:shape style="position:absolute;left:6431;top:5888;width:269;height:2" coordorigin="6431,5888" coordsize="269,0" path="m6431,5888l6700,5888e" filled="false" stroked="true" strokeweight=".47998pt" strokecolor="#000000">
                <v:path arrowok="t"/>
              </v:shape>
            </v:group>
            <v:group style="position:absolute;left:6709;top:5888;width:252;height:2" coordorigin="6709,5888" coordsize="252,2">
              <v:shape style="position:absolute;left:6709;top:5888;width:252;height:2" coordorigin="6709,5888" coordsize="252,0" path="m6709,5888l6961,5888e" filled="false" stroked="true" strokeweight=".47998pt" strokecolor="#000000">
                <v:path arrowok="t"/>
              </v:shape>
            </v:group>
            <v:group style="position:absolute;left:6971;top:5888;width:1083;height:2" coordorigin="6971,5888" coordsize="1083,2">
              <v:shape style="position:absolute;left:6971;top:5888;width:1083;height:2" coordorigin="6971,5888" coordsize="1083,0" path="m6971,5888l8053,5888e" filled="false" stroked="true" strokeweight=".47998pt" strokecolor="#000000">
                <v:path arrowok="t"/>
              </v:shape>
            </v:group>
            <v:group style="position:absolute;left:8063;top:5888;width:1172;height:2" coordorigin="8063,5888" coordsize="1172,2">
              <v:shape style="position:absolute;left:8063;top:5888;width:1172;height:2" coordorigin="8063,5888" coordsize="1172,0" path="m8063,5888l9235,5888e" filled="false" stroked="true" strokeweight=".47998pt" strokecolor="#000000">
                <v:path arrowok="t"/>
              </v:shape>
            </v:group>
            <v:group style="position:absolute;left:9244;top:5888;width:236;height:2" coordorigin="9244,5888" coordsize="236,2">
              <v:shape style="position:absolute;left:9244;top:5888;width:236;height:2" coordorigin="9244,5888" coordsize="236,0" path="m9244,5888l9480,5888e" filled="false" stroked="true" strokeweight=".47998pt" strokecolor="#000000">
                <v:path arrowok="t"/>
              </v:shape>
            </v:group>
            <v:group style="position:absolute;left:9489;top:5888;width:1308;height:2" coordorigin="9489,5888" coordsize="1308,2">
              <v:shape style="position:absolute;left:9489;top:5888;width:1308;height:2" coordorigin="9489,5888" coordsize="1308,0" path="m9489,5888l10797,5888e" filled="false" stroked="true" strokeweight=".47998pt" strokecolor="#000000">
                <v:path arrowok="t"/>
              </v:shape>
            </v:group>
            <v:group style="position:absolute;left:251;top:6233;width:2;height:468" coordorigin="251,6233" coordsize="2,468">
              <v:shape style="position:absolute;left:251;top:6233;width:2;height:468" coordorigin="251,6233" coordsize="0,468" path="m251,6233l251,6701e" filled="false" stroked="true" strokeweight="1.08pt" strokecolor="#d2d2d2">
                <v:path arrowok="t"/>
              </v:shape>
            </v:group>
            <v:group style="position:absolute;left:2942;top:6233;width:2;height:468" coordorigin="2942,6233" coordsize="2,468">
              <v:shape style="position:absolute;left:2942;top:6233;width:2;height:468" coordorigin="2942,6233" coordsize="0,468" path="m2942,6233l2942,6701e" filled="false" stroked="true" strokeweight="1.08pt" strokecolor="#d2d2d2">
                <v:path arrowok="t"/>
              </v:shape>
            </v:group>
            <v:group style="position:absolute;left:262;top:6233;width:2670;height:233" coordorigin="262,6233" coordsize="2670,233">
              <v:shape style="position:absolute;left:262;top:6233;width:2670;height:233" coordorigin="262,6233" coordsize="2670,233" path="m262,6466l2931,6466,2931,6233,262,6233,262,6466xe" filled="true" fillcolor="#d2d2d2" stroked="false">
                <v:path arrowok="t"/>
                <v:fill type="solid"/>
              </v:shape>
            </v:group>
            <v:group style="position:absolute;left:262;top:6466;width:2670;height:236" coordorigin="262,6466" coordsize="2670,236">
              <v:shape style="position:absolute;left:262;top:6466;width:2670;height:236" coordorigin="262,6466" coordsize="2670,236" path="m262,6701l2931,6701,2931,6466,262,6466,262,6701xe" filled="true" fillcolor="#d2d2d2" stroked="false">
                <v:path arrowok="t"/>
                <v:fill type="solid"/>
              </v:shape>
            </v:group>
            <v:group style="position:absolute;left:238;top:6226;width:2715;height:2" coordorigin="238,6226" coordsize="2715,2">
              <v:shape style="position:absolute;left:238;top:6226;width:2715;height:2" coordorigin="238,6226" coordsize="2715,0" path="m238,6226l2952,6226e" filled="false" stroked="true" strokeweight=".48001pt" strokecolor="#000000">
                <v:path arrowok="t"/>
              </v:shape>
            </v:group>
            <v:group style="position:absolute;left:2962;top:6226;width:1172;height:2" coordorigin="2962,6226" coordsize="1172,2">
              <v:shape style="position:absolute;left:2962;top:6226;width:1172;height:2" coordorigin="2962,6226" coordsize="1172,0" path="m2962,6226l4134,6226e" filled="false" stroked="true" strokeweight=".48001pt" strokecolor="#000000">
                <v:path arrowok="t"/>
              </v:shape>
            </v:group>
            <v:group style="position:absolute;left:4143;top:6226;width:245;height:2" coordorigin="4143,6226" coordsize="245,2">
              <v:shape style="position:absolute;left:4143;top:6226;width:245;height:2" coordorigin="4143,6226" coordsize="245,0" path="m4143,6226l4388,6226e" filled="false" stroked="true" strokeweight=".48001pt" strokecolor="#000000">
                <v:path arrowok="t"/>
              </v:shape>
            </v:group>
            <v:group style="position:absolute;left:4398;top:6226;width:245;height:2" coordorigin="4398,6226" coordsize="245,2">
              <v:shape style="position:absolute;left:4398;top:6226;width:245;height:2" coordorigin="4398,6226" coordsize="245,0" path="m4398,6226l4643,6226e" filled="false" stroked="true" strokeweight=".48001pt" strokecolor="#000000">
                <v:path arrowok="t"/>
              </v:shape>
            </v:group>
            <v:group style="position:absolute;left:4652;top:6226;width:236;height:2" coordorigin="4652,6226" coordsize="236,2">
              <v:shape style="position:absolute;left:4652;top:6226;width:236;height:2" coordorigin="4652,6226" coordsize="236,0" path="m4652,6226l4887,6226e" filled="false" stroked="true" strokeweight=".48001pt" strokecolor="#000000">
                <v:path arrowok="t"/>
              </v:shape>
            </v:group>
            <v:group style="position:absolute;left:4897;top:6226;width:1080;height:2" coordorigin="4897,6226" coordsize="1080,2">
              <v:shape style="position:absolute;left:4897;top:6226;width:1080;height:2" coordorigin="4897,6226" coordsize="1080,0" path="m4897,6226l5977,6226e" filled="false" stroked="true" strokeweight=".48001pt" strokecolor="#000000">
                <v:path arrowok="t"/>
              </v:shape>
            </v:group>
            <v:group style="position:absolute;left:5987;top:6226;width:435;height:2" coordorigin="5987,6226" coordsize="435,2">
              <v:shape style="position:absolute;left:5987;top:6226;width:435;height:2" coordorigin="5987,6226" coordsize="435,0" path="m5987,6226l6421,6226e" filled="false" stroked="true" strokeweight=".48001pt" strokecolor="#000000">
                <v:path arrowok="t"/>
              </v:shape>
            </v:group>
            <v:group style="position:absolute;left:6431;top:6226;width:269;height:2" coordorigin="6431,6226" coordsize="269,2">
              <v:shape style="position:absolute;left:6431;top:6226;width:269;height:2" coordorigin="6431,6226" coordsize="269,0" path="m6431,6226l6700,6226e" filled="false" stroked="true" strokeweight=".48001pt" strokecolor="#000000">
                <v:path arrowok="t"/>
              </v:shape>
            </v:group>
            <v:group style="position:absolute;left:6709;top:6226;width:252;height:2" coordorigin="6709,6226" coordsize="252,2">
              <v:shape style="position:absolute;left:6709;top:6226;width:252;height:2" coordorigin="6709,6226" coordsize="252,0" path="m6709,6226l6961,6226e" filled="false" stroked="true" strokeweight=".48001pt" strokecolor="#000000">
                <v:path arrowok="t"/>
              </v:shape>
            </v:group>
            <v:group style="position:absolute;left:6971;top:6226;width:1083;height:2" coordorigin="6971,6226" coordsize="1083,2">
              <v:shape style="position:absolute;left:6971;top:6226;width:1083;height:2" coordorigin="6971,6226" coordsize="1083,0" path="m6971,6226l8053,6226e" filled="false" stroked="true" strokeweight=".48001pt" strokecolor="#000000">
                <v:path arrowok="t"/>
              </v:shape>
            </v:group>
            <v:group style="position:absolute;left:8063;top:6226;width:1172;height:2" coordorigin="8063,6226" coordsize="1172,2">
              <v:shape style="position:absolute;left:8063;top:6226;width:1172;height:2" coordorigin="8063,6226" coordsize="1172,0" path="m8063,6226l9235,6226e" filled="false" stroked="true" strokeweight=".48001pt" strokecolor="#000000">
                <v:path arrowok="t"/>
              </v:shape>
            </v:group>
            <v:group style="position:absolute;left:9244;top:6226;width:236;height:2" coordorigin="9244,6226" coordsize="236,2">
              <v:shape style="position:absolute;left:9244;top:6226;width:236;height:2" coordorigin="9244,6226" coordsize="236,0" path="m9244,6226l9480,6226e" filled="false" stroked="true" strokeweight=".48001pt" strokecolor="#000000">
                <v:path arrowok="t"/>
              </v:shape>
            </v:group>
            <v:group style="position:absolute;left:9489;top:6226;width:1308;height:2" coordorigin="9489,6226" coordsize="1308,2">
              <v:shape style="position:absolute;left:9489;top:6226;width:1308;height:2" coordorigin="9489,6226" coordsize="1308,0" path="m9489,6226l10797,6226e" filled="false" stroked="true" strokeweight=".48001pt" strokecolor="#000000">
                <v:path arrowok="t"/>
              </v:shape>
            </v:group>
            <v:group style="position:absolute;left:240;top:6737;width:2713;height:2" coordorigin="240,6737" coordsize="2713,2">
              <v:shape style="position:absolute;left:240;top:6737;width:2713;height:2" coordorigin="240,6737" coordsize="2713,0" path="m240,6737l2952,6737e" filled="false" stroked="true" strokeweight="2.4pt" strokecolor="#d2d2d2">
                <v:path arrowok="t"/>
              </v:shape>
            </v:group>
            <v:group style="position:absolute;left:251;top:6761;width:2;height:233" coordorigin="251,6761" coordsize="2,233">
              <v:shape style="position:absolute;left:251;top:6761;width:2;height:233" coordorigin="251,6761" coordsize="0,233" path="m251,6761l251,6994e" filled="false" stroked="true" strokeweight="1.08pt" strokecolor="#d2d2d2">
                <v:path arrowok="t"/>
              </v:shape>
            </v:group>
            <v:group style="position:absolute;left:2942;top:6761;width:2;height:233" coordorigin="2942,6761" coordsize="2,233">
              <v:shape style="position:absolute;left:2942;top:6761;width:2;height:233" coordorigin="2942,6761" coordsize="0,233" path="m2942,6761l2942,6994e" filled="false" stroked="true" strokeweight="1.08pt" strokecolor="#d2d2d2">
                <v:path arrowok="t"/>
              </v:shape>
            </v:group>
            <v:group style="position:absolute;left:240;top:7018;width:2713;height:2" coordorigin="240,7018" coordsize="2713,2">
              <v:shape style="position:absolute;left:240;top:7018;width:2713;height:2" coordorigin="240,7018" coordsize="2713,0" path="m240,7018l2952,7018e" filled="false" stroked="true" strokeweight="2.4pt" strokecolor="#d2d2d2">
                <v:path arrowok="t"/>
              </v:shape>
            </v:group>
            <v:group style="position:absolute;left:262;top:6761;width:2670;height:233" coordorigin="262,6761" coordsize="2670,233">
              <v:shape style="position:absolute;left:262;top:6761;width:2670;height:233" coordorigin="262,6761" coordsize="2670,233" path="m262,6994l2931,6994,2931,6761,262,6761,262,6994xe" filled="true" fillcolor="#d2d2d2" stroked="false">
                <v:path arrowok="t"/>
                <v:fill type="solid"/>
              </v:shape>
            </v:group>
            <v:group style="position:absolute;left:238;top:6706;width:2715;height:2" coordorigin="238,6706" coordsize="2715,2">
              <v:shape style="position:absolute;left:238;top:6706;width:2715;height:2" coordorigin="238,6706" coordsize="2715,0" path="m238,6706l2952,6706e" filled="false" stroked="true" strokeweight=".48001pt" strokecolor="#000000">
                <v:path arrowok="t"/>
              </v:shape>
            </v:group>
            <v:group style="position:absolute;left:2962;top:6706;width:1172;height:2" coordorigin="2962,6706" coordsize="1172,2">
              <v:shape style="position:absolute;left:2962;top:6706;width:1172;height:2" coordorigin="2962,6706" coordsize="1172,0" path="m2962,6706l4134,6706e" filled="false" stroked="true" strokeweight=".48001pt" strokecolor="#000000">
                <v:path arrowok="t"/>
              </v:shape>
            </v:group>
            <v:group style="position:absolute;left:4143;top:6706;width:245;height:2" coordorigin="4143,6706" coordsize="245,2">
              <v:shape style="position:absolute;left:4143;top:6706;width:245;height:2" coordorigin="4143,6706" coordsize="245,0" path="m4143,6706l4388,6706e" filled="false" stroked="true" strokeweight=".48001pt" strokecolor="#000000">
                <v:path arrowok="t"/>
              </v:shape>
            </v:group>
            <v:group style="position:absolute;left:4398;top:6706;width:245;height:2" coordorigin="4398,6706" coordsize="245,2">
              <v:shape style="position:absolute;left:4398;top:6706;width:245;height:2" coordorigin="4398,6706" coordsize="245,0" path="m4398,6706l4643,6706e" filled="false" stroked="true" strokeweight=".48001pt" strokecolor="#000000">
                <v:path arrowok="t"/>
              </v:shape>
            </v:group>
            <v:group style="position:absolute;left:4652;top:6706;width:236;height:2" coordorigin="4652,6706" coordsize="236,2">
              <v:shape style="position:absolute;left:4652;top:6706;width:236;height:2" coordorigin="4652,6706" coordsize="236,0" path="m4652,6706l4887,6706e" filled="false" stroked="true" strokeweight=".48001pt" strokecolor="#000000">
                <v:path arrowok="t"/>
              </v:shape>
            </v:group>
            <v:group style="position:absolute;left:4897;top:6706;width:1080;height:2" coordorigin="4897,6706" coordsize="1080,2">
              <v:shape style="position:absolute;left:4897;top:6706;width:1080;height:2" coordorigin="4897,6706" coordsize="1080,0" path="m4897,6706l5977,6706e" filled="false" stroked="true" strokeweight=".48001pt" strokecolor="#000000">
                <v:path arrowok="t"/>
              </v:shape>
            </v:group>
            <v:group style="position:absolute;left:5987;top:6706;width:435;height:2" coordorigin="5987,6706" coordsize="435,2">
              <v:shape style="position:absolute;left:5987;top:6706;width:435;height:2" coordorigin="5987,6706" coordsize="435,0" path="m5987,6706l6421,6706e" filled="false" stroked="true" strokeweight=".48001pt" strokecolor="#000000">
                <v:path arrowok="t"/>
              </v:shape>
            </v:group>
            <v:group style="position:absolute;left:6431;top:6706;width:269;height:2" coordorigin="6431,6706" coordsize="269,2">
              <v:shape style="position:absolute;left:6431;top:6706;width:269;height:2" coordorigin="6431,6706" coordsize="269,0" path="m6431,6706l6700,6706e" filled="false" stroked="true" strokeweight=".48001pt" strokecolor="#000000">
                <v:path arrowok="t"/>
              </v:shape>
            </v:group>
            <v:group style="position:absolute;left:6709;top:6706;width:252;height:2" coordorigin="6709,6706" coordsize="252,2">
              <v:shape style="position:absolute;left:6709;top:6706;width:252;height:2" coordorigin="6709,6706" coordsize="252,0" path="m6709,6706l6961,6706e" filled="false" stroked="true" strokeweight=".48001pt" strokecolor="#000000">
                <v:path arrowok="t"/>
              </v:shape>
            </v:group>
            <v:group style="position:absolute;left:6971;top:6706;width:1083;height:2" coordorigin="6971,6706" coordsize="1083,2">
              <v:shape style="position:absolute;left:6971;top:6706;width:1083;height:2" coordorigin="6971,6706" coordsize="1083,0" path="m6971,6706l8053,6706e" filled="false" stroked="true" strokeweight=".48001pt" strokecolor="#000000">
                <v:path arrowok="t"/>
              </v:shape>
            </v:group>
            <v:group style="position:absolute;left:8063;top:6706;width:1172;height:2" coordorigin="8063,6706" coordsize="1172,2">
              <v:shape style="position:absolute;left:8063;top:6706;width:1172;height:2" coordorigin="8063,6706" coordsize="1172,0" path="m8063,6706l9235,6706e" filled="false" stroked="true" strokeweight=".48001pt" strokecolor="#000000">
                <v:path arrowok="t"/>
              </v:shape>
            </v:group>
            <v:group style="position:absolute;left:9244;top:6706;width:236;height:2" coordorigin="9244,6706" coordsize="236,2">
              <v:shape style="position:absolute;left:9244;top:6706;width:236;height:2" coordorigin="9244,6706" coordsize="236,0" path="m9244,6706l9480,6706e" filled="false" stroked="true" strokeweight=".48001pt" strokecolor="#000000">
                <v:path arrowok="t"/>
              </v:shape>
            </v:group>
            <v:group style="position:absolute;left:9489;top:6706;width:1308;height:2" coordorigin="9489,6706" coordsize="1308,2">
              <v:shape style="position:absolute;left:9489;top:6706;width:1308;height:2" coordorigin="9489,6706" coordsize="1308,0" path="m9489,6706l10797,6706e" filled="false" stroked="true" strokeweight=".48001pt" strokecolor="#000000">
                <v:path arrowok="t"/>
              </v:shape>
            </v:group>
            <v:group style="position:absolute;left:240;top:7076;width:2713;height:2" coordorigin="240,7076" coordsize="2713,2">
              <v:shape style="position:absolute;left:240;top:7076;width:2713;height:2" coordorigin="240,7076" coordsize="2713,0" path="m240,7076l2952,7076e" filled="false" stroked="true" strokeweight="2.4pt" strokecolor="#d2d2d2">
                <v:path arrowok="t"/>
              </v:shape>
            </v:group>
            <v:group style="position:absolute;left:251;top:7100;width:2;height:236" coordorigin="251,7100" coordsize="2,236">
              <v:shape style="position:absolute;left:251;top:7100;width:2;height:236" coordorigin="251,7100" coordsize="0,236" path="m251,7100l251,7335e" filled="false" stroked="true" strokeweight="1.08pt" strokecolor="#d2d2d2">
                <v:path arrowok="t"/>
              </v:shape>
            </v:group>
            <v:group style="position:absolute;left:2942;top:7100;width:2;height:236" coordorigin="2942,7100" coordsize="2,236">
              <v:shape style="position:absolute;left:2942;top:7100;width:2;height:236" coordorigin="2942,7100" coordsize="0,236" path="m2942,7100l2942,7335e" filled="false" stroked="true" strokeweight="1.08pt" strokecolor="#d2d2d2">
                <v:path arrowok="t"/>
              </v:shape>
            </v:group>
            <v:group style="position:absolute;left:240;top:7359;width:2713;height:2" coordorigin="240,7359" coordsize="2713,2">
              <v:shape style="position:absolute;left:240;top:7359;width:2713;height:2" coordorigin="240,7359" coordsize="2713,0" path="m240,7359l2952,7359e" filled="false" stroked="true" strokeweight="2.424pt" strokecolor="#d2d2d2">
                <v:path arrowok="t"/>
              </v:shape>
            </v:group>
            <v:group style="position:absolute;left:262;top:7100;width:2670;height:236" coordorigin="262,7100" coordsize="2670,236">
              <v:shape style="position:absolute;left:262;top:7100;width:2670;height:236" coordorigin="262,7100" coordsize="2670,236" path="m262,7335l2931,7335,2931,7100,262,7100,262,7335xe" filled="true" fillcolor="#d2d2d2" stroked="false">
                <v:path arrowok="t"/>
                <v:fill type="solid"/>
              </v:shape>
            </v:group>
            <v:group style="position:absolute;left:238;top:7047;width:2715;height:2" coordorigin="238,7047" coordsize="2715,2">
              <v:shape style="position:absolute;left:238;top:7047;width:2715;height:2" coordorigin="238,7047" coordsize="2715,0" path="m238,7047l2952,7047e" filled="false" stroked="true" strokeweight=".48001pt" strokecolor="#000000">
                <v:path arrowok="t"/>
              </v:shape>
            </v:group>
            <v:group style="position:absolute;left:2962;top:7047;width:1172;height:2" coordorigin="2962,7047" coordsize="1172,2">
              <v:shape style="position:absolute;left:2962;top:7047;width:1172;height:2" coordorigin="2962,7047" coordsize="1172,0" path="m2962,7047l4134,7047e" filled="false" stroked="true" strokeweight=".48001pt" strokecolor="#000000">
                <v:path arrowok="t"/>
              </v:shape>
            </v:group>
            <v:group style="position:absolute;left:4143;top:7047;width:245;height:2" coordorigin="4143,7047" coordsize="245,2">
              <v:shape style="position:absolute;left:4143;top:7047;width:245;height:2" coordorigin="4143,7047" coordsize="245,0" path="m4143,7047l4388,7047e" filled="false" stroked="true" strokeweight=".48001pt" strokecolor="#000000">
                <v:path arrowok="t"/>
              </v:shape>
            </v:group>
            <v:group style="position:absolute;left:4398;top:7047;width:245;height:2" coordorigin="4398,7047" coordsize="245,2">
              <v:shape style="position:absolute;left:4398;top:7047;width:245;height:2" coordorigin="4398,7047" coordsize="245,0" path="m4398,7047l4643,7047e" filled="false" stroked="true" strokeweight=".48001pt" strokecolor="#000000">
                <v:path arrowok="t"/>
              </v:shape>
            </v:group>
            <v:group style="position:absolute;left:4652;top:7047;width:236;height:2" coordorigin="4652,7047" coordsize="236,2">
              <v:shape style="position:absolute;left:4652;top:7047;width:236;height:2" coordorigin="4652,7047" coordsize="236,0" path="m4652,7047l4887,7047e" filled="false" stroked="true" strokeweight=".48001pt" strokecolor="#000000">
                <v:path arrowok="t"/>
              </v:shape>
            </v:group>
            <v:group style="position:absolute;left:4897;top:7047;width:1080;height:2" coordorigin="4897,7047" coordsize="1080,2">
              <v:shape style="position:absolute;left:4897;top:7047;width:1080;height:2" coordorigin="4897,7047" coordsize="1080,0" path="m4897,7047l5977,7047e" filled="false" stroked="true" strokeweight=".48001pt" strokecolor="#000000">
                <v:path arrowok="t"/>
              </v:shape>
            </v:group>
            <v:group style="position:absolute;left:5987;top:7047;width:435;height:2" coordorigin="5987,7047" coordsize="435,2">
              <v:shape style="position:absolute;left:5987;top:7047;width:435;height:2" coordorigin="5987,7047" coordsize="435,0" path="m5987,7047l6421,7047e" filled="false" stroked="true" strokeweight=".48001pt" strokecolor="#000000">
                <v:path arrowok="t"/>
              </v:shape>
            </v:group>
            <v:group style="position:absolute;left:6431;top:7047;width:269;height:2" coordorigin="6431,7047" coordsize="269,2">
              <v:shape style="position:absolute;left:6431;top:7047;width:269;height:2" coordorigin="6431,7047" coordsize="269,0" path="m6431,7047l6700,7047e" filled="false" stroked="true" strokeweight=".48001pt" strokecolor="#000000">
                <v:path arrowok="t"/>
              </v:shape>
            </v:group>
            <v:group style="position:absolute;left:6709;top:7047;width:252;height:2" coordorigin="6709,7047" coordsize="252,2">
              <v:shape style="position:absolute;left:6709;top:7047;width:252;height:2" coordorigin="6709,7047" coordsize="252,0" path="m6709,7047l6961,7047e" filled="false" stroked="true" strokeweight=".48001pt" strokecolor="#000000">
                <v:path arrowok="t"/>
              </v:shape>
            </v:group>
            <v:group style="position:absolute;left:6971;top:7047;width:1083;height:2" coordorigin="6971,7047" coordsize="1083,2">
              <v:shape style="position:absolute;left:6971;top:7047;width:1083;height:2" coordorigin="6971,7047" coordsize="1083,0" path="m6971,7047l8053,7047e" filled="false" stroked="true" strokeweight=".48001pt" strokecolor="#000000">
                <v:path arrowok="t"/>
              </v:shape>
            </v:group>
            <v:group style="position:absolute;left:8063;top:7047;width:1172;height:2" coordorigin="8063,7047" coordsize="1172,2">
              <v:shape style="position:absolute;left:8063;top:7047;width:1172;height:2" coordorigin="8063,7047" coordsize="1172,0" path="m8063,7047l9235,7047e" filled="false" stroked="true" strokeweight=".48001pt" strokecolor="#000000">
                <v:path arrowok="t"/>
              </v:shape>
            </v:group>
            <v:group style="position:absolute;left:9244;top:7047;width:236;height:2" coordorigin="9244,7047" coordsize="236,2">
              <v:shape style="position:absolute;left:9244;top:7047;width:236;height:2" coordorigin="9244,7047" coordsize="236,0" path="m9244,7047l9480,7047e" filled="false" stroked="true" strokeweight=".48001pt" strokecolor="#000000">
                <v:path arrowok="t"/>
              </v:shape>
            </v:group>
            <v:group style="position:absolute;left:9489;top:7047;width:1308;height:2" coordorigin="9489,7047" coordsize="1308,2">
              <v:shape style="position:absolute;left:9489;top:7047;width:1308;height:2" coordorigin="9489,7047" coordsize="1308,0" path="m9489,7047l10797,7047e" filled="false" stroked="true" strokeweight=".48001pt" strokecolor="#000000">
                <v:path arrowok="t"/>
              </v:shape>
            </v:group>
            <v:group style="position:absolute;left:240;top:7417;width:2713;height:2" coordorigin="240,7417" coordsize="2713,2">
              <v:shape style="position:absolute;left:240;top:7417;width:2713;height:2" coordorigin="240,7417" coordsize="2713,0" path="m240,7417l2952,7417e" filled="false" stroked="true" strokeweight="2.4pt" strokecolor="#d2d2d2">
                <v:path arrowok="t"/>
              </v:shape>
            </v:group>
            <v:group style="position:absolute;left:251;top:7441;width:2;height:233" coordorigin="251,7441" coordsize="2,233">
              <v:shape style="position:absolute;left:251;top:7441;width:2;height:233" coordorigin="251,7441" coordsize="0,233" path="m251,7441l251,7674e" filled="false" stroked="true" strokeweight="1.08pt" strokecolor="#d2d2d2">
                <v:path arrowok="t"/>
              </v:shape>
            </v:group>
            <v:group style="position:absolute;left:2942;top:7441;width:2;height:233" coordorigin="2942,7441" coordsize="2,233">
              <v:shape style="position:absolute;left:2942;top:7441;width:2;height:233" coordorigin="2942,7441" coordsize="0,233" path="m2942,7441l2942,7674e" filled="false" stroked="true" strokeweight="1.08pt" strokecolor="#d2d2d2">
                <v:path arrowok="t"/>
              </v:shape>
            </v:group>
            <v:group style="position:absolute;left:240;top:7698;width:2713;height:2" coordorigin="240,7698" coordsize="2713,2">
              <v:shape style="position:absolute;left:240;top:7698;width:2713;height:2" coordorigin="240,7698" coordsize="2713,0" path="m240,7698l2952,7698e" filled="false" stroked="true" strokeweight="2.4pt" strokecolor="#d2d2d2">
                <v:path arrowok="t"/>
              </v:shape>
            </v:group>
            <v:group style="position:absolute;left:262;top:7441;width:2670;height:233" coordorigin="262,7441" coordsize="2670,233">
              <v:shape style="position:absolute;left:262;top:7441;width:2670;height:233" coordorigin="262,7441" coordsize="2670,233" path="m262,7674l2931,7674,2931,7441,262,7441,262,7674xe" filled="true" fillcolor="#d2d2d2" stroked="false">
                <v:path arrowok="t"/>
                <v:fill type="solid"/>
              </v:shape>
            </v:group>
            <v:group style="position:absolute;left:238;top:7388;width:2715;height:2" coordorigin="238,7388" coordsize="2715,2">
              <v:shape style="position:absolute;left:238;top:7388;width:2715;height:2" coordorigin="238,7388" coordsize="2715,0" path="m238,7388l2952,7388e" filled="false" stroked="true" strokeweight=".48001pt" strokecolor="#000000">
                <v:path arrowok="t"/>
              </v:shape>
            </v:group>
            <v:group style="position:absolute;left:2962;top:7388;width:1172;height:2" coordorigin="2962,7388" coordsize="1172,2">
              <v:shape style="position:absolute;left:2962;top:7388;width:1172;height:2" coordorigin="2962,7388" coordsize="1172,0" path="m2962,7388l4134,7388e" filled="false" stroked="true" strokeweight=".48001pt" strokecolor="#000000">
                <v:path arrowok="t"/>
              </v:shape>
            </v:group>
            <v:group style="position:absolute;left:4143;top:7388;width:245;height:2" coordorigin="4143,7388" coordsize="245,2">
              <v:shape style="position:absolute;left:4143;top:7388;width:245;height:2" coordorigin="4143,7388" coordsize="245,0" path="m4143,7388l4388,7388e" filled="false" stroked="true" strokeweight=".48001pt" strokecolor="#000000">
                <v:path arrowok="t"/>
              </v:shape>
            </v:group>
            <v:group style="position:absolute;left:4398;top:7388;width:245;height:2" coordorigin="4398,7388" coordsize="245,2">
              <v:shape style="position:absolute;left:4398;top:7388;width:245;height:2" coordorigin="4398,7388" coordsize="245,0" path="m4398,7388l4643,7388e" filled="false" stroked="true" strokeweight=".48001pt" strokecolor="#000000">
                <v:path arrowok="t"/>
              </v:shape>
            </v:group>
            <v:group style="position:absolute;left:4652;top:7388;width:236;height:2" coordorigin="4652,7388" coordsize="236,2">
              <v:shape style="position:absolute;left:4652;top:7388;width:236;height:2" coordorigin="4652,7388" coordsize="236,0" path="m4652,7388l4887,7388e" filled="false" stroked="true" strokeweight=".48001pt" strokecolor="#000000">
                <v:path arrowok="t"/>
              </v:shape>
            </v:group>
            <v:group style="position:absolute;left:4897;top:7388;width:1080;height:2" coordorigin="4897,7388" coordsize="1080,2">
              <v:shape style="position:absolute;left:4897;top:7388;width:1080;height:2" coordorigin="4897,7388" coordsize="1080,0" path="m4897,7388l5977,7388e" filled="false" stroked="true" strokeweight=".48001pt" strokecolor="#000000">
                <v:path arrowok="t"/>
              </v:shape>
            </v:group>
            <v:group style="position:absolute;left:5987;top:7388;width:435;height:2" coordorigin="5987,7388" coordsize="435,2">
              <v:shape style="position:absolute;left:5987;top:7388;width:435;height:2" coordorigin="5987,7388" coordsize="435,0" path="m5987,7388l6421,7388e" filled="false" stroked="true" strokeweight=".48001pt" strokecolor="#000000">
                <v:path arrowok="t"/>
              </v:shape>
            </v:group>
            <v:group style="position:absolute;left:6431;top:7388;width:269;height:2" coordorigin="6431,7388" coordsize="269,2">
              <v:shape style="position:absolute;left:6431;top:7388;width:269;height:2" coordorigin="6431,7388" coordsize="269,0" path="m6431,7388l6700,7388e" filled="false" stroked="true" strokeweight=".48001pt" strokecolor="#000000">
                <v:path arrowok="t"/>
              </v:shape>
            </v:group>
            <v:group style="position:absolute;left:6709;top:7388;width:252;height:2" coordorigin="6709,7388" coordsize="252,2">
              <v:shape style="position:absolute;left:6709;top:7388;width:252;height:2" coordorigin="6709,7388" coordsize="252,0" path="m6709,7388l6961,7388e" filled="false" stroked="true" strokeweight=".48001pt" strokecolor="#000000">
                <v:path arrowok="t"/>
              </v:shape>
            </v:group>
            <v:group style="position:absolute;left:6971;top:7388;width:1083;height:2" coordorigin="6971,7388" coordsize="1083,2">
              <v:shape style="position:absolute;left:6971;top:7388;width:1083;height:2" coordorigin="6971,7388" coordsize="1083,0" path="m6971,7388l8053,7388e" filled="false" stroked="true" strokeweight=".48001pt" strokecolor="#000000">
                <v:path arrowok="t"/>
              </v:shape>
            </v:group>
            <v:group style="position:absolute;left:8063;top:7388;width:1172;height:2" coordorigin="8063,7388" coordsize="1172,2">
              <v:shape style="position:absolute;left:8063;top:7388;width:1172;height:2" coordorigin="8063,7388" coordsize="1172,0" path="m8063,7388l9235,7388e" filled="false" stroked="true" strokeweight=".48001pt" strokecolor="#000000">
                <v:path arrowok="t"/>
              </v:shape>
            </v:group>
            <v:group style="position:absolute;left:9244;top:7388;width:236;height:2" coordorigin="9244,7388" coordsize="236,2">
              <v:shape style="position:absolute;left:9244;top:7388;width:236;height:2" coordorigin="9244,7388" coordsize="236,0" path="m9244,7388l9480,7388e" filled="false" stroked="true" strokeweight=".48001pt" strokecolor="#000000">
                <v:path arrowok="t"/>
              </v:shape>
            </v:group>
            <v:group style="position:absolute;left:9489;top:7388;width:1308;height:2" coordorigin="9489,7388" coordsize="1308,2">
              <v:shape style="position:absolute;left:9489;top:7388;width:1308;height:2" coordorigin="9489,7388" coordsize="1308,0" path="m9489,7388l10797,7388e" filled="false" stroked="true" strokeweight=".48001pt" strokecolor="#000000">
                <v:path arrowok="t"/>
              </v:shape>
            </v:group>
            <v:group style="position:absolute;left:240;top:7758;width:2713;height:2" coordorigin="240,7758" coordsize="2713,2">
              <v:shape style="position:absolute;left:240;top:7758;width:2713;height:2" coordorigin="240,7758" coordsize="2713,0" path="m240,7758l2952,7758e" filled="false" stroked="true" strokeweight="2.4pt" strokecolor="#d2d2d2">
                <v:path arrowok="t"/>
              </v:shape>
            </v:group>
            <v:group style="position:absolute;left:251;top:7782;width:2;height:233" coordorigin="251,7782" coordsize="2,233">
              <v:shape style="position:absolute;left:251;top:7782;width:2;height:233" coordorigin="251,7782" coordsize="0,233" path="m251,7782l251,8014e" filled="false" stroked="true" strokeweight="1.08pt" strokecolor="#d2d2d2">
                <v:path arrowok="t"/>
              </v:shape>
            </v:group>
            <v:group style="position:absolute;left:2942;top:7782;width:2;height:233" coordorigin="2942,7782" coordsize="2,233">
              <v:shape style="position:absolute;left:2942;top:7782;width:2;height:233" coordorigin="2942,7782" coordsize="0,233" path="m2942,7782l2942,8014e" filled="false" stroked="true" strokeweight="1.08pt" strokecolor="#d2d2d2">
                <v:path arrowok="t"/>
              </v:shape>
            </v:group>
            <v:group style="position:absolute;left:240;top:8038;width:2713;height:2" coordorigin="240,8038" coordsize="2713,2">
              <v:shape style="position:absolute;left:240;top:8038;width:2713;height:2" coordorigin="240,8038" coordsize="2713,0" path="m240,8038l2952,8038e" filled="false" stroked="true" strokeweight="2.4pt" strokecolor="#d2d2d2">
                <v:path arrowok="t"/>
              </v:shape>
            </v:group>
            <v:group style="position:absolute;left:262;top:7782;width:2670;height:233" coordorigin="262,7782" coordsize="2670,233">
              <v:shape style="position:absolute;left:262;top:7782;width:2670;height:233" coordorigin="262,7782" coordsize="2670,233" path="m262,8014l2931,8014,2931,7782,262,7782,262,8014xe" filled="true" fillcolor="#d2d2d2" stroked="false">
                <v:path arrowok="t"/>
                <v:fill type="solid"/>
              </v:shape>
            </v:group>
            <v:group style="position:absolute;left:238;top:7726;width:2715;height:2" coordorigin="238,7726" coordsize="2715,2">
              <v:shape style="position:absolute;left:238;top:7726;width:2715;height:2" coordorigin="238,7726" coordsize="2715,0" path="m238,7726l2952,7726e" filled="false" stroked="true" strokeweight=".47998pt" strokecolor="#000000">
                <v:path arrowok="t"/>
              </v:shape>
            </v:group>
            <v:group style="position:absolute;left:2962;top:7726;width:1172;height:2" coordorigin="2962,7726" coordsize="1172,2">
              <v:shape style="position:absolute;left:2962;top:7726;width:1172;height:2" coordorigin="2962,7726" coordsize="1172,0" path="m2962,7726l4134,7726e" filled="false" stroked="true" strokeweight=".47998pt" strokecolor="#000000">
                <v:path arrowok="t"/>
              </v:shape>
            </v:group>
            <v:group style="position:absolute;left:4143;top:7726;width:245;height:2" coordorigin="4143,7726" coordsize="245,2">
              <v:shape style="position:absolute;left:4143;top:7726;width:245;height:2" coordorigin="4143,7726" coordsize="245,0" path="m4143,7726l4388,7726e" filled="false" stroked="true" strokeweight=".47998pt" strokecolor="#000000">
                <v:path arrowok="t"/>
              </v:shape>
            </v:group>
            <v:group style="position:absolute;left:4398;top:7726;width:245;height:2" coordorigin="4398,7726" coordsize="245,2">
              <v:shape style="position:absolute;left:4398;top:7726;width:245;height:2" coordorigin="4398,7726" coordsize="245,0" path="m4398,7726l4643,7726e" filled="false" stroked="true" strokeweight=".47998pt" strokecolor="#000000">
                <v:path arrowok="t"/>
              </v:shape>
            </v:group>
            <v:group style="position:absolute;left:4652;top:7726;width:236;height:2" coordorigin="4652,7726" coordsize="236,2">
              <v:shape style="position:absolute;left:4652;top:7726;width:236;height:2" coordorigin="4652,7726" coordsize="236,0" path="m4652,7726l4887,7726e" filled="false" stroked="true" strokeweight=".47998pt" strokecolor="#000000">
                <v:path arrowok="t"/>
              </v:shape>
            </v:group>
            <v:group style="position:absolute;left:4897;top:7726;width:1080;height:2" coordorigin="4897,7726" coordsize="1080,2">
              <v:shape style="position:absolute;left:4897;top:7726;width:1080;height:2" coordorigin="4897,7726" coordsize="1080,0" path="m4897,7726l5977,7726e" filled="false" stroked="true" strokeweight=".47998pt" strokecolor="#000000">
                <v:path arrowok="t"/>
              </v:shape>
            </v:group>
            <v:group style="position:absolute;left:5987;top:7726;width:435;height:2" coordorigin="5987,7726" coordsize="435,2">
              <v:shape style="position:absolute;left:5987;top:7726;width:435;height:2" coordorigin="5987,7726" coordsize="435,0" path="m5987,7726l6421,7726e" filled="false" stroked="true" strokeweight=".47998pt" strokecolor="#000000">
                <v:path arrowok="t"/>
              </v:shape>
            </v:group>
            <v:group style="position:absolute;left:6431;top:7726;width:269;height:2" coordorigin="6431,7726" coordsize="269,2">
              <v:shape style="position:absolute;left:6431;top:7726;width:269;height:2" coordorigin="6431,7726" coordsize="269,0" path="m6431,7726l6700,7726e" filled="false" stroked="true" strokeweight=".47998pt" strokecolor="#000000">
                <v:path arrowok="t"/>
              </v:shape>
            </v:group>
            <v:group style="position:absolute;left:6709;top:7726;width:252;height:2" coordorigin="6709,7726" coordsize="252,2">
              <v:shape style="position:absolute;left:6709;top:7726;width:252;height:2" coordorigin="6709,7726" coordsize="252,0" path="m6709,7726l6961,7726e" filled="false" stroked="true" strokeweight=".47998pt" strokecolor="#000000">
                <v:path arrowok="t"/>
              </v:shape>
            </v:group>
            <v:group style="position:absolute;left:6971;top:7726;width:1083;height:2" coordorigin="6971,7726" coordsize="1083,2">
              <v:shape style="position:absolute;left:6971;top:7726;width:1083;height:2" coordorigin="6971,7726" coordsize="1083,0" path="m6971,7726l8053,7726e" filled="false" stroked="true" strokeweight=".47998pt" strokecolor="#000000">
                <v:path arrowok="t"/>
              </v:shape>
            </v:group>
            <v:group style="position:absolute;left:8063;top:7726;width:1172;height:2" coordorigin="8063,7726" coordsize="1172,2">
              <v:shape style="position:absolute;left:8063;top:7726;width:1172;height:2" coordorigin="8063,7726" coordsize="1172,0" path="m8063,7726l9235,7726e" filled="false" stroked="true" strokeweight=".47998pt" strokecolor="#000000">
                <v:path arrowok="t"/>
              </v:shape>
            </v:group>
            <v:group style="position:absolute;left:9244;top:7726;width:236;height:2" coordorigin="9244,7726" coordsize="236,2">
              <v:shape style="position:absolute;left:9244;top:7726;width:236;height:2" coordorigin="9244,7726" coordsize="236,0" path="m9244,7726l9480,7726e" filled="false" stroked="true" strokeweight=".47998pt" strokecolor="#000000">
                <v:path arrowok="t"/>
              </v:shape>
            </v:group>
            <v:group style="position:absolute;left:9489;top:7726;width:1308;height:2" coordorigin="9489,7726" coordsize="1308,2">
              <v:shape style="position:absolute;left:9489;top:7726;width:1308;height:2" coordorigin="9489,7726" coordsize="1308,0" path="m9489,7726l10797,7726e" filled="false" stroked="true" strokeweight=".47998pt" strokecolor="#000000">
                <v:path arrowok="t"/>
              </v:shape>
            </v:group>
            <v:group style="position:absolute;left:240;top:8096;width:2713;height:2" coordorigin="240,8096" coordsize="2713,2">
              <v:shape style="position:absolute;left:240;top:8096;width:2713;height:2" coordorigin="240,8096" coordsize="2713,0" path="m240,8096l2952,8096e" filled="false" stroked="true" strokeweight="2.4pt" strokecolor="#d2d2d2">
                <v:path arrowok="t"/>
              </v:shape>
            </v:group>
            <v:group style="position:absolute;left:251;top:8120;width:2;height:236" coordorigin="251,8120" coordsize="2,236">
              <v:shape style="position:absolute;left:251;top:8120;width:2;height:236" coordorigin="251,8120" coordsize="0,236" path="m251,8120l251,8355e" filled="false" stroked="true" strokeweight="1.08pt" strokecolor="#d2d2d2">
                <v:path arrowok="t"/>
              </v:shape>
            </v:group>
            <v:group style="position:absolute;left:2942;top:8120;width:2;height:236" coordorigin="2942,8120" coordsize="2,236">
              <v:shape style="position:absolute;left:2942;top:8120;width:2;height:236" coordorigin="2942,8120" coordsize="0,236" path="m2942,8120l2942,8355e" filled="false" stroked="true" strokeweight="1.08pt" strokecolor="#d2d2d2">
                <v:path arrowok="t"/>
              </v:shape>
            </v:group>
            <v:group style="position:absolute;left:240;top:8379;width:2713;height:2" coordorigin="240,8379" coordsize="2713,2">
              <v:shape style="position:absolute;left:240;top:8379;width:2713;height:2" coordorigin="240,8379" coordsize="2713,0" path="m240,8379l2952,8379e" filled="false" stroked="true" strokeweight="2.4pt" strokecolor="#d2d2d2">
                <v:path arrowok="t"/>
              </v:shape>
            </v:group>
            <v:group style="position:absolute;left:262;top:8120;width:2670;height:236" coordorigin="262,8120" coordsize="2670,236">
              <v:shape style="position:absolute;left:262;top:8120;width:2670;height:236" coordorigin="262,8120" coordsize="2670,236" path="m262,8355l2931,8355,2931,8120,262,8120,262,8355xe" filled="true" fillcolor="#d2d2d2" stroked="false">
                <v:path arrowok="t"/>
                <v:fill type="solid"/>
              </v:shape>
            </v:group>
            <v:group style="position:absolute;left:238;top:8067;width:2715;height:2" coordorigin="238,8067" coordsize="2715,2">
              <v:shape style="position:absolute;left:238;top:8067;width:2715;height:2" coordorigin="238,8067" coordsize="2715,0" path="m238,8067l2952,8067e" filled="false" stroked="true" strokeweight=".47998pt" strokecolor="#000000">
                <v:path arrowok="t"/>
              </v:shape>
            </v:group>
            <v:group style="position:absolute;left:2962;top:8067;width:1172;height:2" coordorigin="2962,8067" coordsize="1172,2">
              <v:shape style="position:absolute;left:2962;top:8067;width:1172;height:2" coordorigin="2962,8067" coordsize="1172,0" path="m2962,8067l4134,8067e" filled="false" stroked="true" strokeweight=".47998pt" strokecolor="#000000">
                <v:path arrowok="t"/>
              </v:shape>
            </v:group>
            <v:group style="position:absolute;left:4143;top:8067;width:245;height:2" coordorigin="4143,8067" coordsize="245,2">
              <v:shape style="position:absolute;left:4143;top:8067;width:245;height:2" coordorigin="4143,8067" coordsize="245,0" path="m4143,8067l4388,8067e" filled="false" stroked="true" strokeweight=".47998pt" strokecolor="#000000">
                <v:path arrowok="t"/>
              </v:shape>
            </v:group>
            <v:group style="position:absolute;left:4398;top:8067;width:245;height:2" coordorigin="4398,8067" coordsize="245,2">
              <v:shape style="position:absolute;left:4398;top:8067;width:245;height:2" coordorigin="4398,8067" coordsize="245,0" path="m4398,8067l4643,8067e" filled="false" stroked="true" strokeweight=".47998pt" strokecolor="#000000">
                <v:path arrowok="t"/>
              </v:shape>
            </v:group>
            <v:group style="position:absolute;left:4652;top:8067;width:236;height:2" coordorigin="4652,8067" coordsize="236,2">
              <v:shape style="position:absolute;left:4652;top:8067;width:236;height:2" coordorigin="4652,8067" coordsize="236,0" path="m4652,8067l4887,8067e" filled="false" stroked="true" strokeweight=".47998pt" strokecolor="#000000">
                <v:path arrowok="t"/>
              </v:shape>
            </v:group>
            <v:group style="position:absolute;left:4897;top:8067;width:1080;height:2" coordorigin="4897,8067" coordsize="1080,2">
              <v:shape style="position:absolute;left:4897;top:8067;width:1080;height:2" coordorigin="4897,8067" coordsize="1080,0" path="m4897,8067l5977,8067e" filled="false" stroked="true" strokeweight=".47998pt" strokecolor="#000000">
                <v:path arrowok="t"/>
              </v:shape>
            </v:group>
            <v:group style="position:absolute;left:5987;top:8067;width:435;height:2" coordorigin="5987,8067" coordsize="435,2">
              <v:shape style="position:absolute;left:5987;top:8067;width:435;height:2" coordorigin="5987,8067" coordsize="435,0" path="m5987,8067l6421,8067e" filled="false" stroked="true" strokeweight=".47998pt" strokecolor="#000000">
                <v:path arrowok="t"/>
              </v:shape>
            </v:group>
            <v:group style="position:absolute;left:6431;top:8067;width:269;height:2" coordorigin="6431,8067" coordsize="269,2">
              <v:shape style="position:absolute;left:6431;top:8067;width:269;height:2" coordorigin="6431,8067" coordsize="269,0" path="m6431,8067l6700,8067e" filled="false" stroked="true" strokeweight=".47998pt" strokecolor="#000000">
                <v:path arrowok="t"/>
              </v:shape>
            </v:group>
            <v:group style="position:absolute;left:6709;top:8067;width:252;height:2" coordorigin="6709,8067" coordsize="252,2">
              <v:shape style="position:absolute;left:6709;top:8067;width:252;height:2" coordorigin="6709,8067" coordsize="252,0" path="m6709,8067l6961,8067e" filled="false" stroked="true" strokeweight=".47998pt" strokecolor="#000000">
                <v:path arrowok="t"/>
              </v:shape>
            </v:group>
            <v:group style="position:absolute;left:6971;top:8067;width:1083;height:2" coordorigin="6971,8067" coordsize="1083,2">
              <v:shape style="position:absolute;left:6971;top:8067;width:1083;height:2" coordorigin="6971,8067" coordsize="1083,0" path="m6971,8067l8053,8067e" filled="false" stroked="true" strokeweight=".47998pt" strokecolor="#000000">
                <v:path arrowok="t"/>
              </v:shape>
            </v:group>
            <v:group style="position:absolute;left:8063;top:8067;width:1172;height:2" coordorigin="8063,8067" coordsize="1172,2">
              <v:shape style="position:absolute;left:8063;top:8067;width:1172;height:2" coordorigin="8063,8067" coordsize="1172,0" path="m8063,8067l9235,8067e" filled="false" stroked="true" strokeweight=".47998pt" strokecolor="#000000">
                <v:path arrowok="t"/>
              </v:shape>
            </v:group>
            <v:group style="position:absolute;left:9244;top:8067;width:236;height:2" coordorigin="9244,8067" coordsize="236,2">
              <v:shape style="position:absolute;left:9244;top:8067;width:236;height:2" coordorigin="9244,8067" coordsize="236,0" path="m9244,8067l9480,8067e" filled="false" stroked="true" strokeweight=".47998pt" strokecolor="#000000">
                <v:path arrowok="t"/>
              </v:shape>
            </v:group>
            <v:group style="position:absolute;left:9489;top:8067;width:1308;height:2" coordorigin="9489,8067" coordsize="1308,2">
              <v:shape style="position:absolute;left:9489;top:8067;width:1308;height:2" coordorigin="9489,8067" coordsize="1308,0" path="m9489,8067l10797,8067e" filled="false" stroked="true" strokeweight=".47998pt" strokecolor="#000000">
                <v:path arrowok="t"/>
              </v:shape>
            </v:group>
            <v:group style="position:absolute;left:240;top:8437;width:2713;height:2" coordorigin="240,8437" coordsize="2713,2">
              <v:shape style="position:absolute;left:240;top:8437;width:2713;height:2" coordorigin="240,8437" coordsize="2713,0" path="m240,8437l2952,8437e" filled="false" stroked="true" strokeweight="2.4pt" strokecolor="#d2d2d2">
                <v:path arrowok="t"/>
              </v:shape>
            </v:group>
            <v:group style="position:absolute;left:251;top:8461;width:2;height:233" coordorigin="251,8461" coordsize="2,233">
              <v:shape style="position:absolute;left:251;top:8461;width:2;height:233" coordorigin="251,8461" coordsize="0,233" path="m251,8461l251,8694e" filled="false" stroked="true" strokeweight="1.08pt" strokecolor="#d2d2d2">
                <v:path arrowok="t"/>
              </v:shape>
            </v:group>
            <v:group style="position:absolute;left:2942;top:8461;width:2;height:233" coordorigin="2942,8461" coordsize="2,233">
              <v:shape style="position:absolute;left:2942;top:8461;width:2;height:233" coordorigin="2942,8461" coordsize="0,233" path="m2942,8461l2942,8694e" filled="false" stroked="true" strokeweight="1.08pt" strokecolor="#d2d2d2">
                <v:path arrowok="t"/>
              </v:shape>
            </v:group>
            <v:group style="position:absolute;left:240;top:8718;width:2713;height:2" coordorigin="240,8718" coordsize="2713,2">
              <v:shape style="position:absolute;left:240;top:8718;width:2713;height:2" coordorigin="240,8718" coordsize="2713,0" path="m240,8718l2952,8718e" filled="false" stroked="true" strokeweight="2.4pt" strokecolor="#d2d2d2">
                <v:path arrowok="t"/>
              </v:shape>
            </v:group>
            <v:group style="position:absolute;left:262;top:8461;width:2670;height:233" coordorigin="262,8461" coordsize="2670,233">
              <v:shape style="position:absolute;left:262;top:8461;width:2670;height:233" coordorigin="262,8461" coordsize="2670,233" path="m262,8694l2931,8694,2931,8461,262,8461,262,8694xe" filled="true" fillcolor="#d2d2d2" stroked="false">
                <v:path arrowok="t"/>
                <v:fill type="solid"/>
              </v:shape>
            </v:group>
            <v:group style="position:absolute;left:238;top:8408;width:2715;height:2" coordorigin="238,8408" coordsize="2715,2">
              <v:shape style="position:absolute;left:238;top:8408;width:2715;height:2" coordorigin="238,8408" coordsize="2715,0" path="m238,8408l2952,8408e" filled="false" stroked="true" strokeweight=".47998pt" strokecolor="#000000">
                <v:path arrowok="t"/>
              </v:shape>
            </v:group>
            <v:group style="position:absolute;left:2962;top:8408;width:1172;height:2" coordorigin="2962,8408" coordsize="1172,2">
              <v:shape style="position:absolute;left:2962;top:8408;width:1172;height:2" coordorigin="2962,8408" coordsize="1172,0" path="m2962,8408l4134,8408e" filled="false" stroked="true" strokeweight=".47998pt" strokecolor="#000000">
                <v:path arrowok="t"/>
              </v:shape>
            </v:group>
            <v:group style="position:absolute;left:4143;top:8408;width:245;height:2" coordorigin="4143,8408" coordsize="245,2">
              <v:shape style="position:absolute;left:4143;top:8408;width:245;height:2" coordorigin="4143,8408" coordsize="245,0" path="m4143,8408l4388,8408e" filled="false" stroked="true" strokeweight=".47998pt" strokecolor="#000000">
                <v:path arrowok="t"/>
              </v:shape>
            </v:group>
            <v:group style="position:absolute;left:4398;top:8408;width:245;height:2" coordorigin="4398,8408" coordsize="245,2">
              <v:shape style="position:absolute;left:4398;top:8408;width:245;height:2" coordorigin="4398,8408" coordsize="245,0" path="m4398,8408l4643,8408e" filled="false" stroked="true" strokeweight=".47998pt" strokecolor="#000000">
                <v:path arrowok="t"/>
              </v:shape>
            </v:group>
            <v:group style="position:absolute;left:4652;top:8408;width:236;height:2" coordorigin="4652,8408" coordsize="236,2">
              <v:shape style="position:absolute;left:4652;top:8408;width:236;height:2" coordorigin="4652,8408" coordsize="236,0" path="m4652,8408l4887,8408e" filled="false" stroked="true" strokeweight=".47998pt" strokecolor="#000000">
                <v:path arrowok="t"/>
              </v:shape>
            </v:group>
            <v:group style="position:absolute;left:4897;top:8408;width:1080;height:2" coordorigin="4897,8408" coordsize="1080,2">
              <v:shape style="position:absolute;left:4897;top:8408;width:1080;height:2" coordorigin="4897,8408" coordsize="1080,0" path="m4897,8408l5977,8408e" filled="false" stroked="true" strokeweight=".47998pt" strokecolor="#000000">
                <v:path arrowok="t"/>
              </v:shape>
            </v:group>
            <v:group style="position:absolute;left:5987;top:8408;width:435;height:2" coordorigin="5987,8408" coordsize="435,2">
              <v:shape style="position:absolute;left:5987;top:8408;width:435;height:2" coordorigin="5987,8408" coordsize="435,0" path="m5987,8408l6421,8408e" filled="false" stroked="true" strokeweight=".47998pt" strokecolor="#000000">
                <v:path arrowok="t"/>
              </v:shape>
            </v:group>
            <v:group style="position:absolute;left:6431;top:8408;width:269;height:2" coordorigin="6431,8408" coordsize="269,2">
              <v:shape style="position:absolute;left:6431;top:8408;width:269;height:2" coordorigin="6431,8408" coordsize="269,0" path="m6431,8408l6700,8408e" filled="false" stroked="true" strokeweight=".47998pt" strokecolor="#000000">
                <v:path arrowok="t"/>
              </v:shape>
            </v:group>
            <v:group style="position:absolute;left:6709;top:8408;width:252;height:2" coordorigin="6709,8408" coordsize="252,2">
              <v:shape style="position:absolute;left:6709;top:8408;width:252;height:2" coordorigin="6709,8408" coordsize="252,0" path="m6709,8408l6961,8408e" filled="false" stroked="true" strokeweight=".47998pt" strokecolor="#000000">
                <v:path arrowok="t"/>
              </v:shape>
            </v:group>
            <v:group style="position:absolute;left:6971;top:8408;width:1083;height:2" coordorigin="6971,8408" coordsize="1083,2">
              <v:shape style="position:absolute;left:6971;top:8408;width:1083;height:2" coordorigin="6971,8408" coordsize="1083,0" path="m6971,8408l8053,8408e" filled="false" stroked="true" strokeweight=".47998pt" strokecolor="#000000">
                <v:path arrowok="t"/>
              </v:shape>
            </v:group>
            <v:group style="position:absolute;left:8063;top:8408;width:1172;height:2" coordorigin="8063,8408" coordsize="1172,2">
              <v:shape style="position:absolute;left:8063;top:8408;width:1172;height:2" coordorigin="8063,8408" coordsize="1172,0" path="m8063,8408l9235,8408e" filled="false" stroked="true" strokeweight=".47998pt" strokecolor="#000000">
                <v:path arrowok="t"/>
              </v:shape>
            </v:group>
            <v:group style="position:absolute;left:9244;top:8408;width:236;height:2" coordorigin="9244,8408" coordsize="236,2">
              <v:shape style="position:absolute;left:9244;top:8408;width:236;height:2" coordorigin="9244,8408" coordsize="236,0" path="m9244,8408l9480,8408e" filled="false" stroked="true" strokeweight=".47998pt" strokecolor="#000000">
                <v:path arrowok="t"/>
              </v:shape>
            </v:group>
            <v:group style="position:absolute;left:9489;top:8408;width:1308;height:2" coordorigin="9489,8408" coordsize="1308,2">
              <v:shape style="position:absolute;left:9489;top:8408;width:1308;height:2" coordorigin="9489,8408" coordsize="1308,0" path="m9489,8408l10797,8408e" filled="false" stroked="true" strokeweight=".47998pt" strokecolor="#000000">
                <v:path arrowok="t"/>
              </v:shape>
            </v:group>
            <v:group style="position:absolute;left:240;top:8778;width:2713;height:2" coordorigin="240,8778" coordsize="2713,2">
              <v:shape style="position:absolute;left:240;top:8778;width:2713;height:2" coordorigin="240,8778" coordsize="2713,0" path="m240,8778l2952,8778e" filled="false" stroked="true" strokeweight="2.4pt" strokecolor="#d2d2d2">
                <v:path arrowok="t"/>
              </v:shape>
            </v:group>
            <v:group style="position:absolute;left:251;top:8802;width:2;height:233" coordorigin="251,8802" coordsize="2,233">
              <v:shape style="position:absolute;left:251;top:8802;width:2;height:233" coordorigin="251,8802" coordsize="0,233" path="m251,8802l251,9034e" filled="false" stroked="true" strokeweight="1.08pt" strokecolor="#d2d2d2">
                <v:path arrowok="t"/>
              </v:shape>
            </v:group>
            <v:group style="position:absolute;left:2942;top:8802;width:2;height:233" coordorigin="2942,8802" coordsize="2,233">
              <v:shape style="position:absolute;left:2942;top:8802;width:2;height:233" coordorigin="2942,8802" coordsize="0,233" path="m2942,8802l2942,9034e" filled="false" stroked="true" strokeweight="1.08pt" strokecolor="#d2d2d2">
                <v:path arrowok="t"/>
              </v:shape>
            </v:group>
            <v:group style="position:absolute;left:240;top:9058;width:2713;height:2" coordorigin="240,9058" coordsize="2713,2">
              <v:shape style="position:absolute;left:240;top:9058;width:2713;height:2" coordorigin="240,9058" coordsize="2713,0" path="m240,9058l2952,9058e" filled="false" stroked="true" strokeweight="2.4pt" strokecolor="#d2d2d2">
                <v:path arrowok="t"/>
              </v:shape>
            </v:group>
            <v:group style="position:absolute;left:262;top:8802;width:2670;height:233" coordorigin="262,8802" coordsize="2670,233">
              <v:shape style="position:absolute;left:262;top:8802;width:2670;height:233" coordorigin="262,8802" coordsize="2670,233" path="m262,9034l2931,9034,2931,8802,262,8802,262,9034xe" filled="true" fillcolor="#d2d2d2" stroked="false">
                <v:path arrowok="t"/>
                <v:fill type="solid"/>
              </v:shape>
            </v:group>
            <v:group style="position:absolute;left:238;top:8746;width:2715;height:2" coordorigin="238,8746" coordsize="2715,2">
              <v:shape style="position:absolute;left:238;top:8746;width:2715;height:2" coordorigin="238,8746" coordsize="2715,0" path="m238,8746l2952,8746e" filled="false" stroked="true" strokeweight=".47998pt" strokecolor="#000000">
                <v:path arrowok="t"/>
              </v:shape>
            </v:group>
            <v:group style="position:absolute;left:2962;top:8746;width:1172;height:2" coordorigin="2962,8746" coordsize="1172,2">
              <v:shape style="position:absolute;left:2962;top:8746;width:1172;height:2" coordorigin="2962,8746" coordsize="1172,0" path="m2962,8746l4134,8746e" filled="false" stroked="true" strokeweight=".47998pt" strokecolor="#000000">
                <v:path arrowok="t"/>
              </v:shape>
            </v:group>
            <v:group style="position:absolute;left:4143;top:8746;width:245;height:2" coordorigin="4143,8746" coordsize="245,2">
              <v:shape style="position:absolute;left:4143;top:8746;width:245;height:2" coordorigin="4143,8746" coordsize="245,0" path="m4143,8746l4388,8746e" filled="false" stroked="true" strokeweight=".47998pt" strokecolor="#000000">
                <v:path arrowok="t"/>
              </v:shape>
            </v:group>
            <v:group style="position:absolute;left:4398;top:8746;width:245;height:2" coordorigin="4398,8746" coordsize="245,2">
              <v:shape style="position:absolute;left:4398;top:8746;width:245;height:2" coordorigin="4398,8746" coordsize="245,0" path="m4398,8746l4643,8746e" filled="false" stroked="true" strokeweight=".47998pt" strokecolor="#000000">
                <v:path arrowok="t"/>
              </v:shape>
            </v:group>
            <v:group style="position:absolute;left:4652;top:8746;width:236;height:2" coordorigin="4652,8746" coordsize="236,2">
              <v:shape style="position:absolute;left:4652;top:8746;width:236;height:2" coordorigin="4652,8746" coordsize="236,0" path="m4652,8746l4887,8746e" filled="false" stroked="true" strokeweight=".47998pt" strokecolor="#000000">
                <v:path arrowok="t"/>
              </v:shape>
            </v:group>
            <v:group style="position:absolute;left:4897;top:8746;width:1080;height:2" coordorigin="4897,8746" coordsize="1080,2">
              <v:shape style="position:absolute;left:4897;top:8746;width:1080;height:2" coordorigin="4897,8746" coordsize="1080,0" path="m4897,8746l5977,8746e" filled="false" stroked="true" strokeweight=".47998pt" strokecolor="#000000">
                <v:path arrowok="t"/>
              </v:shape>
            </v:group>
            <v:group style="position:absolute;left:5987;top:8746;width:435;height:2" coordorigin="5987,8746" coordsize="435,2">
              <v:shape style="position:absolute;left:5987;top:8746;width:435;height:2" coordorigin="5987,8746" coordsize="435,0" path="m5987,8746l6421,8746e" filled="false" stroked="true" strokeweight=".47998pt" strokecolor="#000000">
                <v:path arrowok="t"/>
              </v:shape>
            </v:group>
            <v:group style="position:absolute;left:6431;top:8746;width:269;height:2" coordorigin="6431,8746" coordsize="269,2">
              <v:shape style="position:absolute;left:6431;top:8746;width:269;height:2" coordorigin="6431,8746" coordsize="269,0" path="m6431,8746l6700,8746e" filled="false" stroked="true" strokeweight=".47998pt" strokecolor="#000000">
                <v:path arrowok="t"/>
              </v:shape>
            </v:group>
            <v:group style="position:absolute;left:6709;top:8746;width:252;height:2" coordorigin="6709,8746" coordsize="252,2">
              <v:shape style="position:absolute;left:6709;top:8746;width:252;height:2" coordorigin="6709,8746" coordsize="252,0" path="m6709,8746l6961,8746e" filled="false" stroked="true" strokeweight=".47998pt" strokecolor="#000000">
                <v:path arrowok="t"/>
              </v:shape>
            </v:group>
            <v:group style="position:absolute;left:6971;top:8746;width:1083;height:2" coordorigin="6971,8746" coordsize="1083,2">
              <v:shape style="position:absolute;left:6971;top:8746;width:1083;height:2" coordorigin="6971,8746" coordsize="1083,0" path="m6971,8746l8053,8746e" filled="false" stroked="true" strokeweight=".47998pt" strokecolor="#000000">
                <v:path arrowok="t"/>
              </v:shape>
            </v:group>
            <v:group style="position:absolute;left:8063;top:8746;width:1172;height:2" coordorigin="8063,8746" coordsize="1172,2">
              <v:shape style="position:absolute;left:8063;top:8746;width:1172;height:2" coordorigin="8063,8746" coordsize="1172,0" path="m8063,8746l9235,8746e" filled="false" stroked="true" strokeweight=".47998pt" strokecolor="#000000">
                <v:path arrowok="t"/>
              </v:shape>
            </v:group>
            <v:group style="position:absolute;left:9244;top:8746;width:236;height:2" coordorigin="9244,8746" coordsize="236,2">
              <v:shape style="position:absolute;left:9244;top:8746;width:236;height:2" coordorigin="9244,8746" coordsize="236,0" path="m9244,8746l9480,8746e" filled="false" stroked="true" strokeweight=".47998pt" strokecolor="#000000">
                <v:path arrowok="t"/>
              </v:shape>
            </v:group>
            <v:group style="position:absolute;left:9489;top:8746;width:1308;height:2" coordorigin="9489,8746" coordsize="1308,2">
              <v:shape style="position:absolute;left:9489;top:8746;width:1308;height:2" coordorigin="9489,8746" coordsize="1308,0" path="m9489,8746l10797,8746e" filled="false" stroked="true" strokeweight=".47998pt" strokecolor="#000000">
                <v:path arrowok="t"/>
              </v:shape>
            </v:group>
            <v:group style="position:absolute;left:240;top:9116;width:2713;height:2" coordorigin="240,9116" coordsize="2713,2">
              <v:shape style="position:absolute;left:240;top:9116;width:2713;height:2" coordorigin="240,9116" coordsize="2713,0" path="m240,9116l2952,9116e" filled="false" stroked="true" strokeweight="2.4pt" strokecolor="#d2d2d2">
                <v:path arrowok="t"/>
              </v:shape>
            </v:group>
            <v:group style="position:absolute;left:251;top:9140;width:2;height:236" coordorigin="251,9140" coordsize="2,236">
              <v:shape style="position:absolute;left:251;top:9140;width:2;height:236" coordorigin="251,9140" coordsize="0,236" path="m251,9140l251,9375e" filled="false" stroked="true" strokeweight="1.08pt" strokecolor="#d2d2d2">
                <v:path arrowok="t"/>
              </v:shape>
            </v:group>
            <v:group style="position:absolute;left:2942;top:9140;width:2;height:236" coordorigin="2942,9140" coordsize="2,236">
              <v:shape style="position:absolute;left:2942;top:9140;width:2;height:236" coordorigin="2942,9140" coordsize="0,236" path="m2942,9140l2942,9375e" filled="false" stroked="true" strokeweight="1.08pt" strokecolor="#d2d2d2">
                <v:path arrowok="t"/>
              </v:shape>
            </v:group>
            <v:group style="position:absolute;left:240;top:9399;width:2713;height:2" coordorigin="240,9399" coordsize="2713,2">
              <v:shape style="position:absolute;left:240;top:9399;width:2713;height:2" coordorigin="240,9399" coordsize="2713,0" path="m240,9399l2952,9399e" filled="false" stroked="true" strokeweight="2.4pt" strokecolor="#d2d2d2">
                <v:path arrowok="t"/>
              </v:shape>
            </v:group>
            <v:group style="position:absolute;left:262;top:9140;width:2670;height:236" coordorigin="262,9140" coordsize="2670,236">
              <v:shape style="position:absolute;left:262;top:9140;width:2670;height:236" coordorigin="262,9140" coordsize="2670,236" path="m262,9375l2931,9375,2931,9140,262,9140,262,9375xe" filled="true" fillcolor="#d2d2d2" stroked="false">
                <v:path arrowok="t"/>
                <v:fill type="solid"/>
              </v:shape>
            </v:group>
            <v:group style="position:absolute;left:238;top:9087;width:2715;height:2" coordorigin="238,9087" coordsize="2715,2">
              <v:shape style="position:absolute;left:238;top:9087;width:2715;height:2" coordorigin="238,9087" coordsize="2715,0" path="m238,9087l2952,9087e" filled="false" stroked="true" strokeweight=".48004pt" strokecolor="#000000">
                <v:path arrowok="t"/>
              </v:shape>
            </v:group>
            <v:group style="position:absolute;left:2962;top:9087;width:1172;height:2" coordorigin="2962,9087" coordsize="1172,2">
              <v:shape style="position:absolute;left:2962;top:9087;width:1172;height:2" coordorigin="2962,9087" coordsize="1172,0" path="m2962,9087l4134,9087e" filled="false" stroked="true" strokeweight=".48004pt" strokecolor="#000000">
                <v:path arrowok="t"/>
              </v:shape>
            </v:group>
            <v:group style="position:absolute;left:4143;top:9087;width:245;height:2" coordorigin="4143,9087" coordsize="245,2">
              <v:shape style="position:absolute;left:4143;top:9087;width:245;height:2" coordorigin="4143,9087" coordsize="245,0" path="m4143,9087l4388,9087e" filled="false" stroked="true" strokeweight=".48004pt" strokecolor="#000000">
                <v:path arrowok="t"/>
              </v:shape>
            </v:group>
            <v:group style="position:absolute;left:4398;top:9087;width:245;height:2" coordorigin="4398,9087" coordsize="245,2">
              <v:shape style="position:absolute;left:4398;top:9087;width:245;height:2" coordorigin="4398,9087" coordsize="245,0" path="m4398,9087l4643,9087e" filled="false" stroked="true" strokeweight=".48004pt" strokecolor="#000000">
                <v:path arrowok="t"/>
              </v:shape>
            </v:group>
            <v:group style="position:absolute;left:4652;top:9087;width:236;height:2" coordorigin="4652,9087" coordsize="236,2">
              <v:shape style="position:absolute;left:4652;top:9087;width:236;height:2" coordorigin="4652,9087" coordsize="236,0" path="m4652,9087l4887,9087e" filled="false" stroked="true" strokeweight=".48004pt" strokecolor="#000000">
                <v:path arrowok="t"/>
              </v:shape>
            </v:group>
            <v:group style="position:absolute;left:4897;top:9087;width:1080;height:2" coordorigin="4897,9087" coordsize="1080,2">
              <v:shape style="position:absolute;left:4897;top:9087;width:1080;height:2" coordorigin="4897,9087" coordsize="1080,0" path="m4897,9087l5977,9087e" filled="false" stroked="true" strokeweight=".48004pt" strokecolor="#000000">
                <v:path arrowok="t"/>
              </v:shape>
            </v:group>
            <v:group style="position:absolute;left:5987;top:9087;width:435;height:2" coordorigin="5987,9087" coordsize="435,2">
              <v:shape style="position:absolute;left:5987;top:9087;width:435;height:2" coordorigin="5987,9087" coordsize="435,0" path="m5987,9087l6421,9087e" filled="false" stroked="true" strokeweight=".48004pt" strokecolor="#000000">
                <v:path arrowok="t"/>
              </v:shape>
            </v:group>
            <v:group style="position:absolute;left:6431;top:9087;width:269;height:2" coordorigin="6431,9087" coordsize="269,2">
              <v:shape style="position:absolute;left:6431;top:9087;width:269;height:2" coordorigin="6431,9087" coordsize="269,0" path="m6431,9087l6700,9087e" filled="false" stroked="true" strokeweight=".48004pt" strokecolor="#000000">
                <v:path arrowok="t"/>
              </v:shape>
            </v:group>
            <v:group style="position:absolute;left:6709;top:9087;width:252;height:2" coordorigin="6709,9087" coordsize="252,2">
              <v:shape style="position:absolute;left:6709;top:9087;width:252;height:2" coordorigin="6709,9087" coordsize="252,0" path="m6709,9087l6961,9087e" filled="false" stroked="true" strokeweight=".48004pt" strokecolor="#000000">
                <v:path arrowok="t"/>
              </v:shape>
            </v:group>
            <v:group style="position:absolute;left:6971;top:9087;width:1083;height:2" coordorigin="6971,9087" coordsize="1083,2">
              <v:shape style="position:absolute;left:6971;top:9087;width:1083;height:2" coordorigin="6971,9087" coordsize="1083,0" path="m6971,9087l8053,9087e" filled="false" stroked="true" strokeweight=".48004pt" strokecolor="#000000">
                <v:path arrowok="t"/>
              </v:shape>
            </v:group>
            <v:group style="position:absolute;left:8063;top:9087;width:1172;height:2" coordorigin="8063,9087" coordsize="1172,2">
              <v:shape style="position:absolute;left:8063;top:9087;width:1172;height:2" coordorigin="8063,9087" coordsize="1172,0" path="m8063,9087l9235,9087e" filled="false" stroked="true" strokeweight=".48004pt" strokecolor="#000000">
                <v:path arrowok="t"/>
              </v:shape>
            </v:group>
            <v:group style="position:absolute;left:9244;top:9087;width:236;height:2" coordorigin="9244,9087" coordsize="236,2">
              <v:shape style="position:absolute;left:9244;top:9087;width:236;height:2" coordorigin="9244,9087" coordsize="236,0" path="m9244,9087l9480,9087e" filled="false" stroked="true" strokeweight=".48004pt" strokecolor="#000000">
                <v:path arrowok="t"/>
              </v:shape>
            </v:group>
            <v:group style="position:absolute;left:9489;top:9087;width:1308;height:2" coordorigin="9489,9087" coordsize="1308,2">
              <v:shape style="position:absolute;left:9489;top:9087;width:1308;height:2" coordorigin="9489,9087" coordsize="1308,0" path="m9489,9087l10797,9087e" filled="false" stroked="true" strokeweight=".48004pt" strokecolor="#000000">
                <v:path arrowok="t"/>
              </v:shape>
            </v:group>
            <v:group style="position:absolute;left:240;top:9457;width:2713;height:2" coordorigin="240,9457" coordsize="2713,2">
              <v:shape style="position:absolute;left:240;top:9457;width:2713;height:2" coordorigin="240,9457" coordsize="2713,0" path="m240,9457l2952,9457e" filled="false" stroked="true" strokeweight="2.4pt" strokecolor="#d2d2d2">
                <v:path arrowok="t"/>
              </v:shape>
            </v:group>
            <v:group style="position:absolute;left:251;top:9481;width:2;height:233" coordorigin="251,9481" coordsize="2,233">
              <v:shape style="position:absolute;left:251;top:9481;width:2;height:233" coordorigin="251,9481" coordsize="0,233" path="m251,9481l251,9714e" filled="false" stroked="true" strokeweight="1.08pt" strokecolor="#d2d2d2">
                <v:path arrowok="t"/>
              </v:shape>
            </v:group>
            <v:group style="position:absolute;left:2942;top:9481;width:2;height:233" coordorigin="2942,9481" coordsize="2,233">
              <v:shape style="position:absolute;left:2942;top:9481;width:2;height:233" coordorigin="2942,9481" coordsize="0,233" path="m2942,9481l2942,9714e" filled="false" stroked="true" strokeweight="1.08pt" strokecolor="#d2d2d2">
                <v:path arrowok="t"/>
              </v:shape>
            </v:group>
            <v:group style="position:absolute;left:240;top:9738;width:2713;height:2" coordorigin="240,9738" coordsize="2713,2">
              <v:shape style="position:absolute;left:240;top:9738;width:2713;height:2" coordorigin="240,9738" coordsize="2713,0" path="m240,9738l2952,9738e" filled="false" stroked="true" strokeweight="2.4pt" strokecolor="#d2d2d2">
                <v:path arrowok="t"/>
              </v:shape>
            </v:group>
            <v:group style="position:absolute;left:262;top:9481;width:2670;height:233" coordorigin="262,9481" coordsize="2670,233">
              <v:shape style="position:absolute;left:262;top:9481;width:2670;height:233" coordorigin="262,9481" coordsize="2670,233" path="m262,9714l2931,9714,2931,9481,262,9481,262,9714xe" filled="true" fillcolor="#d2d2d2" stroked="false">
                <v:path arrowok="t"/>
                <v:fill type="solid"/>
              </v:shape>
            </v:group>
            <v:group style="position:absolute;left:238;top:9428;width:2715;height:2" coordorigin="238,9428" coordsize="2715,2">
              <v:shape style="position:absolute;left:238;top:9428;width:2715;height:2" coordorigin="238,9428" coordsize="2715,0" path="m238,9428l2952,9428e" filled="false" stroked="true" strokeweight=".47998pt" strokecolor="#000000">
                <v:path arrowok="t"/>
              </v:shape>
            </v:group>
            <v:group style="position:absolute;left:2962;top:9428;width:1172;height:2" coordorigin="2962,9428" coordsize="1172,2">
              <v:shape style="position:absolute;left:2962;top:9428;width:1172;height:2" coordorigin="2962,9428" coordsize="1172,0" path="m2962,9428l4134,9428e" filled="false" stroked="true" strokeweight=".47998pt" strokecolor="#000000">
                <v:path arrowok="t"/>
              </v:shape>
            </v:group>
            <v:group style="position:absolute;left:4143;top:9428;width:245;height:2" coordorigin="4143,9428" coordsize="245,2">
              <v:shape style="position:absolute;left:4143;top:9428;width:245;height:2" coordorigin="4143,9428" coordsize="245,0" path="m4143,9428l4388,9428e" filled="false" stroked="true" strokeweight=".47998pt" strokecolor="#000000">
                <v:path arrowok="t"/>
              </v:shape>
            </v:group>
            <v:group style="position:absolute;left:4398;top:9428;width:245;height:2" coordorigin="4398,9428" coordsize="245,2">
              <v:shape style="position:absolute;left:4398;top:9428;width:245;height:2" coordorigin="4398,9428" coordsize="245,0" path="m4398,9428l4643,9428e" filled="false" stroked="true" strokeweight=".47998pt" strokecolor="#000000">
                <v:path arrowok="t"/>
              </v:shape>
            </v:group>
            <v:group style="position:absolute;left:4652;top:9428;width:236;height:2" coordorigin="4652,9428" coordsize="236,2">
              <v:shape style="position:absolute;left:4652;top:9428;width:236;height:2" coordorigin="4652,9428" coordsize="236,0" path="m4652,9428l4887,9428e" filled="false" stroked="true" strokeweight=".47998pt" strokecolor="#000000">
                <v:path arrowok="t"/>
              </v:shape>
            </v:group>
            <v:group style="position:absolute;left:4897;top:9428;width:1080;height:2" coordorigin="4897,9428" coordsize="1080,2">
              <v:shape style="position:absolute;left:4897;top:9428;width:1080;height:2" coordorigin="4897,9428" coordsize="1080,0" path="m4897,9428l5977,9428e" filled="false" stroked="true" strokeweight=".47998pt" strokecolor="#000000">
                <v:path arrowok="t"/>
              </v:shape>
            </v:group>
            <v:group style="position:absolute;left:5987;top:9428;width:435;height:2" coordorigin="5987,9428" coordsize="435,2">
              <v:shape style="position:absolute;left:5987;top:9428;width:435;height:2" coordorigin="5987,9428" coordsize="435,0" path="m5987,9428l6421,9428e" filled="false" stroked="true" strokeweight=".47998pt" strokecolor="#000000">
                <v:path arrowok="t"/>
              </v:shape>
            </v:group>
            <v:group style="position:absolute;left:6431;top:9428;width:269;height:2" coordorigin="6431,9428" coordsize="269,2">
              <v:shape style="position:absolute;left:6431;top:9428;width:269;height:2" coordorigin="6431,9428" coordsize="269,0" path="m6431,9428l6700,9428e" filled="false" stroked="true" strokeweight=".47998pt" strokecolor="#000000">
                <v:path arrowok="t"/>
              </v:shape>
            </v:group>
            <v:group style="position:absolute;left:6709;top:9428;width:252;height:2" coordorigin="6709,9428" coordsize="252,2">
              <v:shape style="position:absolute;left:6709;top:9428;width:252;height:2" coordorigin="6709,9428" coordsize="252,0" path="m6709,9428l6961,9428e" filled="false" stroked="true" strokeweight=".47998pt" strokecolor="#000000">
                <v:path arrowok="t"/>
              </v:shape>
            </v:group>
            <v:group style="position:absolute;left:6971;top:9428;width:1083;height:2" coordorigin="6971,9428" coordsize="1083,2">
              <v:shape style="position:absolute;left:6971;top:9428;width:1083;height:2" coordorigin="6971,9428" coordsize="1083,0" path="m6971,9428l8053,9428e" filled="false" stroked="true" strokeweight=".47998pt" strokecolor="#000000">
                <v:path arrowok="t"/>
              </v:shape>
            </v:group>
            <v:group style="position:absolute;left:8063;top:9428;width:1172;height:2" coordorigin="8063,9428" coordsize="1172,2">
              <v:shape style="position:absolute;left:8063;top:9428;width:1172;height:2" coordorigin="8063,9428" coordsize="1172,0" path="m8063,9428l9235,9428e" filled="false" stroked="true" strokeweight=".47998pt" strokecolor="#000000">
                <v:path arrowok="t"/>
              </v:shape>
            </v:group>
            <v:group style="position:absolute;left:9244;top:9428;width:236;height:2" coordorigin="9244,9428" coordsize="236,2">
              <v:shape style="position:absolute;left:9244;top:9428;width:236;height:2" coordorigin="9244,9428" coordsize="236,0" path="m9244,9428l9480,9428e" filled="false" stroked="true" strokeweight=".47998pt" strokecolor="#000000">
                <v:path arrowok="t"/>
              </v:shape>
            </v:group>
            <v:group style="position:absolute;left:9489;top:9428;width:1308;height:2" coordorigin="9489,9428" coordsize="1308,2">
              <v:shape style="position:absolute;left:9489;top:9428;width:1308;height:2" coordorigin="9489,9428" coordsize="1308,0" path="m9489,9428l10797,9428e" filled="false" stroked="true" strokeweight=".47998pt" strokecolor="#000000">
                <v:path arrowok="t"/>
              </v:shape>
            </v:group>
            <v:group style="position:absolute;left:240;top:9802;width:2713;height:2" coordorigin="240,9802" coordsize="2713,2">
              <v:shape style="position:absolute;left:240;top:9802;width:2713;height:2" coordorigin="240,9802" coordsize="2713,0" path="m240,9802l2952,9802e" filled="false" stroked="true" strokeweight="2.88pt" strokecolor="#d2d2d2">
                <v:path arrowok="t"/>
              </v:shape>
            </v:group>
            <v:group style="position:absolute;left:251;top:9831;width:2;height:468" coordorigin="251,9831" coordsize="2,468">
              <v:shape style="position:absolute;left:251;top:9831;width:2;height:468" coordorigin="251,9831" coordsize="0,468" path="m251,9831l251,10299e" filled="false" stroked="true" strokeweight="1.08pt" strokecolor="#d2d2d2">
                <v:path arrowok="t"/>
              </v:shape>
            </v:group>
            <v:group style="position:absolute;left:2942;top:9831;width:2;height:468" coordorigin="2942,9831" coordsize="2,468">
              <v:shape style="position:absolute;left:2942;top:9831;width:2;height:468" coordorigin="2942,9831" coordsize="0,468" path="m2942,9831l2942,10299e" filled="false" stroked="true" strokeweight="1.08pt" strokecolor="#d2d2d2">
                <v:path arrowok="t"/>
              </v:shape>
            </v:group>
            <v:group style="position:absolute;left:240;top:10328;width:2713;height:2" coordorigin="240,10328" coordsize="2713,2">
              <v:shape style="position:absolute;left:240;top:10328;width:2713;height:2" coordorigin="240,10328" coordsize="2713,0" path="m240,10328l2952,10328e" filled="false" stroked="true" strokeweight="2.88pt" strokecolor="#d2d2d2">
                <v:path arrowok="t"/>
              </v:shape>
            </v:group>
            <v:group style="position:absolute;left:262;top:9831;width:2670;height:233" coordorigin="262,9831" coordsize="2670,233">
              <v:shape style="position:absolute;left:262;top:9831;width:2670;height:233" coordorigin="262,9831" coordsize="2670,233" path="m262,10064l2931,10064,2931,9831,262,9831,262,10064xe" filled="true" fillcolor="#d2d2d2" stroked="false">
                <v:path arrowok="t"/>
                <v:fill type="solid"/>
              </v:shape>
            </v:group>
            <v:group style="position:absolute;left:262;top:10064;width:2670;height:236" coordorigin="262,10064" coordsize="2670,236">
              <v:shape style="position:absolute;left:262;top:10064;width:2670;height:236" coordorigin="262,10064" coordsize="2670,236" path="m262,10299l2931,10299,2931,10064,262,10064,262,10299xe" filled="true" fillcolor="#d2d2d2" stroked="false">
                <v:path arrowok="t"/>
                <v:fill type="solid"/>
              </v:shape>
            </v:group>
            <v:group style="position:absolute;left:238;top:9766;width:2715;height:2" coordorigin="238,9766" coordsize="2715,2">
              <v:shape style="position:absolute;left:238;top:9766;width:2715;height:2" coordorigin="238,9766" coordsize="2715,0" path="m238,9766l2952,9766e" filled="false" stroked="true" strokeweight=".47998pt" strokecolor="#000000">
                <v:path arrowok="t"/>
              </v:shape>
            </v:group>
            <v:group style="position:absolute;left:2962;top:9766;width:1172;height:2" coordorigin="2962,9766" coordsize="1172,2">
              <v:shape style="position:absolute;left:2962;top:9766;width:1172;height:2" coordorigin="2962,9766" coordsize="1172,0" path="m2962,9766l4134,9766e" filled="false" stroked="true" strokeweight=".47998pt" strokecolor="#000000">
                <v:path arrowok="t"/>
              </v:shape>
            </v:group>
            <v:group style="position:absolute;left:4143;top:9766;width:245;height:2" coordorigin="4143,9766" coordsize="245,2">
              <v:shape style="position:absolute;left:4143;top:9766;width:245;height:2" coordorigin="4143,9766" coordsize="245,0" path="m4143,9766l4388,9766e" filled="false" stroked="true" strokeweight=".47998pt" strokecolor="#000000">
                <v:path arrowok="t"/>
              </v:shape>
            </v:group>
            <v:group style="position:absolute;left:4398;top:9766;width:245;height:2" coordorigin="4398,9766" coordsize="245,2">
              <v:shape style="position:absolute;left:4398;top:9766;width:245;height:2" coordorigin="4398,9766" coordsize="245,0" path="m4398,9766l4643,9766e" filled="false" stroked="true" strokeweight=".47998pt" strokecolor="#000000">
                <v:path arrowok="t"/>
              </v:shape>
            </v:group>
            <v:group style="position:absolute;left:4652;top:9766;width:236;height:2" coordorigin="4652,9766" coordsize="236,2">
              <v:shape style="position:absolute;left:4652;top:9766;width:236;height:2" coordorigin="4652,9766" coordsize="236,0" path="m4652,9766l4887,9766e" filled="false" stroked="true" strokeweight=".47998pt" strokecolor="#000000">
                <v:path arrowok="t"/>
              </v:shape>
            </v:group>
            <v:group style="position:absolute;left:4897;top:9766;width:1080;height:2" coordorigin="4897,9766" coordsize="1080,2">
              <v:shape style="position:absolute;left:4897;top:9766;width:1080;height:2" coordorigin="4897,9766" coordsize="1080,0" path="m4897,9766l5977,9766e" filled="false" stroked="true" strokeweight=".47998pt" strokecolor="#000000">
                <v:path arrowok="t"/>
              </v:shape>
            </v:group>
            <v:group style="position:absolute;left:5987;top:9766;width:435;height:2" coordorigin="5987,9766" coordsize="435,2">
              <v:shape style="position:absolute;left:5987;top:9766;width:435;height:2" coordorigin="5987,9766" coordsize="435,0" path="m5987,9766l6421,9766e" filled="false" stroked="true" strokeweight=".47998pt" strokecolor="#000000">
                <v:path arrowok="t"/>
              </v:shape>
            </v:group>
            <v:group style="position:absolute;left:6431;top:9766;width:269;height:2" coordorigin="6431,9766" coordsize="269,2">
              <v:shape style="position:absolute;left:6431;top:9766;width:269;height:2" coordorigin="6431,9766" coordsize="269,0" path="m6431,9766l6700,9766e" filled="false" stroked="true" strokeweight=".47998pt" strokecolor="#000000">
                <v:path arrowok="t"/>
              </v:shape>
            </v:group>
            <v:group style="position:absolute;left:6709;top:9766;width:252;height:2" coordorigin="6709,9766" coordsize="252,2">
              <v:shape style="position:absolute;left:6709;top:9766;width:252;height:2" coordorigin="6709,9766" coordsize="252,0" path="m6709,9766l6961,9766e" filled="false" stroked="true" strokeweight=".47998pt" strokecolor="#000000">
                <v:path arrowok="t"/>
              </v:shape>
            </v:group>
            <v:group style="position:absolute;left:6971;top:9766;width:1083;height:2" coordorigin="6971,9766" coordsize="1083,2">
              <v:shape style="position:absolute;left:6971;top:9766;width:1083;height:2" coordorigin="6971,9766" coordsize="1083,0" path="m6971,9766l8053,9766e" filled="false" stroked="true" strokeweight=".47998pt" strokecolor="#000000">
                <v:path arrowok="t"/>
              </v:shape>
            </v:group>
            <v:group style="position:absolute;left:8063;top:9766;width:1172;height:2" coordorigin="8063,9766" coordsize="1172,2">
              <v:shape style="position:absolute;left:8063;top:9766;width:1172;height:2" coordorigin="8063,9766" coordsize="1172,0" path="m8063,9766l9235,9766e" filled="false" stroked="true" strokeweight=".47998pt" strokecolor="#000000">
                <v:path arrowok="t"/>
              </v:shape>
            </v:group>
            <v:group style="position:absolute;left:9244;top:9766;width:236;height:2" coordorigin="9244,9766" coordsize="236,2">
              <v:shape style="position:absolute;left:9244;top:9766;width:236;height:2" coordorigin="9244,9766" coordsize="236,0" path="m9244,9766l9480,9766e" filled="false" stroked="true" strokeweight=".47998pt" strokecolor="#000000">
                <v:path arrowok="t"/>
              </v:shape>
            </v:group>
            <v:group style="position:absolute;left:9489;top:9766;width:1308;height:2" coordorigin="9489,9766" coordsize="1308,2">
              <v:shape style="position:absolute;left:9489;top:9766;width:1308;height:2" coordorigin="9489,9766" coordsize="1308,0" path="m9489,9766l10797,9766e" filled="false" stroked="true" strokeweight=".47998pt" strokecolor="#000000">
                <v:path arrowok="t"/>
              </v:shape>
            </v:group>
            <v:group style="position:absolute;left:240;top:10392;width:2713;height:2" coordorigin="240,10392" coordsize="2713,2">
              <v:shape style="position:absolute;left:240;top:10392;width:2713;height:2" coordorigin="240,10392" coordsize="2713,0" path="m240,10392l2952,10392e" filled="false" stroked="true" strokeweight="2.52pt" strokecolor="#d2d2d2">
                <v:path arrowok="t"/>
              </v:shape>
            </v:group>
            <v:group style="position:absolute;left:251;top:10417;width:2;height:233" coordorigin="251,10417" coordsize="2,233">
              <v:shape style="position:absolute;left:251;top:10417;width:2;height:233" coordorigin="251,10417" coordsize="0,233" path="m251,10417l251,10650e" filled="false" stroked="true" strokeweight="1.08pt" strokecolor="#d2d2d2">
                <v:path arrowok="t"/>
              </v:shape>
            </v:group>
            <v:group style="position:absolute;left:2942;top:10417;width:2;height:233" coordorigin="2942,10417" coordsize="2,233">
              <v:shape style="position:absolute;left:2942;top:10417;width:2;height:233" coordorigin="2942,10417" coordsize="0,233" path="m2942,10417l2942,10650e" filled="false" stroked="true" strokeweight="1.08pt" strokecolor="#d2d2d2">
                <v:path arrowok="t"/>
              </v:shape>
            </v:group>
            <v:group style="position:absolute;left:240;top:10674;width:2713;height:2" coordorigin="240,10674" coordsize="2713,2">
              <v:shape style="position:absolute;left:240;top:10674;width:2713;height:2" coordorigin="240,10674" coordsize="2713,0" path="m240,10674l2952,10674e" filled="false" stroked="true" strokeweight="2.4pt" strokecolor="#d2d2d2">
                <v:path arrowok="t"/>
              </v:shape>
            </v:group>
            <v:group style="position:absolute;left:262;top:10417;width:2670;height:233" coordorigin="262,10417" coordsize="2670,233">
              <v:shape style="position:absolute;left:262;top:10417;width:2670;height:233" coordorigin="262,10417" coordsize="2670,233" path="m262,10650l2931,10650,2931,10417,262,10417,262,10650xe" filled="true" fillcolor="#d2d2d2" stroked="false">
                <v:path arrowok="t"/>
                <v:fill type="solid"/>
              </v:shape>
            </v:group>
            <v:group style="position:absolute;left:238;top:10362;width:2715;height:2" coordorigin="238,10362" coordsize="2715,2">
              <v:shape style="position:absolute;left:238;top:10362;width:2715;height:2" coordorigin="238,10362" coordsize="2715,0" path="m238,10362l2952,10362e" filled="false" stroked="true" strokeweight=".47998pt" strokecolor="#000000">
                <v:path arrowok="t"/>
              </v:shape>
            </v:group>
            <v:group style="position:absolute;left:2962;top:10362;width:1172;height:2" coordorigin="2962,10362" coordsize="1172,2">
              <v:shape style="position:absolute;left:2962;top:10362;width:1172;height:2" coordorigin="2962,10362" coordsize="1172,0" path="m2962,10362l4134,10362e" filled="false" stroked="true" strokeweight=".47998pt" strokecolor="#000000">
                <v:path arrowok="t"/>
              </v:shape>
            </v:group>
            <v:group style="position:absolute;left:4143;top:10362;width:245;height:2" coordorigin="4143,10362" coordsize="245,2">
              <v:shape style="position:absolute;left:4143;top:10362;width:245;height:2" coordorigin="4143,10362" coordsize="245,0" path="m4143,10362l4388,10362e" filled="false" stroked="true" strokeweight=".47998pt" strokecolor="#000000">
                <v:path arrowok="t"/>
              </v:shape>
            </v:group>
            <v:group style="position:absolute;left:4398;top:10362;width:245;height:2" coordorigin="4398,10362" coordsize="245,2">
              <v:shape style="position:absolute;left:4398;top:10362;width:245;height:2" coordorigin="4398,10362" coordsize="245,0" path="m4398,10362l4643,10362e" filled="false" stroked="true" strokeweight=".47998pt" strokecolor="#000000">
                <v:path arrowok="t"/>
              </v:shape>
            </v:group>
            <v:group style="position:absolute;left:4652;top:10362;width:236;height:2" coordorigin="4652,10362" coordsize="236,2">
              <v:shape style="position:absolute;left:4652;top:10362;width:236;height:2" coordorigin="4652,10362" coordsize="236,0" path="m4652,10362l4887,10362e" filled="false" stroked="true" strokeweight=".47998pt" strokecolor="#000000">
                <v:path arrowok="t"/>
              </v:shape>
            </v:group>
            <v:group style="position:absolute;left:4897;top:10362;width:1080;height:2" coordorigin="4897,10362" coordsize="1080,2">
              <v:shape style="position:absolute;left:4897;top:10362;width:1080;height:2" coordorigin="4897,10362" coordsize="1080,0" path="m4897,10362l5977,10362e" filled="false" stroked="true" strokeweight=".47998pt" strokecolor="#000000">
                <v:path arrowok="t"/>
              </v:shape>
            </v:group>
            <v:group style="position:absolute;left:5987;top:10362;width:435;height:2" coordorigin="5987,10362" coordsize="435,2">
              <v:shape style="position:absolute;left:5987;top:10362;width:435;height:2" coordorigin="5987,10362" coordsize="435,0" path="m5987,10362l6421,10362e" filled="false" stroked="true" strokeweight=".47998pt" strokecolor="#000000">
                <v:path arrowok="t"/>
              </v:shape>
            </v:group>
            <v:group style="position:absolute;left:6431;top:10362;width:269;height:2" coordorigin="6431,10362" coordsize="269,2">
              <v:shape style="position:absolute;left:6431;top:10362;width:269;height:2" coordorigin="6431,10362" coordsize="269,0" path="m6431,10362l6700,10362e" filled="false" stroked="true" strokeweight=".47998pt" strokecolor="#000000">
                <v:path arrowok="t"/>
              </v:shape>
            </v:group>
            <v:group style="position:absolute;left:6709;top:10362;width:252;height:2" coordorigin="6709,10362" coordsize="252,2">
              <v:shape style="position:absolute;left:6709;top:10362;width:252;height:2" coordorigin="6709,10362" coordsize="252,0" path="m6709,10362l6961,10362e" filled="false" stroked="true" strokeweight=".47998pt" strokecolor="#000000">
                <v:path arrowok="t"/>
              </v:shape>
            </v:group>
            <v:group style="position:absolute;left:6971;top:10362;width:1083;height:2" coordorigin="6971,10362" coordsize="1083,2">
              <v:shape style="position:absolute;left:6971;top:10362;width:1083;height:2" coordorigin="6971,10362" coordsize="1083,0" path="m6971,10362l8053,10362e" filled="false" stroked="true" strokeweight=".47998pt" strokecolor="#000000">
                <v:path arrowok="t"/>
              </v:shape>
            </v:group>
            <v:group style="position:absolute;left:8063;top:10362;width:1172;height:2" coordorigin="8063,10362" coordsize="1172,2">
              <v:shape style="position:absolute;left:8063;top:10362;width:1172;height:2" coordorigin="8063,10362" coordsize="1172,0" path="m8063,10362l9235,10362e" filled="false" stroked="true" strokeweight=".47998pt" strokecolor="#000000">
                <v:path arrowok="t"/>
              </v:shape>
            </v:group>
            <v:group style="position:absolute;left:9244;top:10362;width:236;height:2" coordorigin="9244,10362" coordsize="236,2">
              <v:shape style="position:absolute;left:9244;top:10362;width:236;height:2" coordorigin="9244,10362" coordsize="236,0" path="m9244,10362l9480,10362e" filled="false" stroked="true" strokeweight=".47998pt" strokecolor="#000000">
                <v:path arrowok="t"/>
              </v:shape>
            </v:group>
            <v:group style="position:absolute;left:9489;top:10362;width:1308;height:2" coordorigin="9489,10362" coordsize="1308,2">
              <v:shape style="position:absolute;left:9489;top:10362;width:1308;height:2" coordorigin="9489,10362" coordsize="1308,0" path="m9489,10362l10797,10362e" filled="false" stroked="true" strokeweight=".47998pt" strokecolor="#000000">
                <v:path arrowok="t"/>
              </v:shape>
            </v:group>
            <v:group style="position:absolute;left:240;top:10731;width:2713;height:2" coordorigin="240,10731" coordsize="2713,2">
              <v:shape style="position:absolute;left:240;top:10731;width:2713;height:2" coordorigin="240,10731" coordsize="2713,0" path="m240,10731l2952,10731e" filled="false" stroked="true" strokeweight="2.4pt" strokecolor="#d2d2d2">
                <v:path arrowok="t"/>
              </v:shape>
            </v:group>
            <v:group style="position:absolute;left:251;top:10755;width:2;height:236" coordorigin="251,10755" coordsize="2,236">
              <v:shape style="position:absolute;left:251;top:10755;width:2;height:236" coordorigin="251,10755" coordsize="0,236" path="m251,10755l251,10990e" filled="false" stroked="true" strokeweight="1.08pt" strokecolor="#d2d2d2">
                <v:path arrowok="t"/>
              </v:shape>
            </v:group>
            <v:group style="position:absolute;left:2942;top:10755;width:2;height:236" coordorigin="2942,10755" coordsize="2,236">
              <v:shape style="position:absolute;left:2942;top:10755;width:2;height:236" coordorigin="2942,10755" coordsize="0,236" path="m2942,10755l2942,10990e" filled="false" stroked="true" strokeweight="1.08pt" strokecolor="#d2d2d2">
                <v:path arrowok="t"/>
              </v:shape>
            </v:group>
            <v:group style="position:absolute;left:240;top:11014;width:2713;height:2" coordorigin="240,11014" coordsize="2713,2">
              <v:shape style="position:absolute;left:240;top:11014;width:2713;height:2" coordorigin="240,11014" coordsize="2713,0" path="m240,11014l2952,11014e" filled="false" stroked="true" strokeweight="2.4pt" strokecolor="#d2d2d2">
                <v:path arrowok="t"/>
              </v:shape>
            </v:group>
            <v:group style="position:absolute;left:262;top:10755;width:2670;height:236" coordorigin="262,10755" coordsize="2670,236">
              <v:shape style="position:absolute;left:262;top:10755;width:2670;height:236" coordorigin="262,10755" coordsize="2670,236" path="m262,10990l2931,10990,2931,10755,262,10755,262,10990xe" filled="true" fillcolor="#d2d2d2" stroked="false">
                <v:path arrowok="t"/>
                <v:fill type="solid"/>
              </v:shape>
            </v:group>
            <v:group style="position:absolute;left:238;top:10702;width:2715;height:2" coordorigin="238,10702" coordsize="2715,2">
              <v:shape style="position:absolute;left:238;top:10702;width:2715;height:2" coordorigin="238,10702" coordsize="2715,0" path="m238,10702l2952,10702e" filled="false" stroked="true" strokeweight=".47998pt" strokecolor="#000000">
                <v:path arrowok="t"/>
              </v:shape>
            </v:group>
            <v:group style="position:absolute;left:2962;top:10702;width:1172;height:2" coordorigin="2962,10702" coordsize="1172,2">
              <v:shape style="position:absolute;left:2962;top:10702;width:1172;height:2" coordorigin="2962,10702" coordsize="1172,0" path="m2962,10702l4134,10702e" filled="false" stroked="true" strokeweight=".47998pt" strokecolor="#000000">
                <v:path arrowok="t"/>
              </v:shape>
            </v:group>
            <v:group style="position:absolute;left:4143;top:10702;width:245;height:2" coordorigin="4143,10702" coordsize="245,2">
              <v:shape style="position:absolute;left:4143;top:10702;width:245;height:2" coordorigin="4143,10702" coordsize="245,0" path="m4143,10702l4388,10702e" filled="false" stroked="true" strokeweight=".47998pt" strokecolor="#000000">
                <v:path arrowok="t"/>
              </v:shape>
            </v:group>
            <v:group style="position:absolute;left:4398;top:10702;width:245;height:2" coordorigin="4398,10702" coordsize="245,2">
              <v:shape style="position:absolute;left:4398;top:10702;width:245;height:2" coordorigin="4398,10702" coordsize="245,0" path="m4398,10702l4643,10702e" filled="false" stroked="true" strokeweight=".47998pt" strokecolor="#000000">
                <v:path arrowok="t"/>
              </v:shape>
            </v:group>
            <v:group style="position:absolute;left:4652;top:10702;width:236;height:2" coordorigin="4652,10702" coordsize="236,2">
              <v:shape style="position:absolute;left:4652;top:10702;width:236;height:2" coordorigin="4652,10702" coordsize="236,0" path="m4652,10702l4887,10702e" filled="false" stroked="true" strokeweight=".47998pt" strokecolor="#000000">
                <v:path arrowok="t"/>
              </v:shape>
            </v:group>
            <v:group style="position:absolute;left:4897;top:10702;width:1080;height:2" coordorigin="4897,10702" coordsize="1080,2">
              <v:shape style="position:absolute;left:4897;top:10702;width:1080;height:2" coordorigin="4897,10702" coordsize="1080,0" path="m4897,10702l5977,10702e" filled="false" stroked="true" strokeweight=".47998pt" strokecolor="#000000">
                <v:path arrowok="t"/>
              </v:shape>
            </v:group>
            <v:group style="position:absolute;left:5987;top:10702;width:435;height:2" coordorigin="5987,10702" coordsize="435,2">
              <v:shape style="position:absolute;left:5987;top:10702;width:435;height:2" coordorigin="5987,10702" coordsize="435,0" path="m5987,10702l6421,10702e" filled="false" stroked="true" strokeweight=".47998pt" strokecolor="#000000">
                <v:path arrowok="t"/>
              </v:shape>
            </v:group>
            <v:group style="position:absolute;left:6431;top:10702;width:269;height:2" coordorigin="6431,10702" coordsize="269,2">
              <v:shape style="position:absolute;left:6431;top:10702;width:269;height:2" coordorigin="6431,10702" coordsize="269,0" path="m6431,10702l6700,10702e" filled="false" stroked="true" strokeweight=".47998pt" strokecolor="#000000">
                <v:path arrowok="t"/>
              </v:shape>
            </v:group>
            <v:group style="position:absolute;left:6709;top:10702;width:252;height:2" coordorigin="6709,10702" coordsize="252,2">
              <v:shape style="position:absolute;left:6709;top:10702;width:252;height:2" coordorigin="6709,10702" coordsize="252,0" path="m6709,10702l6961,10702e" filled="false" stroked="true" strokeweight=".47998pt" strokecolor="#000000">
                <v:path arrowok="t"/>
              </v:shape>
            </v:group>
            <v:group style="position:absolute;left:6971;top:10702;width:1083;height:2" coordorigin="6971,10702" coordsize="1083,2">
              <v:shape style="position:absolute;left:6971;top:10702;width:1083;height:2" coordorigin="6971,10702" coordsize="1083,0" path="m6971,10702l8053,10702e" filled="false" stroked="true" strokeweight=".47998pt" strokecolor="#000000">
                <v:path arrowok="t"/>
              </v:shape>
            </v:group>
            <v:group style="position:absolute;left:8063;top:10702;width:1172;height:2" coordorigin="8063,10702" coordsize="1172,2">
              <v:shape style="position:absolute;left:8063;top:10702;width:1172;height:2" coordorigin="8063,10702" coordsize="1172,0" path="m8063,10702l9235,10702e" filled="false" stroked="true" strokeweight=".47998pt" strokecolor="#000000">
                <v:path arrowok="t"/>
              </v:shape>
            </v:group>
            <v:group style="position:absolute;left:9244;top:10702;width:236;height:2" coordorigin="9244,10702" coordsize="236,2">
              <v:shape style="position:absolute;left:9244;top:10702;width:236;height:2" coordorigin="9244,10702" coordsize="236,0" path="m9244,10702l9480,10702e" filled="false" stroked="true" strokeweight=".47998pt" strokecolor="#000000">
                <v:path arrowok="t"/>
              </v:shape>
            </v:group>
            <v:group style="position:absolute;left:9489;top:10702;width:1308;height:2" coordorigin="9489,10702" coordsize="1308,2">
              <v:shape style="position:absolute;left:9489;top:10702;width:1308;height:2" coordorigin="9489,10702" coordsize="1308,0" path="m9489,10702l10797,10702e" filled="false" stroked="true" strokeweight=".47998pt" strokecolor="#000000">
                <v:path arrowok="t"/>
              </v:shape>
            </v:group>
            <v:group style="position:absolute;left:240;top:11072;width:2713;height:2" coordorigin="240,11072" coordsize="2713,2">
              <v:shape style="position:absolute;left:240;top:11072;width:2713;height:2" coordorigin="240,11072" coordsize="2713,0" path="m240,11072l2952,11072e" filled="false" stroked="true" strokeweight="2.424pt" strokecolor="#d2d2d2">
                <v:path arrowok="t"/>
              </v:shape>
            </v:group>
            <v:group style="position:absolute;left:251;top:11097;width:2;height:233" coordorigin="251,11097" coordsize="2,233">
              <v:shape style="position:absolute;left:251;top:11097;width:2;height:233" coordorigin="251,11097" coordsize="0,233" path="m251,11097l251,11329e" filled="false" stroked="true" strokeweight="1.08pt" strokecolor="#d2d2d2">
                <v:path arrowok="t"/>
              </v:shape>
            </v:group>
            <v:group style="position:absolute;left:2942;top:11097;width:2;height:233" coordorigin="2942,11097" coordsize="2,233">
              <v:shape style="position:absolute;left:2942;top:11097;width:2;height:233" coordorigin="2942,11097" coordsize="0,233" path="m2942,11097l2942,11329e" filled="false" stroked="true" strokeweight="1.08pt" strokecolor="#d2d2d2">
                <v:path arrowok="t"/>
              </v:shape>
            </v:group>
            <v:group style="position:absolute;left:240;top:11353;width:2713;height:2" coordorigin="240,11353" coordsize="2713,2">
              <v:shape style="position:absolute;left:240;top:11353;width:2713;height:2" coordorigin="240,11353" coordsize="2713,0" path="m240,11353l2952,11353e" filled="false" stroked="true" strokeweight="2.4pt" strokecolor="#d2d2d2">
                <v:path arrowok="t"/>
              </v:shape>
            </v:group>
            <v:group style="position:absolute;left:262;top:11097;width:2670;height:233" coordorigin="262,11097" coordsize="2670,233">
              <v:shape style="position:absolute;left:262;top:11097;width:2670;height:233" coordorigin="262,11097" coordsize="2670,233" path="m262,11329l2931,11329,2931,11097,262,11097,262,11329xe" filled="true" fillcolor="#d2d2d2" stroked="false">
                <v:path arrowok="t"/>
                <v:fill type="solid"/>
              </v:shape>
            </v:group>
            <v:group style="position:absolute;left:238;top:11043;width:2715;height:2" coordorigin="238,11043" coordsize="2715,2">
              <v:shape style="position:absolute;left:238;top:11043;width:2715;height:2" coordorigin="238,11043" coordsize="2715,0" path="m238,11043l2952,11043e" filled="false" stroked="true" strokeweight=".47998pt" strokecolor="#000000">
                <v:path arrowok="t"/>
              </v:shape>
            </v:group>
            <v:group style="position:absolute;left:2962;top:11043;width:1172;height:2" coordorigin="2962,11043" coordsize="1172,2">
              <v:shape style="position:absolute;left:2962;top:11043;width:1172;height:2" coordorigin="2962,11043" coordsize="1172,0" path="m2962,11043l4134,11043e" filled="false" stroked="true" strokeweight=".47998pt" strokecolor="#000000">
                <v:path arrowok="t"/>
              </v:shape>
            </v:group>
            <v:group style="position:absolute;left:4143;top:11043;width:245;height:2" coordorigin="4143,11043" coordsize="245,2">
              <v:shape style="position:absolute;left:4143;top:11043;width:245;height:2" coordorigin="4143,11043" coordsize="245,0" path="m4143,11043l4388,11043e" filled="false" stroked="true" strokeweight=".47998pt" strokecolor="#000000">
                <v:path arrowok="t"/>
              </v:shape>
            </v:group>
            <v:group style="position:absolute;left:4398;top:11043;width:245;height:2" coordorigin="4398,11043" coordsize="245,2">
              <v:shape style="position:absolute;left:4398;top:11043;width:245;height:2" coordorigin="4398,11043" coordsize="245,0" path="m4398,11043l4643,11043e" filled="false" stroked="true" strokeweight=".47998pt" strokecolor="#000000">
                <v:path arrowok="t"/>
              </v:shape>
            </v:group>
            <v:group style="position:absolute;left:4652;top:11043;width:236;height:2" coordorigin="4652,11043" coordsize="236,2">
              <v:shape style="position:absolute;left:4652;top:11043;width:236;height:2" coordorigin="4652,11043" coordsize="236,0" path="m4652,11043l4887,11043e" filled="false" stroked="true" strokeweight=".47998pt" strokecolor="#000000">
                <v:path arrowok="t"/>
              </v:shape>
            </v:group>
            <v:group style="position:absolute;left:4897;top:11043;width:1080;height:2" coordorigin="4897,11043" coordsize="1080,2">
              <v:shape style="position:absolute;left:4897;top:11043;width:1080;height:2" coordorigin="4897,11043" coordsize="1080,0" path="m4897,11043l5977,11043e" filled="false" stroked="true" strokeweight=".47998pt" strokecolor="#000000">
                <v:path arrowok="t"/>
              </v:shape>
            </v:group>
            <v:group style="position:absolute;left:5987;top:11043;width:435;height:2" coordorigin="5987,11043" coordsize="435,2">
              <v:shape style="position:absolute;left:5987;top:11043;width:435;height:2" coordorigin="5987,11043" coordsize="435,0" path="m5987,11043l6421,11043e" filled="false" stroked="true" strokeweight=".47998pt" strokecolor="#000000">
                <v:path arrowok="t"/>
              </v:shape>
            </v:group>
            <v:group style="position:absolute;left:6431;top:11043;width:269;height:2" coordorigin="6431,11043" coordsize="269,2">
              <v:shape style="position:absolute;left:6431;top:11043;width:269;height:2" coordorigin="6431,11043" coordsize="269,0" path="m6431,11043l6700,11043e" filled="false" stroked="true" strokeweight=".47998pt" strokecolor="#000000">
                <v:path arrowok="t"/>
              </v:shape>
            </v:group>
            <v:group style="position:absolute;left:6709;top:11043;width:252;height:2" coordorigin="6709,11043" coordsize="252,2">
              <v:shape style="position:absolute;left:6709;top:11043;width:252;height:2" coordorigin="6709,11043" coordsize="252,0" path="m6709,11043l6961,11043e" filled="false" stroked="true" strokeweight=".47998pt" strokecolor="#000000">
                <v:path arrowok="t"/>
              </v:shape>
            </v:group>
            <v:group style="position:absolute;left:6971;top:11043;width:1083;height:2" coordorigin="6971,11043" coordsize="1083,2">
              <v:shape style="position:absolute;left:6971;top:11043;width:1083;height:2" coordorigin="6971,11043" coordsize="1083,0" path="m6971,11043l8053,11043e" filled="false" stroked="true" strokeweight=".47998pt" strokecolor="#000000">
                <v:path arrowok="t"/>
              </v:shape>
            </v:group>
            <v:group style="position:absolute;left:8063;top:11043;width:1172;height:2" coordorigin="8063,11043" coordsize="1172,2">
              <v:shape style="position:absolute;left:8063;top:11043;width:1172;height:2" coordorigin="8063,11043" coordsize="1172,0" path="m8063,11043l9235,11043e" filled="false" stroked="true" strokeweight=".47998pt" strokecolor="#000000">
                <v:path arrowok="t"/>
              </v:shape>
            </v:group>
            <v:group style="position:absolute;left:9244;top:11043;width:236;height:2" coordorigin="9244,11043" coordsize="236,2">
              <v:shape style="position:absolute;left:9244;top:11043;width:236;height:2" coordorigin="9244,11043" coordsize="236,0" path="m9244,11043l9480,11043e" filled="false" stroked="true" strokeweight=".47998pt" strokecolor="#000000">
                <v:path arrowok="t"/>
              </v:shape>
            </v:group>
            <v:group style="position:absolute;left:9489;top:11043;width:1308;height:2" coordorigin="9489,11043" coordsize="1308,2">
              <v:shape style="position:absolute;left:9489;top:11043;width:1308;height:2" coordorigin="9489,11043" coordsize="1308,0" path="m9489,11043l10797,11043e" filled="false" stroked="true" strokeweight=".47998pt" strokecolor="#000000">
                <v:path arrowok="t"/>
              </v:shape>
            </v:group>
            <v:group style="position:absolute;left:240;top:11412;width:2713;height:2" coordorigin="240,11412" coordsize="2713,2">
              <v:shape style="position:absolute;left:240;top:11412;width:2713;height:2" coordorigin="240,11412" coordsize="2713,0" path="m240,11412l2952,11412e" filled="false" stroked="true" strokeweight="2.52pt" strokecolor="#d2d2d2">
                <v:path arrowok="t"/>
              </v:shape>
            </v:group>
            <v:group style="position:absolute;left:251;top:11437;width:2;height:233" coordorigin="251,11437" coordsize="2,233">
              <v:shape style="position:absolute;left:251;top:11437;width:2;height:233" coordorigin="251,11437" coordsize="0,233" path="m251,11437l251,11670e" filled="false" stroked="true" strokeweight="1.08pt" strokecolor="#d2d2d2">
                <v:path arrowok="t"/>
              </v:shape>
            </v:group>
            <v:group style="position:absolute;left:2942;top:11437;width:2;height:233" coordorigin="2942,11437" coordsize="2,233">
              <v:shape style="position:absolute;left:2942;top:11437;width:2;height:233" coordorigin="2942,11437" coordsize="0,233" path="m2942,11437l2942,11670e" filled="false" stroked="true" strokeweight="1.08pt" strokecolor="#d2d2d2">
                <v:path arrowok="t"/>
              </v:shape>
            </v:group>
            <v:group style="position:absolute;left:240;top:11694;width:2713;height:2" coordorigin="240,11694" coordsize="2713,2">
              <v:shape style="position:absolute;left:240;top:11694;width:2713;height:2" coordorigin="240,11694" coordsize="2713,0" path="m240,11694l2952,11694e" filled="false" stroked="true" strokeweight="2.4pt" strokecolor="#d2d2d2">
                <v:path arrowok="t"/>
              </v:shape>
            </v:group>
            <v:group style="position:absolute;left:262;top:11437;width:2670;height:233" coordorigin="262,11437" coordsize="2670,233">
              <v:shape style="position:absolute;left:262;top:11437;width:2670;height:233" coordorigin="262,11437" coordsize="2670,233" path="m262,11670l2931,11670,2931,11437,262,11437,262,11670xe" filled="true" fillcolor="#d2d2d2" stroked="false">
                <v:path arrowok="t"/>
                <v:fill type="solid"/>
              </v:shape>
            </v:group>
            <v:group style="position:absolute;left:238;top:11382;width:2715;height:2" coordorigin="238,11382" coordsize="2715,2">
              <v:shape style="position:absolute;left:238;top:11382;width:2715;height:2" coordorigin="238,11382" coordsize="2715,0" path="m238,11382l2952,11382e" filled="false" stroked="true" strokeweight=".47998pt" strokecolor="#000000">
                <v:path arrowok="t"/>
              </v:shape>
            </v:group>
            <v:group style="position:absolute;left:2962;top:11382;width:1172;height:2" coordorigin="2962,11382" coordsize="1172,2">
              <v:shape style="position:absolute;left:2962;top:11382;width:1172;height:2" coordorigin="2962,11382" coordsize="1172,0" path="m2962,11382l4134,11382e" filled="false" stroked="true" strokeweight=".47998pt" strokecolor="#000000">
                <v:path arrowok="t"/>
              </v:shape>
            </v:group>
            <v:group style="position:absolute;left:4143;top:11382;width:245;height:2" coordorigin="4143,11382" coordsize="245,2">
              <v:shape style="position:absolute;left:4143;top:11382;width:245;height:2" coordorigin="4143,11382" coordsize="245,0" path="m4143,11382l4388,11382e" filled="false" stroked="true" strokeweight=".47998pt" strokecolor="#000000">
                <v:path arrowok="t"/>
              </v:shape>
            </v:group>
            <v:group style="position:absolute;left:4398;top:11382;width:245;height:2" coordorigin="4398,11382" coordsize="245,2">
              <v:shape style="position:absolute;left:4398;top:11382;width:245;height:2" coordorigin="4398,11382" coordsize="245,0" path="m4398,11382l4643,11382e" filled="false" stroked="true" strokeweight=".47998pt" strokecolor="#000000">
                <v:path arrowok="t"/>
              </v:shape>
            </v:group>
            <v:group style="position:absolute;left:4652;top:11382;width:236;height:2" coordorigin="4652,11382" coordsize="236,2">
              <v:shape style="position:absolute;left:4652;top:11382;width:236;height:2" coordorigin="4652,11382" coordsize="236,0" path="m4652,11382l4887,11382e" filled="false" stroked="true" strokeweight=".47998pt" strokecolor="#000000">
                <v:path arrowok="t"/>
              </v:shape>
            </v:group>
            <v:group style="position:absolute;left:4897;top:11382;width:1080;height:2" coordorigin="4897,11382" coordsize="1080,2">
              <v:shape style="position:absolute;left:4897;top:11382;width:1080;height:2" coordorigin="4897,11382" coordsize="1080,0" path="m4897,11382l5977,11382e" filled="false" stroked="true" strokeweight=".47998pt" strokecolor="#000000">
                <v:path arrowok="t"/>
              </v:shape>
            </v:group>
            <v:group style="position:absolute;left:5987;top:11382;width:435;height:2" coordorigin="5987,11382" coordsize="435,2">
              <v:shape style="position:absolute;left:5987;top:11382;width:435;height:2" coordorigin="5987,11382" coordsize="435,0" path="m5987,11382l6421,11382e" filled="false" stroked="true" strokeweight=".47998pt" strokecolor="#000000">
                <v:path arrowok="t"/>
              </v:shape>
            </v:group>
            <v:group style="position:absolute;left:6431;top:11382;width:269;height:2" coordorigin="6431,11382" coordsize="269,2">
              <v:shape style="position:absolute;left:6431;top:11382;width:269;height:2" coordorigin="6431,11382" coordsize="269,0" path="m6431,11382l6700,11382e" filled="false" stroked="true" strokeweight=".47998pt" strokecolor="#000000">
                <v:path arrowok="t"/>
              </v:shape>
            </v:group>
            <v:group style="position:absolute;left:6709;top:11382;width:252;height:2" coordorigin="6709,11382" coordsize="252,2">
              <v:shape style="position:absolute;left:6709;top:11382;width:252;height:2" coordorigin="6709,11382" coordsize="252,0" path="m6709,11382l6961,11382e" filled="false" stroked="true" strokeweight=".47998pt" strokecolor="#000000">
                <v:path arrowok="t"/>
              </v:shape>
            </v:group>
            <v:group style="position:absolute;left:6971;top:11382;width:1083;height:2" coordorigin="6971,11382" coordsize="1083,2">
              <v:shape style="position:absolute;left:6971;top:11382;width:1083;height:2" coordorigin="6971,11382" coordsize="1083,0" path="m6971,11382l8053,11382e" filled="false" stroked="true" strokeweight=".47998pt" strokecolor="#000000">
                <v:path arrowok="t"/>
              </v:shape>
            </v:group>
            <v:group style="position:absolute;left:8063;top:11382;width:1172;height:2" coordorigin="8063,11382" coordsize="1172,2">
              <v:shape style="position:absolute;left:8063;top:11382;width:1172;height:2" coordorigin="8063,11382" coordsize="1172,0" path="m8063,11382l9235,11382e" filled="false" stroked="true" strokeweight=".47998pt" strokecolor="#000000">
                <v:path arrowok="t"/>
              </v:shape>
            </v:group>
            <v:group style="position:absolute;left:9244;top:11382;width:236;height:2" coordorigin="9244,11382" coordsize="236,2">
              <v:shape style="position:absolute;left:9244;top:11382;width:236;height:2" coordorigin="9244,11382" coordsize="236,0" path="m9244,11382l9480,11382e" filled="false" stroked="true" strokeweight=".47998pt" strokecolor="#000000">
                <v:path arrowok="t"/>
              </v:shape>
            </v:group>
            <v:group style="position:absolute;left:9489;top:11382;width:1308;height:2" coordorigin="9489,11382" coordsize="1308,2">
              <v:shape style="position:absolute;left:9489;top:11382;width:1308;height:2" coordorigin="9489,11382" coordsize="1308,0" path="m9489,11382l10797,11382e" filled="false" stroked="true" strokeweight=".47998pt" strokecolor="#000000">
                <v:path arrowok="t"/>
              </v:shape>
            </v:group>
            <v:group style="position:absolute;left:240;top:11752;width:2713;height:2" coordorigin="240,11752" coordsize="2713,2">
              <v:shape style="position:absolute;left:240;top:11752;width:2713;height:2" coordorigin="240,11752" coordsize="2713,0" path="m240,11752l2952,11752e" filled="false" stroked="true" strokeweight="2.4pt" strokecolor="#d2d2d2">
                <v:path arrowok="t"/>
              </v:shape>
            </v:group>
            <v:group style="position:absolute;left:251;top:11776;width:2;height:236" coordorigin="251,11776" coordsize="2,236">
              <v:shape style="position:absolute;left:251;top:11776;width:2;height:236" coordorigin="251,11776" coordsize="0,236" path="m251,11776l251,12011e" filled="false" stroked="true" strokeweight="1.08pt" strokecolor="#d2d2d2">
                <v:path arrowok="t"/>
              </v:shape>
            </v:group>
            <v:group style="position:absolute;left:2942;top:11776;width:2;height:236" coordorigin="2942,11776" coordsize="2,236">
              <v:shape style="position:absolute;left:2942;top:11776;width:2;height:236" coordorigin="2942,11776" coordsize="0,236" path="m2942,11776l2942,12011e" filled="false" stroked="true" strokeweight="1.08pt" strokecolor="#d2d2d2">
                <v:path arrowok="t"/>
              </v:shape>
            </v:group>
            <v:group style="position:absolute;left:240;top:12035;width:2713;height:2" coordorigin="240,12035" coordsize="2713,2">
              <v:shape style="position:absolute;left:240;top:12035;width:2713;height:2" coordorigin="240,12035" coordsize="2713,0" path="m240,12035l2952,12035e" filled="false" stroked="true" strokeweight="2.4pt" strokecolor="#d2d2d2">
                <v:path arrowok="t"/>
              </v:shape>
            </v:group>
            <v:group style="position:absolute;left:262;top:11776;width:2670;height:236" coordorigin="262,11776" coordsize="2670,236">
              <v:shape style="position:absolute;left:262;top:11776;width:2670;height:236" coordorigin="262,11776" coordsize="2670,236" path="m262,12011l2931,12011,2931,11776,262,11776,262,12011xe" filled="true" fillcolor="#d2d2d2" stroked="false">
                <v:path arrowok="t"/>
                <v:fill type="solid"/>
              </v:shape>
            </v:group>
            <v:group style="position:absolute;left:238;top:11723;width:2715;height:2" coordorigin="238,11723" coordsize="2715,2">
              <v:shape style="position:absolute;left:238;top:11723;width:2715;height:2" coordorigin="238,11723" coordsize="2715,0" path="m238,11723l2952,11723e" filled="false" stroked="true" strokeweight=".48004pt" strokecolor="#000000">
                <v:path arrowok="t"/>
              </v:shape>
            </v:group>
            <v:group style="position:absolute;left:2962;top:11723;width:1172;height:2" coordorigin="2962,11723" coordsize="1172,2">
              <v:shape style="position:absolute;left:2962;top:11723;width:1172;height:2" coordorigin="2962,11723" coordsize="1172,0" path="m2962,11723l4134,11723e" filled="false" stroked="true" strokeweight=".48004pt" strokecolor="#000000">
                <v:path arrowok="t"/>
              </v:shape>
            </v:group>
            <v:group style="position:absolute;left:4143;top:11723;width:245;height:2" coordorigin="4143,11723" coordsize="245,2">
              <v:shape style="position:absolute;left:4143;top:11723;width:245;height:2" coordorigin="4143,11723" coordsize="245,0" path="m4143,11723l4388,11723e" filled="false" stroked="true" strokeweight=".48004pt" strokecolor="#000000">
                <v:path arrowok="t"/>
              </v:shape>
            </v:group>
            <v:group style="position:absolute;left:4398;top:11723;width:245;height:2" coordorigin="4398,11723" coordsize="245,2">
              <v:shape style="position:absolute;left:4398;top:11723;width:245;height:2" coordorigin="4398,11723" coordsize="245,0" path="m4398,11723l4643,11723e" filled="false" stroked="true" strokeweight=".48004pt" strokecolor="#000000">
                <v:path arrowok="t"/>
              </v:shape>
            </v:group>
            <v:group style="position:absolute;left:4652;top:11723;width:236;height:2" coordorigin="4652,11723" coordsize="236,2">
              <v:shape style="position:absolute;left:4652;top:11723;width:236;height:2" coordorigin="4652,11723" coordsize="236,0" path="m4652,11723l4887,11723e" filled="false" stroked="true" strokeweight=".48004pt" strokecolor="#000000">
                <v:path arrowok="t"/>
              </v:shape>
            </v:group>
            <v:group style="position:absolute;left:4897;top:11723;width:1080;height:2" coordorigin="4897,11723" coordsize="1080,2">
              <v:shape style="position:absolute;left:4897;top:11723;width:1080;height:2" coordorigin="4897,11723" coordsize="1080,0" path="m4897,11723l5977,11723e" filled="false" stroked="true" strokeweight=".48004pt" strokecolor="#000000">
                <v:path arrowok="t"/>
              </v:shape>
            </v:group>
            <v:group style="position:absolute;left:5987;top:11723;width:435;height:2" coordorigin="5987,11723" coordsize="435,2">
              <v:shape style="position:absolute;left:5987;top:11723;width:435;height:2" coordorigin="5987,11723" coordsize="435,0" path="m5987,11723l6421,11723e" filled="false" stroked="true" strokeweight=".48004pt" strokecolor="#000000">
                <v:path arrowok="t"/>
              </v:shape>
            </v:group>
            <v:group style="position:absolute;left:6431;top:11723;width:269;height:2" coordorigin="6431,11723" coordsize="269,2">
              <v:shape style="position:absolute;left:6431;top:11723;width:269;height:2" coordorigin="6431,11723" coordsize="269,0" path="m6431,11723l6700,11723e" filled="false" stroked="true" strokeweight=".48004pt" strokecolor="#000000">
                <v:path arrowok="t"/>
              </v:shape>
            </v:group>
            <v:group style="position:absolute;left:6709;top:11723;width:252;height:2" coordorigin="6709,11723" coordsize="252,2">
              <v:shape style="position:absolute;left:6709;top:11723;width:252;height:2" coordorigin="6709,11723" coordsize="252,0" path="m6709,11723l6961,11723e" filled="false" stroked="true" strokeweight=".48004pt" strokecolor="#000000">
                <v:path arrowok="t"/>
              </v:shape>
            </v:group>
            <v:group style="position:absolute;left:6971;top:11723;width:1083;height:2" coordorigin="6971,11723" coordsize="1083,2">
              <v:shape style="position:absolute;left:6971;top:11723;width:1083;height:2" coordorigin="6971,11723" coordsize="1083,0" path="m6971,11723l8053,11723e" filled="false" stroked="true" strokeweight=".48004pt" strokecolor="#000000">
                <v:path arrowok="t"/>
              </v:shape>
            </v:group>
            <v:group style="position:absolute;left:8063;top:11723;width:1172;height:2" coordorigin="8063,11723" coordsize="1172,2">
              <v:shape style="position:absolute;left:8063;top:11723;width:1172;height:2" coordorigin="8063,11723" coordsize="1172,0" path="m8063,11723l9235,11723e" filled="false" stroked="true" strokeweight=".48004pt" strokecolor="#000000">
                <v:path arrowok="t"/>
              </v:shape>
            </v:group>
            <v:group style="position:absolute;left:9244;top:11723;width:236;height:2" coordorigin="9244,11723" coordsize="236,2">
              <v:shape style="position:absolute;left:9244;top:11723;width:236;height:2" coordorigin="9244,11723" coordsize="236,0" path="m9244,11723l9480,11723e" filled="false" stroked="true" strokeweight=".48004pt" strokecolor="#000000">
                <v:path arrowok="t"/>
              </v:shape>
            </v:group>
            <v:group style="position:absolute;left:9489;top:11723;width:1308;height:2" coordorigin="9489,11723" coordsize="1308,2">
              <v:shape style="position:absolute;left:9489;top:11723;width:1308;height:2" coordorigin="9489,11723" coordsize="1308,0" path="m9489,11723l10797,11723e" filled="false" stroked="true" strokeweight=".48004pt" strokecolor="#000000">
                <v:path arrowok="t"/>
              </v:shape>
            </v:group>
            <v:group style="position:absolute;left:240;top:12093;width:2713;height:2" coordorigin="240,12093" coordsize="2713,2">
              <v:shape style="position:absolute;left:240;top:12093;width:2713;height:2" coordorigin="240,12093" coordsize="2713,0" path="m240,12093l2952,12093e" filled="false" stroked="true" strokeweight="2.4pt" strokecolor="#d2d2d2">
                <v:path arrowok="t"/>
              </v:shape>
            </v:group>
            <v:group style="position:absolute;left:251;top:12117;width:2;height:233" coordorigin="251,12117" coordsize="2,233">
              <v:shape style="position:absolute;left:251;top:12117;width:2;height:233" coordorigin="251,12117" coordsize="0,233" path="m251,12117l251,12349e" filled="false" stroked="true" strokeweight="1.08pt" strokecolor="#d2d2d2">
                <v:path arrowok="t"/>
              </v:shape>
            </v:group>
            <v:group style="position:absolute;left:2942;top:12117;width:2;height:233" coordorigin="2942,12117" coordsize="2,233">
              <v:shape style="position:absolute;left:2942;top:12117;width:2;height:233" coordorigin="2942,12117" coordsize="0,233" path="m2942,12117l2942,12349e" filled="false" stroked="true" strokeweight="1.08pt" strokecolor="#d2d2d2">
                <v:path arrowok="t"/>
              </v:shape>
            </v:group>
            <v:group style="position:absolute;left:240;top:12373;width:2713;height:2" coordorigin="240,12373" coordsize="2713,2">
              <v:shape style="position:absolute;left:240;top:12373;width:2713;height:2" coordorigin="240,12373" coordsize="2713,0" path="m240,12373l2952,12373e" filled="false" stroked="true" strokeweight="2.4pt" strokecolor="#d2d2d2">
                <v:path arrowok="t"/>
              </v:shape>
            </v:group>
            <v:group style="position:absolute;left:262;top:12117;width:2670;height:233" coordorigin="262,12117" coordsize="2670,233">
              <v:shape style="position:absolute;left:262;top:12117;width:2670;height:233" coordorigin="262,12117" coordsize="2670,233" path="m262,12349l2931,12349,2931,12117,262,12117,262,12349xe" filled="true" fillcolor="#d2d2d2" stroked="false">
                <v:path arrowok="t"/>
                <v:fill type="solid"/>
              </v:shape>
            </v:group>
            <v:group style="position:absolute;left:238;top:12064;width:2715;height:2" coordorigin="238,12064" coordsize="2715,2">
              <v:shape style="position:absolute;left:238;top:12064;width:2715;height:2" coordorigin="238,12064" coordsize="2715,0" path="m238,12064l2952,12064e" filled="false" stroked="true" strokeweight=".47998pt" strokecolor="#000000">
                <v:path arrowok="t"/>
              </v:shape>
            </v:group>
            <v:group style="position:absolute;left:2962;top:12064;width:1172;height:2" coordorigin="2962,12064" coordsize="1172,2">
              <v:shape style="position:absolute;left:2962;top:12064;width:1172;height:2" coordorigin="2962,12064" coordsize="1172,0" path="m2962,12064l4134,12064e" filled="false" stroked="true" strokeweight=".47998pt" strokecolor="#000000">
                <v:path arrowok="t"/>
              </v:shape>
            </v:group>
            <v:group style="position:absolute;left:4143;top:12064;width:245;height:2" coordorigin="4143,12064" coordsize="245,2">
              <v:shape style="position:absolute;left:4143;top:12064;width:245;height:2" coordorigin="4143,12064" coordsize="245,0" path="m4143,12064l4388,12064e" filled="false" stroked="true" strokeweight=".47998pt" strokecolor="#000000">
                <v:path arrowok="t"/>
              </v:shape>
            </v:group>
            <v:group style="position:absolute;left:4398;top:12064;width:245;height:2" coordorigin="4398,12064" coordsize="245,2">
              <v:shape style="position:absolute;left:4398;top:12064;width:245;height:2" coordorigin="4398,12064" coordsize="245,0" path="m4398,12064l4643,12064e" filled="false" stroked="true" strokeweight=".47998pt" strokecolor="#000000">
                <v:path arrowok="t"/>
              </v:shape>
            </v:group>
            <v:group style="position:absolute;left:4652;top:12064;width:236;height:2" coordorigin="4652,12064" coordsize="236,2">
              <v:shape style="position:absolute;left:4652;top:12064;width:236;height:2" coordorigin="4652,12064" coordsize="236,0" path="m4652,12064l4887,12064e" filled="false" stroked="true" strokeweight=".47998pt" strokecolor="#000000">
                <v:path arrowok="t"/>
              </v:shape>
            </v:group>
            <v:group style="position:absolute;left:4897;top:12064;width:1080;height:2" coordorigin="4897,12064" coordsize="1080,2">
              <v:shape style="position:absolute;left:4897;top:12064;width:1080;height:2" coordorigin="4897,12064" coordsize="1080,0" path="m4897,12064l5977,12064e" filled="false" stroked="true" strokeweight=".47998pt" strokecolor="#000000">
                <v:path arrowok="t"/>
              </v:shape>
            </v:group>
            <v:group style="position:absolute;left:5987;top:12064;width:435;height:2" coordorigin="5987,12064" coordsize="435,2">
              <v:shape style="position:absolute;left:5987;top:12064;width:435;height:2" coordorigin="5987,12064" coordsize="435,0" path="m5987,12064l6421,12064e" filled="false" stroked="true" strokeweight=".47998pt" strokecolor="#000000">
                <v:path arrowok="t"/>
              </v:shape>
            </v:group>
            <v:group style="position:absolute;left:6431;top:12064;width:269;height:2" coordorigin="6431,12064" coordsize="269,2">
              <v:shape style="position:absolute;left:6431;top:12064;width:269;height:2" coordorigin="6431,12064" coordsize="269,0" path="m6431,12064l6700,12064e" filled="false" stroked="true" strokeweight=".47998pt" strokecolor="#000000">
                <v:path arrowok="t"/>
              </v:shape>
            </v:group>
            <v:group style="position:absolute;left:6709;top:12064;width:252;height:2" coordorigin="6709,12064" coordsize="252,2">
              <v:shape style="position:absolute;left:6709;top:12064;width:252;height:2" coordorigin="6709,12064" coordsize="252,0" path="m6709,12064l6961,12064e" filled="false" stroked="true" strokeweight=".47998pt" strokecolor="#000000">
                <v:path arrowok="t"/>
              </v:shape>
            </v:group>
            <v:group style="position:absolute;left:6971;top:12064;width:1083;height:2" coordorigin="6971,12064" coordsize="1083,2">
              <v:shape style="position:absolute;left:6971;top:12064;width:1083;height:2" coordorigin="6971,12064" coordsize="1083,0" path="m6971,12064l8053,12064e" filled="false" stroked="true" strokeweight=".47998pt" strokecolor="#000000">
                <v:path arrowok="t"/>
              </v:shape>
            </v:group>
            <v:group style="position:absolute;left:8063;top:12064;width:1172;height:2" coordorigin="8063,12064" coordsize="1172,2">
              <v:shape style="position:absolute;left:8063;top:12064;width:1172;height:2" coordorigin="8063,12064" coordsize="1172,0" path="m8063,12064l9235,12064e" filled="false" stroked="true" strokeweight=".47998pt" strokecolor="#000000">
                <v:path arrowok="t"/>
              </v:shape>
            </v:group>
            <v:group style="position:absolute;left:9244;top:12064;width:236;height:2" coordorigin="9244,12064" coordsize="236,2">
              <v:shape style="position:absolute;left:9244;top:12064;width:236;height:2" coordorigin="9244,12064" coordsize="236,0" path="m9244,12064l9480,12064e" filled="false" stroked="true" strokeweight=".47998pt" strokecolor="#000000">
                <v:path arrowok="t"/>
              </v:shape>
            </v:group>
            <v:group style="position:absolute;left:9489;top:12064;width:1308;height:2" coordorigin="9489,12064" coordsize="1308,2">
              <v:shape style="position:absolute;left:9489;top:12064;width:1308;height:2" coordorigin="9489,12064" coordsize="1308,0" path="m9489,12064l10797,12064e" filled="false" stroked="true" strokeweight=".47998pt" strokecolor="#000000">
                <v:path arrowok="t"/>
              </v:shape>
            </v:group>
            <v:group style="position:absolute;left:240;top:12432;width:2713;height:2" coordorigin="240,12432" coordsize="2713,2">
              <v:shape style="position:absolute;left:240;top:12432;width:2713;height:2" coordorigin="240,12432" coordsize="2713,0" path="m240,12432l2952,12432e" filled="false" stroked="true" strokeweight="2.52pt" strokecolor="#d2d2d2">
                <v:path arrowok="t"/>
              </v:shape>
            </v:group>
            <v:group style="position:absolute;left:251;top:12457;width:2;height:233" coordorigin="251,12457" coordsize="2,233">
              <v:shape style="position:absolute;left:251;top:12457;width:2;height:233" coordorigin="251,12457" coordsize="0,233" path="m251,12457l251,12690e" filled="false" stroked="true" strokeweight="1.08pt" strokecolor="#d2d2d2">
                <v:path arrowok="t"/>
              </v:shape>
            </v:group>
            <v:group style="position:absolute;left:2942;top:12457;width:2;height:233" coordorigin="2942,12457" coordsize="2,233">
              <v:shape style="position:absolute;left:2942;top:12457;width:2;height:233" coordorigin="2942,12457" coordsize="0,233" path="m2942,12457l2942,12690e" filled="false" stroked="true" strokeweight="1.08pt" strokecolor="#d2d2d2">
                <v:path arrowok="t"/>
              </v:shape>
            </v:group>
            <v:group style="position:absolute;left:240;top:12714;width:2713;height:2" coordorigin="240,12714" coordsize="2713,2">
              <v:shape style="position:absolute;left:240;top:12714;width:2713;height:2" coordorigin="240,12714" coordsize="2713,0" path="m240,12714l2952,12714e" filled="false" stroked="true" strokeweight="2.4pt" strokecolor="#d2d2d2">
                <v:path arrowok="t"/>
              </v:shape>
            </v:group>
            <v:group style="position:absolute;left:262;top:12457;width:2670;height:233" coordorigin="262,12457" coordsize="2670,233">
              <v:shape style="position:absolute;left:262;top:12457;width:2670;height:233" coordorigin="262,12457" coordsize="2670,233" path="m262,12690l2931,12690,2931,12457,262,12457,262,12690xe" filled="true" fillcolor="#d2d2d2" stroked="false">
                <v:path arrowok="t"/>
                <v:fill type="solid"/>
              </v:shape>
            </v:group>
            <v:group style="position:absolute;left:238;top:12402;width:2715;height:2" coordorigin="238,12402" coordsize="2715,2">
              <v:shape style="position:absolute;left:238;top:12402;width:2715;height:2" coordorigin="238,12402" coordsize="2715,0" path="m238,12402l2952,12402e" filled="false" stroked="true" strokeweight=".47998pt" strokecolor="#000000">
                <v:path arrowok="t"/>
              </v:shape>
            </v:group>
            <v:group style="position:absolute;left:2962;top:12402;width:1172;height:2" coordorigin="2962,12402" coordsize="1172,2">
              <v:shape style="position:absolute;left:2962;top:12402;width:1172;height:2" coordorigin="2962,12402" coordsize="1172,0" path="m2962,12402l4134,12402e" filled="false" stroked="true" strokeweight=".47998pt" strokecolor="#000000">
                <v:path arrowok="t"/>
              </v:shape>
            </v:group>
            <v:group style="position:absolute;left:4143;top:12402;width:245;height:2" coordorigin="4143,12402" coordsize="245,2">
              <v:shape style="position:absolute;left:4143;top:12402;width:245;height:2" coordorigin="4143,12402" coordsize="245,0" path="m4143,12402l4388,12402e" filled="false" stroked="true" strokeweight=".47998pt" strokecolor="#000000">
                <v:path arrowok="t"/>
              </v:shape>
            </v:group>
            <v:group style="position:absolute;left:4398;top:12402;width:245;height:2" coordorigin="4398,12402" coordsize="245,2">
              <v:shape style="position:absolute;left:4398;top:12402;width:245;height:2" coordorigin="4398,12402" coordsize="245,0" path="m4398,12402l4643,12402e" filled="false" stroked="true" strokeweight=".47998pt" strokecolor="#000000">
                <v:path arrowok="t"/>
              </v:shape>
            </v:group>
            <v:group style="position:absolute;left:4652;top:12402;width:236;height:2" coordorigin="4652,12402" coordsize="236,2">
              <v:shape style="position:absolute;left:4652;top:12402;width:236;height:2" coordorigin="4652,12402" coordsize="236,0" path="m4652,12402l4887,12402e" filled="false" stroked="true" strokeweight=".47998pt" strokecolor="#000000">
                <v:path arrowok="t"/>
              </v:shape>
            </v:group>
            <v:group style="position:absolute;left:4897;top:12402;width:1080;height:2" coordorigin="4897,12402" coordsize="1080,2">
              <v:shape style="position:absolute;left:4897;top:12402;width:1080;height:2" coordorigin="4897,12402" coordsize="1080,0" path="m4897,12402l5977,12402e" filled="false" stroked="true" strokeweight=".47998pt" strokecolor="#000000">
                <v:path arrowok="t"/>
              </v:shape>
            </v:group>
            <v:group style="position:absolute;left:5987;top:12402;width:435;height:2" coordorigin="5987,12402" coordsize="435,2">
              <v:shape style="position:absolute;left:5987;top:12402;width:435;height:2" coordorigin="5987,12402" coordsize="435,0" path="m5987,12402l6421,12402e" filled="false" stroked="true" strokeweight=".47998pt" strokecolor="#000000">
                <v:path arrowok="t"/>
              </v:shape>
            </v:group>
            <v:group style="position:absolute;left:6431;top:12402;width:269;height:2" coordorigin="6431,12402" coordsize="269,2">
              <v:shape style="position:absolute;left:6431;top:12402;width:269;height:2" coordorigin="6431,12402" coordsize="269,0" path="m6431,12402l6700,12402e" filled="false" stroked="true" strokeweight=".47998pt" strokecolor="#000000">
                <v:path arrowok="t"/>
              </v:shape>
            </v:group>
            <v:group style="position:absolute;left:6709;top:12402;width:252;height:2" coordorigin="6709,12402" coordsize="252,2">
              <v:shape style="position:absolute;left:6709;top:12402;width:252;height:2" coordorigin="6709,12402" coordsize="252,0" path="m6709,12402l6961,12402e" filled="false" stroked="true" strokeweight=".47998pt" strokecolor="#000000">
                <v:path arrowok="t"/>
              </v:shape>
            </v:group>
            <v:group style="position:absolute;left:6971;top:12402;width:1083;height:2" coordorigin="6971,12402" coordsize="1083,2">
              <v:shape style="position:absolute;left:6971;top:12402;width:1083;height:2" coordorigin="6971,12402" coordsize="1083,0" path="m6971,12402l8053,12402e" filled="false" stroked="true" strokeweight=".47998pt" strokecolor="#000000">
                <v:path arrowok="t"/>
              </v:shape>
            </v:group>
            <v:group style="position:absolute;left:8063;top:12402;width:1172;height:2" coordorigin="8063,12402" coordsize="1172,2">
              <v:shape style="position:absolute;left:8063;top:12402;width:1172;height:2" coordorigin="8063,12402" coordsize="1172,0" path="m8063,12402l9235,12402e" filled="false" stroked="true" strokeweight=".47998pt" strokecolor="#000000">
                <v:path arrowok="t"/>
              </v:shape>
            </v:group>
            <v:group style="position:absolute;left:9244;top:12402;width:236;height:2" coordorigin="9244,12402" coordsize="236,2">
              <v:shape style="position:absolute;left:9244;top:12402;width:236;height:2" coordorigin="9244,12402" coordsize="236,0" path="m9244,12402l9480,12402e" filled="false" stroked="true" strokeweight=".47998pt" strokecolor="#000000">
                <v:path arrowok="t"/>
              </v:shape>
            </v:group>
            <v:group style="position:absolute;left:9489;top:12402;width:1308;height:2" coordorigin="9489,12402" coordsize="1308,2">
              <v:shape style="position:absolute;left:9489;top:12402;width:1308;height:2" coordorigin="9489,12402" coordsize="1308,0" path="m9489,12402l10797,12402e" filled="false" stroked="true" strokeweight=".47998pt" strokecolor="#000000">
                <v:path arrowok="t"/>
              </v:shape>
            </v:group>
            <v:group style="position:absolute;left:233;top:660;width:2;height:12088" coordorigin="233,660" coordsize="2,12088">
              <v:shape style="position:absolute;left:233;top:660;width:2;height:12088" coordorigin="233,660" coordsize="0,12088" path="m233,660l233,12748e" filled="false" stroked="true" strokeweight=".48pt" strokecolor="#000000">
                <v:path arrowok="t"/>
              </v:shape>
            </v:group>
            <v:group style="position:absolute;left:238;top:12743;width:2715;height:2" coordorigin="238,12743" coordsize="2715,2">
              <v:shape style="position:absolute;left:238;top:12743;width:2715;height:2" coordorigin="238,12743" coordsize="2715,0" path="m238,12743l2952,12743e" filled="false" stroked="true" strokeweight=".48004pt" strokecolor="#000000">
                <v:path arrowok="t"/>
              </v:shape>
            </v:group>
            <v:group style="position:absolute;left:2957;top:660;width:2;height:12088" coordorigin="2957,660" coordsize="2,12088">
              <v:shape style="position:absolute;left:2957;top:660;width:2;height:12088" coordorigin="2957,660" coordsize="0,12088" path="m2957,660l2957,12748e" filled="false" stroked="true" strokeweight=".48pt" strokecolor="#000000">
                <v:path arrowok="t"/>
              </v:shape>
            </v:group>
            <v:group style="position:absolute;left:2962;top:12743;width:1172;height:2" coordorigin="2962,12743" coordsize="1172,2">
              <v:shape style="position:absolute;left:2962;top:12743;width:1172;height:2" coordorigin="2962,12743" coordsize="1172,0" path="m2962,12743l4134,12743e" filled="false" stroked="true" strokeweight=".48004pt" strokecolor="#000000">
                <v:path arrowok="t"/>
              </v:shape>
            </v:group>
            <v:group style="position:absolute;left:4139;top:1001;width:2;height:11748" coordorigin="4139,1001" coordsize="2,11748">
              <v:shape style="position:absolute;left:4139;top:1001;width:2;height:11748" coordorigin="4139,1001" coordsize="0,11748" path="m4139,1001l4139,12748e" filled="false" stroked="true" strokeweight=".48pt" strokecolor="#000000">
                <v:path arrowok="t"/>
              </v:shape>
            </v:group>
            <v:group style="position:absolute;left:4143;top:12743;width:245;height:2" coordorigin="4143,12743" coordsize="245,2">
              <v:shape style="position:absolute;left:4143;top:12743;width:245;height:2" coordorigin="4143,12743" coordsize="245,0" path="m4143,12743l4388,12743e" filled="false" stroked="true" strokeweight=".48004pt" strokecolor="#000000">
                <v:path arrowok="t"/>
              </v:shape>
            </v:group>
            <v:group style="position:absolute;left:4393;top:1553;width:2;height:11196" coordorigin="4393,1553" coordsize="2,11196">
              <v:shape style="position:absolute;left:4393;top:1553;width:2;height:11196" coordorigin="4393,1553" coordsize="0,11196" path="m4393,1553l4393,12748e" filled="false" stroked="true" strokeweight=".48pt" strokecolor="#000000">
                <v:path arrowok="t"/>
              </v:shape>
            </v:group>
            <v:group style="position:absolute;left:4398;top:12743;width:245;height:2" coordorigin="4398,12743" coordsize="245,2">
              <v:shape style="position:absolute;left:4398;top:12743;width:245;height:2" coordorigin="4398,12743" coordsize="245,0" path="m4398,12743l4643,12743e" filled="false" stroked="true" strokeweight=".48004pt" strokecolor="#000000">
                <v:path arrowok="t"/>
              </v:shape>
            </v:group>
            <v:group style="position:absolute;left:4647;top:1553;width:2;height:11196" coordorigin="4647,1553" coordsize="2,11196">
              <v:shape style="position:absolute;left:4647;top:1553;width:2;height:11196" coordorigin="4647,1553" coordsize="0,11196" path="m4647,1553l4647,12748e" filled="false" stroked="true" strokeweight=".48pt" strokecolor="#000000">
                <v:path arrowok="t"/>
              </v:shape>
            </v:group>
            <v:group style="position:absolute;left:4652;top:12743;width:236;height:2" coordorigin="4652,12743" coordsize="236,2">
              <v:shape style="position:absolute;left:4652;top:12743;width:236;height:2" coordorigin="4652,12743" coordsize="236,0" path="m4652,12743l4887,12743e" filled="false" stroked="true" strokeweight=".48004pt" strokecolor="#000000">
                <v:path arrowok="t"/>
              </v:shape>
            </v:group>
            <v:group style="position:absolute;left:4892;top:1001;width:2;height:11748" coordorigin="4892,1001" coordsize="2,11748">
              <v:shape style="position:absolute;left:4892;top:1001;width:2;height:11748" coordorigin="4892,1001" coordsize="0,11748" path="m4892,1001l4892,12748e" filled="false" stroked="true" strokeweight=".48001pt" strokecolor="#000000">
                <v:path arrowok="t"/>
              </v:shape>
            </v:group>
            <v:group style="position:absolute;left:4897;top:12743;width:1080;height:2" coordorigin="4897,12743" coordsize="1080,2">
              <v:shape style="position:absolute;left:4897;top:12743;width:1080;height:2" coordorigin="4897,12743" coordsize="1080,0" path="m4897,12743l5977,12743e" filled="false" stroked="true" strokeweight=".48004pt" strokecolor="#000000">
                <v:path arrowok="t"/>
              </v:shape>
            </v:group>
            <v:group style="position:absolute;left:5982;top:1001;width:2;height:11748" coordorigin="5982,1001" coordsize="2,11748">
              <v:shape style="position:absolute;left:5982;top:1001;width:2;height:11748" coordorigin="5982,1001" coordsize="0,11748" path="m5982,1001l5982,12748e" filled="false" stroked="true" strokeweight=".48001pt" strokecolor="#000000">
                <v:path arrowok="t"/>
              </v:shape>
            </v:group>
            <v:group style="position:absolute;left:5987;top:12743;width:435;height:2" coordorigin="5987,12743" coordsize="435,2">
              <v:shape style="position:absolute;left:5987;top:12743;width:435;height:2" coordorigin="5987,12743" coordsize="435,0" path="m5987,12743l6421,12743e" filled="false" stroked="true" strokeweight=".48004pt" strokecolor="#000000">
                <v:path arrowok="t"/>
              </v:shape>
            </v:group>
            <v:group style="position:absolute;left:6426;top:1001;width:2;height:11748" coordorigin="6426,1001" coordsize="2,11748">
              <v:shape style="position:absolute;left:6426;top:1001;width:2;height:11748" coordorigin="6426,1001" coordsize="0,11748" path="m6426,1001l6426,12748e" filled="false" stroked="true" strokeweight=".48001pt" strokecolor="#000000">
                <v:path arrowok="t"/>
              </v:shape>
            </v:group>
            <v:group style="position:absolute;left:6431;top:12743;width:269;height:2" coordorigin="6431,12743" coordsize="269,2">
              <v:shape style="position:absolute;left:6431;top:12743;width:269;height:2" coordorigin="6431,12743" coordsize="269,0" path="m6431,12743l6700,12743e" filled="false" stroked="true" strokeweight=".48004pt" strokecolor="#000000">
                <v:path arrowok="t"/>
              </v:shape>
            </v:group>
            <v:group style="position:absolute;left:6705;top:1001;width:2;height:11748" coordorigin="6705,1001" coordsize="2,11748">
              <v:shape style="position:absolute;left:6705;top:1001;width:2;height:11748" coordorigin="6705,1001" coordsize="0,11748" path="m6705,1001l6705,12748e" filled="false" stroked="true" strokeweight=".48001pt" strokecolor="#000000">
                <v:path arrowok="t"/>
              </v:shape>
            </v:group>
            <v:group style="position:absolute;left:6709;top:12743;width:252;height:2" coordorigin="6709,12743" coordsize="252,2">
              <v:shape style="position:absolute;left:6709;top:12743;width:252;height:2" coordorigin="6709,12743" coordsize="252,0" path="m6709,12743l6961,12743e" filled="false" stroked="true" strokeweight=".48004pt" strokecolor="#000000">
                <v:path arrowok="t"/>
              </v:shape>
            </v:group>
            <v:group style="position:absolute;left:6966;top:1001;width:2;height:11748" coordorigin="6966,1001" coordsize="2,11748">
              <v:shape style="position:absolute;left:6966;top:1001;width:2;height:11748" coordorigin="6966,1001" coordsize="0,11748" path="m6966,1001l6966,12748e" filled="false" stroked="true" strokeweight=".48001pt" strokecolor="#000000">
                <v:path arrowok="t"/>
              </v:shape>
            </v:group>
            <v:group style="position:absolute;left:6971;top:12743;width:1083;height:2" coordorigin="6971,12743" coordsize="1083,2">
              <v:shape style="position:absolute;left:6971;top:12743;width:1083;height:2" coordorigin="6971,12743" coordsize="1083,0" path="m6971,12743l8053,12743e" filled="false" stroked="true" strokeweight=".48004pt" strokecolor="#000000">
                <v:path arrowok="t"/>
              </v:shape>
            </v:group>
            <v:group style="position:absolute;left:8058;top:1001;width:2;height:11748" coordorigin="8058,1001" coordsize="2,11748">
              <v:shape style="position:absolute;left:8058;top:1001;width:2;height:11748" coordorigin="8058,1001" coordsize="0,11748" path="m8058,1001l8058,12748e" filled="false" stroked="true" strokeweight=".48001pt" strokecolor="#000000">
                <v:path arrowok="t"/>
              </v:shape>
            </v:group>
            <v:group style="position:absolute;left:8063;top:12743;width:1172;height:2" coordorigin="8063,12743" coordsize="1172,2">
              <v:shape style="position:absolute;left:8063;top:12743;width:1172;height:2" coordorigin="8063,12743" coordsize="1172,0" path="m8063,12743l9235,12743e" filled="false" stroked="true" strokeweight=".48004pt" strokecolor="#000000">
                <v:path arrowok="t"/>
              </v:shape>
            </v:group>
            <v:group style="position:absolute;left:9240;top:1001;width:2;height:11748" coordorigin="9240,1001" coordsize="2,11748">
              <v:shape style="position:absolute;left:9240;top:1001;width:2;height:11748" coordorigin="9240,1001" coordsize="0,11748" path="m9240,1001l9240,12748e" filled="false" stroked="true" strokeweight=".48001pt" strokecolor="#000000">
                <v:path arrowok="t"/>
              </v:shape>
            </v:group>
            <v:group style="position:absolute;left:9244;top:12743;width:236;height:2" coordorigin="9244,12743" coordsize="236,2">
              <v:shape style="position:absolute;left:9244;top:12743;width:236;height:2" coordorigin="9244,12743" coordsize="236,0" path="m9244,12743l9480,12743e" filled="false" stroked="true" strokeweight=".48004pt" strokecolor="#000000">
                <v:path arrowok="t"/>
              </v:shape>
            </v:group>
            <v:group style="position:absolute;left:9484;top:1001;width:2;height:11748" coordorigin="9484,1001" coordsize="2,11748">
              <v:shape style="position:absolute;left:9484;top:1001;width:2;height:11748" coordorigin="9484,1001" coordsize="0,11748" path="m9484,1001l9484,12748e" filled="false" stroked="true" strokeweight=".47998pt" strokecolor="#000000">
                <v:path arrowok="t"/>
              </v:shape>
            </v:group>
            <v:group style="position:absolute;left:9489;top:12743;width:1308;height:2" coordorigin="9489,12743" coordsize="1308,2">
              <v:shape style="position:absolute;left:9489;top:12743;width:1308;height:2" coordorigin="9489,12743" coordsize="1308,0" path="m9489,12743l10797,12743e" filled="false" stroked="true" strokeweight=".48004pt" strokecolor="#000000">
                <v:path arrowok="t"/>
              </v:shape>
            </v:group>
            <v:group style="position:absolute;left:10802;top:660;width:2;height:12088" coordorigin="10802,660" coordsize="2,12088">
              <v:shape style="position:absolute;left:10802;top:660;width:2;height:12088" coordorigin="10802,660" coordsize="0,12088" path="m10802,660l10802,12748e" filled="false" stroked="true" strokeweight=".47998pt" strokecolor="#000000">
                <v:path arrowok="t"/>
              </v:shape>
            </v:group>
            <w10:wrap type="none"/>
          </v:group>
        </w:pict>
      </w:r>
      <w:r>
        <w:rPr/>
        <w:t>本期金额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26" w:lineRule="exact"/>
        <w:ind w:left="0" w:right="74"/>
        <w:jc w:val="right"/>
      </w:pPr>
      <w:r>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232" w:lineRule="exact"/>
        <w:ind w:left="1032" w:right="-20"/>
        <w:jc w:val="left"/>
      </w:pPr>
      <w:r>
        <w:rPr/>
        <w:t>其他权 益工具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2"/>
          <w:szCs w:val="22"/>
        </w:rPr>
      </w:pPr>
    </w:p>
    <w:p>
      <w:pPr>
        <w:pStyle w:val="BodyText"/>
        <w:spacing w:line="410" w:lineRule="atLeast"/>
        <w:ind w:left="1484" w:right="-19" w:firstLine="1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 其</w:t>
      </w:r>
    </w:p>
    <w:p>
      <w:pPr>
        <w:pStyle w:val="BodyText"/>
        <w:spacing w:line="294" w:lineRule="exact"/>
        <w:ind w:left="1032" w:right="-19"/>
        <w:jc w:val="left"/>
      </w:pPr>
      <w:r>
        <w:rPr>
          <w:position w:val="-11"/>
        </w:rPr>
        <w:t>减： </w:t>
      </w:r>
      <w:r>
        <w:rPr/>
        <w:t>他</w:t>
      </w:r>
      <w:r>
        <w:rPr>
          <w:spacing w:val="-1"/>
        </w:rPr>
        <w:t> </w:t>
      </w:r>
      <w:r>
        <w:rPr/>
        <w:t>专</w:t>
      </w:r>
    </w:p>
    <w:p>
      <w:pPr>
        <w:pStyle w:val="BodyText"/>
        <w:spacing w:line="112" w:lineRule="exact"/>
        <w:ind w:left="1484" w:right="-19"/>
        <w:jc w:val="left"/>
      </w:pPr>
      <w:r>
        <w:rPr/>
        <w:t>综</w:t>
      </w:r>
      <w:r>
        <w:rPr>
          <w:spacing w:val="-2"/>
        </w:rPr>
        <w:t> </w:t>
      </w:r>
      <w:r>
        <w:rPr/>
        <w:t>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812" w:right="0"/>
        <w:jc w:val="left"/>
      </w:pPr>
      <w:r>
        <w:rPr/>
        <w:t>单位：元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173" w:lineRule="exact"/>
        <w:ind w:left="1032" w:right="0"/>
        <w:jc w:val="left"/>
      </w:pPr>
      <w:r>
        <w:rPr/>
        <w:t>其</w:t>
      </w:r>
    </w:p>
    <w:p>
      <w:pPr>
        <w:spacing w:after="0" w:line="173" w:lineRule="exact"/>
        <w:jc w:val="left"/>
        <w:sectPr>
          <w:type w:val="continuous"/>
          <w:pgSz w:w="11910" w:h="16840"/>
          <w:pgMar w:top="1060" w:bottom="1160" w:left="100" w:right="0"/>
          <w:cols w:num="4" w:equalWidth="0">
            <w:col w:w="1753" w:space="1358"/>
            <w:col w:w="1573" w:space="207"/>
            <w:col w:w="2272" w:space="976"/>
            <w:col w:w="3671"/>
          </w:cols>
        </w:sectPr>
      </w:pPr>
    </w:p>
    <w:p>
      <w:pPr>
        <w:pStyle w:val="BodyText"/>
        <w:tabs>
          <w:tab w:pos="806" w:val="left" w:leader="none"/>
        </w:tabs>
        <w:spacing w:line="233" w:lineRule="exact"/>
        <w:ind w:left="0" w:right="0"/>
        <w:jc w:val="right"/>
      </w:pPr>
      <w:r>
        <w:rPr/>
        <w:t>股本</w:t>
        <w:tab/>
      </w:r>
      <w:r>
        <w:rPr>
          <w:position w:val="-3"/>
        </w:rPr>
        <w:t>优 永</w:t>
      </w:r>
      <w:r>
        <w:rPr>
          <w:spacing w:val="-34"/>
          <w:position w:val="-3"/>
        </w:rPr>
        <w:t> </w:t>
      </w:r>
      <w:r>
        <w:rPr>
          <w:position w:val="-15"/>
        </w:rPr>
        <w:t>其</w:t>
      </w:r>
      <w:r>
        <w:rPr/>
      </w:r>
    </w:p>
    <w:p>
      <w:pPr>
        <w:pStyle w:val="BodyText"/>
        <w:spacing w:line="180" w:lineRule="exact"/>
        <w:ind w:left="175" w:right="-19"/>
        <w:jc w:val="left"/>
      </w:pPr>
      <w:r>
        <w:rPr/>
        <w:br w:type="column"/>
      </w:r>
      <w:r>
        <w:rPr/>
        <w:t>资本公积</w:t>
      </w:r>
    </w:p>
    <w:p>
      <w:pPr>
        <w:pStyle w:val="BodyText"/>
        <w:spacing w:line="233" w:lineRule="exact"/>
        <w:ind w:left="187" w:right="-18"/>
        <w:jc w:val="left"/>
      </w:pPr>
      <w:r>
        <w:rPr/>
        <w:br w:type="column"/>
      </w:r>
      <w:r>
        <w:rPr/>
        <w:t>库存 </w:t>
      </w:r>
      <w:r>
        <w:rPr>
          <w:position w:val="-11"/>
        </w:rPr>
        <w:t>合</w:t>
      </w:r>
      <w:r>
        <w:rPr>
          <w:spacing w:val="-1"/>
          <w:position w:val="-11"/>
        </w:rPr>
        <w:t> </w:t>
      </w:r>
      <w:r>
        <w:rPr>
          <w:position w:val="-11"/>
        </w:rPr>
        <w:t>储</w:t>
      </w:r>
      <w:r>
        <w:rPr/>
      </w:r>
    </w:p>
    <w:p>
      <w:pPr>
        <w:pStyle w:val="BodyText"/>
        <w:tabs>
          <w:tab w:pos="1234" w:val="left" w:leader="none"/>
        </w:tabs>
        <w:spacing w:line="180" w:lineRule="exact"/>
        <w:ind w:left="187" w:right="-20"/>
        <w:jc w:val="left"/>
      </w:pPr>
      <w:r>
        <w:rPr/>
        <w:br w:type="column"/>
      </w:r>
      <w:r>
        <w:rPr/>
        <w:t>盈余公积</w:t>
        <w:tab/>
        <w:t>未分配利润</w:t>
      </w:r>
    </w:p>
    <w:p>
      <w:pPr>
        <w:pStyle w:val="BodyText"/>
        <w:spacing w:line="233" w:lineRule="exact"/>
        <w:ind w:left="133" w:right="0"/>
        <w:jc w:val="left"/>
      </w:pPr>
      <w:r>
        <w:rPr/>
        <w:br w:type="column"/>
      </w:r>
      <w:r>
        <w:rPr>
          <w:position w:val="-11"/>
        </w:rPr>
        <w:t>他</w:t>
      </w:r>
      <w:r>
        <w:rPr>
          <w:spacing w:val="-30"/>
          <w:position w:val="-11"/>
        </w:rPr>
        <w:t> </w:t>
      </w:r>
      <w:r>
        <w:rPr>
          <w:spacing w:val="-30"/>
        </w:rPr>
      </w:r>
      <w:r>
        <w:rPr>
          <w:shd w:fill="D2D2D2" w:color="auto" w:val="clear"/>
        </w:rPr>
        <w:t>所有者权益合计</w:t>
      </w:r>
      <w:r>
        <w:rPr/>
      </w:r>
    </w:p>
    <w:p>
      <w:pPr>
        <w:spacing w:after="0" w:line="233" w:lineRule="exact"/>
        <w:jc w:val="left"/>
        <w:sectPr>
          <w:type w:val="continuous"/>
          <w:pgSz w:w="11910" w:h="16840"/>
          <w:pgMar w:top="1060" w:bottom="1160" w:left="100" w:right="0"/>
          <w:cols w:num="5" w:equalWidth="0">
            <w:col w:w="4762" w:space="40"/>
            <w:col w:w="897" w:space="40"/>
            <w:col w:w="1089" w:space="40"/>
            <w:col w:w="2135" w:space="40"/>
            <w:col w:w="2767"/>
          </w:cols>
        </w:sectPr>
      </w:pPr>
    </w:p>
    <w:p>
      <w:pPr>
        <w:pStyle w:val="BodyText"/>
        <w:spacing w:line="156" w:lineRule="auto" w:before="61"/>
        <w:ind w:left="4074" w:right="-19"/>
        <w:jc w:val="left"/>
      </w:pPr>
      <w:r>
        <w:rPr/>
        <w:t>先 续</w:t>
      </w:r>
      <w:r>
        <w:rPr>
          <w:spacing w:val="-34"/>
        </w:rPr>
        <w:t> </w:t>
      </w:r>
      <w:r>
        <w:rPr>
          <w:position w:val="-11"/>
        </w:rPr>
        <w:t>他</w:t>
      </w:r>
      <w:r>
        <w:rPr>
          <w:position w:val="-11"/>
        </w:rPr>
        <w:t> </w:t>
      </w:r>
      <w:r>
        <w:rPr/>
        <w:t>股</w:t>
      </w:r>
      <w:r>
        <w:rPr>
          <w:spacing w:val="-16"/>
        </w:rPr>
        <w:t> </w:t>
      </w:r>
      <w:r>
        <w:rPr/>
        <w:t>债</w:t>
      </w:r>
    </w:p>
    <w:p>
      <w:pPr>
        <w:pStyle w:val="BodyText"/>
        <w:spacing w:line="295" w:lineRule="exact"/>
        <w:ind w:left="1197" w:right="4960"/>
        <w:jc w:val="center"/>
      </w:pPr>
      <w:r>
        <w:rPr/>
        <w:br w:type="column"/>
      </w:r>
      <w:r>
        <w:rPr>
          <w:position w:val="12"/>
        </w:rPr>
        <w:t>股  </w:t>
      </w:r>
      <w:r>
        <w:rPr/>
        <w:t>收</w:t>
      </w:r>
      <w:r>
        <w:rPr>
          <w:spacing w:val="-2"/>
        </w:rPr>
        <w:t> </w:t>
      </w:r>
      <w:r>
        <w:rPr/>
        <w:t>备</w:t>
      </w:r>
    </w:p>
    <w:p>
      <w:pPr>
        <w:pStyle w:val="BodyText"/>
        <w:spacing w:line="240" w:lineRule="auto"/>
        <w:ind w:left="1197" w:right="4869"/>
        <w:jc w:val="center"/>
      </w:pPr>
      <w:r>
        <w:rPr/>
        <w:t>益</w:t>
      </w:r>
    </w:p>
    <w:p>
      <w:pPr>
        <w:spacing w:after="0" w:line="240" w:lineRule="auto"/>
        <w:jc w:val="center"/>
        <w:sectPr>
          <w:type w:val="continuous"/>
          <w:pgSz w:w="11910" w:h="16840"/>
          <w:pgMar w:top="1060" w:bottom="1160" w:left="100" w:right="0"/>
          <w:cols w:num="2" w:equalWidth="0">
            <w:col w:w="4762" w:space="40"/>
            <w:col w:w="7008"/>
          </w:cols>
        </w:sectPr>
      </w:pPr>
    </w:p>
    <w:p>
      <w:pPr>
        <w:spacing w:line="240" w:lineRule="auto" w:before="6"/>
        <w:rPr>
          <w:rFonts w:ascii="宋体" w:hAnsi="宋体" w:cs="宋体" w:eastAsia="宋体" w:hint="default"/>
          <w:sz w:val="11"/>
          <w:szCs w:val="11"/>
        </w:rPr>
      </w:pPr>
    </w:p>
    <w:p>
      <w:pPr>
        <w:pStyle w:val="BodyText"/>
        <w:tabs>
          <w:tab w:pos="2885" w:val="left" w:leader="none"/>
          <w:tab w:pos="4820" w:val="left" w:leader="none"/>
          <w:tab w:pos="6897" w:val="left" w:leader="none"/>
          <w:tab w:pos="9413" w:val="left" w:leader="none"/>
        </w:tabs>
        <w:spacing w:line="240" w:lineRule="auto" w:before="44"/>
        <w:ind w:left="161" w:right="0"/>
        <w:jc w:val="left"/>
        <w:rPr>
          <w:rFonts w:ascii="Times New Roman" w:hAnsi="Times New Roman" w:cs="Times New Roman" w:eastAsia="Times New Roman" w:hint="default"/>
        </w:rPr>
      </w:pPr>
      <w:r>
        <w:rPr/>
        <w:t>一、上年期末余额</w:t>
        <w:tab/>
      </w:r>
      <w:r>
        <w:rPr>
          <w:rFonts w:ascii="Times New Roman" w:hAnsi="Times New Roman" w:cs="Times New Roman" w:eastAsia="Times New Roman" w:hint="default"/>
          <w:spacing w:val="-1"/>
        </w:rPr>
        <w:t>761,191,294.00</w:t>
        <w:tab/>
        <w:t>29,679,547.28</w:t>
        <w:tab/>
        <w:t>60,492,103.39</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1"/>
        </w:rPr>
        <w:t>387,436,136.83</w:t>
        <w:tab/>
        <w:t>1,238,799,081.50</w:t>
      </w:r>
    </w:p>
    <w:p>
      <w:pPr>
        <w:pStyle w:val="BodyText"/>
        <w:tabs>
          <w:tab w:pos="8078" w:val="left" w:leader="none"/>
          <w:tab w:pos="9638" w:val="left" w:leader="none"/>
        </w:tabs>
        <w:spacing w:line="240" w:lineRule="auto" w:before="91"/>
        <w:ind w:left="521" w:right="0"/>
        <w:jc w:val="left"/>
        <w:rPr>
          <w:rFonts w:ascii="Times New Roman" w:hAnsi="Times New Roman" w:cs="Times New Roman" w:eastAsia="Times New Roman" w:hint="default"/>
        </w:rPr>
      </w:pPr>
      <w:r>
        <w:rPr/>
        <w:t>加：会计政策变更</w:t>
        <w:tab/>
      </w:r>
      <w:r>
        <w:rPr>
          <w:rFonts w:ascii="Times New Roman" w:hAnsi="Times New Roman" w:cs="Times New Roman" w:eastAsia="Times New Roman" w:hint="default"/>
          <w:spacing w:val="-1"/>
        </w:rPr>
        <w:t>25,267,763.24</w:t>
        <w:tab/>
        <w:t>25,267,763.24</w:t>
      </w:r>
    </w:p>
    <w:p>
      <w:pPr>
        <w:pStyle w:val="BodyText"/>
        <w:spacing w:line="345" w:lineRule="auto" w:before="91"/>
        <w:ind w:left="881" w:right="9825"/>
        <w:jc w:val="left"/>
      </w:pPr>
      <w:r>
        <w:rPr/>
        <w:t>前期差错更正 其他</w:t>
      </w:r>
    </w:p>
    <w:p>
      <w:pPr>
        <w:pStyle w:val="BodyText"/>
        <w:tabs>
          <w:tab w:pos="2885" w:val="left" w:leader="none"/>
          <w:tab w:pos="4820" w:val="left" w:leader="none"/>
          <w:tab w:pos="6897" w:val="left" w:leader="none"/>
          <w:tab w:pos="9413" w:val="left" w:leader="none"/>
        </w:tabs>
        <w:spacing w:line="240" w:lineRule="auto" w:before="26"/>
        <w:ind w:left="161" w:right="0"/>
        <w:jc w:val="left"/>
        <w:rPr>
          <w:rFonts w:ascii="Times New Roman" w:hAnsi="Times New Roman" w:cs="Times New Roman" w:eastAsia="Times New Roman" w:hint="default"/>
        </w:rPr>
      </w:pPr>
      <w:r>
        <w:rPr/>
        <w:t>二、本年期初余额</w:t>
        <w:tab/>
      </w:r>
      <w:r>
        <w:rPr>
          <w:rFonts w:ascii="Times New Roman" w:hAnsi="Times New Roman" w:cs="Times New Roman" w:eastAsia="Times New Roman" w:hint="default"/>
          <w:spacing w:val="-1"/>
        </w:rPr>
        <w:t>761,191,294.00</w:t>
        <w:tab/>
        <w:t>29,679,547.28</w:t>
        <w:tab/>
        <w:t>60,492,103.39</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1"/>
        </w:rPr>
        <w:t>412,703,900.07</w:t>
        <w:tab/>
        <w:t>1,264,066,844.74</w:t>
      </w:r>
    </w:p>
    <w:p>
      <w:pPr>
        <w:pStyle w:val="BodyText"/>
        <w:spacing w:line="176" w:lineRule="exact" w:before="43"/>
        <w:ind w:left="161" w:right="0"/>
        <w:jc w:val="left"/>
      </w:pPr>
      <w:r>
        <w:rPr/>
        <w:t>三、本期增减变动金额（减少以</w:t>
      </w:r>
    </w:p>
    <w:p>
      <w:pPr>
        <w:pStyle w:val="BodyText"/>
        <w:tabs>
          <w:tab w:pos="9638" w:val="left" w:leader="none"/>
        </w:tabs>
        <w:spacing w:line="184" w:lineRule="exact"/>
        <w:ind w:left="6986" w:right="0"/>
        <w:jc w:val="left"/>
        <w:rPr>
          <w:rFonts w:ascii="Times New Roman" w:hAnsi="Times New Roman" w:cs="Times New Roman" w:eastAsia="Times New Roman" w:hint="default"/>
        </w:rPr>
      </w:pPr>
      <w:r>
        <w:rPr/>
        <w:pict>
          <v:shape style="position:absolute;margin-left:11.64pt;margin-top:5.627688pt;width:528.5pt;height:404.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4"/>
                    <w:gridCol w:w="1559"/>
                    <w:gridCol w:w="1960"/>
                    <w:gridCol w:w="1583"/>
                    <w:gridCol w:w="1303"/>
                    <w:gridCol w:w="1439"/>
                  </w:tblGrid>
                  <w:tr>
                    <w:trPr>
                      <w:trHeight w:val="207"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4"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45" w:type="dxa"/>
                        <w:gridSpan w:val="5"/>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Times New Roman" w:hAnsi="Times New Roman" w:cs="Times New Roman" w:eastAsia="Times New Roman" w:hint="default"/>
                            <w:sz w:val="18"/>
                            <w:szCs w:val="18"/>
                          </w:rPr>
                        </w:pPr>
                        <w:r>
                          <w:rPr>
                            <w:rFonts w:ascii="Times New Roman"/>
                            <w:spacing w:val="-1"/>
                            <w:sz w:val="18"/>
                          </w:rPr>
                          <w:t>40,795,633.22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40,795,633.22</w:t>
                        </w: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80"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exact" w:before="1"/>
                          <w:ind w:left="28"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4,079,563.32</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Times New Roman" w:hAnsi="Times New Roman" w:cs="Times New Roman" w:eastAsia="Times New Roman" w:hint="default"/>
                            <w:sz w:val="18"/>
                            <w:szCs w:val="18"/>
                          </w:rPr>
                        </w:pPr>
                        <w:r>
                          <w:rPr>
                            <w:rFonts w:ascii="Times New Roman"/>
                            <w:spacing w:val="-1"/>
                            <w:sz w:val="18"/>
                          </w:rPr>
                          <w:t>-4,079,563.32</w:t>
                        </w:r>
                      </w:p>
                    </w:tc>
                    <w:tc>
                      <w:tcPr>
                        <w:tcW w:w="1439" w:type="dxa"/>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4,079,563.32</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Times New Roman" w:hAnsi="Times New Roman" w:cs="Times New Roman" w:eastAsia="Times New Roman" w:hint="default"/>
                            <w:sz w:val="18"/>
                            <w:szCs w:val="18"/>
                          </w:rPr>
                        </w:pPr>
                        <w:r>
                          <w:rPr>
                            <w:rFonts w:ascii="Times New Roman"/>
                            <w:spacing w:val="-1"/>
                            <w:sz w:val="18"/>
                          </w:rPr>
                          <w:t>-4,079,563.32</w:t>
                        </w: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595"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exact" w:before="59"/>
                          <w:ind w:left="28"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 收益</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39"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38"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1" w:hRule="exact"/>
                    </w:trPr>
                    <w:tc>
                      <w:tcPr>
                        <w:tcW w:w="27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761,191,294.00</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04" w:right="0"/>
                          <w:jc w:val="left"/>
                          <w:rPr>
                            <w:rFonts w:ascii="Times New Roman" w:hAnsi="Times New Roman" w:cs="Times New Roman" w:eastAsia="Times New Roman" w:hint="default"/>
                            <w:sz w:val="18"/>
                            <w:szCs w:val="18"/>
                          </w:rPr>
                        </w:pPr>
                        <w:r>
                          <w:rPr>
                            <w:rFonts w:ascii="Times New Roman"/>
                            <w:sz w:val="18"/>
                          </w:rPr>
                          <w:t>29,679,547.28</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64,571,666.71</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Times New Roman" w:hAnsi="Times New Roman" w:cs="Times New Roman" w:eastAsia="Times New Roman" w:hint="default"/>
                            <w:sz w:val="18"/>
                            <w:szCs w:val="18"/>
                          </w:rPr>
                        </w:pPr>
                        <w:r>
                          <w:rPr>
                            <w:rFonts w:ascii="Times New Roman"/>
                            <w:spacing w:val="-1"/>
                            <w:sz w:val="18"/>
                          </w:rPr>
                          <w:t>449,419,969.97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1,304,862,477.96</w:t>
                        </w:r>
                      </w:p>
                    </w:tc>
                  </w:tr>
                </w:tbl>
                <w:p>
                  <w:pPr/>
                </w:p>
              </w:txbxContent>
            </v:textbox>
            <w10:wrap type="none"/>
          </v:shape>
        </w:pict>
      </w:r>
      <w:r>
        <w:rPr>
          <w:rFonts w:ascii="Times New Roman"/>
        </w:rPr>
        <w:t>4,079,563.32  </w:t>
      </w:r>
      <w:r>
        <w:rPr>
          <w:rFonts w:ascii="Times New Roman"/>
          <w:spacing w:val="4"/>
        </w:rPr>
        <w:t> </w:t>
      </w:r>
      <w:r>
        <w:rPr>
          <w:rFonts w:ascii="Times New Roman"/>
        </w:rPr>
        <w:t>36,716,069.90</w:t>
        <w:tab/>
        <w:t>40,795,633.22</w:t>
      </w:r>
    </w:p>
    <w:p>
      <w:pPr>
        <w:spacing w:after="0" w:line="184" w:lineRule="exact"/>
        <w:jc w:val="left"/>
        <w:rPr>
          <w:rFonts w:ascii="Times New Roman" w:hAnsi="Times New Roman" w:cs="Times New Roman" w:eastAsia="Times New Roman" w:hint="default"/>
        </w:rPr>
        <w:sectPr>
          <w:type w:val="continuous"/>
          <w:pgSz w:w="11910" w:h="16840"/>
          <w:pgMar w:top="1060" w:bottom="1160" w:left="100" w:right="0"/>
        </w:sectPr>
      </w:pPr>
    </w:p>
    <w:p>
      <w:pPr>
        <w:spacing w:line="240" w:lineRule="auto" w:before="1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745" w:footer="980" w:top="1060" w:bottom="1160" w:left="800" w:right="0"/>
        </w:sectPr>
      </w:pPr>
    </w:p>
    <w:p>
      <w:pPr>
        <w:pStyle w:val="BodyText"/>
        <w:spacing w:line="240" w:lineRule="auto" w:before="44"/>
        <w:ind w:left="332"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left="332" w:right="-20"/>
        <w:jc w:val="left"/>
      </w:pPr>
      <w:r>
        <w:rPr/>
        <w:t>其他权益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1"/>
          <w:szCs w:val="21"/>
        </w:rPr>
      </w:pPr>
    </w:p>
    <w:p>
      <w:pPr>
        <w:pStyle w:val="BodyText"/>
        <w:spacing w:line="340" w:lineRule="atLeast"/>
        <w:ind w:left="421" w:right="-19" w:hanging="8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 其</w:t>
      </w:r>
    </w:p>
    <w:p>
      <w:pPr>
        <w:spacing w:line="240" w:lineRule="auto" w:before="2"/>
        <w:rPr>
          <w:rFonts w:ascii="宋体" w:hAnsi="宋体" w:cs="宋体" w:eastAsia="宋体" w:hint="default"/>
          <w:sz w:val="21"/>
          <w:szCs w:val="21"/>
        </w:rPr>
      </w:pPr>
      <w:r>
        <w:rPr/>
        <w:br w:type="column"/>
      </w:r>
      <w:r>
        <w:rPr>
          <w:rFonts w:ascii="宋体"/>
          <w:sz w:val="21"/>
        </w:rPr>
      </w:r>
    </w:p>
    <w:p>
      <w:pPr>
        <w:pStyle w:val="BodyText"/>
        <w:spacing w:line="240" w:lineRule="auto"/>
        <w:ind w:left="332" w:right="0"/>
        <w:jc w:val="left"/>
      </w:pPr>
      <w:r>
        <w:rPr/>
        <w:t>单位：元</w:t>
      </w:r>
    </w:p>
    <w:p>
      <w:pPr>
        <w:spacing w:after="0" w:line="240" w:lineRule="auto"/>
        <w:jc w:val="left"/>
        <w:sectPr>
          <w:type w:val="continuous"/>
          <w:pgSz w:w="11910" w:h="16840"/>
          <w:pgMar w:top="1060" w:bottom="1160" w:left="800" w:right="0"/>
          <w:cols w:num="4" w:equalWidth="0">
            <w:col w:w="1053" w:space="1818"/>
            <w:col w:w="1053" w:space="1261"/>
            <w:col w:w="1281" w:space="2454"/>
            <w:col w:w="2190"/>
          </w:cols>
        </w:sectPr>
      </w:pPr>
    </w:p>
    <w:p>
      <w:pPr>
        <w:pStyle w:val="BodyText"/>
        <w:spacing w:line="174" w:lineRule="exact"/>
        <w:ind w:left="0" w:right="182"/>
        <w:jc w:val="right"/>
      </w:pPr>
      <w:r>
        <w:rPr/>
        <w:t>工具</w:t>
      </w:r>
    </w:p>
    <w:p>
      <w:pPr>
        <w:pStyle w:val="BodyText"/>
        <w:spacing w:line="176" w:lineRule="exact"/>
        <w:ind w:left="885" w:right="0"/>
        <w:jc w:val="left"/>
      </w:pPr>
      <w:r>
        <w:rPr/>
        <w:t>项目</w:t>
      </w:r>
    </w:p>
    <w:p>
      <w:pPr>
        <w:pStyle w:val="BodyText"/>
        <w:spacing w:line="156" w:lineRule="auto" w:before="52"/>
        <w:ind w:left="3209" w:right="0" w:hanging="819"/>
        <w:jc w:val="both"/>
      </w:pPr>
      <w:r>
        <w:rPr>
          <w:position w:val="-1"/>
        </w:rPr>
        <w:t>股本    </w:t>
      </w:r>
      <w:r>
        <w:rPr/>
        <w:t>优 永</w:t>
      </w:r>
      <w:r>
        <w:rPr>
          <w:spacing w:val="8"/>
        </w:rPr>
        <w:t> </w:t>
      </w:r>
      <w:r>
        <w:rPr>
          <w:position w:val="-11"/>
        </w:rPr>
        <w:t>其</w:t>
      </w:r>
      <w:r>
        <w:rPr>
          <w:position w:val="-11"/>
        </w:rPr>
        <w:t> </w:t>
      </w:r>
      <w:r>
        <w:rPr/>
        <w:t>先 续</w:t>
      </w:r>
      <w:r>
        <w:rPr>
          <w:spacing w:val="-1"/>
        </w:rPr>
        <w:t> </w:t>
      </w:r>
      <w:r>
        <w:rPr>
          <w:position w:val="-11"/>
        </w:rPr>
        <w:t>他</w:t>
      </w:r>
      <w:r>
        <w:rPr>
          <w:position w:val="-11"/>
        </w:rPr>
        <w:t> </w:t>
      </w:r>
      <w:r>
        <w:rPr/>
        <w:t>股</w:t>
      </w:r>
      <w:r>
        <w:rPr>
          <w:spacing w:val="3"/>
        </w:rPr>
        <w:t> </w:t>
      </w:r>
      <w:r>
        <w:rPr/>
        <w:t>债</w:t>
      </w:r>
    </w:p>
    <w:p>
      <w:pPr>
        <w:spacing w:line="240" w:lineRule="auto" w:before="10"/>
        <w:rPr>
          <w:rFonts w:ascii="宋体" w:hAnsi="宋体" w:cs="宋体" w:eastAsia="宋体" w:hint="default"/>
          <w:sz w:val="26"/>
          <w:szCs w:val="26"/>
        </w:rPr>
      </w:pPr>
      <w:r>
        <w:rPr/>
        <w:br w:type="column"/>
      </w:r>
      <w:r>
        <w:rPr>
          <w:rFonts w:ascii="宋体"/>
          <w:sz w:val="26"/>
        </w:rPr>
      </w:r>
    </w:p>
    <w:p>
      <w:pPr>
        <w:pStyle w:val="BodyText"/>
        <w:spacing w:line="240" w:lineRule="auto"/>
        <w:ind w:left="180" w:right="-20"/>
        <w:jc w:val="left"/>
      </w:pPr>
      <w:r>
        <w:rPr/>
        <w:t>资本公积</w:t>
      </w:r>
    </w:p>
    <w:p>
      <w:pPr>
        <w:pStyle w:val="BodyText"/>
        <w:spacing w:line="294" w:lineRule="exact"/>
        <w:ind w:left="204" w:right="0"/>
        <w:jc w:val="center"/>
      </w:pPr>
      <w:r>
        <w:rPr/>
        <w:br w:type="column"/>
      </w:r>
      <w:r>
        <w:rPr>
          <w:position w:val="-11"/>
        </w:rPr>
        <w:t>减： </w:t>
      </w:r>
      <w:r>
        <w:rPr/>
        <w:t>他</w:t>
      </w:r>
      <w:r>
        <w:rPr>
          <w:spacing w:val="85"/>
        </w:rPr>
        <w:t> </w:t>
      </w:r>
      <w:r>
        <w:rPr/>
        <w:t>专</w:t>
      </w:r>
    </w:p>
    <w:p>
      <w:pPr>
        <w:pStyle w:val="BodyText"/>
        <w:spacing w:line="136" w:lineRule="auto" w:before="29"/>
        <w:ind w:left="204" w:right="0" w:firstLine="492"/>
        <w:jc w:val="both"/>
      </w:pPr>
      <w:r>
        <w:rPr/>
        <w:t>综</w:t>
      </w:r>
      <w:r>
        <w:rPr>
          <w:spacing w:val="44"/>
        </w:rPr>
        <w:t> </w:t>
      </w:r>
      <w:r>
        <w:rPr/>
        <w:t>项</w:t>
      </w:r>
      <w:r>
        <w:rPr/>
        <w:t> 库存 </w:t>
      </w:r>
      <w:r>
        <w:rPr>
          <w:position w:val="-11"/>
        </w:rPr>
        <w:t>合</w:t>
      </w:r>
      <w:r>
        <w:rPr>
          <w:spacing w:val="85"/>
          <w:position w:val="-11"/>
        </w:rPr>
        <w:t> </w:t>
      </w:r>
      <w:r>
        <w:rPr>
          <w:position w:val="-11"/>
        </w:rPr>
        <w:t>储</w:t>
      </w:r>
      <w:r>
        <w:rPr>
          <w:position w:val="-11"/>
        </w:rPr>
        <w:t> </w:t>
      </w:r>
      <w:r>
        <w:rPr>
          <w:position w:val="12"/>
        </w:rPr>
        <w:t>股  </w:t>
      </w:r>
      <w:r>
        <w:rPr/>
        <w:t>收</w:t>
      </w:r>
      <w:r>
        <w:rPr>
          <w:spacing w:val="86"/>
        </w:rPr>
        <w:t> </w:t>
      </w:r>
      <w:r>
        <w:rPr/>
        <w:t>备</w:t>
      </w:r>
    </w:p>
    <w:p>
      <w:pPr>
        <w:pStyle w:val="BodyText"/>
        <w:spacing w:line="240" w:lineRule="auto" w:before="8"/>
        <w:ind w:left="382" w:right="0"/>
        <w:jc w:val="center"/>
      </w:pPr>
      <w:r>
        <w:rPr/>
        <w:t>益</w:t>
      </w:r>
    </w:p>
    <w:p>
      <w:pPr>
        <w:spacing w:line="240" w:lineRule="auto" w:before="10"/>
        <w:rPr>
          <w:rFonts w:ascii="宋体" w:hAnsi="宋体" w:cs="宋体" w:eastAsia="宋体" w:hint="default"/>
          <w:sz w:val="26"/>
          <w:szCs w:val="26"/>
        </w:rPr>
      </w:pPr>
      <w:r>
        <w:rPr/>
        <w:br w:type="column"/>
      </w:r>
      <w:r>
        <w:rPr>
          <w:rFonts w:ascii="宋体"/>
          <w:sz w:val="26"/>
        </w:rPr>
      </w:r>
    </w:p>
    <w:p>
      <w:pPr>
        <w:pStyle w:val="BodyText"/>
        <w:tabs>
          <w:tab w:pos="1248" w:val="left" w:leader="none"/>
        </w:tabs>
        <w:spacing w:line="240" w:lineRule="auto"/>
        <w:ind w:left="199" w:right="-20"/>
        <w:jc w:val="left"/>
      </w:pPr>
      <w:r>
        <w:rPr/>
        <w:t>盈余公积</w:t>
        <w:tab/>
        <w:t>未分配利润</w:t>
      </w:r>
    </w:p>
    <w:p>
      <w:pPr>
        <w:spacing w:line="240" w:lineRule="auto" w:before="10"/>
        <w:rPr>
          <w:rFonts w:ascii="宋体" w:hAnsi="宋体" w:cs="宋体" w:eastAsia="宋体" w:hint="default"/>
          <w:sz w:val="17"/>
          <w:szCs w:val="17"/>
        </w:rPr>
      </w:pPr>
      <w:r>
        <w:rPr/>
        <w:br w:type="column"/>
      </w:r>
      <w:r>
        <w:rPr>
          <w:rFonts w:ascii="宋体"/>
          <w:sz w:val="17"/>
        </w:rPr>
      </w:r>
    </w:p>
    <w:p>
      <w:pPr>
        <w:pStyle w:val="BodyText"/>
        <w:spacing w:line="177" w:lineRule="exact"/>
        <w:ind w:left="138" w:right="0"/>
        <w:jc w:val="left"/>
      </w:pPr>
      <w:r>
        <w:rPr/>
        <w:t>其</w:t>
      </w:r>
    </w:p>
    <w:p>
      <w:pPr>
        <w:pStyle w:val="BodyText"/>
        <w:spacing w:line="297" w:lineRule="exact"/>
        <w:ind w:left="138" w:right="0"/>
        <w:jc w:val="left"/>
      </w:pPr>
      <w:r>
        <w:rPr>
          <w:position w:val="-11"/>
        </w:rPr>
        <w:t>他</w:t>
      </w:r>
      <w:r>
        <w:rPr>
          <w:spacing w:val="-26"/>
          <w:position w:val="-11"/>
        </w:rPr>
        <w:t> </w:t>
      </w:r>
      <w:r>
        <w:rPr>
          <w:spacing w:val="-26"/>
        </w:rPr>
      </w:r>
      <w:r>
        <w:rPr>
          <w:shd w:fill="D2D2D2" w:color="auto" w:val="clear"/>
        </w:rPr>
        <w:t>所有者权益合计</w:t>
      </w:r>
      <w:r>
        <w:rPr/>
      </w:r>
    </w:p>
    <w:p>
      <w:pPr>
        <w:spacing w:after="0" w:line="297" w:lineRule="exact"/>
        <w:jc w:val="left"/>
        <w:sectPr>
          <w:type w:val="continuous"/>
          <w:pgSz w:w="11910" w:h="16840"/>
          <w:pgMar w:top="1060" w:bottom="1160" w:left="800" w:right="0"/>
          <w:cols w:num="5" w:equalWidth="0">
            <w:col w:w="3930" w:space="40"/>
            <w:col w:w="901" w:space="40"/>
            <w:col w:w="1192" w:space="40"/>
            <w:col w:w="2149" w:space="40"/>
            <w:col w:w="2778"/>
          </w:cols>
        </w:sectPr>
      </w:pPr>
    </w:p>
    <w:p>
      <w:pPr>
        <w:pStyle w:val="BodyText"/>
        <w:tabs>
          <w:tab w:pos="2008" w:val="left" w:leader="none"/>
          <w:tab w:pos="3993" w:val="left" w:leader="none"/>
          <w:tab w:pos="6185" w:val="left" w:leader="none"/>
          <w:tab w:pos="8713" w:val="left" w:leader="none"/>
        </w:tabs>
        <w:spacing w:line="240" w:lineRule="auto" w:before="122"/>
        <w:ind w:left="181" w:right="0"/>
        <w:jc w:val="left"/>
        <w:rPr>
          <w:rFonts w:ascii="Times New Roman" w:hAnsi="Times New Roman" w:cs="Times New Roman" w:eastAsia="Times New Roman" w:hint="default"/>
        </w:rPr>
      </w:pPr>
      <w:r>
        <w:rPr/>
        <w:t>一、上年期末余额</w:t>
        <w:tab/>
      </w:r>
      <w:r>
        <w:rPr>
          <w:rFonts w:ascii="Times New Roman" w:hAnsi="Times New Roman" w:cs="Times New Roman" w:eastAsia="Times New Roman" w:hint="default"/>
          <w:spacing w:val="-1"/>
        </w:rPr>
        <w:t>761,191,294.00</w:t>
        <w:tab/>
        <w:t>29,679,547.28</w:t>
        <w:tab/>
        <w:t>58,979,225.64</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1"/>
        </w:rPr>
        <w:t>385,238,095.09</w:t>
        <w:tab/>
        <w:t>1,235,088,162.01</w:t>
      </w:r>
    </w:p>
    <w:p>
      <w:pPr>
        <w:spacing w:line="240" w:lineRule="auto" w:before="5"/>
        <w:rPr>
          <w:rFonts w:ascii="Times New Roman" w:hAnsi="Times New Roman" w:cs="Times New Roman" w:eastAsia="Times New Roman" w:hint="default"/>
          <w:sz w:val="11"/>
          <w:szCs w:val="11"/>
        </w:rPr>
      </w:pPr>
    </w:p>
    <w:p>
      <w:pPr>
        <w:pStyle w:val="BodyText"/>
        <w:spacing w:line="240" w:lineRule="auto" w:before="44"/>
        <w:ind w:left="361" w:right="0"/>
        <w:jc w:val="left"/>
      </w:pPr>
      <w:r>
        <w:rPr/>
        <w:t>加：会计政策变更</w:t>
      </w:r>
    </w:p>
    <w:p>
      <w:pPr>
        <w:spacing w:line="240" w:lineRule="auto" w:before="1"/>
        <w:rPr>
          <w:rFonts w:ascii="宋体" w:hAnsi="宋体" w:cs="宋体" w:eastAsia="宋体" w:hint="default"/>
          <w:sz w:val="11"/>
          <w:szCs w:val="11"/>
        </w:rPr>
      </w:pPr>
    </w:p>
    <w:p>
      <w:pPr>
        <w:pStyle w:val="BodyText"/>
        <w:spacing w:line="240" w:lineRule="auto" w:before="44"/>
        <w:ind w:left="542" w:right="0"/>
        <w:jc w:val="left"/>
      </w:pPr>
      <w:r>
        <w:rPr/>
        <w:t>前期差错更正</w:t>
      </w:r>
    </w:p>
    <w:p>
      <w:pPr>
        <w:spacing w:line="240" w:lineRule="auto" w:before="1"/>
        <w:rPr>
          <w:rFonts w:ascii="宋体" w:hAnsi="宋体" w:cs="宋体" w:eastAsia="宋体" w:hint="default"/>
          <w:sz w:val="11"/>
          <w:szCs w:val="11"/>
        </w:rPr>
      </w:pPr>
    </w:p>
    <w:p>
      <w:pPr>
        <w:pStyle w:val="BodyText"/>
        <w:spacing w:line="240" w:lineRule="auto" w:before="44"/>
        <w:ind w:left="722" w:right="0"/>
        <w:jc w:val="left"/>
      </w:pPr>
      <w:r>
        <w:rPr/>
        <w:t>其他</w:t>
      </w:r>
    </w:p>
    <w:p>
      <w:pPr>
        <w:spacing w:line="240" w:lineRule="auto" w:before="1"/>
        <w:rPr>
          <w:rFonts w:ascii="宋体" w:hAnsi="宋体" w:cs="宋体" w:eastAsia="宋体" w:hint="default"/>
          <w:sz w:val="11"/>
          <w:szCs w:val="11"/>
        </w:rPr>
      </w:pPr>
    </w:p>
    <w:p>
      <w:pPr>
        <w:pStyle w:val="BodyText"/>
        <w:tabs>
          <w:tab w:pos="2008" w:val="left" w:leader="none"/>
          <w:tab w:pos="3993" w:val="left" w:leader="none"/>
          <w:tab w:pos="6185" w:val="left" w:leader="none"/>
          <w:tab w:pos="8713" w:val="left" w:leader="none"/>
        </w:tabs>
        <w:spacing w:line="240" w:lineRule="auto" w:before="44"/>
        <w:ind w:left="181" w:right="0"/>
        <w:jc w:val="left"/>
        <w:rPr>
          <w:rFonts w:ascii="Times New Roman" w:hAnsi="Times New Roman" w:cs="Times New Roman" w:eastAsia="Times New Roman" w:hint="default"/>
        </w:rPr>
      </w:pPr>
      <w:r>
        <w:rPr/>
        <w:t>二、本年期初余额</w:t>
        <w:tab/>
      </w:r>
      <w:r>
        <w:rPr>
          <w:rFonts w:ascii="Times New Roman" w:hAnsi="Times New Roman" w:cs="Times New Roman" w:eastAsia="Times New Roman" w:hint="default"/>
          <w:spacing w:val="-1"/>
        </w:rPr>
        <w:t>761,191,294.00</w:t>
        <w:tab/>
        <w:t>29,679,547.28</w:t>
        <w:tab/>
        <w:t>58,979,225.64</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1"/>
        </w:rPr>
        <w:t>385,238,095.09</w:t>
        <w:tab/>
        <w:t>1,235,088,162.01</w:t>
      </w:r>
    </w:p>
    <w:p>
      <w:pPr>
        <w:spacing w:after="0" w:line="240" w:lineRule="auto"/>
        <w:jc w:val="left"/>
        <w:rPr>
          <w:rFonts w:ascii="Times New Roman" w:hAnsi="Times New Roman" w:cs="Times New Roman" w:eastAsia="Times New Roman" w:hint="default"/>
        </w:rPr>
        <w:sectPr>
          <w:type w:val="continuous"/>
          <w:pgSz w:w="11910" w:h="16840"/>
          <w:pgMar w:top="1060" w:bottom="1160" w:left="800" w:right="0"/>
        </w:sectPr>
      </w:pPr>
    </w:p>
    <w:p>
      <w:pPr>
        <w:pStyle w:val="BodyText"/>
        <w:spacing w:line="240" w:lineRule="auto" w:before="84"/>
        <w:ind w:left="181" w:right="-11"/>
        <w:jc w:val="left"/>
      </w:pPr>
      <w:r>
        <w:rPr>
          <w:spacing w:val="-4"/>
        </w:rPr>
        <w:t>三、本期增减变动金额</w:t>
      </w:r>
    </w:p>
    <w:p>
      <w:pPr>
        <w:spacing w:line="240" w:lineRule="auto" w:before="6"/>
        <w:rPr>
          <w:rFonts w:ascii="宋体" w:hAnsi="宋体" w:cs="宋体" w:eastAsia="宋体" w:hint="default"/>
          <w:sz w:val="16"/>
          <w:szCs w:val="16"/>
        </w:rPr>
      </w:pPr>
      <w:r>
        <w:rPr/>
        <w:br w:type="column"/>
      </w:r>
      <w:r>
        <w:rPr>
          <w:rFonts w:ascii="宋体"/>
          <w:sz w:val="16"/>
        </w:rPr>
      </w:r>
    </w:p>
    <w:p>
      <w:pPr>
        <w:pStyle w:val="BodyText"/>
        <w:tabs>
          <w:tab w:pos="1364" w:val="left" w:leader="none"/>
          <w:tab w:pos="2934" w:val="left" w:leader="none"/>
        </w:tabs>
        <w:spacing w:line="240" w:lineRule="auto"/>
        <w:ind w:left="181" w:right="0"/>
        <w:jc w:val="left"/>
        <w:rPr>
          <w:rFonts w:ascii="Times New Roman" w:hAnsi="Times New Roman" w:cs="Times New Roman" w:eastAsia="Times New Roman" w:hint="default"/>
        </w:rPr>
      </w:pPr>
      <w:r>
        <w:rPr/>
        <w:pict>
          <v:shape style="position:absolute;margin-left:47.639999pt;margin-top:6.607988pt;width:492.5pt;height:178.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4"/>
                    <w:gridCol w:w="5287"/>
                    <w:gridCol w:w="1380"/>
                    <w:gridCol w:w="1357"/>
                  </w:tblGrid>
                  <w:tr>
                    <w:trPr>
                      <w:trHeight w:val="283"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25" w:type="dxa"/>
                        <w:gridSpan w:val="3"/>
                        <w:tcBorders>
                          <w:top w:val="nil" w:sz="6" w:space="0" w:color="auto"/>
                          <w:left w:val="nil" w:sz="6" w:space="0" w:color="auto"/>
                          <w:bottom w:val="nil" w:sz="6" w:space="0" w:color="auto"/>
                          <w:right w:val="nil" w:sz="6" w:space="0" w:color="auto"/>
                        </w:tcBorders>
                      </w:tcPr>
                      <w:p>
                        <w:pPr/>
                      </w:p>
                    </w:tc>
                  </w:tr>
                  <w:tr>
                    <w:trPr>
                      <w:trHeight w:val="329"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9"/>
                          <w:jc w:val="right"/>
                          <w:rPr>
                            <w:rFonts w:ascii="Times New Roman" w:hAnsi="Times New Roman" w:cs="Times New Roman" w:eastAsia="Times New Roman" w:hint="default"/>
                            <w:sz w:val="18"/>
                            <w:szCs w:val="18"/>
                          </w:rPr>
                        </w:pPr>
                        <w:r>
                          <w:rPr>
                            <w:rFonts w:ascii="Times New Roman"/>
                            <w:spacing w:val="-1"/>
                            <w:sz w:val="18"/>
                          </w:rPr>
                          <w:t>15,128,777.45</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15,128,777.45</w:t>
                        </w:r>
                      </w:p>
                    </w:tc>
                  </w:tr>
                  <w:tr>
                    <w:trPr>
                      <w:trHeight w:val="238"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208"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25"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7"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25"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7"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503"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197"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25"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287"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r>
                  <w:tr>
                    <w:trPr>
                      <w:trHeight w:val="425"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Times New Roman" w:hAnsi="Times New Roman" w:cs="Times New Roman" w:eastAsia="Times New Roman" w:hint="default"/>
                            <w:sz w:val="18"/>
                            <w:szCs w:val="18"/>
                          </w:rPr>
                        </w:pPr>
                        <w:r>
                          <w:rPr>
                            <w:rFonts w:ascii="Times New Roman"/>
                            <w:spacing w:val="-1"/>
                            <w:sz w:val="18"/>
                          </w:rPr>
                          <w:t>1,512,877.75</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9"/>
                          <w:jc w:val="right"/>
                          <w:rPr>
                            <w:rFonts w:ascii="Times New Roman" w:hAnsi="Times New Roman" w:cs="Times New Roman" w:eastAsia="Times New Roman" w:hint="default"/>
                            <w:sz w:val="18"/>
                            <w:szCs w:val="18"/>
                          </w:rPr>
                        </w:pPr>
                        <w:r>
                          <w:rPr>
                            <w:rFonts w:ascii="Times New Roman"/>
                            <w:spacing w:val="-1"/>
                            <w:sz w:val="18"/>
                          </w:rPr>
                          <w:t>-12,930,735.71</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315" w:hRule="exact"/>
                    </w:trPr>
                    <w:tc>
                      <w:tcPr>
                        <w:tcW w:w="182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Times New Roman" w:hAnsi="Times New Roman" w:cs="Times New Roman" w:eastAsia="Times New Roman" w:hint="default"/>
                            <w:sz w:val="18"/>
                            <w:szCs w:val="18"/>
                          </w:rPr>
                        </w:pPr>
                        <w:r>
                          <w:rPr>
                            <w:rFonts w:ascii="Times New Roman"/>
                            <w:spacing w:val="-1"/>
                            <w:sz w:val="18"/>
                          </w:rPr>
                          <w:t>1,512,877.75</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9"/>
                          <w:jc w:val="right"/>
                          <w:rPr>
                            <w:rFonts w:ascii="Times New Roman" w:hAnsi="Times New Roman" w:cs="Times New Roman" w:eastAsia="Times New Roman" w:hint="default"/>
                            <w:sz w:val="18"/>
                            <w:szCs w:val="18"/>
                          </w:rPr>
                        </w:pPr>
                        <w:r>
                          <w:rPr>
                            <w:rFonts w:ascii="Times New Roman"/>
                            <w:spacing w:val="-1"/>
                            <w:sz w:val="18"/>
                          </w:rPr>
                          <w:t>-1,512,877.75</w:t>
                        </w:r>
                      </w:p>
                    </w:tc>
                    <w:tc>
                      <w:tcPr>
                        <w:tcW w:w="135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pacing w:val="-1"/>
        </w:rPr>
        <w:t>1,512,877.75</w:t>
        <w:tab/>
        <w:t>2,198,041.74</w:t>
        <w:tab/>
        <w:t>3,710,919.49</w:t>
      </w:r>
    </w:p>
    <w:p>
      <w:pPr>
        <w:spacing w:after="0" w:line="240" w:lineRule="auto"/>
        <w:jc w:val="left"/>
        <w:rPr>
          <w:rFonts w:ascii="Times New Roman" w:hAnsi="Times New Roman" w:cs="Times New Roman" w:eastAsia="Times New Roman" w:hint="default"/>
        </w:rPr>
        <w:sectPr>
          <w:type w:val="continuous"/>
          <w:pgSz w:w="11910" w:h="16840"/>
          <w:pgMar w:top="1060" w:bottom="1160" w:left="800" w:right="0"/>
          <w:cols w:num="2" w:equalWidth="0">
            <w:col w:w="1951" w:space="4142"/>
            <w:col w:w="5017"/>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060" w:bottom="1160" w:left="800" w:right="0"/>
        </w:sectPr>
      </w:pPr>
    </w:p>
    <w:p>
      <w:pPr>
        <w:pStyle w:val="BodyText"/>
        <w:spacing w:line="232" w:lineRule="exact" w:before="69"/>
        <w:ind w:left="181" w:right="-14"/>
        <w:jc w:val="left"/>
      </w:pPr>
      <w:r>
        <w:rPr>
          <w:rFonts w:ascii="Times New Roman" w:hAnsi="Times New Roman" w:cs="Times New Roman" w:eastAsia="Times New Roman" w:hint="default"/>
          <w:spacing w:val="-3"/>
        </w:rPr>
        <w:t>2</w:t>
      </w:r>
      <w:r>
        <w:rPr>
          <w:spacing w:val="-3"/>
        </w:rPr>
        <w:t>．对所有者（或股东）</w:t>
      </w:r>
      <w:r>
        <w:rPr>
          <w:spacing w:val="-86"/>
        </w:rPr>
        <w:t> </w:t>
      </w:r>
      <w:r>
        <w:rPr>
          <w:spacing w:val="-86"/>
        </w:rPr>
      </w:r>
      <w:r>
        <w:rPr/>
        <w:t>的分配</w:t>
      </w:r>
    </w:p>
    <w:p>
      <w:pPr>
        <w:pStyle w:val="BodyText"/>
        <w:spacing w:line="240" w:lineRule="auto" w:before="26"/>
        <w:ind w:left="181" w:right="-14"/>
        <w:jc w:val="left"/>
      </w:pPr>
      <w:r>
        <w:rPr>
          <w:rFonts w:ascii="Times New Roman" w:hAnsi="Times New Roman" w:cs="Times New Roman" w:eastAsia="Times New Roman" w:hint="default"/>
        </w:rPr>
        <w:t>3</w:t>
      </w:r>
      <w:r>
        <w:rPr/>
        <w:t>．其他</w:t>
      </w:r>
    </w:p>
    <w:p>
      <w:pPr>
        <w:pStyle w:val="BodyText"/>
        <w:spacing w:line="216" w:lineRule="auto" w:before="105"/>
        <w:ind w:left="181" w:right="83"/>
        <w:jc w:val="left"/>
      </w:pPr>
      <w:r>
        <w:rPr>
          <w:spacing w:val="-4"/>
        </w:rPr>
        <w:t>（四）所有者权益内部</w:t>
      </w:r>
      <w:r>
        <w:rPr>
          <w:spacing w:val="-82"/>
        </w:rPr>
        <w:t> </w:t>
      </w:r>
      <w:r>
        <w:rPr>
          <w:spacing w:val="-82"/>
        </w:rPr>
      </w:r>
      <w:r>
        <w:rPr/>
        <w:t>结转 </w:t>
      </w:r>
      <w:r>
        <w:rPr>
          <w:rFonts w:ascii="Times New Roman" w:hAnsi="Times New Roman" w:cs="Times New Roman" w:eastAsia="Times New Roman" w:hint="default"/>
        </w:rPr>
        <w:t>1</w:t>
      </w:r>
      <w:r>
        <w:rPr/>
        <w:t>．资本公积转增资本</w:t>
      </w:r>
    </w:p>
    <w:p>
      <w:pPr>
        <w:pStyle w:val="BodyText"/>
        <w:spacing w:line="202" w:lineRule="exact"/>
        <w:ind w:left="181" w:right="-14"/>
        <w:jc w:val="left"/>
      </w:pPr>
      <w:r>
        <w:rPr/>
        <w:t>（或股本）</w:t>
      </w:r>
    </w:p>
    <w:p>
      <w:pPr>
        <w:pStyle w:val="BodyText"/>
        <w:spacing w:line="219" w:lineRule="exact"/>
        <w:ind w:left="181" w:right="-14"/>
        <w:jc w:val="left"/>
      </w:pPr>
      <w:r>
        <w:rPr>
          <w:rFonts w:ascii="Times New Roman" w:hAnsi="Times New Roman" w:cs="Times New Roman" w:eastAsia="Times New Roman" w:hint="default"/>
        </w:rPr>
        <w:t>2</w:t>
      </w:r>
      <w:r>
        <w:rPr/>
        <w:t>．盈余公积转增资本</w:t>
      </w:r>
    </w:p>
    <w:p>
      <w:pPr>
        <w:pStyle w:val="BodyText"/>
        <w:spacing w:line="229" w:lineRule="exact"/>
        <w:ind w:left="181" w:right="-14"/>
        <w:jc w:val="left"/>
      </w:pPr>
      <w:r>
        <w:rPr/>
        <w:t>（或股本）</w:t>
      </w:r>
    </w:p>
    <w:p>
      <w:pPr>
        <w:pStyle w:val="BodyText"/>
        <w:spacing w:line="240" w:lineRule="auto" w:before="45"/>
        <w:ind w:left="181" w:right="-14"/>
        <w:jc w:val="left"/>
      </w:pPr>
      <w:r>
        <w:rPr>
          <w:rFonts w:ascii="Times New Roman" w:hAnsi="Times New Roman" w:cs="Times New Roman" w:eastAsia="Times New Roman" w:hint="default"/>
        </w:rPr>
      </w:r>
      <w:r>
        <w:rPr>
          <w:rFonts w:ascii="Times New Roman" w:hAnsi="Times New Roman" w:cs="Times New Roman" w:eastAsia="Times New Roman" w:hint="default"/>
          <w:shd w:fill="D2D2D2" w:color="auto" w:val="clear"/>
        </w:rPr>
        <w:t>3</w:t>
      </w:r>
      <w:r>
        <w:rPr>
          <w:shd w:fill="D2D2D2" w:color="auto" w:val="clear"/>
        </w:rPr>
        <w:t>．盈余公积弥补亏损</w:t>
      </w:r>
      <w:r>
        <w:rPr/>
      </w:r>
    </w:p>
    <w:p>
      <w:pPr>
        <w:pStyle w:val="BodyText"/>
        <w:spacing w:line="216" w:lineRule="auto" w:before="108"/>
        <w:ind w:left="181" w:right="133"/>
        <w:jc w:val="left"/>
      </w:pPr>
      <w:r>
        <w:rPr>
          <w:rFonts w:ascii="Times New Roman" w:hAnsi="Times New Roman" w:cs="Times New Roman" w:eastAsia="Times New Roman" w:hint="default"/>
        </w:rPr>
        <w:t>4</w:t>
      </w:r>
      <w:r>
        <w:rPr/>
        <w:t>．设定受益计划变动 额结转留存收益 </w:t>
      </w:r>
      <w:r>
        <w:rPr>
          <w:rFonts w:ascii="Times New Roman" w:hAnsi="Times New Roman" w:cs="Times New Roman" w:eastAsia="Times New Roman" w:hint="default"/>
        </w:rPr>
        <w:t>5</w:t>
      </w:r>
      <w:r>
        <w:rPr/>
        <w:t>．其他综合收益结转 留存收益</w:t>
      </w:r>
    </w:p>
    <w:p>
      <w:pPr>
        <w:pStyle w:val="BodyText"/>
        <w:spacing w:line="227" w:lineRule="exact"/>
        <w:ind w:left="181" w:right="-14"/>
        <w:jc w:val="left"/>
      </w:pPr>
      <w:r>
        <w:rPr>
          <w:rFonts w:ascii="Times New Roman" w:hAnsi="Times New Roman" w:cs="Times New Roman" w:eastAsia="Times New Roman" w:hint="default"/>
        </w:rPr>
        <w:t>6</w:t>
      </w:r>
      <w:r>
        <w:rPr/>
        <w:t>．其他</w:t>
      </w:r>
    </w:p>
    <w:p>
      <w:pPr>
        <w:pStyle w:val="BodyText"/>
        <w:spacing w:line="240" w:lineRule="auto" w:before="34"/>
        <w:ind w:left="181" w:right="-14"/>
        <w:jc w:val="left"/>
      </w:pPr>
      <w:r>
        <w:rPr/>
        <w:t>（五）专项储备</w:t>
      </w:r>
    </w:p>
    <w:p>
      <w:pPr>
        <w:pStyle w:val="BodyText"/>
        <w:spacing w:line="240" w:lineRule="auto" w:before="50"/>
        <w:ind w:left="181" w:right="-14"/>
        <w:jc w:val="left"/>
      </w:pPr>
      <w:r>
        <w:rPr>
          <w:rFonts w:ascii="Times New Roman" w:hAnsi="Times New Roman" w:cs="Times New Roman" w:eastAsia="Times New Roman" w:hint="default"/>
        </w:rPr>
        <w:t>1</w:t>
      </w:r>
      <w:r>
        <w:rPr/>
        <w:t>．本期提取</w:t>
      </w:r>
    </w:p>
    <w:p>
      <w:pPr>
        <w:pStyle w:val="BodyText"/>
        <w:spacing w:line="240" w:lineRule="auto" w:before="34"/>
        <w:ind w:left="181" w:right="-14"/>
        <w:jc w:val="left"/>
      </w:pPr>
      <w:r>
        <w:rPr>
          <w:rFonts w:ascii="Times New Roman" w:hAnsi="Times New Roman" w:cs="Times New Roman" w:eastAsia="Times New Roman" w:hint="default"/>
        </w:rPr>
        <w:t>2</w:t>
      </w:r>
      <w:r>
        <w:rPr/>
        <w:t>．本期使用</w:t>
      </w:r>
    </w:p>
    <w:p>
      <w:pPr>
        <w:pStyle w:val="BodyText"/>
        <w:spacing w:line="240" w:lineRule="auto" w:before="34"/>
        <w:ind w:left="181" w:right="-14"/>
        <w:jc w:val="left"/>
      </w:pPr>
      <w:r>
        <w:rPr/>
        <w:t>（六）其他</w:t>
      </w:r>
    </w:p>
    <w:p>
      <w:pPr>
        <w:spacing w:line="240" w:lineRule="auto" w:before="3"/>
        <w:rPr>
          <w:rFonts w:ascii="宋体" w:hAnsi="宋体" w:cs="宋体" w:eastAsia="宋体" w:hint="default"/>
          <w:sz w:val="13"/>
          <w:szCs w:val="13"/>
        </w:rPr>
      </w:pPr>
      <w:r>
        <w:rPr/>
        <w:br w:type="column"/>
      </w:r>
      <w:r>
        <w:rPr>
          <w:rFonts w:ascii="宋体"/>
          <w:sz w:val="13"/>
        </w:rPr>
      </w:r>
    </w:p>
    <w:p>
      <w:pPr>
        <w:pStyle w:val="BodyText"/>
        <w:tabs>
          <w:tab w:pos="1751" w:val="left" w:leader="none"/>
        </w:tabs>
        <w:spacing w:line="240" w:lineRule="auto"/>
        <w:ind w:left="181" w:right="0"/>
        <w:jc w:val="left"/>
        <w:rPr>
          <w:rFonts w:ascii="Times New Roman" w:hAnsi="Times New Roman" w:cs="Times New Roman" w:eastAsia="Times New Roman" w:hint="default"/>
        </w:rPr>
      </w:pPr>
      <w:r>
        <w:rPr>
          <w:rFonts w:ascii="Times New Roman"/>
          <w:spacing w:val="-1"/>
        </w:rPr>
        <w:t>-11,417,857.96</w:t>
        <w:tab/>
        <w:t>-11,417,857.96</w:t>
      </w:r>
    </w:p>
    <w:p>
      <w:pPr>
        <w:spacing w:after="0" w:line="240" w:lineRule="auto"/>
        <w:jc w:val="left"/>
        <w:rPr>
          <w:rFonts w:ascii="Times New Roman" w:hAnsi="Times New Roman" w:cs="Times New Roman" w:eastAsia="Times New Roman" w:hint="default"/>
        </w:rPr>
        <w:sectPr>
          <w:type w:val="continuous"/>
          <w:pgSz w:w="11910" w:h="16840"/>
          <w:pgMar w:top="1060" w:bottom="1160" w:left="800" w:right="0"/>
          <w:cols w:num="2" w:equalWidth="0">
            <w:col w:w="2045" w:space="5090"/>
            <w:col w:w="3975"/>
          </w:cols>
        </w:sectPr>
      </w:pPr>
    </w:p>
    <w:p>
      <w:pPr>
        <w:pStyle w:val="BodyText"/>
        <w:tabs>
          <w:tab w:pos="2008" w:val="left" w:leader="none"/>
          <w:tab w:pos="3993" w:val="left" w:leader="none"/>
          <w:tab w:pos="6185" w:val="left" w:leader="none"/>
          <w:tab w:pos="8713" w:val="left" w:leader="none"/>
        </w:tabs>
        <w:spacing w:line="240" w:lineRule="auto" w:before="119"/>
        <w:ind w:left="181" w:right="0"/>
        <w:jc w:val="left"/>
        <w:rPr>
          <w:rFonts w:ascii="Times New Roman" w:hAnsi="Times New Roman" w:cs="Times New Roman" w:eastAsia="Times New Roman" w:hint="default"/>
        </w:rPr>
      </w:pPr>
      <w:r>
        <w:rPr/>
        <w:pict>
          <v:group style="position:absolute;margin-left:45.779999pt;margin-top:95.179985pt;width:494.6pt;height:654.8pt;mso-position-horizontal-relative:page;mso-position-vertical-relative:page;z-index:-819664" coordorigin="916,1904" coordsize="9892,13096">
            <v:group style="position:absolute;left:960;top:1918;width:1815;height:819" coordorigin="960,1918" coordsize="1815,819">
              <v:shape style="position:absolute;left:960;top:1918;width:1815;height:819" coordorigin="960,1918" coordsize="1815,819" path="m960,2736l2775,2736,2775,1918,960,1918,960,2736xe" filled="true" fillcolor="#d2d2d2" stroked="false">
                <v:path arrowok="t"/>
                <v:fill type="solid"/>
              </v:shape>
            </v:group>
            <v:group style="position:absolute;left:971;top:2736;width:2;height:233" coordorigin="971,2736" coordsize="2,233">
              <v:shape style="position:absolute;left:971;top:2736;width:2;height:233" coordorigin="971,2736" coordsize="0,233" path="m971,2736l971,2969e" filled="false" stroked="true" strokeweight="1.08pt" strokecolor="#d2d2d2">
                <v:path arrowok="t"/>
              </v:shape>
            </v:group>
            <v:group style="position:absolute;left:2763;top:2736;width:2;height:233" coordorigin="2763,2736" coordsize="2,233">
              <v:shape style="position:absolute;left:2763;top:2736;width:2;height:233" coordorigin="2763,2736" coordsize="0,233" path="m2763,2736l2763,2969e" filled="false" stroked="true" strokeweight="1.2pt" strokecolor="#d2d2d2">
                <v:path arrowok="t"/>
              </v:shape>
            </v:group>
            <v:group style="position:absolute;left:960;top:2969;width:1815;height:821" coordorigin="960,2969" coordsize="1815,821">
              <v:shape style="position:absolute;left:960;top:2969;width:1815;height:821" coordorigin="960,2969" coordsize="1815,821" path="m960,3790l2775,3790,2775,2969,960,2969,960,3790xe" filled="true" fillcolor="#d2d2d2" stroked="false">
                <v:path arrowok="t"/>
                <v:fill type="solid"/>
              </v:shape>
            </v:group>
            <v:group style="position:absolute;left:982;top:2736;width:1770;height:233" coordorigin="982,2736" coordsize="1770,233">
              <v:shape style="position:absolute;left:982;top:2736;width:1770;height:233" coordorigin="982,2736" coordsize="1770,233" path="m982,2969l2751,2969,2751,2736,982,2736,982,2969xe" filled="true" fillcolor="#d2d2d2" stroked="false">
                <v:path arrowok="t"/>
                <v:fill type="solid"/>
              </v:shape>
            </v:group>
            <v:group style="position:absolute;left:2784;top:1918;width:8013;height:92" coordorigin="2784,1918" coordsize="8013,92">
              <v:shape style="position:absolute;left:2784;top:1918;width:8013;height:92" coordorigin="2784,1918" coordsize="8013,92" path="m2784,2009l10797,2009,10797,1918,2784,1918,2784,2009xe" filled="true" fillcolor="#d2d2d2" stroked="false">
                <v:path arrowok="t"/>
                <v:fill type="solid"/>
              </v:shape>
            </v:group>
            <v:group style="position:absolute;left:2796;top:2009;width:2;height:233" coordorigin="2796,2009" coordsize="2,233">
              <v:shape style="position:absolute;left:2796;top:2009;width:2;height:233" coordorigin="2796,2009" coordsize="0,233" path="m2796,2009l2796,2242e" filled="false" stroked="true" strokeweight="1.2pt" strokecolor="#d2d2d2">
                <v:path arrowok="t"/>
              </v:shape>
            </v:group>
            <v:group style="position:absolute;left:10785;top:2009;width:2;height:233" coordorigin="10785,2009" coordsize="2,233">
              <v:shape style="position:absolute;left:10785;top:2009;width:2;height:233" coordorigin="10785,2009" coordsize="0,233" path="m10785,2009l10785,2242e" filled="false" stroked="true" strokeweight="1.2pt" strokecolor="#d2d2d2">
                <v:path arrowok="t"/>
              </v:shape>
            </v:group>
            <v:group style="position:absolute;left:2784;top:2242;width:8013;height:92" coordorigin="2784,2242" coordsize="8013,92">
              <v:shape style="position:absolute;left:2784;top:2242;width:8013;height:92" coordorigin="2784,2242" coordsize="8013,92" path="m2784,2333l10797,2333,10797,2242,2784,2242,2784,2333xe" filled="true" fillcolor="#d2d2d2" stroked="false">
                <v:path arrowok="t"/>
                <v:fill type="solid"/>
              </v:shape>
            </v:group>
            <v:group style="position:absolute;left:2808;top:2009;width:7965;height:233" coordorigin="2808,2009" coordsize="7965,233">
              <v:shape style="position:absolute;left:2808;top:2009;width:7965;height:233" coordorigin="2808,2009" coordsize="7965,233" path="m2808,2242l10773,2242,10773,2009,2808,2009,2808,2242xe" filled="true" fillcolor="#d2d2d2" stroked="false">
                <v:path arrowok="t"/>
                <v:fill type="solid"/>
              </v:shape>
            </v:group>
            <v:group style="position:absolute;left:958;top:1913;width:1815;height:2" coordorigin="958,1913" coordsize="1815,2">
              <v:shape style="position:absolute;left:958;top:1913;width:1815;height:2" coordorigin="958,1913" coordsize="1815,0" path="m958,1913l2772,1913e" filled="false" stroked="true" strokeweight=".48pt" strokecolor="#000000">
                <v:path arrowok="t"/>
              </v:shape>
            </v:group>
            <v:group style="position:absolute;left:2782;top:1913;width:8015;height:2" coordorigin="2782,1913" coordsize="8015,2">
              <v:shape style="position:absolute;left:2782;top:1913;width:8015;height:2" coordorigin="2782,1913" coordsize="8015,0" path="m2782,1913l10797,1913e" filled="false" stroked="true" strokeweight=".48pt" strokecolor="#000000">
                <v:path arrowok="t"/>
              </v:shape>
            </v:group>
            <v:group style="position:absolute;left:2784;top:2343;width:1172;height:608" coordorigin="2784,2343" coordsize="1172,608">
              <v:shape style="position:absolute;left:2784;top:2343;width:1172;height:608" coordorigin="2784,2343" coordsize="1172,608" path="m2784,2950l3956,2950,3956,2343,2784,2343,2784,2950xe" filled="true" fillcolor="#d2d2d2" stroked="false">
                <v:path arrowok="t"/>
                <v:fill type="solid"/>
              </v:shape>
            </v:group>
            <v:group style="position:absolute;left:2796;top:2950;width:2;height:233" coordorigin="2796,2950" coordsize="2,233">
              <v:shape style="position:absolute;left:2796;top:2950;width:2;height:233" coordorigin="2796,2950" coordsize="0,233" path="m2796,2950l2796,3183e" filled="false" stroked="true" strokeweight="1.2pt" strokecolor="#d2d2d2">
                <v:path arrowok="t"/>
              </v:shape>
            </v:group>
            <v:group style="position:absolute;left:3944;top:2950;width:2;height:233" coordorigin="3944,2950" coordsize="2,233">
              <v:shape style="position:absolute;left:3944;top:2950;width:2;height:233" coordorigin="3944,2950" coordsize="0,233" path="m3944,2950l3944,3183e" filled="false" stroked="true" strokeweight="1.2pt" strokecolor="#d2d2d2">
                <v:path arrowok="t"/>
              </v:shape>
            </v:group>
            <v:group style="position:absolute;left:2784;top:3183;width:1172;height:608" coordorigin="2784,3183" coordsize="1172,608">
              <v:shape style="position:absolute;left:2784;top:3183;width:1172;height:608" coordorigin="2784,3183" coordsize="1172,608" path="m2784,3790l3956,3790,3956,3183,2784,3183,2784,3790xe" filled="true" fillcolor="#d2d2d2" stroked="false">
                <v:path arrowok="t"/>
                <v:fill type="solid"/>
              </v:shape>
            </v:group>
            <v:group style="position:absolute;left:2808;top:2950;width:1124;height:233" coordorigin="2808,2950" coordsize="1124,233">
              <v:shape style="position:absolute;left:2808;top:2950;width:1124;height:233" coordorigin="2808,2950" coordsize="1124,233" path="m2808,3183l3932,3183,3932,2950,2808,2950,2808,3183xe" filled="true" fillcolor="#d2d2d2" stroked="false">
                <v:path arrowok="t"/>
                <v:fill type="solid"/>
              </v:shape>
            </v:group>
            <v:group style="position:absolute;left:3978;top:2343;width:2;height:416" coordorigin="3978,2343" coordsize="2,416">
              <v:shape style="position:absolute;left:3978;top:2343;width:2;height:416" coordorigin="3978,2343" coordsize="0,416" path="m3978,2343l3978,2758e" filled="false" stroked="true" strokeweight="1.2pt" strokecolor="#d2d2d2">
                <v:path arrowok="t"/>
              </v:shape>
            </v:group>
            <v:group style="position:absolute;left:4749;top:2343;width:2;height:416" coordorigin="4749,2343" coordsize="2,416">
              <v:shape style="position:absolute;left:4749;top:2343;width:2;height:416" coordorigin="4749,2343" coordsize="0,416" path="m4749,2343l4749,2758e" filled="false" stroked="true" strokeweight="1.08pt" strokecolor="#d2d2d2">
                <v:path arrowok="t"/>
              </v:shape>
            </v:group>
            <v:group style="position:absolute;left:3990;top:2343;width:749;height:233" coordorigin="3990,2343" coordsize="749,233">
              <v:shape style="position:absolute;left:3990;top:2343;width:749;height:233" coordorigin="3990,2343" coordsize="749,233" path="m3990,2576l4739,2576,4739,2343,3990,2343,3990,2576xe" filled="true" fillcolor="#d2d2d2" stroked="false">
                <v:path arrowok="t"/>
                <v:fill type="solid"/>
              </v:shape>
            </v:group>
            <v:group style="position:absolute;left:3990;top:2576;width:749;height:183" coordorigin="3990,2576" coordsize="749,183">
              <v:shape style="position:absolute;left:3990;top:2576;width:749;height:183" coordorigin="3990,2576" coordsize="749,183" path="m3990,2758l4739,2758,4739,2576,3990,2576,3990,2758xe" filled="true" fillcolor="#d2d2d2" stroked="false">
                <v:path arrowok="t"/>
                <v:fill type="solid"/>
              </v:shape>
            </v:group>
            <v:group style="position:absolute;left:4772;top:2343;width:1080;height:608" coordorigin="4772,2343" coordsize="1080,608">
              <v:shape style="position:absolute;left:4772;top:2343;width:1080;height:608" coordorigin="4772,2343" coordsize="1080,608" path="m4772,2950l5852,2950,5852,2343,4772,2343,4772,2950xe" filled="true" fillcolor="#d2d2d2" stroked="false">
                <v:path arrowok="t"/>
                <v:fill type="solid"/>
              </v:shape>
            </v:group>
            <v:group style="position:absolute;left:4783;top:2950;width:2;height:233" coordorigin="4783,2950" coordsize="2,233">
              <v:shape style="position:absolute;left:4783;top:2950;width:2;height:233" coordorigin="4783,2950" coordsize="0,233" path="m4783,2950l4783,3183e" filled="false" stroked="true" strokeweight="1.08pt" strokecolor="#d2d2d2">
                <v:path arrowok="t"/>
              </v:shape>
            </v:group>
            <v:group style="position:absolute;left:5840;top:2950;width:2;height:233" coordorigin="5840,2950" coordsize="2,233">
              <v:shape style="position:absolute;left:5840;top:2950;width:2;height:233" coordorigin="5840,2950" coordsize="0,233" path="m5840,2950l5840,3183e" filled="false" stroked="true" strokeweight="1.2pt" strokecolor="#d2d2d2">
                <v:path arrowok="t"/>
              </v:shape>
            </v:group>
            <v:group style="position:absolute;left:4772;top:3183;width:1080;height:608" coordorigin="4772,3183" coordsize="1080,608">
              <v:shape style="position:absolute;left:4772;top:3183;width:1080;height:608" coordorigin="4772,3183" coordsize="1080,608" path="m4772,3790l5852,3790,5852,3183,4772,3183,4772,3790xe" filled="true" fillcolor="#d2d2d2" stroked="false">
                <v:path arrowok="t"/>
                <v:fill type="solid"/>
              </v:shape>
            </v:group>
            <v:group style="position:absolute;left:4794;top:2950;width:1035;height:233" coordorigin="4794,2950" coordsize="1035,233">
              <v:shape style="position:absolute;left:4794;top:2950;width:1035;height:233" coordorigin="4794,2950" coordsize="1035,233" path="m4794,3183l5828,3183,5828,2950,4794,2950,4794,3183xe" filled="true" fillcolor="#d2d2d2" stroked="false">
                <v:path arrowok="t"/>
                <v:fill type="solid"/>
              </v:shape>
            </v:group>
            <v:group style="position:absolute;left:5862;top:2343;width:464;height:372" coordorigin="5862,2343" coordsize="464,372">
              <v:shape style="position:absolute;left:5862;top:2343;width:464;height:372" coordorigin="5862,2343" coordsize="464,372" path="m5862,2715l6325,2715,6325,2343,5862,2343,5862,2715xe" filled="true" fillcolor="#d2d2d2" stroked="false">
                <v:path arrowok="t"/>
                <v:fill type="solid"/>
              </v:shape>
            </v:group>
            <v:group style="position:absolute;left:5874;top:2715;width:2;height:701" coordorigin="5874,2715" coordsize="2,701">
              <v:shape style="position:absolute;left:5874;top:2715;width:2;height:701" coordorigin="5874,2715" coordsize="0,701" path="m5874,2715l5874,3416e" filled="false" stroked="true" strokeweight="1.2pt" strokecolor="#d2d2d2">
                <v:path arrowok="t"/>
              </v:shape>
            </v:group>
            <v:group style="position:absolute;left:6315;top:2715;width:2;height:701" coordorigin="6315,2715" coordsize="2,701">
              <v:shape style="position:absolute;left:6315;top:2715;width:2;height:701" coordorigin="6315,2715" coordsize="0,701" path="m6315,2715l6315,3416e" filled="false" stroked="true" strokeweight="1.08pt" strokecolor="#d2d2d2">
                <v:path arrowok="t"/>
              </v:shape>
            </v:group>
            <v:group style="position:absolute;left:5862;top:3416;width:464;height:375" coordorigin="5862,3416" coordsize="464,375">
              <v:shape style="position:absolute;left:5862;top:3416;width:464;height:375" coordorigin="5862,3416" coordsize="464,375" path="m5862,3790l6325,3790,6325,3416,5862,3416,5862,3790xe" filled="true" fillcolor="#d2d2d2" stroked="false">
                <v:path arrowok="t"/>
                <v:fill type="solid"/>
              </v:shape>
            </v:group>
            <v:group style="position:absolute;left:5886;top:2715;width:419;height:236" coordorigin="5886,2715" coordsize="419,236">
              <v:shape style="position:absolute;left:5886;top:2715;width:419;height:236" coordorigin="5886,2715" coordsize="419,236" path="m5886,2950l6304,2950,6304,2715,5886,2715,5886,2950xe" filled="true" fillcolor="#d2d2d2" stroked="false">
                <v:path arrowok="t"/>
                <v:fill type="solid"/>
              </v:shape>
            </v:group>
            <v:group style="position:absolute;left:5886;top:2950;width:419;height:233" coordorigin="5886,2950" coordsize="419,233">
              <v:shape style="position:absolute;left:5886;top:2950;width:419;height:233" coordorigin="5886,2950" coordsize="419,233" path="m5886,3183l6304,3183,6304,2950,5886,2950,5886,3183xe" filled="true" fillcolor="#d2d2d2" stroked="false">
                <v:path arrowok="t"/>
                <v:fill type="solid"/>
              </v:shape>
            </v:group>
            <v:group style="position:absolute;left:5886;top:3183;width:419;height:233" coordorigin="5886,3183" coordsize="419,233">
              <v:shape style="position:absolute;left:5886;top:3183;width:419;height:233" coordorigin="5886,3183" coordsize="419,233" path="m5886,3416l6304,3416,6304,3183,5886,3183,5886,3416xe" filled="true" fillcolor="#d2d2d2" stroked="false">
                <v:path arrowok="t"/>
                <v:fill type="solid"/>
              </v:shape>
            </v:group>
            <v:group style="position:absolute;left:6337;top:2354;width:322;height:2" coordorigin="6337,2354" coordsize="322,2">
              <v:shape style="position:absolute;left:6337;top:2354;width:322;height:2" coordorigin="6337,2354" coordsize="322,0" path="m6337,2354l6659,2354e" filled="false" stroked="true" strokeweight="1.08pt" strokecolor="#d2d2d2">
                <v:path arrowok="t"/>
              </v:shape>
            </v:group>
            <v:group style="position:absolute;left:6348;top:2364;width:2;height:1402" coordorigin="6348,2364" coordsize="2,1402">
              <v:shape style="position:absolute;left:6348;top:2364;width:2;height:1402" coordorigin="6348,2364" coordsize="0,1402" path="m6348,2364l6348,3766e" filled="false" stroked="true" strokeweight="1.08pt" strokecolor="#d2d2d2">
                <v:path arrowok="t"/>
              </v:shape>
            </v:group>
            <v:group style="position:absolute;left:6648;top:2364;width:2;height:1402" coordorigin="6648,2364" coordsize="2,1402">
              <v:shape style="position:absolute;left:6648;top:2364;width:2;height:1402" coordorigin="6648,2364" coordsize="0,1402" path="m6648,2364l6648,3766e" filled="false" stroked="true" strokeweight="1.08pt" strokecolor="#d2d2d2">
                <v:path arrowok="t"/>
              </v:shape>
            </v:group>
            <v:group style="position:absolute;left:6337;top:3778;width:322;height:2" coordorigin="6337,3778" coordsize="322,2">
              <v:shape style="position:absolute;left:6337;top:3778;width:322;height:2" coordorigin="6337,3778" coordsize="322,0" path="m6337,3778l6659,3778e" filled="false" stroked="true" strokeweight="1.2pt" strokecolor="#d2d2d2">
                <v:path arrowok="t"/>
              </v:shape>
            </v:group>
            <v:group style="position:absolute;left:6359;top:2364;width:279;height:236" coordorigin="6359,2364" coordsize="279,236">
              <v:shape style="position:absolute;left:6359;top:2364;width:279;height:236" coordorigin="6359,2364" coordsize="279,236" path="m6359,2600l6637,2600,6637,2364,6359,2364,6359,2600xe" filled="true" fillcolor="#d2d2d2" stroked="false">
                <v:path arrowok="t"/>
                <v:fill type="solid"/>
              </v:shape>
            </v:group>
            <v:group style="position:absolute;left:6359;top:2600;width:279;height:233" coordorigin="6359,2600" coordsize="279,233">
              <v:shape style="position:absolute;left:6359;top:2600;width:279;height:233" coordorigin="6359,2600" coordsize="279,233" path="m6359,2832l6637,2832,6637,2600,6359,2600,6359,2832xe" filled="true" fillcolor="#d2d2d2" stroked="false">
                <v:path arrowok="t"/>
                <v:fill type="solid"/>
              </v:shape>
            </v:group>
            <v:group style="position:absolute;left:6359;top:2832;width:279;height:233" coordorigin="6359,2832" coordsize="279,233">
              <v:shape style="position:absolute;left:6359;top:2832;width:279;height:233" coordorigin="6359,2832" coordsize="279,233" path="m6359,3065l6637,3065,6637,2832,6359,2832,6359,3065xe" filled="true" fillcolor="#d2d2d2" stroked="false">
                <v:path arrowok="t"/>
                <v:fill type="solid"/>
              </v:shape>
            </v:group>
            <v:group style="position:absolute;left:6359;top:3065;width:279;height:236" coordorigin="6359,3065" coordsize="279,236">
              <v:shape style="position:absolute;left:6359;top:3065;width:279;height:236" coordorigin="6359,3065" coordsize="279,236" path="m6359,3300l6637,3300,6637,3065,6359,3065,6359,3300xe" filled="true" fillcolor="#d2d2d2" stroked="false">
                <v:path arrowok="t"/>
                <v:fill type="solid"/>
              </v:shape>
            </v:group>
            <v:group style="position:absolute;left:6359;top:3300;width:279;height:233" coordorigin="6359,3300" coordsize="279,233">
              <v:shape style="position:absolute;left:6359;top:3300;width:279;height:233" coordorigin="6359,3300" coordsize="279,233" path="m6359,3533l6637,3533,6637,3300,6359,3300,6359,3533xe" filled="true" fillcolor="#d2d2d2" stroked="false">
                <v:path arrowok="t"/>
                <v:fill type="solid"/>
              </v:shape>
            </v:group>
            <v:group style="position:absolute;left:6359;top:3533;width:279;height:233" coordorigin="6359,3533" coordsize="279,233">
              <v:shape style="position:absolute;left:6359;top:3533;width:279;height:233" coordorigin="6359,3533" coordsize="279,233" path="m6359,3766l6637,3766,6637,3533,6359,3533,6359,3766xe" filled="true" fillcolor="#d2d2d2" stroked="false">
                <v:path arrowok="t"/>
                <v:fill type="solid"/>
              </v:shape>
            </v:group>
            <v:group style="position:absolute;left:6669;top:2343;width:286;height:257" coordorigin="6669,2343" coordsize="286,257">
              <v:shape style="position:absolute;left:6669;top:2343;width:286;height:257" coordorigin="6669,2343" coordsize="286,257" path="m6669,2600l6954,2600,6954,2343,6669,2343,6669,2600xe" filled="true" fillcolor="#d2d2d2" stroked="false">
                <v:path arrowok="t"/>
                <v:fill type="solid"/>
              </v:shape>
            </v:group>
            <v:group style="position:absolute;left:6681;top:2600;width:2;height:934" coordorigin="6681,2600" coordsize="2,934">
              <v:shape style="position:absolute;left:6681;top:2600;width:2;height:934" coordorigin="6681,2600" coordsize="0,934" path="m6681,2600l6681,3533e" filled="false" stroked="true" strokeweight="1.2pt" strokecolor="#d2d2d2">
                <v:path arrowok="t"/>
              </v:shape>
            </v:group>
            <v:group style="position:absolute;left:6942;top:2600;width:2;height:934" coordorigin="6942,2600" coordsize="2,934">
              <v:shape style="position:absolute;left:6942;top:2600;width:2;height:934" coordorigin="6942,2600" coordsize="0,934" path="m6942,2600l6942,3533e" filled="false" stroked="true" strokeweight="1.2pt" strokecolor="#d2d2d2">
                <v:path arrowok="t"/>
              </v:shape>
            </v:group>
            <v:group style="position:absolute;left:6669;top:3533;width:286;height:257" coordorigin="6669,3533" coordsize="286,257">
              <v:shape style="position:absolute;left:6669;top:3533;width:286;height:257" coordorigin="6669,3533" coordsize="286,257" path="m6669,3790l6954,3790,6954,3533,6669,3533,6669,3790xe" filled="true" fillcolor="#d2d2d2" stroked="false">
                <v:path arrowok="t"/>
                <v:fill type="solid"/>
              </v:shape>
            </v:group>
            <v:group style="position:absolute;left:6693;top:2600;width:238;height:233" coordorigin="6693,2600" coordsize="238,233">
              <v:shape style="position:absolute;left:6693;top:2600;width:238;height:233" coordorigin="6693,2600" coordsize="238,233" path="m6693,2832l6930,2832,6930,2600,6693,2600,6693,2832xe" filled="true" fillcolor="#d2d2d2" stroked="false">
                <v:path arrowok="t"/>
                <v:fill type="solid"/>
              </v:shape>
            </v:group>
            <v:group style="position:absolute;left:6693;top:2832;width:238;height:233" coordorigin="6693,2832" coordsize="238,233">
              <v:shape style="position:absolute;left:6693;top:2832;width:238;height:233" coordorigin="6693,2832" coordsize="238,233" path="m6693,3065l6930,3065,6930,2832,6693,2832,6693,3065xe" filled="true" fillcolor="#d2d2d2" stroked="false">
                <v:path arrowok="t"/>
                <v:fill type="solid"/>
              </v:shape>
            </v:group>
            <v:group style="position:absolute;left:6693;top:3065;width:238;height:236" coordorigin="6693,3065" coordsize="238,236">
              <v:shape style="position:absolute;left:6693;top:3065;width:238;height:236" coordorigin="6693,3065" coordsize="238,236" path="m6693,3300l6930,3300,6930,3065,6693,3065,6693,3300xe" filled="true" fillcolor="#d2d2d2" stroked="false">
                <v:path arrowok="t"/>
                <v:fill type="solid"/>
              </v:shape>
            </v:group>
            <v:group style="position:absolute;left:6693;top:3300;width:238;height:233" coordorigin="6693,3300" coordsize="238,233">
              <v:shape style="position:absolute;left:6693;top:3300;width:238;height:233" coordorigin="6693,3300" coordsize="238,233" path="m6693,3533l6930,3533,6930,3300,6693,3300,6693,3533xe" filled="true" fillcolor="#d2d2d2" stroked="false">
                <v:path arrowok="t"/>
                <v:fill type="solid"/>
              </v:shape>
            </v:group>
            <v:group style="position:absolute;left:6964;top:2343;width:1080;height:608" coordorigin="6964,2343" coordsize="1080,608">
              <v:shape style="position:absolute;left:6964;top:2343;width:1080;height:608" coordorigin="6964,2343" coordsize="1080,608" path="m6964,2950l8044,2950,8044,2343,6964,2343,6964,2950xe" filled="true" fillcolor="#d2d2d2" stroked="false">
                <v:path arrowok="t"/>
                <v:fill type="solid"/>
              </v:shape>
            </v:group>
            <v:group style="position:absolute;left:6975;top:2950;width:2;height:233" coordorigin="6975,2950" coordsize="2,233">
              <v:shape style="position:absolute;left:6975;top:2950;width:2;height:233" coordorigin="6975,2950" coordsize="0,233" path="m6975,2950l6975,3183e" filled="false" stroked="true" strokeweight="1.08pt" strokecolor="#d2d2d2">
                <v:path arrowok="t"/>
              </v:shape>
            </v:group>
            <v:group style="position:absolute;left:8033;top:2950;width:2;height:233" coordorigin="8033,2950" coordsize="2,233">
              <v:shape style="position:absolute;left:8033;top:2950;width:2;height:233" coordorigin="8033,2950" coordsize="0,233" path="m8033,2950l8033,3183e" filled="false" stroked="true" strokeweight="1.08pt" strokecolor="#d2d2d2">
                <v:path arrowok="t"/>
              </v:shape>
            </v:group>
            <v:group style="position:absolute;left:6964;top:3183;width:1080;height:608" coordorigin="6964,3183" coordsize="1080,608">
              <v:shape style="position:absolute;left:6964;top:3183;width:1080;height:608" coordorigin="6964,3183" coordsize="1080,608" path="m6964,3790l8044,3790,8044,3183,6964,3183,6964,3790xe" filled="true" fillcolor="#d2d2d2" stroked="false">
                <v:path arrowok="t"/>
                <v:fill type="solid"/>
              </v:shape>
            </v:group>
            <v:group style="position:absolute;left:6985;top:2950;width:1037;height:233" coordorigin="6985,2950" coordsize="1037,233">
              <v:shape style="position:absolute;left:6985;top:2950;width:1037;height:233" coordorigin="6985,2950" coordsize="1037,233" path="m6985,3183l8022,3183,8022,2950,6985,2950,6985,3183xe" filled="true" fillcolor="#d2d2d2" stroked="false">
                <v:path arrowok="t"/>
                <v:fill type="solid"/>
              </v:shape>
            </v:group>
            <v:group style="position:absolute;left:8053;top:2343;width:1172;height:608" coordorigin="8053,2343" coordsize="1172,608">
              <v:shape style="position:absolute;left:8053;top:2343;width:1172;height:608" coordorigin="8053,2343" coordsize="1172,608" path="m8053,2950l9225,2950,9225,2343,8053,2343,8053,2950xe" filled="true" fillcolor="#d2d2d2" stroked="false">
                <v:path arrowok="t"/>
                <v:fill type="solid"/>
              </v:shape>
            </v:group>
            <v:group style="position:absolute;left:8065;top:2950;width:2;height:233" coordorigin="8065,2950" coordsize="2,233">
              <v:shape style="position:absolute;left:8065;top:2950;width:2;height:233" coordorigin="8065,2950" coordsize="0,233" path="m8065,2950l8065,3183e" filled="false" stroked="true" strokeweight="1.2pt" strokecolor="#d2d2d2">
                <v:path arrowok="t"/>
              </v:shape>
            </v:group>
            <v:group style="position:absolute;left:9214;top:2950;width:2;height:233" coordorigin="9214,2950" coordsize="2,233">
              <v:shape style="position:absolute;left:9214;top:2950;width:2;height:233" coordorigin="9214,2950" coordsize="0,233" path="m9214,2950l9214,3183e" filled="false" stroked="true" strokeweight="1.08pt" strokecolor="#d2d2d2">
                <v:path arrowok="t"/>
              </v:shape>
            </v:group>
            <v:group style="position:absolute;left:8053;top:3183;width:1172;height:608" coordorigin="8053,3183" coordsize="1172,608">
              <v:shape style="position:absolute;left:8053;top:3183;width:1172;height:608" coordorigin="8053,3183" coordsize="1172,608" path="m8053,3790l9225,3790,9225,3183,8053,3183,8053,3790xe" filled="true" fillcolor="#d2d2d2" stroked="false">
                <v:path arrowok="t"/>
                <v:fill type="solid"/>
              </v:shape>
            </v:group>
            <v:group style="position:absolute;left:8077;top:2950;width:1127;height:233" coordorigin="8077,2950" coordsize="1127,233">
              <v:shape style="position:absolute;left:8077;top:2950;width:1127;height:233" coordorigin="8077,2950" coordsize="1127,233" path="m8077,3183l9203,3183,9203,2950,8077,2950,8077,3183xe" filled="true" fillcolor="#d2d2d2" stroked="false">
                <v:path arrowok="t"/>
                <v:fill type="solid"/>
              </v:shape>
            </v:group>
            <v:group style="position:absolute;left:9235;top:2343;width:248;height:490" coordorigin="9235,2343" coordsize="248,490">
              <v:shape style="position:absolute;left:9235;top:2343;width:248;height:490" coordorigin="9235,2343" coordsize="248,490" path="m9235,2832l9482,2832,9482,2343,9235,2343,9235,2832xe" filled="true" fillcolor="#d2d2d2" stroked="false">
                <v:path arrowok="t"/>
                <v:fill type="solid"/>
              </v:shape>
            </v:group>
            <v:group style="position:absolute;left:9247;top:2832;width:2;height:468" coordorigin="9247,2832" coordsize="2,468">
              <v:shape style="position:absolute;left:9247;top:2832;width:2;height:468" coordorigin="9247,2832" coordsize="0,468" path="m9247,2832l9247,3300e" filled="false" stroked="true" strokeweight="1.2pt" strokecolor="#d2d2d2">
                <v:path arrowok="t"/>
              </v:shape>
            </v:group>
            <v:group style="position:absolute;left:9470;top:2832;width:2;height:468" coordorigin="9470,2832" coordsize="2,468">
              <v:shape style="position:absolute;left:9470;top:2832;width:2;height:468" coordorigin="9470,2832" coordsize="0,468" path="m9470,2832l9470,3300e" filled="false" stroked="true" strokeweight="1.2pt" strokecolor="#d2d2d2">
                <v:path arrowok="t"/>
              </v:shape>
            </v:group>
            <v:group style="position:absolute;left:9235;top:3300;width:248;height:490" coordorigin="9235,3300" coordsize="248,490">
              <v:shape style="position:absolute;left:9235;top:3300;width:248;height:490" coordorigin="9235,3300" coordsize="248,490" path="m9235,3790l9482,3790,9482,3300,9235,3300,9235,3790xe" filled="true" fillcolor="#d2d2d2" stroked="false">
                <v:path arrowok="t"/>
                <v:fill type="solid"/>
              </v:shape>
            </v:group>
            <v:group style="position:absolute;left:9259;top:2832;width:200;height:233" coordorigin="9259,2832" coordsize="200,233">
              <v:shape style="position:absolute;left:9259;top:2832;width:200;height:233" coordorigin="9259,2832" coordsize="200,233" path="m9259,3065l9458,3065,9458,2832,9259,2832,9259,3065xe" filled="true" fillcolor="#d2d2d2" stroked="false">
                <v:path arrowok="t"/>
                <v:fill type="solid"/>
              </v:shape>
            </v:group>
            <v:group style="position:absolute;left:9259;top:3065;width:200;height:236" coordorigin="9259,3065" coordsize="200,236">
              <v:shape style="position:absolute;left:9259;top:3065;width:200;height:236" coordorigin="9259,3065" coordsize="200,236" path="m9259,3300l9458,3300,9458,3065,9259,3065,9259,3300xe" filled="true" fillcolor="#d2d2d2" stroked="false">
                <v:path arrowok="t"/>
                <v:fill type="solid"/>
              </v:shape>
            </v:group>
            <v:group style="position:absolute;left:9492;top:2343;width:1306;height:608" coordorigin="9492,2343" coordsize="1306,608">
              <v:shape style="position:absolute;left:9492;top:2343;width:1306;height:608" coordorigin="9492,2343" coordsize="1306,608" path="m9492,2950l10797,2950,10797,2343,9492,2343,9492,2950xe" filled="true" fillcolor="#d2d2d2" stroked="false">
                <v:path arrowok="t"/>
                <v:fill type="solid"/>
              </v:shape>
            </v:group>
            <v:group style="position:absolute;left:9502;top:2950;width:2;height:233" coordorigin="9502,2950" coordsize="2,233">
              <v:shape style="position:absolute;left:9502;top:2950;width:2;height:233" coordorigin="9502,2950" coordsize="0,233" path="m9502,2950l9502,3183e" filled="false" stroked="true" strokeweight="1.08pt" strokecolor="#d2d2d2">
                <v:path arrowok="t"/>
              </v:shape>
            </v:group>
            <v:group style="position:absolute;left:10785;top:2950;width:2;height:233" coordorigin="10785,2950" coordsize="2,233">
              <v:shape style="position:absolute;left:10785;top:2950;width:2;height:233" coordorigin="10785,2950" coordsize="0,233" path="m10785,2950l10785,3183e" filled="false" stroked="true" strokeweight="1.2pt" strokecolor="#d2d2d2">
                <v:path arrowok="t"/>
              </v:shape>
            </v:group>
            <v:group style="position:absolute;left:9492;top:3183;width:1306;height:608" coordorigin="9492,3183" coordsize="1306,608">
              <v:shape style="position:absolute;left:9492;top:3183;width:1306;height:608" coordorigin="9492,3183" coordsize="1306,608" path="m9492,3790l10797,3790,10797,3183,9492,3183,9492,3790xe" filled="true" fillcolor="#d2d2d2" stroked="false">
                <v:path arrowok="t"/>
                <v:fill type="solid"/>
              </v:shape>
            </v:group>
            <v:group style="position:absolute;left:2782;top:2338;width:1175;height:2" coordorigin="2782,2338" coordsize="1175,2">
              <v:shape style="position:absolute;left:2782;top:2338;width:1175;height:2" coordorigin="2782,2338" coordsize="1175,0" path="m2782,2338l3956,2338e" filled="false" stroked="true" strokeweight=".48pt" strokecolor="#000000">
                <v:path arrowok="t"/>
              </v:shape>
            </v:group>
            <v:group style="position:absolute;left:3966;top:2338;width:795;height:2" coordorigin="3966,2338" coordsize="795,2">
              <v:shape style="position:absolute;left:3966;top:2338;width:795;height:2" coordorigin="3966,2338" coordsize="795,0" path="m3966,2338l4760,2338e" filled="false" stroked="true" strokeweight=".48pt" strokecolor="#000000">
                <v:path arrowok="t"/>
              </v:shape>
            </v:group>
            <v:group style="position:absolute;left:4770;top:2338;width:1083;height:2" coordorigin="4770,2338" coordsize="1083,2">
              <v:shape style="position:absolute;left:4770;top:2338;width:1083;height:2" coordorigin="4770,2338" coordsize="1083,0" path="m4770,2338l5852,2338e" filled="false" stroked="true" strokeweight=".48pt" strokecolor="#000000">
                <v:path arrowok="t"/>
              </v:shape>
            </v:group>
            <v:group style="position:absolute;left:5862;top:2338;width:464;height:2" coordorigin="5862,2338" coordsize="464,2">
              <v:shape style="position:absolute;left:5862;top:2338;width:464;height:2" coordorigin="5862,2338" coordsize="464,0" path="m5862,2338l6325,2338e" filled="false" stroked="true" strokeweight=".48pt" strokecolor="#000000">
                <v:path arrowok="t"/>
              </v:shape>
            </v:group>
            <v:group style="position:absolute;left:6335;top:2338;width:324;height:2" coordorigin="6335,2338" coordsize="324,2">
              <v:shape style="position:absolute;left:6335;top:2338;width:324;height:2" coordorigin="6335,2338" coordsize="324,0" path="m6335,2338l6659,2338e" filled="false" stroked="true" strokeweight=".48pt" strokecolor="#000000">
                <v:path arrowok="t"/>
              </v:shape>
            </v:group>
            <v:group style="position:absolute;left:6669;top:2338;width:284;height:2" coordorigin="6669,2338" coordsize="284,2">
              <v:shape style="position:absolute;left:6669;top:2338;width:284;height:2" coordorigin="6669,2338" coordsize="284,0" path="m6669,2338l6952,2338e" filled="false" stroked="true" strokeweight=".48pt" strokecolor="#000000">
                <v:path arrowok="t"/>
              </v:shape>
            </v:group>
            <v:group style="position:absolute;left:6961;top:2338;width:1083;height:2" coordorigin="6961,2338" coordsize="1083,2">
              <v:shape style="position:absolute;left:6961;top:2338;width:1083;height:2" coordorigin="6961,2338" coordsize="1083,0" path="m6961,2338l8044,2338e" filled="false" stroked="true" strokeweight=".48pt" strokecolor="#000000">
                <v:path arrowok="t"/>
              </v:shape>
            </v:group>
            <v:group style="position:absolute;left:8053;top:2338;width:1172;height:2" coordorigin="8053,2338" coordsize="1172,2">
              <v:shape style="position:absolute;left:8053;top:2338;width:1172;height:2" coordorigin="8053,2338" coordsize="1172,0" path="m8053,2338l9225,2338e" filled="false" stroked="true" strokeweight=".48pt" strokecolor="#000000">
                <v:path arrowok="t"/>
              </v:shape>
            </v:group>
            <v:group style="position:absolute;left:9235;top:2338;width:245;height:2" coordorigin="9235,2338" coordsize="245,2">
              <v:shape style="position:absolute;left:9235;top:2338;width:245;height:2" coordorigin="9235,2338" coordsize="245,0" path="m9235,2338l9480,2338e" filled="false" stroked="true" strokeweight=".48pt" strokecolor="#000000">
                <v:path arrowok="t"/>
              </v:shape>
            </v:group>
            <v:group style="position:absolute;left:9489;top:2338;width:1308;height:2" coordorigin="9489,2338" coordsize="1308,2">
              <v:shape style="position:absolute;left:9489;top:2338;width:1308;height:2" coordorigin="9489,2338" coordsize="1308,0" path="m9489,2338l10797,2338e" filled="false" stroked="true" strokeweight=".48pt" strokecolor="#000000">
                <v:path arrowok="t"/>
              </v:shape>
            </v:group>
            <v:group style="position:absolute;left:3966;top:2768;width:267;height:161" coordorigin="3966,2768" coordsize="267,161">
              <v:shape style="position:absolute;left:3966;top:2768;width:267;height:161" coordorigin="3966,2768" coordsize="267,161" path="m3966,2928l4232,2928,4232,2768,3966,2768,3966,2928xe" filled="true" fillcolor="#d2d2d2" stroked="false">
                <v:path arrowok="t"/>
                <v:fill type="solid"/>
              </v:shape>
            </v:group>
            <v:group style="position:absolute;left:3978;top:2928;width:2;height:701" coordorigin="3978,2928" coordsize="2,701">
              <v:shape style="position:absolute;left:3978;top:2928;width:2;height:701" coordorigin="3978,2928" coordsize="0,701" path="m3978,2928l3978,3629e" filled="false" stroked="true" strokeweight="1.2pt" strokecolor="#d2d2d2">
                <v:path arrowok="t"/>
              </v:shape>
            </v:group>
            <v:group style="position:absolute;left:4220;top:2928;width:2;height:701" coordorigin="4220,2928" coordsize="2,701">
              <v:shape style="position:absolute;left:4220;top:2928;width:2;height:701" coordorigin="4220,2928" coordsize="0,701" path="m4220,2928l4220,3629e" filled="false" stroked="true" strokeweight="1.2pt" strokecolor="#d2d2d2">
                <v:path arrowok="t"/>
              </v:shape>
            </v:group>
            <v:group style="position:absolute;left:3966;top:3629;width:267;height:161" coordorigin="3966,3629" coordsize="267,161">
              <v:shape style="position:absolute;left:3966;top:3629;width:267;height:161" coordorigin="3966,3629" coordsize="267,161" path="m3966,3790l4232,3790,4232,3629,3966,3629,3966,3790xe" filled="true" fillcolor="#d2d2d2" stroked="false">
                <v:path arrowok="t"/>
                <v:fill type="solid"/>
              </v:shape>
            </v:group>
            <v:group style="position:absolute;left:3990;top:2928;width:219;height:233" coordorigin="3990,2928" coordsize="219,233">
              <v:shape style="position:absolute;left:3990;top:2928;width:219;height:233" coordorigin="3990,2928" coordsize="219,233" path="m3990,3161l4208,3161,4208,2928,3990,2928,3990,3161xe" filled="true" fillcolor="#d2d2d2" stroked="false">
                <v:path arrowok="t"/>
                <v:fill type="solid"/>
              </v:shape>
            </v:group>
            <v:group style="position:absolute;left:3990;top:3161;width:219;height:233" coordorigin="3990,3161" coordsize="219,233">
              <v:shape style="position:absolute;left:3990;top:3161;width:219;height:233" coordorigin="3990,3161" coordsize="219,233" path="m3990,3394l4208,3394,4208,3161,3990,3161,3990,3394xe" filled="true" fillcolor="#d2d2d2" stroked="false">
                <v:path arrowok="t"/>
                <v:fill type="solid"/>
              </v:shape>
            </v:group>
            <v:group style="position:absolute;left:3990;top:3394;width:219;height:236" coordorigin="3990,3394" coordsize="219,236">
              <v:shape style="position:absolute;left:3990;top:3394;width:219;height:236" coordorigin="3990,3394" coordsize="219,236" path="m3990,3629l4208,3629,4208,3394,3990,3394,3990,3629xe" filled="true" fillcolor="#d2d2d2" stroked="false">
                <v:path arrowok="t"/>
                <v:fill type="solid"/>
              </v:shape>
            </v:group>
            <v:group style="position:absolute;left:4242;top:2768;width:264;height:161" coordorigin="4242,2768" coordsize="264,161">
              <v:shape style="position:absolute;left:4242;top:2768;width:264;height:161" coordorigin="4242,2768" coordsize="264,161" path="m4242,2928l4506,2928,4506,2768,4242,2768,4242,2928xe" filled="true" fillcolor="#d2d2d2" stroked="false">
                <v:path arrowok="t"/>
                <v:fill type="solid"/>
              </v:shape>
            </v:group>
            <v:group style="position:absolute;left:4253;top:2928;width:2;height:701" coordorigin="4253,2928" coordsize="2,701">
              <v:shape style="position:absolute;left:4253;top:2928;width:2;height:701" coordorigin="4253,2928" coordsize="0,701" path="m4253,2928l4253,3629e" filled="false" stroked="true" strokeweight="1.08pt" strokecolor="#d2d2d2">
                <v:path arrowok="t"/>
              </v:shape>
            </v:group>
            <v:group style="position:absolute;left:4494;top:2928;width:2;height:701" coordorigin="4494,2928" coordsize="2,701">
              <v:shape style="position:absolute;left:4494;top:2928;width:2;height:701" coordorigin="4494,2928" coordsize="0,701" path="m4494,2928l4494,3629e" filled="false" stroked="true" strokeweight="1.2pt" strokecolor="#d2d2d2">
                <v:path arrowok="t"/>
              </v:shape>
            </v:group>
            <v:group style="position:absolute;left:4242;top:3629;width:264;height:161" coordorigin="4242,3629" coordsize="264,161">
              <v:shape style="position:absolute;left:4242;top:3629;width:264;height:161" coordorigin="4242,3629" coordsize="264,161" path="m4242,3790l4506,3790,4506,3629,4242,3629,4242,3790xe" filled="true" fillcolor="#d2d2d2" stroked="false">
                <v:path arrowok="t"/>
                <v:fill type="solid"/>
              </v:shape>
            </v:group>
            <v:group style="position:absolute;left:4263;top:2928;width:219;height:233" coordorigin="4263,2928" coordsize="219,233">
              <v:shape style="position:absolute;left:4263;top:2928;width:219;height:233" coordorigin="4263,2928" coordsize="219,233" path="m4263,3161l4482,3161,4482,2928,4263,2928,4263,3161xe" filled="true" fillcolor="#d2d2d2" stroked="false">
                <v:path arrowok="t"/>
                <v:fill type="solid"/>
              </v:shape>
            </v:group>
            <v:group style="position:absolute;left:4263;top:3161;width:219;height:233" coordorigin="4263,3161" coordsize="219,233">
              <v:shape style="position:absolute;left:4263;top:3161;width:219;height:233" coordorigin="4263,3161" coordsize="219,233" path="m4263,3394l4482,3394,4482,3161,4263,3161,4263,3394xe" filled="true" fillcolor="#d2d2d2" stroked="false">
                <v:path arrowok="t"/>
                <v:fill type="solid"/>
              </v:shape>
            </v:group>
            <v:group style="position:absolute;left:4263;top:3394;width:219;height:236" coordorigin="4263,3394" coordsize="219,236">
              <v:shape style="position:absolute;left:4263;top:3394;width:219;height:236" coordorigin="4263,3394" coordsize="219,236" path="m4263,3629l4482,3629,4482,3394,4263,3394,4263,3629xe" filled="true" fillcolor="#d2d2d2" stroked="false">
                <v:path arrowok="t"/>
                <v:fill type="solid"/>
              </v:shape>
            </v:group>
            <v:group style="position:absolute;left:4515;top:2768;width:245;height:279" coordorigin="4515,2768" coordsize="245,279">
              <v:shape style="position:absolute;left:4515;top:2768;width:245;height:279" coordorigin="4515,2768" coordsize="245,279" path="m4515,3046l4760,3046,4760,2768,4515,2768,4515,3046xe" filled="true" fillcolor="#d2d2d2" stroked="false">
                <v:path arrowok="t"/>
                <v:fill type="solid"/>
              </v:shape>
            </v:group>
            <v:group style="position:absolute;left:4527;top:3046;width:2;height:466" coordorigin="4527,3046" coordsize="2,466">
              <v:shape style="position:absolute;left:4527;top:3046;width:2;height:466" coordorigin="4527,3046" coordsize="0,466" path="m4527,3046l4527,3512e" filled="false" stroked="true" strokeweight="1.2pt" strokecolor="#d2d2d2">
                <v:path arrowok="t"/>
              </v:shape>
            </v:group>
            <v:group style="position:absolute;left:4749;top:3046;width:2;height:466" coordorigin="4749,3046" coordsize="2,466">
              <v:shape style="position:absolute;left:4749;top:3046;width:2;height:466" coordorigin="4749,3046" coordsize="0,466" path="m4749,3046l4749,3512e" filled="false" stroked="true" strokeweight="1.08pt" strokecolor="#d2d2d2">
                <v:path arrowok="t"/>
              </v:shape>
            </v:group>
            <v:group style="position:absolute;left:4515;top:3512;width:245;height:279" coordorigin="4515,3512" coordsize="245,279">
              <v:shape style="position:absolute;left:4515;top:3512;width:245;height:279" coordorigin="4515,3512" coordsize="245,279" path="m4515,3790l4760,3790,4760,3512,4515,3512,4515,3790xe" filled="true" fillcolor="#d2d2d2" stroked="false">
                <v:path arrowok="t"/>
                <v:fill type="solid"/>
              </v:shape>
            </v:group>
            <v:group style="position:absolute;left:4539;top:3046;width:200;height:233" coordorigin="4539,3046" coordsize="200,233">
              <v:shape style="position:absolute;left:4539;top:3046;width:200;height:233" coordorigin="4539,3046" coordsize="200,233" path="m4539,3279l4739,3279,4739,3046,4539,3046,4539,3279xe" filled="true" fillcolor="#d2d2d2" stroked="false">
                <v:path arrowok="t"/>
                <v:fill type="solid"/>
              </v:shape>
            </v:group>
            <v:group style="position:absolute;left:4539;top:3279;width:200;height:233" coordorigin="4539,3279" coordsize="200,233">
              <v:shape style="position:absolute;left:4539;top:3279;width:200;height:233" coordorigin="4539,3279" coordsize="200,233" path="m4539,3512l4739,3512,4739,3279,4539,3279,4539,3512xe" filled="true" fillcolor="#d2d2d2" stroked="false">
                <v:path arrowok="t"/>
                <v:fill type="solid"/>
              </v:shape>
            </v:group>
            <v:group style="position:absolute;left:3966;top:2763;width:264;height:2" coordorigin="3966,2763" coordsize="264,2">
              <v:shape style="position:absolute;left:3966;top:2763;width:264;height:2" coordorigin="3966,2763" coordsize="264,0" path="m3966,2763l4230,2763e" filled="false" stroked="true" strokeweight=".48pt" strokecolor="#000000">
                <v:path arrowok="t"/>
              </v:shape>
            </v:group>
            <v:group style="position:absolute;left:4239;top:2763;width:267;height:2" coordorigin="4239,2763" coordsize="267,2">
              <v:shape style="position:absolute;left:4239;top:2763;width:267;height:2" coordorigin="4239,2763" coordsize="267,0" path="m4239,2763l4506,2763e" filled="false" stroked="true" strokeweight=".48pt" strokecolor="#000000">
                <v:path arrowok="t"/>
              </v:shape>
            </v:group>
            <v:group style="position:absolute;left:4515;top:2763;width:245;height:2" coordorigin="4515,2763" coordsize="245,2">
              <v:shape style="position:absolute;left:4515;top:2763;width:245;height:2" coordorigin="4515,2763" coordsize="245,0" path="m4515,2763l4760,2763e" filled="false" stroked="true" strokeweight=".48pt" strokecolor="#000000">
                <v:path arrowok="t"/>
              </v:shape>
            </v:group>
            <v:group style="position:absolute;left:960;top:3800;width:1815;height:92" coordorigin="960,3800" coordsize="1815,92">
              <v:shape style="position:absolute;left:960;top:3800;width:1815;height:92" coordorigin="960,3800" coordsize="1815,92" path="m960,3891l2775,3891,2775,3800,960,3800,960,3891xe" filled="true" fillcolor="#d2d2d2" stroked="false">
                <v:path arrowok="t"/>
                <v:fill type="solid"/>
              </v:shape>
            </v:group>
            <v:group style="position:absolute;left:971;top:3891;width:2;height:233" coordorigin="971,3891" coordsize="2,233">
              <v:shape style="position:absolute;left:971;top:3891;width:2;height:233" coordorigin="971,3891" coordsize="0,233" path="m971,3891l971,4124e" filled="false" stroked="true" strokeweight="1.08pt" strokecolor="#d2d2d2">
                <v:path arrowok="t"/>
              </v:shape>
            </v:group>
            <v:group style="position:absolute;left:2763;top:3891;width:2;height:233" coordorigin="2763,3891" coordsize="2,233">
              <v:shape style="position:absolute;left:2763;top:3891;width:2;height:233" coordorigin="2763,3891" coordsize="0,233" path="m2763,3891l2763,4124e" filled="false" stroked="true" strokeweight="1.2pt" strokecolor="#d2d2d2">
                <v:path arrowok="t"/>
              </v:shape>
            </v:group>
            <v:group style="position:absolute;left:960;top:4124;width:1815;height:92" coordorigin="960,4124" coordsize="1815,92">
              <v:shape style="position:absolute;left:960;top:4124;width:1815;height:92" coordorigin="960,4124" coordsize="1815,92" path="m960,4215l2775,4215,2775,4124,960,4124,960,4215xe" filled="true" fillcolor="#d2d2d2" stroked="false">
                <v:path arrowok="t"/>
                <v:fill type="solid"/>
              </v:shape>
            </v:group>
            <v:group style="position:absolute;left:982;top:3891;width:1770;height:233" coordorigin="982,3891" coordsize="1770,233">
              <v:shape style="position:absolute;left:982;top:3891;width:1770;height:233" coordorigin="982,3891" coordsize="1770,233" path="m982,4124l2751,4124,2751,3891,982,3891,982,4124xe" filled="true" fillcolor="#d2d2d2" stroked="false">
                <v:path arrowok="t"/>
                <v:fill type="solid"/>
              </v:shape>
            </v:group>
            <v:group style="position:absolute;left:958;top:3795;width:1815;height:2" coordorigin="958,3795" coordsize="1815,2">
              <v:shape style="position:absolute;left:958;top:3795;width:1815;height:2" coordorigin="958,3795" coordsize="1815,0" path="m958,3795l2772,3795e" filled="false" stroked="true" strokeweight=".48001pt" strokecolor="#000000">
                <v:path arrowok="t"/>
              </v:shape>
            </v:group>
            <v:group style="position:absolute;left:2782;top:3795;width:1175;height:2" coordorigin="2782,3795" coordsize="1175,2">
              <v:shape style="position:absolute;left:2782;top:3795;width:1175;height:2" coordorigin="2782,3795" coordsize="1175,0" path="m2782,3795l3956,3795e" filled="false" stroked="true" strokeweight=".48001pt" strokecolor="#000000">
                <v:path arrowok="t"/>
              </v:shape>
            </v:group>
            <v:group style="position:absolute;left:3966;top:3795;width:264;height:2" coordorigin="3966,3795" coordsize="264,2">
              <v:shape style="position:absolute;left:3966;top:3795;width:264;height:2" coordorigin="3966,3795" coordsize="264,0" path="m3966,3795l4230,3795e" filled="false" stroked="true" strokeweight=".48001pt" strokecolor="#000000">
                <v:path arrowok="t"/>
              </v:shape>
            </v:group>
            <v:group style="position:absolute;left:4239;top:3795;width:267;height:2" coordorigin="4239,3795" coordsize="267,2">
              <v:shape style="position:absolute;left:4239;top:3795;width:267;height:2" coordorigin="4239,3795" coordsize="267,0" path="m4239,3795l4506,3795e" filled="false" stroked="true" strokeweight=".48001pt" strokecolor="#000000">
                <v:path arrowok="t"/>
              </v:shape>
            </v:group>
            <v:group style="position:absolute;left:4515;top:3795;width:245;height:2" coordorigin="4515,3795" coordsize="245,2">
              <v:shape style="position:absolute;left:4515;top:3795;width:245;height:2" coordorigin="4515,3795" coordsize="245,0" path="m4515,3795l4760,3795e" filled="false" stroked="true" strokeweight=".48001pt" strokecolor="#000000">
                <v:path arrowok="t"/>
              </v:shape>
            </v:group>
            <v:group style="position:absolute;left:4770;top:3795;width:1083;height:2" coordorigin="4770,3795" coordsize="1083,2">
              <v:shape style="position:absolute;left:4770;top:3795;width:1083;height:2" coordorigin="4770,3795" coordsize="1083,0" path="m4770,3795l5852,3795e" filled="false" stroked="true" strokeweight=".48001pt" strokecolor="#000000">
                <v:path arrowok="t"/>
              </v:shape>
            </v:group>
            <v:group style="position:absolute;left:5862;top:3795;width:464;height:2" coordorigin="5862,3795" coordsize="464,2">
              <v:shape style="position:absolute;left:5862;top:3795;width:464;height:2" coordorigin="5862,3795" coordsize="464,0" path="m5862,3795l6325,3795e" filled="false" stroked="true" strokeweight=".48001pt" strokecolor="#000000">
                <v:path arrowok="t"/>
              </v:shape>
            </v:group>
            <v:group style="position:absolute;left:6335;top:3795;width:324;height:2" coordorigin="6335,3795" coordsize="324,2">
              <v:shape style="position:absolute;left:6335;top:3795;width:324;height:2" coordorigin="6335,3795" coordsize="324,0" path="m6335,3795l6659,3795e" filled="false" stroked="true" strokeweight=".48001pt" strokecolor="#000000">
                <v:path arrowok="t"/>
              </v:shape>
            </v:group>
            <v:group style="position:absolute;left:6669;top:3795;width:284;height:2" coordorigin="6669,3795" coordsize="284,2">
              <v:shape style="position:absolute;left:6669;top:3795;width:284;height:2" coordorigin="6669,3795" coordsize="284,0" path="m6669,3795l6952,3795e" filled="false" stroked="true" strokeweight=".48001pt" strokecolor="#000000">
                <v:path arrowok="t"/>
              </v:shape>
            </v:group>
            <v:group style="position:absolute;left:6961;top:3795;width:1083;height:2" coordorigin="6961,3795" coordsize="1083,2">
              <v:shape style="position:absolute;left:6961;top:3795;width:1083;height:2" coordorigin="6961,3795" coordsize="1083,0" path="m6961,3795l8044,3795e" filled="false" stroked="true" strokeweight=".48001pt" strokecolor="#000000">
                <v:path arrowok="t"/>
              </v:shape>
            </v:group>
            <v:group style="position:absolute;left:8053;top:3795;width:1172;height:2" coordorigin="8053,3795" coordsize="1172,2">
              <v:shape style="position:absolute;left:8053;top:3795;width:1172;height:2" coordorigin="8053,3795" coordsize="1172,0" path="m8053,3795l9225,3795e" filled="false" stroked="true" strokeweight=".48001pt" strokecolor="#000000">
                <v:path arrowok="t"/>
              </v:shape>
            </v:group>
            <v:group style="position:absolute;left:9235;top:3795;width:245;height:2" coordorigin="9235,3795" coordsize="245,2">
              <v:shape style="position:absolute;left:9235;top:3795;width:245;height:2" coordorigin="9235,3795" coordsize="245,0" path="m9235,3795l9480,3795e" filled="false" stroked="true" strokeweight=".48001pt" strokecolor="#000000">
                <v:path arrowok="t"/>
              </v:shape>
            </v:group>
            <v:group style="position:absolute;left:9489;top:3795;width:1308;height:2" coordorigin="9489,3795" coordsize="1308,2">
              <v:shape style="position:absolute;left:9489;top:3795;width:1308;height:2" coordorigin="9489,3795" coordsize="1308,0" path="m9489,3795l10797,3795e" filled="false" stroked="true" strokeweight=".48001pt" strokecolor="#000000">
                <v:path arrowok="t"/>
              </v:shape>
            </v:group>
            <v:group style="position:absolute;left:960;top:4224;width:1815;height:92" coordorigin="960,4224" coordsize="1815,92">
              <v:shape style="position:absolute;left:960;top:4224;width:1815;height:92" coordorigin="960,4224" coordsize="1815,92" path="m960,4316l2775,4316,2775,4224,960,4224,960,4316xe" filled="true" fillcolor="#d2d2d2" stroked="false">
                <v:path arrowok="t"/>
                <v:fill type="solid"/>
              </v:shape>
            </v:group>
            <v:group style="position:absolute;left:971;top:4316;width:2;height:233" coordorigin="971,4316" coordsize="2,233">
              <v:shape style="position:absolute;left:971;top:4316;width:2;height:233" coordorigin="971,4316" coordsize="0,233" path="m971,4316l971,4548e" filled="false" stroked="true" strokeweight="1.08pt" strokecolor="#d2d2d2">
                <v:path arrowok="t"/>
              </v:shape>
            </v:group>
            <v:group style="position:absolute;left:2763;top:4316;width:2;height:233" coordorigin="2763,4316" coordsize="2,233">
              <v:shape style="position:absolute;left:2763;top:4316;width:2;height:233" coordorigin="2763,4316" coordsize="0,233" path="m2763,4316l2763,4548e" filled="false" stroked="true" strokeweight="1.2pt" strokecolor="#d2d2d2">
                <v:path arrowok="t"/>
              </v:shape>
            </v:group>
            <v:group style="position:absolute;left:960;top:4548;width:1815;height:92" coordorigin="960,4548" coordsize="1815,92">
              <v:shape style="position:absolute;left:960;top:4548;width:1815;height:92" coordorigin="960,4548" coordsize="1815,92" path="m960,4640l2775,4640,2775,4548,960,4548,960,4640xe" filled="true" fillcolor="#d2d2d2" stroked="false">
                <v:path arrowok="t"/>
                <v:fill type="solid"/>
              </v:shape>
            </v:group>
            <v:group style="position:absolute;left:982;top:4316;width:1770;height:233" coordorigin="982,4316" coordsize="1770,233">
              <v:shape style="position:absolute;left:982;top:4316;width:1770;height:233" coordorigin="982,4316" coordsize="1770,233" path="m982,4548l2751,4548,2751,4316,982,4316,982,4548xe" filled="true" fillcolor="#d2d2d2" stroked="false">
                <v:path arrowok="t"/>
                <v:fill type="solid"/>
              </v:shape>
            </v:group>
            <v:group style="position:absolute;left:958;top:4220;width:1815;height:2" coordorigin="958,4220" coordsize="1815,2">
              <v:shape style="position:absolute;left:958;top:4220;width:1815;height:2" coordorigin="958,4220" coordsize="1815,0" path="m958,4220l2772,4220e" filled="false" stroked="true" strokeweight=".48pt" strokecolor="#000000">
                <v:path arrowok="t"/>
              </v:shape>
            </v:group>
            <v:group style="position:absolute;left:2782;top:4220;width:1175;height:2" coordorigin="2782,4220" coordsize="1175,2">
              <v:shape style="position:absolute;left:2782;top:4220;width:1175;height:2" coordorigin="2782,4220" coordsize="1175,0" path="m2782,4220l3956,4220e" filled="false" stroked="true" strokeweight=".48pt" strokecolor="#000000">
                <v:path arrowok="t"/>
              </v:shape>
            </v:group>
            <v:group style="position:absolute;left:3966;top:4220;width:264;height:2" coordorigin="3966,4220" coordsize="264,2">
              <v:shape style="position:absolute;left:3966;top:4220;width:264;height:2" coordorigin="3966,4220" coordsize="264,0" path="m3966,4220l4230,4220e" filled="false" stroked="true" strokeweight=".48pt" strokecolor="#000000">
                <v:path arrowok="t"/>
              </v:shape>
            </v:group>
            <v:group style="position:absolute;left:4239;top:4220;width:267;height:2" coordorigin="4239,4220" coordsize="267,2">
              <v:shape style="position:absolute;left:4239;top:4220;width:267;height:2" coordorigin="4239,4220" coordsize="267,0" path="m4239,4220l4506,4220e" filled="false" stroked="true" strokeweight=".48pt" strokecolor="#000000">
                <v:path arrowok="t"/>
              </v:shape>
            </v:group>
            <v:group style="position:absolute;left:4515;top:4220;width:245;height:2" coordorigin="4515,4220" coordsize="245,2">
              <v:shape style="position:absolute;left:4515;top:4220;width:245;height:2" coordorigin="4515,4220" coordsize="245,0" path="m4515,4220l4760,4220e" filled="false" stroked="true" strokeweight=".48pt" strokecolor="#000000">
                <v:path arrowok="t"/>
              </v:shape>
            </v:group>
            <v:group style="position:absolute;left:4770;top:4220;width:1083;height:2" coordorigin="4770,4220" coordsize="1083,2">
              <v:shape style="position:absolute;left:4770;top:4220;width:1083;height:2" coordorigin="4770,4220" coordsize="1083,0" path="m4770,4220l5852,4220e" filled="false" stroked="true" strokeweight=".48pt" strokecolor="#000000">
                <v:path arrowok="t"/>
              </v:shape>
            </v:group>
            <v:group style="position:absolute;left:5862;top:4220;width:464;height:2" coordorigin="5862,4220" coordsize="464,2">
              <v:shape style="position:absolute;left:5862;top:4220;width:464;height:2" coordorigin="5862,4220" coordsize="464,0" path="m5862,4220l6325,4220e" filled="false" stroked="true" strokeweight=".48pt" strokecolor="#000000">
                <v:path arrowok="t"/>
              </v:shape>
            </v:group>
            <v:group style="position:absolute;left:6335;top:4220;width:324;height:2" coordorigin="6335,4220" coordsize="324,2">
              <v:shape style="position:absolute;left:6335;top:4220;width:324;height:2" coordorigin="6335,4220" coordsize="324,0" path="m6335,4220l6659,4220e" filled="false" stroked="true" strokeweight=".48pt" strokecolor="#000000">
                <v:path arrowok="t"/>
              </v:shape>
            </v:group>
            <v:group style="position:absolute;left:6669;top:4220;width:284;height:2" coordorigin="6669,4220" coordsize="284,2">
              <v:shape style="position:absolute;left:6669;top:4220;width:284;height:2" coordorigin="6669,4220" coordsize="284,0" path="m6669,4220l6952,4220e" filled="false" stroked="true" strokeweight=".48pt" strokecolor="#000000">
                <v:path arrowok="t"/>
              </v:shape>
            </v:group>
            <v:group style="position:absolute;left:6961;top:4220;width:1083;height:2" coordorigin="6961,4220" coordsize="1083,2">
              <v:shape style="position:absolute;left:6961;top:4220;width:1083;height:2" coordorigin="6961,4220" coordsize="1083,0" path="m6961,4220l8044,4220e" filled="false" stroked="true" strokeweight=".48pt" strokecolor="#000000">
                <v:path arrowok="t"/>
              </v:shape>
            </v:group>
            <v:group style="position:absolute;left:8053;top:4220;width:1172;height:2" coordorigin="8053,4220" coordsize="1172,2">
              <v:shape style="position:absolute;left:8053;top:4220;width:1172;height:2" coordorigin="8053,4220" coordsize="1172,0" path="m8053,4220l9225,4220e" filled="false" stroked="true" strokeweight=".48pt" strokecolor="#000000">
                <v:path arrowok="t"/>
              </v:shape>
            </v:group>
            <v:group style="position:absolute;left:9235;top:4220;width:245;height:2" coordorigin="9235,4220" coordsize="245,2">
              <v:shape style="position:absolute;left:9235;top:4220;width:245;height:2" coordorigin="9235,4220" coordsize="245,0" path="m9235,4220l9480,4220e" filled="false" stroked="true" strokeweight=".48pt" strokecolor="#000000">
                <v:path arrowok="t"/>
              </v:shape>
            </v:group>
            <v:group style="position:absolute;left:9489;top:4220;width:1308;height:2" coordorigin="9489,4220" coordsize="1308,2">
              <v:shape style="position:absolute;left:9489;top:4220;width:1308;height:2" coordorigin="9489,4220" coordsize="1308,0" path="m9489,4220l10797,4220e" filled="false" stroked="true" strokeweight=".48pt" strokecolor="#000000">
                <v:path arrowok="t"/>
              </v:shape>
            </v:group>
            <v:group style="position:absolute;left:960;top:4649;width:1815;height:92" coordorigin="960,4649" coordsize="1815,92">
              <v:shape style="position:absolute;left:960;top:4649;width:1815;height:92" coordorigin="960,4649" coordsize="1815,92" path="m960,4740l2775,4740,2775,4649,960,4649,960,4740xe" filled="true" fillcolor="#d2d2d2" stroked="false">
                <v:path arrowok="t"/>
                <v:fill type="solid"/>
              </v:shape>
            </v:group>
            <v:group style="position:absolute;left:971;top:4740;width:2;height:233" coordorigin="971,4740" coordsize="2,233">
              <v:shape style="position:absolute;left:971;top:4740;width:2;height:233" coordorigin="971,4740" coordsize="0,233" path="m971,4740l971,4973e" filled="false" stroked="true" strokeweight="1.08pt" strokecolor="#d2d2d2">
                <v:path arrowok="t"/>
              </v:shape>
            </v:group>
            <v:group style="position:absolute;left:2763;top:4740;width:2;height:233" coordorigin="2763,4740" coordsize="2,233">
              <v:shape style="position:absolute;left:2763;top:4740;width:2;height:233" coordorigin="2763,4740" coordsize="0,233" path="m2763,4740l2763,4973e" filled="false" stroked="true" strokeweight="1.2pt" strokecolor="#d2d2d2">
                <v:path arrowok="t"/>
              </v:shape>
            </v:group>
            <v:group style="position:absolute;left:960;top:4973;width:1815;height:92" coordorigin="960,4973" coordsize="1815,92">
              <v:shape style="position:absolute;left:960;top:4973;width:1815;height:92" coordorigin="960,4973" coordsize="1815,92" path="m960,5064l2775,5064,2775,4973,960,4973,960,5064xe" filled="true" fillcolor="#d2d2d2" stroked="false">
                <v:path arrowok="t"/>
                <v:fill type="solid"/>
              </v:shape>
            </v:group>
            <v:group style="position:absolute;left:982;top:4740;width:1770;height:233" coordorigin="982,4740" coordsize="1770,233">
              <v:shape style="position:absolute;left:982;top:4740;width:1770;height:233" coordorigin="982,4740" coordsize="1770,233" path="m982,4973l2751,4973,2751,4740,982,4740,982,4973xe" filled="true" fillcolor="#d2d2d2" stroked="false">
                <v:path arrowok="t"/>
                <v:fill type="solid"/>
              </v:shape>
            </v:group>
            <v:group style="position:absolute;left:958;top:4644;width:1815;height:2" coordorigin="958,4644" coordsize="1815,2">
              <v:shape style="position:absolute;left:958;top:4644;width:1815;height:2" coordorigin="958,4644" coordsize="1815,0" path="m958,4644l2772,4644e" filled="false" stroked="true" strokeweight=".48pt" strokecolor="#000000">
                <v:path arrowok="t"/>
              </v:shape>
            </v:group>
            <v:group style="position:absolute;left:2782;top:4644;width:1175;height:2" coordorigin="2782,4644" coordsize="1175,2">
              <v:shape style="position:absolute;left:2782;top:4644;width:1175;height:2" coordorigin="2782,4644" coordsize="1175,0" path="m2782,4644l3956,4644e" filled="false" stroked="true" strokeweight=".48pt" strokecolor="#000000">
                <v:path arrowok="t"/>
              </v:shape>
            </v:group>
            <v:group style="position:absolute;left:3966;top:4644;width:264;height:2" coordorigin="3966,4644" coordsize="264,2">
              <v:shape style="position:absolute;left:3966;top:4644;width:264;height:2" coordorigin="3966,4644" coordsize="264,0" path="m3966,4644l4230,4644e" filled="false" stroked="true" strokeweight=".48pt" strokecolor="#000000">
                <v:path arrowok="t"/>
              </v:shape>
            </v:group>
            <v:group style="position:absolute;left:4239;top:4644;width:267;height:2" coordorigin="4239,4644" coordsize="267,2">
              <v:shape style="position:absolute;left:4239;top:4644;width:267;height:2" coordorigin="4239,4644" coordsize="267,0" path="m4239,4644l4506,4644e" filled="false" stroked="true" strokeweight=".48pt" strokecolor="#000000">
                <v:path arrowok="t"/>
              </v:shape>
            </v:group>
            <v:group style="position:absolute;left:4515;top:4644;width:245;height:2" coordorigin="4515,4644" coordsize="245,2">
              <v:shape style="position:absolute;left:4515;top:4644;width:245;height:2" coordorigin="4515,4644" coordsize="245,0" path="m4515,4644l4760,4644e" filled="false" stroked="true" strokeweight=".48pt" strokecolor="#000000">
                <v:path arrowok="t"/>
              </v:shape>
            </v:group>
            <v:group style="position:absolute;left:4770;top:4644;width:1083;height:2" coordorigin="4770,4644" coordsize="1083,2">
              <v:shape style="position:absolute;left:4770;top:4644;width:1083;height:2" coordorigin="4770,4644" coordsize="1083,0" path="m4770,4644l5852,4644e" filled="false" stroked="true" strokeweight=".48pt" strokecolor="#000000">
                <v:path arrowok="t"/>
              </v:shape>
            </v:group>
            <v:group style="position:absolute;left:5862;top:4644;width:464;height:2" coordorigin="5862,4644" coordsize="464,2">
              <v:shape style="position:absolute;left:5862;top:4644;width:464;height:2" coordorigin="5862,4644" coordsize="464,0" path="m5862,4644l6325,4644e" filled="false" stroked="true" strokeweight=".48pt" strokecolor="#000000">
                <v:path arrowok="t"/>
              </v:shape>
            </v:group>
            <v:group style="position:absolute;left:6335;top:4644;width:324;height:2" coordorigin="6335,4644" coordsize="324,2">
              <v:shape style="position:absolute;left:6335;top:4644;width:324;height:2" coordorigin="6335,4644" coordsize="324,0" path="m6335,4644l6659,4644e" filled="false" stroked="true" strokeweight=".48pt" strokecolor="#000000">
                <v:path arrowok="t"/>
              </v:shape>
            </v:group>
            <v:group style="position:absolute;left:6669;top:4644;width:284;height:2" coordorigin="6669,4644" coordsize="284,2">
              <v:shape style="position:absolute;left:6669;top:4644;width:284;height:2" coordorigin="6669,4644" coordsize="284,0" path="m6669,4644l6952,4644e" filled="false" stroked="true" strokeweight=".48pt" strokecolor="#000000">
                <v:path arrowok="t"/>
              </v:shape>
            </v:group>
            <v:group style="position:absolute;left:6961;top:4644;width:1083;height:2" coordorigin="6961,4644" coordsize="1083,2">
              <v:shape style="position:absolute;left:6961;top:4644;width:1083;height:2" coordorigin="6961,4644" coordsize="1083,0" path="m6961,4644l8044,4644e" filled="false" stroked="true" strokeweight=".48pt" strokecolor="#000000">
                <v:path arrowok="t"/>
              </v:shape>
            </v:group>
            <v:group style="position:absolute;left:8053;top:4644;width:1172;height:2" coordorigin="8053,4644" coordsize="1172,2">
              <v:shape style="position:absolute;left:8053;top:4644;width:1172;height:2" coordorigin="8053,4644" coordsize="1172,0" path="m8053,4644l9225,4644e" filled="false" stroked="true" strokeweight=".48pt" strokecolor="#000000">
                <v:path arrowok="t"/>
              </v:shape>
            </v:group>
            <v:group style="position:absolute;left:9235;top:4644;width:245;height:2" coordorigin="9235,4644" coordsize="245,2">
              <v:shape style="position:absolute;left:9235;top:4644;width:245;height:2" coordorigin="9235,4644" coordsize="245,0" path="m9235,4644l9480,4644e" filled="false" stroked="true" strokeweight=".48pt" strokecolor="#000000">
                <v:path arrowok="t"/>
              </v:shape>
            </v:group>
            <v:group style="position:absolute;left:9489;top:4644;width:1308;height:2" coordorigin="9489,4644" coordsize="1308,2">
              <v:shape style="position:absolute;left:9489;top:4644;width:1308;height:2" coordorigin="9489,4644" coordsize="1308,0" path="m9489,4644l10797,4644e" filled="false" stroked="true" strokeweight=".48pt" strokecolor="#000000">
                <v:path arrowok="t"/>
              </v:shape>
            </v:group>
            <v:group style="position:absolute;left:960;top:5074;width:1815;height:92" coordorigin="960,5074" coordsize="1815,92">
              <v:shape style="position:absolute;left:960;top:5074;width:1815;height:92" coordorigin="960,5074" coordsize="1815,92" path="m960,5165l2775,5165,2775,5074,960,5074,960,5165xe" filled="true" fillcolor="#d2d2d2" stroked="false">
                <v:path arrowok="t"/>
                <v:fill type="solid"/>
              </v:shape>
            </v:group>
            <v:group style="position:absolute;left:971;top:5165;width:2;height:233" coordorigin="971,5165" coordsize="2,233">
              <v:shape style="position:absolute;left:971;top:5165;width:2;height:233" coordorigin="971,5165" coordsize="0,233" path="m971,5165l971,5398e" filled="false" stroked="true" strokeweight="1.08pt" strokecolor="#d2d2d2">
                <v:path arrowok="t"/>
              </v:shape>
            </v:group>
            <v:group style="position:absolute;left:2763;top:5165;width:2;height:233" coordorigin="2763,5165" coordsize="2,233">
              <v:shape style="position:absolute;left:2763;top:5165;width:2;height:233" coordorigin="2763,5165" coordsize="0,233" path="m2763,5165l2763,5398e" filled="false" stroked="true" strokeweight="1.2pt" strokecolor="#d2d2d2">
                <v:path arrowok="t"/>
              </v:shape>
            </v:group>
            <v:group style="position:absolute;left:960;top:5398;width:1815;height:92" coordorigin="960,5398" coordsize="1815,92">
              <v:shape style="position:absolute;left:960;top:5398;width:1815;height:92" coordorigin="960,5398" coordsize="1815,92" path="m960,5489l2775,5489,2775,5398,960,5398,960,5489xe" filled="true" fillcolor="#d2d2d2" stroked="false">
                <v:path arrowok="t"/>
                <v:fill type="solid"/>
              </v:shape>
            </v:group>
            <v:group style="position:absolute;left:982;top:5165;width:1770;height:233" coordorigin="982,5165" coordsize="1770,233">
              <v:shape style="position:absolute;left:982;top:5165;width:1770;height:233" coordorigin="982,5165" coordsize="1770,233" path="m982,5398l2751,5398,2751,5165,982,5165,982,5398xe" filled="true" fillcolor="#d2d2d2" stroked="false">
                <v:path arrowok="t"/>
                <v:fill type="solid"/>
              </v:shape>
            </v:group>
            <v:group style="position:absolute;left:958;top:5069;width:1815;height:2" coordorigin="958,5069" coordsize="1815,2">
              <v:shape style="position:absolute;left:958;top:5069;width:1815;height:2" coordorigin="958,5069" coordsize="1815,0" path="m958,5069l2772,5069e" filled="false" stroked="true" strokeweight=".48pt" strokecolor="#000000">
                <v:path arrowok="t"/>
              </v:shape>
            </v:group>
            <v:group style="position:absolute;left:2782;top:5069;width:1175;height:2" coordorigin="2782,5069" coordsize="1175,2">
              <v:shape style="position:absolute;left:2782;top:5069;width:1175;height:2" coordorigin="2782,5069" coordsize="1175,0" path="m2782,5069l3956,5069e" filled="false" stroked="true" strokeweight=".48pt" strokecolor="#000000">
                <v:path arrowok="t"/>
              </v:shape>
            </v:group>
            <v:group style="position:absolute;left:3966;top:5069;width:264;height:2" coordorigin="3966,5069" coordsize="264,2">
              <v:shape style="position:absolute;left:3966;top:5069;width:264;height:2" coordorigin="3966,5069" coordsize="264,0" path="m3966,5069l4230,5069e" filled="false" stroked="true" strokeweight=".48pt" strokecolor="#000000">
                <v:path arrowok="t"/>
              </v:shape>
            </v:group>
            <v:group style="position:absolute;left:4239;top:5069;width:267;height:2" coordorigin="4239,5069" coordsize="267,2">
              <v:shape style="position:absolute;left:4239;top:5069;width:267;height:2" coordorigin="4239,5069" coordsize="267,0" path="m4239,5069l4506,5069e" filled="false" stroked="true" strokeweight=".48pt" strokecolor="#000000">
                <v:path arrowok="t"/>
              </v:shape>
            </v:group>
            <v:group style="position:absolute;left:4515;top:5069;width:245;height:2" coordorigin="4515,5069" coordsize="245,2">
              <v:shape style="position:absolute;left:4515;top:5069;width:245;height:2" coordorigin="4515,5069" coordsize="245,0" path="m4515,5069l4760,5069e" filled="false" stroked="true" strokeweight=".48pt" strokecolor="#000000">
                <v:path arrowok="t"/>
              </v:shape>
            </v:group>
            <v:group style="position:absolute;left:4770;top:5069;width:1083;height:2" coordorigin="4770,5069" coordsize="1083,2">
              <v:shape style="position:absolute;left:4770;top:5069;width:1083;height:2" coordorigin="4770,5069" coordsize="1083,0" path="m4770,5069l5852,5069e" filled="false" stroked="true" strokeweight=".48pt" strokecolor="#000000">
                <v:path arrowok="t"/>
              </v:shape>
            </v:group>
            <v:group style="position:absolute;left:5862;top:5069;width:464;height:2" coordorigin="5862,5069" coordsize="464,2">
              <v:shape style="position:absolute;left:5862;top:5069;width:464;height:2" coordorigin="5862,5069" coordsize="464,0" path="m5862,5069l6325,5069e" filled="false" stroked="true" strokeweight=".48pt" strokecolor="#000000">
                <v:path arrowok="t"/>
              </v:shape>
            </v:group>
            <v:group style="position:absolute;left:6335;top:5069;width:324;height:2" coordorigin="6335,5069" coordsize="324,2">
              <v:shape style="position:absolute;left:6335;top:5069;width:324;height:2" coordorigin="6335,5069" coordsize="324,0" path="m6335,5069l6659,5069e" filled="false" stroked="true" strokeweight=".48pt" strokecolor="#000000">
                <v:path arrowok="t"/>
              </v:shape>
            </v:group>
            <v:group style="position:absolute;left:6669;top:5069;width:284;height:2" coordorigin="6669,5069" coordsize="284,2">
              <v:shape style="position:absolute;left:6669;top:5069;width:284;height:2" coordorigin="6669,5069" coordsize="284,0" path="m6669,5069l6952,5069e" filled="false" stroked="true" strokeweight=".48pt" strokecolor="#000000">
                <v:path arrowok="t"/>
              </v:shape>
            </v:group>
            <v:group style="position:absolute;left:6961;top:5069;width:1083;height:2" coordorigin="6961,5069" coordsize="1083,2">
              <v:shape style="position:absolute;left:6961;top:5069;width:1083;height:2" coordorigin="6961,5069" coordsize="1083,0" path="m6961,5069l8044,5069e" filled="false" stroked="true" strokeweight=".48pt" strokecolor="#000000">
                <v:path arrowok="t"/>
              </v:shape>
            </v:group>
            <v:group style="position:absolute;left:8053;top:5069;width:1172;height:2" coordorigin="8053,5069" coordsize="1172,2">
              <v:shape style="position:absolute;left:8053;top:5069;width:1172;height:2" coordorigin="8053,5069" coordsize="1172,0" path="m8053,5069l9225,5069e" filled="false" stroked="true" strokeweight=".48pt" strokecolor="#000000">
                <v:path arrowok="t"/>
              </v:shape>
            </v:group>
            <v:group style="position:absolute;left:9235;top:5069;width:245;height:2" coordorigin="9235,5069" coordsize="245,2">
              <v:shape style="position:absolute;left:9235;top:5069;width:245;height:2" coordorigin="9235,5069" coordsize="245,0" path="m9235,5069l9480,5069e" filled="false" stroked="true" strokeweight=".48pt" strokecolor="#000000">
                <v:path arrowok="t"/>
              </v:shape>
            </v:group>
            <v:group style="position:absolute;left:9489;top:5069;width:1308;height:2" coordorigin="9489,5069" coordsize="1308,2">
              <v:shape style="position:absolute;left:9489;top:5069;width:1308;height:2" coordorigin="9489,5069" coordsize="1308,0" path="m9489,5069l10797,5069e" filled="false" stroked="true" strokeweight=".48pt" strokecolor="#000000">
                <v:path arrowok="t"/>
              </v:shape>
            </v:group>
            <v:group style="position:absolute;left:960;top:5499;width:1815;height:92" coordorigin="960,5499" coordsize="1815,92">
              <v:shape style="position:absolute;left:960;top:5499;width:1815;height:92" coordorigin="960,5499" coordsize="1815,92" path="m960,5591l2775,5591,2775,5499,960,5499,960,5591xe" filled="true" fillcolor="#d2d2d2" stroked="false">
                <v:path arrowok="t"/>
                <v:fill type="solid"/>
              </v:shape>
            </v:group>
            <v:group style="position:absolute;left:971;top:5591;width:2;height:233" coordorigin="971,5591" coordsize="2,233">
              <v:shape style="position:absolute;left:971;top:5591;width:2;height:233" coordorigin="971,5591" coordsize="0,233" path="m971,5591l971,5823e" filled="false" stroked="true" strokeweight="1.08pt" strokecolor="#d2d2d2">
                <v:path arrowok="t"/>
              </v:shape>
            </v:group>
            <v:group style="position:absolute;left:2763;top:5591;width:2;height:233" coordorigin="2763,5591" coordsize="2,233">
              <v:shape style="position:absolute;left:2763;top:5591;width:2;height:233" coordorigin="2763,5591" coordsize="0,233" path="m2763,5591l2763,5823e" filled="false" stroked="true" strokeweight="1.2pt" strokecolor="#d2d2d2">
                <v:path arrowok="t"/>
              </v:shape>
            </v:group>
            <v:group style="position:absolute;left:960;top:5823;width:1815;height:92" coordorigin="960,5823" coordsize="1815,92">
              <v:shape style="position:absolute;left:960;top:5823;width:1815;height:92" coordorigin="960,5823" coordsize="1815,92" path="m960,5915l2775,5915,2775,5823,960,5823,960,5915xe" filled="true" fillcolor="#d2d2d2" stroked="false">
                <v:path arrowok="t"/>
                <v:fill type="solid"/>
              </v:shape>
            </v:group>
            <v:group style="position:absolute;left:982;top:5591;width:1770;height:233" coordorigin="982,5591" coordsize="1770,233">
              <v:shape style="position:absolute;left:982;top:5591;width:1770;height:233" coordorigin="982,5591" coordsize="1770,233" path="m982,5823l2751,5823,2751,5591,982,5591,982,5823xe" filled="true" fillcolor="#d2d2d2" stroked="false">
                <v:path arrowok="t"/>
                <v:fill type="solid"/>
              </v:shape>
            </v:group>
            <v:group style="position:absolute;left:958;top:5494;width:1815;height:2" coordorigin="958,5494" coordsize="1815,2">
              <v:shape style="position:absolute;left:958;top:5494;width:1815;height:2" coordorigin="958,5494" coordsize="1815,0" path="m958,5494l2772,5494e" filled="false" stroked="true" strokeweight=".48001pt" strokecolor="#000000">
                <v:path arrowok="t"/>
              </v:shape>
            </v:group>
            <v:group style="position:absolute;left:2782;top:5494;width:1175;height:2" coordorigin="2782,5494" coordsize="1175,2">
              <v:shape style="position:absolute;left:2782;top:5494;width:1175;height:2" coordorigin="2782,5494" coordsize="1175,0" path="m2782,5494l3956,5494e" filled="false" stroked="true" strokeweight=".48001pt" strokecolor="#000000">
                <v:path arrowok="t"/>
              </v:shape>
            </v:group>
            <v:group style="position:absolute;left:3966;top:5494;width:264;height:2" coordorigin="3966,5494" coordsize="264,2">
              <v:shape style="position:absolute;left:3966;top:5494;width:264;height:2" coordorigin="3966,5494" coordsize="264,0" path="m3966,5494l4230,5494e" filled="false" stroked="true" strokeweight=".48001pt" strokecolor="#000000">
                <v:path arrowok="t"/>
              </v:shape>
            </v:group>
            <v:group style="position:absolute;left:4239;top:5494;width:267;height:2" coordorigin="4239,5494" coordsize="267,2">
              <v:shape style="position:absolute;left:4239;top:5494;width:267;height:2" coordorigin="4239,5494" coordsize="267,0" path="m4239,5494l4506,5494e" filled="false" stroked="true" strokeweight=".48001pt" strokecolor="#000000">
                <v:path arrowok="t"/>
              </v:shape>
            </v:group>
            <v:group style="position:absolute;left:4515;top:5494;width:245;height:2" coordorigin="4515,5494" coordsize="245,2">
              <v:shape style="position:absolute;left:4515;top:5494;width:245;height:2" coordorigin="4515,5494" coordsize="245,0" path="m4515,5494l4760,5494e" filled="false" stroked="true" strokeweight=".48001pt" strokecolor="#000000">
                <v:path arrowok="t"/>
              </v:shape>
            </v:group>
            <v:group style="position:absolute;left:4770;top:5494;width:1083;height:2" coordorigin="4770,5494" coordsize="1083,2">
              <v:shape style="position:absolute;left:4770;top:5494;width:1083;height:2" coordorigin="4770,5494" coordsize="1083,0" path="m4770,5494l5852,5494e" filled="false" stroked="true" strokeweight=".48001pt" strokecolor="#000000">
                <v:path arrowok="t"/>
              </v:shape>
            </v:group>
            <v:group style="position:absolute;left:5862;top:5494;width:464;height:2" coordorigin="5862,5494" coordsize="464,2">
              <v:shape style="position:absolute;left:5862;top:5494;width:464;height:2" coordorigin="5862,5494" coordsize="464,0" path="m5862,5494l6325,5494e" filled="false" stroked="true" strokeweight=".48001pt" strokecolor="#000000">
                <v:path arrowok="t"/>
              </v:shape>
            </v:group>
            <v:group style="position:absolute;left:6335;top:5494;width:324;height:2" coordorigin="6335,5494" coordsize="324,2">
              <v:shape style="position:absolute;left:6335;top:5494;width:324;height:2" coordorigin="6335,5494" coordsize="324,0" path="m6335,5494l6659,5494e" filled="false" stroked="true" strokeweight=".48001pt" strokecolor="#000000">
                <v:path arrowok="t"/>
              </v:shape>
            </v:group>
            <v:group style="position:absolute;left:6669;top:5494;width:284;height:2" coordorigin="6669,5494" coordsize="284,2">
              <v:shape style="position:absolute;left:6669;top:5494;width:284;height:2" coordorigin="6669,5494" coordsize="284,0" path="m6669,5494l6952,5494e" filled="false" stroked="true" strokeweight=".48001pt" strokecolor="#000000">
                <v:path arrowok="t"/>
              </v:shape>
            </v:group>
            <v:group style="position:absolute;left:6961;top:5494;width:1083;height:2" coordorigin="6961,5494" coordsize="1083,2">
              <v:shape style="position:absolute;left:6961;top:5494;width:1083;height:2" coordorigin="6961,5494" coordsize="1083,0" path="m6961,5494l8044,5494e" filled="false" stroked="true" strokeweight=".48001pt" strokecolor="#000000">
                <v:path arrowok="t"/>
              </v:shape>
            </v:group>
            <v:group style="position:absolute;left:8053;top:5494;width:1172;height:2" coordorigin="8053,5494" coordsize="1172,2">
              <v:shape style="position:absolute;left:8053;top:5494;width:1172;height:2" coordorigin="8053,5494" coordsize="1172,0" path="m8053,5494l9225,5494e" filled="false" stroked="true" strokeweight=".48001pt" strokecolor="#000000">
                <v:path arrowok="t"/>
              </v:shape>
            </v:group>
            <v:group style="position:absolute;left:9235;top:5494;width:245;height:2" coordorigin="9235,5494" coordsize="245,2">
              <v:shape style="position:absolute;left:9235;top:5494;width:245;height:2" coordorigin="9235,5494" coordsize="245,0" path="m9235,5494l9480,5494e" filled="false" stroked="true" strokeweight=".48001pt" strokecolor="#000000">
                <v:path arrowok="t"/>
              </v:shape>
            </v:group>
            <v:group style="position:absolute;left:9489;top:5494;width:1308;height:2" coordorigin="9489,5494" coordsize="1308,2">
              <v:shape style="position:absolute;left:9489;top:5494;width:1308;height:2" coordorigin="9489,5494" coordsize="1308,0" path="m9489,5494l10797,5494e" filled="false" stroked="true" strokeweight=".48001pt" strokecolor="#000000">
                <v:path arrowok="t"/>
              </v:shape>
            </v:group>
            <v:group style="position:absolute;left:971;top:5924;width:2;height:416" coordorigin="971,5924" coordsize="2,416">
              <v:shape style="position:absolute;left:971;top:5924;width:2;height:416" coordorigin="971,5924" coordsize="0,416" path="m971,5924l971,6339e" filled="false" stroked="true" strokeweight="1.08pt" strokecolor="#d2d2d2">
                <v:path arrowok="t"/>
              </v:shape>
            </v:group>
            <v:group style="position:absolute;left:2763;top:5924;width:2;height:416" coordorigin="2763,5924" coordsize="2,416">
              <v:shape style="position:absolute;left:2763;top:5924;width:2;height:416" coordorigin="2763,5924" coordsize="0,416" path="m2763,5924l2763,6339e" filled="false" stroked="true" strokeweight="1.2pt" strokecolor="#d2d2d2">
                <v:path arrowok="t"/>
              </v:shape>
            </v:group>
            <v:group style="position:absolute;left:982;top:5924;width:1770;height:236" coordorigin="982,5924" coordsize="1770,236">
              <v:shape style="position:absolute;left:982;top:5924;width:1770;height:236" coordorigin="982,5924" coordsize="1770,236" path="m982,6159l2751,6159,2751,5924,982,5924,982,6159xe" filled="true" fillcolor="#d2d2d2" stroked="false">
                <v:path arrowok="t"/>
                <v:fill type="solid"/>
              </v:shape>
            </v:group>
            <v:group style="position:absolute;left:982;top:6159;width:1770;height:180" coordorigin="982,6159" coordsize="1770,180">
              <v:shape style="position:absolute;left:982;top:6159;width:1770;height:180" coordorigin="982,6159" coordsize="1770,180" path="m982,6339l2751,6339,2751,6159,982,6159,982,6339xe" filled="true" fillcolor="#d2d2d2" stroked="false">
                <v:path arrowok="t"/>
                <v:fill type="solid"/>
              </v:shape>
            </v:group>
            <v:group style="position:absolute;left:958;top:5919;width:1815;height:2" coordorigin="958,5919" coordsize="1815,2">
              <v:shape style="position:absolute;left:958;top:5919;width:1815;height:2" coordorigin="958,5919" coordsize="1815,0" path="m958,5919l2772,5919e" filled="false" stroked="true" strokeweight=".48001pt" strokecolor="#000000">
                <v:path arrowok="t"/>
              </v:shape>
            </v:group>
            <v:group style="position:absolute;left:2782;top:5919;width:1175;height:2" coordorigin="2782,5919" coordsize="1175,2">
              <v:shape style="position:absolute;left:2782;top:5919;width:1175;height:2" coordorigin="2782,5919" coordsize="1175,0" path="m2782,5919l3956,5919e" filled="false" stroked="true" strokeweight=".48001pt" strokecolor="#000000">
                <v:path arrowok="t"/>
              </v:shape>
            </v:group>
            <v:group style="position:absolute;left:3966;top:5919;width:264;height:2" coordorigin="3966,5919" coordsize="264,2">
              <v:shape style="position:absolute;left:3966;top:5919;width:264;height:2" coordorigin="3966,5919" coordsize="264,0" path="m3966,5919l4230,5919e" filled="false" stroked="true" strokeweight=".48001pt" strokecolor="#000000">
                <v:path arrowok="t"/>
              </v:shape>
            </v:group>
            <v:group style="position:absolute;left:4239;top:5919;width:267;height:2" coordorigin="4239,5919" coordsize="267,2">
              <v:shape style="position:absolute;left:4239;top:5919;width:267;height:2" coordorigin="4239,5919" coordsize="267,0" path="m4239,5919l4506,5919e" filled="false" stroked="true" strokeweight=".48001pt" strokecolor="#000000">
                <v:path arrowok="t"/>
              </v:shape>
            </v:group>
            <v:group style="position:absolute;left:4515;top:5919;width:245;height:2" coordorigin="4515,5919" coordsize="245,2">
              <v:shape style="position:absolute;left:4515;top:5919;width:245;height:2" coordorigin="4515,5919" coordsize="245,0" path="m4515,5919l4760,5919e" filled="false" stroked="true" strokeweight=".48001pt" strokecolor="#000000">
                <v:path arrowok="t"/>
              </v:shape>
            </v:group>
            <v:group style="position:absolute;left:4770;top:5919;width:1083;height:2" coordorigin="4770,5919" coordsize="1083,2">
              <v:shape style="position:absolute;left:4770;top:5919;width:1083;height:2" coordorigin="4770,5919" coordsize="1083,0" path="m4770,5919l5852,5919e" filled="false" stroked="true" strokeweight=".48001pt" strokecolor="#000000">
                <v:path arrowok="t"/>
              </v:shape>
            </v:group>
            <v:group style="position:absolute;left:5862;top:5919;width:464;height:2" coordorigin="5862,5919" coordsize="464,2">
              <v:shape style="position:absolute;left:5862;top:5919;width:464;height:2" coordorigin="5862,5919" coordsize="464,0" path="m5862,5919l6325,5919e" filled="false" stroked="true" strokeweight=".48001pt" strokecolor="#000000">
                <v:path arrowok="t"/>
              </v:shape>
            </v:group>
            <v:group style="position:absolute;left:6335;top:5919;width:324;height:2" coordorigin="6335,5919" coordsize="324,2">
              <v:shape style="position:absolute;left:6335;top:5919;width:324;height:2" coordorigin="6335,5919" coordsize="324,0" path="m6335,5919l6659,5919e" filled="false" stroked="true" strokeweight=".48001pt" strokecolor="#000000">
                <v:path arrowok="t"/>
              </v:shape>
            </v:group>
            <v:group style="position:absolute;left:6669;top:5919;width:284;height:2" coordorigin="6669,5919" coordsize="284,2">
              <v:shape style="position:absolute;left:6669;top:5919;width:284;height:2" coordorigin="6669,5919" coordsize="284,0" path="m6669,5919l6952,5919e" filled="false" stroked="true" strokeweight=".48001pt" strokecolor="#000000">
                <v:path arrowok="t"/>
              </v:shape>
            </v:group>
            <v:group style="position:absolute;left:6961;top:5919;width:1083;height:2" coordorigin="6961,5919" coordsize="1083,2">
              <v:shape style="position:absolute;left:6961;top:5919;width:1083;height:2" coordorigin="6961,5919" coordsize="1083,0" path="m6961,5919l8044,5919e" filled="false" stroked="true" strokeweight=".48001pt" strokecolor="#000000">
                <v:path arrowok="t"/>
              </v:shape>
            </v:group>
            <v:group style="position:absolute;left:8053;top:5919;width:1172;height:2" coordorigin="8053,5919" coordsize="1172,2">
              <v:shape style="position:absolute;left:8053;top:5919;width:1172;height:2" coordorigin="8053,5919" coordsize="1172,0" path="m8053,5919l9225,5919e" filled="false" stroked="true" strokeweight=".48001pt" strokecolor="#000000">
                <v:path arrowok="t"/>
              </v:shape>
            </v:group>
            <v:group style="position:absolute;left:9235;top:5919;width:245;height:2" coordorigin="9235,5919" coordsize="245,2">
              <v:shape style="position:absolute;left:9235;top:5919;width:245;height:2" coordorigin="9235,5919" coordsize="245,0" path="m9235,5919l9480,5919e" filled="false" stroked="true" strokeweight=".48001pt" strokecolor="#000000">
                <v:path arrowok="t"/>
              </v:shape>
            </v:group>
            <v:group style="position:absolute;left:9489;top:5919;width:1308;height:2" coordorigin="9489,5919" coordsize="1308,2">
              <v:shape style="position:absolute;left:9489;top:5919;width:1308;height:2" coordorigin="9489,5919" coordsize="1308,0" path="m9489,5919l10797,5919e" filled="false" stroked="true" strokeweight=".48001pt" strokecolor="#000000">
                <v:path arrowok="t"/>
              </v:shape>
            </v:group>
            <v:group style="position:absolute;left:960;top:6349;width:1815;height:92" coordorigin="960,6349" coordsize="1815,92">
              <v:shape style="position:absolute;left:960;top:6349;width:1815;height:92" coordorigin="960,6349" coordsize="1815,92" path="m960,6440l2775,6440,2775,6349,960,6349,960,6440xe" filled="true" fillcolor="#d2d2d2" stroked="false">
                <v:path arrowok="t"/>
                <v:fill type="solid"/>
              </v:shape>
            </v:group>
            <v:group style="position:absolute;left:971;top:6440;width:2;height:233" coordorigin="971,6440" coordsize="2,233">
              <v:shape style="position:absolute;left:971;top:6440;width:2;height:233" coordorigin="971,6440" coordsize="0,233" path="m971,6440l971,6673e" filled="false" stroked="true" strokeweight="1.08pt" strokecolor="#d2d2d2">
                <v:path arrowok="t"/>
              </v:shape>
            </v:group>
            <v:group style="position:absolute;left:2763;top:6440;width:2;height:233" coordorigin="2763,6440" coordsize="2,233">
              <v:shape style="position:absolute;left:2763;top:6440;width:2;height:233" coordorigin="2763,6440" coordsize="0,233" path="m2763,6440l2763,6673e" filled="false" stroked="true" strokeweight="1.2pt" strokecolor="#d2d2d2">
                <v:path arrowok="t"/>
              </v:shape>
            </v:group>
            <v:group style="position:absolute;left:960;top:6673;width:1815;height:92" coordorigin="960,6673" coordsize="1815,92">
              <v:shape style="position:absolute;left:960;top:6673;width:1815;height:92" coordorigin="960,6673" coordsize="1815,92" path="m960,6764l2775,6764,2775,6673,960,6673,960,6764xe" filled="true" fillcolor="#d2d2d2" stroked="false">
                <v:path arrowok="t"/>
                <v:fill type="solid"/>
              </v:shape>
            </v:group>
            <v:group style="position:absolute;left:982;top:6440;width:1770;height:233" coordorigin="982,6440" coordsize="1770,233">
              <v:shape style="position:absolute;left:982;top:6440;width:1770;height:233" coordorigin="982,6440" coordsize="1770,233" path="m982,6673l2751,6673,2751,6440,982,6440,982,6673xe" filled="true" fillcolor="#d2d2d2" stroked="false">
                <v:path arrowok="t"/>
                <v:fill type="solid"/>
              </v:shape>
            </v:group>
            <v:group style="position:absolute;left:958;top:6344;width:1815;height:2" coordorigin="958,6344" coordsize="1815,2">
              <v:shape style="position:absolute;left:958;top:6344;width:1815;height:2" coordorigin="958,6344" coordsize="1815,0" path="m958,6344l2772,6344e" filled="false" stroked="true" strokeweight=".47998pt" strokecolor="#000000">
                <v:path arrowok="t"/>
              </v:shape>
            </v:group>
            <v:group style="position:absolute;left:2782;top:6344;width:1175;height:2" coordorigin="2782,6344" coordsize="1175,2">
              <v:shape style="position:absolute;left:2782;top:6344;width:1175;height:2" coordorigin="2782,6344" coordsize="1175,0" path="m2782,6344l3956,6344e" filled="false" stroked="true" strokeweight=".47998pt" strokecolor="#000000">
                <v:path arrowok="t"/>
              </v:shape>
            </v:group>
            <v:group style="position:absolute;left:3966;top:6344;width:264;height:2" coordorigin="3966,6344" coordsize="264,2">
              <v:shape style="position:absolute;left:3966;top:6344;width:264;height:2" coordorigin="3966,6344" coordsize="264,0" path="m3966,6344l4230,6344e" filled="false" stroked="true" strokeweight=".47998pt" strokecolor="#000000">
                <v:path arrowok="t"/>
              </v:shape>
            </v:group>
            <v:group style="position:absolute;left:4239;top:6344;width:267;height:2" coordorigin="4239,6344" coordsize="267,2">
              <v:shape style="position:absolute;left:4239;top:6344;width:267;height:2" coordorigin="4239,6344" coordsize="267,0" path="m4239,6344l4506,6344e" filled="false" stroked="true" strokeweight=".47998pt" strokecolor="#000000">
                <v:path arrowok="t"/>
              </v:shape>
            </v:group>
            <v:group style="position:absolute;left:4515;top:6344;width:245;height:2" coordorigin="4515,6344" coordsize="245,2">
              <v:shape style="position:absolute;left:4515;top:6344;width:245;height:2" coordorigin="4515,6344" coordsize="245,0" path="m4515,6344l4760,6344e" filled="false" stroked="true" strokeweight=".47998pt" strokecolor="#000000">
                <v:path arrowok="t"/>
              </v:shape>
            </v:group>
            <v:group style="position:absolute;left:4770;top:6344;width:1083;height:2" coordorigin="4770,6344" coordsize="1083,2">
              <v:shape style="position:absolute;left:4770;top:6344;width:1083;height:2" coordorigin="4770,6344" coordsize="1083,0" path="m4770,6344l5852,6344e" filled="false" stroked="true" strokeweight=".47998pt" strokecolor="#000000">
                <v:path arrowok="t"/>
              </v:shape>
            </v:group>
            <v:group style="position:absolute;left:5862;top:6344;width:464;height:2" coordorigin="5862,6344" coordsize="464,2">
              <v:shape style="position:absolute;left:5862;top:6344;width:464;height:2" coordorigin="5862,6344" coordsize="464,0" path="m5862,6344l6325,6344e" filled="false" stroked="true" strokeweight=".47998pt" strokecolor="#000000">
                <v:path arrowok="t"/>
              </v:shape>
            </v:group>
            <v:group style="position:absolute;left:6335;top:6344;width:324;height:2" coordorigin="6335,6344" coordsize="324,2">
              <v:shape style="position:absolute;left:6335;top:6344;width:324;height:2" coordorigin="6335,6344" coordsize="324,0" path="m6335,6344l6659,6344e" filled="false" stroked="true" strokeweight=".47998pt" strokecolor="#000000">
                <v:path arrowok="t"/>
              </v:shape>
            </v:group>
            <v:group style="position:absolute;left:6669;top:6344;width:284;height:2" coordorigin="6669,6344" coordsize="284,2">
              <v:shape style="position:absolute;left:6669;top:6344;width:284;height:2" coordorigin="6669,6344" coordsize="284,0" path="m6669,6344l6952,6344e" filled="false" stroked="true" strokeweight=".47998pt" strokecolor="#000000">
                <v:path arrowok="t"/>
              </v:shape>
            </v:group>
            <v:group style="position:absolute;left:6961;top:6344;width:1083;height:2" coordorigin="6961,6344" coordsize="1083,2">
              <v:shape style="position:absolute;left:6961;top:6344;width:1083;height:2" coordorigin="6961,6344" coordsize="1083,0" path="m6961,6344l8044,6344e" filled="false" stroked="true" strokeweight=".47998pt" strokecolor="#000000">
                <v:path arrowok="t"/>
              </v:shape>
            </v:group>
            <v:group style="position:absolute;left:8053;top:6344;width:1172;height:2" coordorigin="8053,6344" coordsize="1172,2">
              <v:shape style="position:absolute;left:8053;top:6344;width:1172;height:2" coordorigin="8053,6344" coordsize="1172,0" path="m8053,6344l9225,6344e" filled="false" stroked="true" strokeweight=".47998pt" strokecolor="#000000">
                <v:path arrowok="t"/>
              </v:shape>
            </v:group>
            <v:group style="position:absolute;left:9235;top:6344;width:245;height:2" coordorigin="9235,6344" coordsize="245,2">
              <v:shape style="position:absolute;left:9235;top:6344;width:245;height:2" coordorigin="9235,6344" coordsize="245,0" path="m9235,6344l9480,6344e" filled="false" stroked="true" strokeweight=".47998pt" strokecolor="#000000">
                <v:path arrowok="t"/>
              </v:shape>
            </v:group>
            <v:group style="position:absolute;left:9489;top:6344;width:1308;height:2" coordorigin="9489,6344" coordsize="1308,2">
              <v:shape style="position:absolute;left:9489;top:6344;width:1308;height:2" coordorigin="9489,6344" coordsize="1308,0" path="m9489,6344l10797,6344e" filled="false" stroked="true" strokeweight=".47998pt" strokecolor="#000000">
                <v:path arrowok="t"/>
              </v:shape>
            </v:group>
            <v:group style="position:absolute;left:971;top:6774;width:2;height:416" coordorigin="971,6774" coordsize="2,416">
              <v:shape style="position:absolute;left:971;top:6774;width:2;height:416" coordorigin="971,6774" coordsize="0,416" path="m971,6774l971,7189e" filled="false" stroked="true" strokeweight="1.08pt" strokecolor="#d2d2d2">
                <v:path arrowok="t"/>
              </v:shape>
            </v:group>
            <v:group style="position:absolute;left:2763;top:6774;width:2;height:416" coordorigin="2763,6774" coordsize="2,416">
              <v:shape style="position:absolute;left:2763;top:6774;width:2;height:416" coordorigin="2763,6774" coordsize="0,416" path="m2763,6774l2763,7189e" filled="false" stroked="true" strokeweight="1.2pt" strokecolor="#d2d2d2">
                <v:path arrowok="t"/>
              </v:shape>
            </v:group>
            <v:group style="position:absolute;left:982;top:6774;width:1770;height:236" coordorigin="982,6774" coordsize="1770,236">
              <v:shape style="position:absolute;left:982;top:6774;width:1770;height:236" coordorigin="982,6774" coordsize="1770,236" path="m982,7009l2751,7009,2751,6774,982,6774,982,7009xe" filled="true" fillcolor="#d2d2d2" stroked="false">
                <v:path arrowok="t"/>
                <v:fill type="solid"/>
              </v:shape>
            </v:group>
            <v:group style="position:absolute;left:982;top:7009;width:1770;height:180" coordorigin="982,7009" coordsize="1770,180">
              <v:shape style="position:absolute;left:982;top:7009;width:1770;height:180" coordorigin="982,7009" coordsize="1770,180" path="m982,7189l2751,7189,2751,7009,982,7009,982,7189xe" filled="true" fillcolor="#d2d2d2" stroked="false">
                <v:path arrowok="t"/>
                <v:fill type="solid"/>
              </v:shape>
            </v:group>
            <v:group style="position:absolute;left:958;top:6769;width:1815;height:2" coordorigin="958,6769" coordsize="1815,2">
              <v:shape style="position:absolute;left:958;top:6769;width:1815;height:2" coordorigin="958,6769" coordsize="1815,0" path="m958,6769l2772,6769e" filled="false" stroked="true" strokeweight=".47998pt" strokecolor="#000000">
                <v:path arrowok="t"/>
              </v:shape>
            </v:group>
            <v:group style="position:absolute;left:2782;top:6769;width:1175;height:2" coordorigin="2782,6769" coordsize="1175,2">
              <v:shape style="position:absolute;left:2782;top:6769;width:1175;height:2" coordorigin="2782,6769" coordsize="1175,0" path="m2782,6769l3956,6769e" filled="false" stroked="true" strokeweight=".47998pt" strokecolor="#000000">
                <v:path arrowok="t"/>
              </v:shape>
            </v:group>
            <v:group style="position:absolute;left:3966;top:6769;width:264;height:2" coordorigin="3966,6769" coordsize="264,2">
              <v:shape style="position:absolute;left:3966;top:6769;width:264;height:2" coordorigin="3966,6769" coordsize="264,0" path="m3966,6769l4230,6769e" filled="false" stroked="true" strokeweight=".47998pt" strokecolor="#000000">
                <v:path arrowok="t"/>
              </v:shape>
            </v:group>
            <v:group style="position:absolute;left:4239;top:6769;width:267;height:2" coordorigin="4239,6769" coordsize="267,2">
              <v:shape style="position:absolute;left:4239;top:6769;width:267;height:2" coordorigin="4239,6769" coordsize="267,0" path="m4239,6769l4506,6769e" filled="false" stroked="true" strokeweight=".47998pt" strokecolor="#000000">
                <v:path arrowok="t"/>
              </v:shape>
            </v:group>
            <v:group style="position:absolute;left:4515;top:6769;width:245;height:2" coordorigin="4515,6769" coordsize="245,2">
              <v:shape style="position:absolute;left:4515;top:6769;width:245;height:2" coordorigin="4515,6769" coordsize="245,0" path="m4515,6769l4760,6769e" filled="false" stroked="true" strokeweight=".47998pt" strokecolor="#000000">
                <v:path arrowok="t"/>
              </v:shape>
            </v:group>
            <v:group style="position:absolute;left:4770;top:6769;width:1083;height:2" coordorigin="4770,6769" coordsize="1083,2">
              <v:shape style="position:absolute;left:4770;top:6769;width:1083;height:2" coordorigin="4770,6769" coordsize="1083,0" path="m4770,6769l5852,6769e" filled="false" stroked="true" strokeweight=".47998pt" strokecolor="#000000">
                <v:path arrowok="t"/>
              </v:shape>
            </v:group>
            <v:group style="position:absolute;left:5862;top:6769;width:464;height:2" coordorigin="5862,6769" coordsize="464,2">
              <v:shape style="position:absolute;left:5862;top:6769;width:464;height:2" coordorigin="5862,6769" coordsize="464,0" path="m5862,6769l6325,6769e" filled="false" stroked="true" strokeweight=".47998pt" strokecolor="#000000">
                <v:path arrowok="t"/>
              </v:shape>
            </v:group>
            <v:group style="position:absolute;left:6335;top:6769;width:324;height:2" coordorigin="6335,6769" coordsize="324,2">
              <v:shape style="position:absolute;left:6335;top:6769;width:324;height:2" coordorigin="6335,6769" coordsize="324,0" path="m6335,6769l6659,6769e" filled="false" stroked="true" strokeweight=".47998pt" strokecolor="#000000">
                <v:path arrowok="t"/>
              </v:shape>
            </v:group>
            <v:group style="position:absolute;left:6669;top:6769;width:284;height:2" coordorigin="6669,6769" coordsize="284,2">
              <v:shape style="position:absolute;left:6669;top:6769;width:284;height:2" coordorigin="6669,6769" coordsize="284,0" path="m6669,6769l6952,6769e" filled="false" stroked="true" strokeweight=".47998pt" strokecolor="#000000">
                <v:path arrowok="t"/>
              </v:shape>
            </v:group>
            <v:group style="position:absolute;left:6961;top:6769;width:1083;height:2" coordorigin="6961,6769" coordsize="1083,2">
              <v:shape style="position:absolute;left:6961;top:6769;width:1083;height:2" coordorigin="6961,6769" coordsize="1083,0" path="m6961,6769l8044,6769e" filled="false" stroked="true" strokeweight=".47998pt" strokecolor="#000000">
                <v:path arrowok="t"/>
              </v:shape>
            </v:group>
            <v:group style="position:absolute;left:8053;top:6769;width:1172;height:2" coordorigin="8053,6769" coordsize="1172,2">
              <v:shape style="position:absolute;left:8053;top:6769;width:1172;height:2" coordorigin="8053,6769" coordsize="1172,0" path="m8053,6769l9225,6769e" filled="false" stroked="true" strokeweight=".47998pt" strokecolor="#000000">
                <v:path arrowok="t"/>
              </v:shape>
            </v:group>
            <v:group style="position:absolute;left:9235;top:6769;width:245;height:2" coordorigin="9235,6769" coordsize="245,2">
              <v:shape style="position:absolute;left:9235;top:6769;width:245;height:2" coordorigin="9235,6769" coordsize="245,0" path="m9235,6769l9480,6769e" filled="false" stroked="true" strokeweight=".47998pt" strokecolor="#000000">
                <v:path arrowok="t"/>
              </v:shape>
            </v:group>
            <v:group style="position:absolute;left:9489;top:6769;width:1308;height:2" coordorigin="9489,6769" coordsize="1308,2">
              <v:shape style="position:absolute;left:9489;top:6769;width:1308;height:2" coordorigin="9489,6769" coordsize="1308,0" path="m9489,6769l10797,6769e" filled="false" stroked="true" strokeweight=".47998pt" strokecolor="#000000">
                <v:path arrowok="t"/>
              </v:shape>
            </v:group>
            <v:group style="position:absolute;left:971;top:7201;width:2;height:413" coordorigin="971,7201" coordsize="2,413">
              <v:shape style="position:absolute;left:971;top:7201;width:2;height:413" coordorigin="971,7201" coordsize="0,413" path="m971,7201l971,7614e" filled="false" stroked="true" strokeweight="1.08pt" strokecolor="#d2d2d2">
                <v:path arrowok="t"/>
              </v:shape>
            </v:group>
            <v:group style="position:absolute;left:2763;top:7201;width:2;height:413" coordorigin="2763,7201" coordsize="2,413">
              <v:shape style="position:absolute;left:2763;top:7201;width:2;height:413" coordorigin="2763,7201" coordsize="0,413" path="m2763,7201l2763,7614e" filled="false" stroked="true" strokeweight="1.2pt" strokecolor="#d2d2d2">
                <v:path arrowok="t"/>
              </v:shape>
            </v:group>
            <v:group style="position:absolute;left:982;top:7201;width:1770;height:233" coordorigin="982,7201" coordsize="1770,233">
              <v:shape style="position:absolute;left:982;top:7201;width:1770;height:233" coordorigin="982,7201" coordsize="1770,233" path="m982,7434l2751,7434,2751,7201,982,7201,982,7434xe" filled="true" fillcolor="#d2d2d2" stroked="false">
                <v:path arrowok="t"/>
                <v:fill type="solid"/>
              </v:shape>
            </v:group>
            <v:group style="position:absolute;left:982;top:7434;width:1770;height:180" coordorigin="982,7434" coordsize="1770,180">
              <v:shape style="position:absolute;left:982;top:7434;width:1770;height:180" coordorigin="982,7434" coordsize="1770,180" path="m982,7614l2751,7614,2751,7434,982,7434,982,7614xe" filled="true" fillcolor="#d2d2d2" stroked="false">
                <v:path arrowok="t"/>
                <v:fill type="solid"/>
              </v:shape>
            </v:group>
            <v:group style="position:absolute;left:958;top:7194;width:1815;height:2" coordorigin="958,7194" coordsize="1815,2">
              <v:shape style="position:absolute;left:958;top:7194;width:1815;height:2" coordorigin="958,7194" coordsize="1815,0" path="m958,7194l2772,7194e" filled="false" stroked="true" strokeweight=".48001pt" strokecolor="#000000">
                <v:path arrowok="t"/>
              </v:shape>
            </v:group>
            <v:group style="position:absolute;left:2782;top:7194;width:1175;height:2" coordorigin="2782,7194" coordsize="1175,2">
              <v:shape style="position:absolute;left:2782;top:7194;width:1175;height:2" coordorigin="2782,7194" coordsize="1175,0" path="m2782,7194l3956,7194e" filled="false" stroked="true" strokeweight=".48001pt" strokecolor="#000000">
                <v:path arrowok="t"/>
              </v:shape>
            </v:group>
            <v:group style="position:absolute;left:3966;top:7194;width:264;height:2" coordorigin="3966,7194" coordsize="264,2">
              <v:shape style="position:absolute;left:3966;top:7194;width:264;height:2" coordorigin="3966,7194" coordsize="264,0" path="m3966,7194l4230,7194e" filled="false" stroked="true" strokeweight=".48001pt" strokecolor="#000000">
                <v:path arrowok="t"/>
              </v:shape>
            </v:group>
            <v:group style="position:absolute;left:4239;top:7194;width:267;height:2" coordorigin="4239,7194" coordsize="267,2">
              <v:shape style="position:absolute;left:4239;top:7194;width:267;height:2" coordorigin="4239,7194" coordsize="267,0" path="m4239,7194l4506,7194e" filled="false" stroked="true" strokeweight=".48001pt" strokecolor="#000000">
                <v:path arrowok="t"/>
              </v:shape>
            </v:group>
            <v:group style="position:absolute;left:4515;top:7194;width:245;height:2" coordorigin="4515,7194" coordsize="245,2">
              <v:shape style="position:absolute;left:4515;top:7194;width:245;height:2" coordorigin="4515,7194" coordsize="245,0" path="m4515,7194l4760,7194e" filled="false" stroked="true" strokeweight=".48001pt" strokecolor="#000000">
                <v:path arrowok="t"/>
              </v:shape>
            </v:group>
            <v:group style="position:absolute;left:4770;top:7194;width:1083;height:2" coordorigin="4770,7194" coordsize="1083,2">
              <v:shape style="position:absolute;left:4770;top:7194;width:1083;height:2" coordorigin="4770,7194" coordsize="1083,0" path="m4770,7194l5852,7194e" filled="false" stroked="true" strokeweight=".48001pt" strokecolor="#000000">
                <v:path arrowok="t"/>
              </v:shape>
            </v:group>
            <v:group style="position:absolute;left:5862;top:7194;width:464;height:2" coordorigin="5862,7194" coordsize="464,2">
              <v:shape style="position:absolute;left:5862;top:7194;width:464;height:2" coordorigin="5862,7194" coordsize="464,0" path="m5862,7194l6325,7194e" filled="false" stroked="true" strokeweight=".48001pt" strokecolor="#000000">
                <v:path arrowok="t"/>
              </v:shape>
            </v:group>
            <v:group style="position:absolute;left:6335;top:7194;width:324;height:2" coordorigin="6335,7194" coordsize="324,2">
              <v:shape style="position:absolute;left:6335;top:7194;width:324;height:2" coordorigin="6335,7194" coordsize="324,0" path="m6335,7194l6659,7194e" filled="false" stroked="true" strokeweight=".48001pt" strokecolor="#000000">
                <v:path arrowok="t"/>
              </v:shape>
            </v:group>
            <v:group style="position:absolute;left:6669;top:7194;width:284;height:2" coordorigin="6669,7194" coordsize="284,2">
              <v:shape style="position:absolute;left:6669;top:7194;width:284;height:2" coordorigin="6669,7194" coordsize="284,0" path="m6669,7194l6952,7194e" filled="false" stroked="true" strokeweight=".48001pt" strokecolor="#000000">
                <v:path arrowok="t"/>
              </v:shape>
            </v:group>
            <v:group style="position:absolute;left:6961;top:7194;width:1083;height:2" coordorigin="6961,7194" coordsize="1083,2">
              <v:shape style="position:absolute;left:6961;top:7194;width:1083;height:2" coordorigin="6961,7194" coordsize="1083,0" path="m6961,7194l8044,7194e" filled="false" stroked="true" strokeweight=".48001pt" strokecolor="#000000">
                <v:path arrowok="t"/>
              </v:shape>
            </v:group>
            <v:group style="position:absolute;left:8053;top:7194;width:1172;height:2" coordorigin="8053,7194" coordsize="1172,2">
              <v:shape style="position:absolute;left:8053;top:7194;width:1172;height:2" coordorigin="8053,7194" coordsize="1172,0" path="m8053,7194l9225,7194e" filled="false" stroked="true" strokeweight=".48001pt" strokecolor="#000000">
                <v:path arrowok="t"/>
              </v:shape>
            </v:group>
            <v:group style="position:absolute;left:9235;top:7194;width:245;height:2" coordorigin="9235,7194" coordsize="245,2">
              <v:shape style="position:absolute;left:9235;top:7194;width:245;height:2" coordorigin="9235,7194" coordsize="245,0" path="m9235,7194l9480,7194e" filled="false" stroked="true" strokeweight=".48001pt" strokecolor="#000000">
                <v:path arrowok="t"/>
              </v:shape>
            </v:group>
            <v:group style="position:absolute;left:9489;top:7194;width:1308;height:2" coordorigin="9489,7194" coordsize="1308,2">
              <v:shape style="position:absolute;left:9489;top:7194;width:1308;height:2" coordorigin="9489,7194" coordsize="1308,0" path="m9489,7194l10797,7194e" filled="false" stroked="true" strokeweight=".48001pt" strokecolor="#000000">
                <v:path arrowok="t"/>
              </v:shape>
            </v:group>
            <v:group style="position:absolute;left:971;top:7626;width:2;height:416" coordorigin="971,7626" coordsize="2,416">
              <v:shape style="position:absolute;left:971;top:7626;width:2;height:416" coordorigin="971,7626" coordsize="0,416" path="m971,7626l971,8041e" filled="false" stroked="true" strokeweight="1.08pt" strokecolor="#d2d2d2">
                <v:path arrowok="t"/>
              </v:shape>
            </v:group>
            <v:group style="position:absolute;left:2763;top:7626;width:2;height:416" coordorigin="2763,7626" coordsize="2,416">
              <v:shape style="position:absolute;left:2763;top:7626;width:2;height:416" coordorigin="2763,7626" coordsize="0,416" path="m2763,7626l2763,8041e" filled="false" stroked="true" strokeweight="1.2pt" strokecolor="#d2d2d2">
                <v:path arrowok="t"/>
              </v:shape>
            </v:group>
            <v:group style="position:absolute;left:982;top:7626;width:1770;height:233" coordorigin="982,7626" coordsize="1770,233">
              <v:shape style="position:absolute;left:982;top:7626;width:1770;height:233" coordorigin="982,7626" coordsize="1770,233" path="m982,7859l2751,7859,2751,7626,982,7626,982,7859xe" filled="true" fillcolor="#d2d2d2" stroked="false">
                <v:path arrowok="t"/>
                <v:fill type="solid"/>
              </v:shape>
            </v:group>
            <v:group style="position:absolute;left:982;top:7859;width:1770;height:183" coordorigin="982,7859" coordsize="1770,183">
              <v:shape style="position:absolute;left:982;top:7859;width:1770;height:183" coordorigin="982,7859" coordsize="1770,183" path="m982,8041l2751,8041,2751,7859,982,7859,982,8041xe" filled="true" fillcolor="#d2d2d2" stroked="false">
                <v:path arrowok="t"/>
                <v:fill type="solid"/>
              </v:shape>
            </v:group>
            <v:group style="position:absolute;left:958;top:7619;width:1815;height:2" coordorigin="958,7619" coordsize="1815,2">
              <v:shape style="position:absolute;left:958;top:7619;width:1815;height:2" coordorigin="958,7619" coordsize="1815,0" path="m958,7619l2772,7619e" filled="false" stroked="true" strokeweight=".48001pt" strokecolor="#000000">
                <v:path arrowok="t"/>
              </v:shape>
            </v:group>
            <v:group style="position:absolute;left:2782;top:7619;width:1175;height:2" coordorigin="2782,7619" coordsize="1175,2">
              <v:shape style="position:absolute;left:2782;top:7619;width:1175;height:2" coordorigin="2782,7619" coordsize="1175,0" path="m2782,7619l3956,7619e" filled="false" stroked="true" strokeweight=".48001pt" strokecolor="#000000">
                <v:path arrowok="t"/>
              </v:shape>
            </v:group>
            <v:group style="position:absolute;left:3966;top:7619;width:264;height:2" coordorigin="3966,7619" coordsize="264,2">
              <v:shape style="position:absolute;left:3966;top:7619;width:264;height:2" coordorigin="3966,7619" coordsize="264,0" path="m3966,7619l4230,7619e" filled="false" stroked="true" strokeweight=".48001pt" strokecolor="#000000">
                <v:path arrowok="t"/>
              </v:shape>
            </v:group>
            <v:group style="position:absolute;left:4239;top:7619;width:267;height:2" coordorigin="4239,7619" coordsize="267,2">
              <v:shape style="position:absolute;left:4239;top:7619;width:267;height:2" coordorigin="4239,7619" coordsize="267,0" path="m4239,7619l4506,7619e" filled="false" stroked="true" strokeweight=".48001pt" strokecolor="#000000">
                <v:path arrowok="t"/>
              </v:shape>
            </v:group>
            <v:group style="position:absolute;left:4515;top:7619;width:245;height:2" coordorigin="4515,7619" coordsize="245,2">
              <v:shape style="position:absolute;left:4515;top:7619;width:245;height:2" coordorigin="4515,7619" coordsize="245,0" path="m4515,7619l4760,7619e" filled="false" stroked="true" strokeweight=".48001pt" strokecolor="#000000">
                <v:path arrowok="t"/>
              </v:shape>
            </v:group>
            <v:group style="position:absolute;left:4770;top:7619;width:1083;height:2" coordorigin="4770,7619" coordsize="1083,2">
              <v:shape style="position:absolute;left:4770;top:7619;width:1083;height:2" coordorigin="4770,7619" coordsize="1083,0" path="m4770,7619l5852,7619e" filled="false" stroked="true" strokeweight=".48001pt" strokecolor="#000000">
                <v:path arrowok="t"/>
              </v:shape>
            </v:group>
            <v:group style="position:absolute;left:5862;top:7619;width:464;height:2" coordorigin="5862,7619" coordsize="464,2">
              <v:shape style="position:absolute;left:5862;top:7619;width:464;height:2" coordorigin="5862,7619" coordsize="464,0" path="m5862,7619l6325,7619e" filled="false" stroked="true" strokeweight=".48001pt" strokecolor="#000000">
                <v:path arrowok="t"/>
              </v:shape>
            </v:group>
            <v:group style="position:absolute;left:6335;top:7619;width:324;height:2" coordorigin="6335,7619" coordsize="324,2">
              <v:shape style="position:absolute;left:6335;top:7619;width:324;height:2" coordorigin="6335,7619" coordsize="324,0" path="m6335,7619l6659,7619e" filled="false" stroked="true" strokeweight=".48001pt" strokecolor="#000000">
                <v:path arrowok="t"/>
              </v:shape>
            </v:group>
            <v:group style="position:absolute;left:6669;top:7619;width:284;height:2" coordorigin="6669,7619" coordsize="284,2">
              <v:shape style="position:absolute;left:6669;top:7619;width:284;height:2" coordorigin="6669,7619" coordsize="284,0" path="m6669,7619l6952,7619e" filled="false" stroked="true" strokeweight=".48001pt" strokecolor="#000000">
                <v:path arrowok="t"/>
              </v:shape>
            </v:group>
            <v:group style="position:absolute;left:6961;top:7619;width:1083;height:2" coordorigin="6961,7619" coordsize="1083,2">
              <v:shape style="position:absolute;left:6961;top:7619;width:1083;height:2" coordorigin="6961,7619" coordsize="1083,0" path="m6961,7619l8044,7619e" filled="false" stroked="true" strokeweight=".48001pt" strokecolor="#000000">
                <v:path arrowok="t"/>
              </v:shape>
            </v:group>
            <v:group style="position:absolute;left:8053;top:7619;width:1172;height:2" coordorigin="8053,7619" coordsize="1172,2">
              <v:shape style="position:absolute;left:8053;top:7619;width:1172;height:2" coordorigin="8053,7619" coordsize="1172,0" path="m8053,7619l9225,7619e" filled="false" stroked="true" strokeweight=".48001pt" strokecolor="#000000">
                <v:path arrowok="t"/>
              </v:shape>
            </v:group>
            <v:group style="position:absolute;left:9235;top:7619;width:245;height:2" coordorigin="9235,7619" coordsize="245,2">
              <v:shape style="position:absolute;left:9235;top:7619;width:245;height:2" coordorigin="9235,7619" coordsize="245,0" path="m9235,7619l9480,7619e" filled="false" stroked="true" strokeweight=".48001pt" strokecolor="#000000">
                <v:path arrowok="t"/>
              </v:shape>
            </v:group>
            <v:group style="position:absolute;left:9489;top:7619;width:1308;height:2" coordorigin="9489,7619" coordsize="1308,2">
              <v:shape style="position:absolute;left:9489;top:7619;width:1308;height:2" coordorigin="9489,7619" coordsize="1308,0" path="m9489,7619l10797,7619e" filled="false" stroked="true" strokeweight=".48001pt" strokecolor="#000000">
                <v:path arrowok="t"/>
              </v:shape>
            </v:group>
            <v:group style="position:absolute;left:971;top:8051;width:2;height:416" coordorigin="971,8051" coordsize="2,416">
              <v:shape style="position:absolute;left:971;top:8051;width:2;height:416" coordorigin="971,8051" coordsize="0,416" path="m971,8051l971,8466e" filled="false" stroked="true" strokeweight="1.08pt" strokecolor="#d2d2d2">
                <v:path arrowok="t"/>
              </v:shape>
            </v:group>
            <v:group style="position:absolute;left:2763;top:8051;width:2;height:416" coordorigin="2763,8051" coordsize="2,416">
              <v:shape style="position:absolute;left:2763;top:8051;width:2;height:416" coordorigin="2763,8051" coordsize="0,416" path="m2763,8051l2763,8466e" filled="false" stroked="true" strokeweight="1.2pt" strokecolor="#d2d2d2">
                <v:path arrowok="t"/>
              </v:shape>
            </v:group>
            <v:group style="position:absolute;left:982;top:8051;width:1770;height:233" coordorigin="982,8051" coordsize="1770,233">
              <v:shape style="position:absolute;left:982;top:8051;width:1770;height:233" coordorigin="982,8051" coordsize="1770,233" path="m982,8283l2751,8283,2751,8051,982,8051,982,8283xe" filled="true" fillcolor="#d2d2d2" stroked="false">
                <v:path arrowok="t"/>
                <v:fill type="solid"/>
              </v:shape>
            </v:group>
            <v:group style="position:absolute;left:982;top:8283;width:1770;height:183" coordorigin="982,8283" coordsize="1770,183">
              <v:shape style="position:absolute;left:982;top:8283;width:1770;height:183" coordorigin="982,8283" coordsize="1770,183" path="m982,8466l2751,8466,2751,8283,982,8283,982,8466xe" filled="true" fillcolor="#d2d2d2" stroked="false">
                <v:path arrowok="t"/>
                <v:fill type="solid"/>
              </v:shape>
            </v:group>
            <v:group style="position:absolute;left:958;top:8046;width:1815;height:2" coordorigin="958,8046" coordsize="1815,2">
              <v:shape style="position:absolute;left:958;top:8046;width:1815;height:2" coordorigin="958,8046" coordsize="1815,0" path="m958,8046l2772,8046e" filled="false" stroked="true" strokeweight=".48001pt" strokecolor="#000000">
                <v:path arrowok="t"/>
              </v:shape>
            </v:group>
            <v:group style="position:absolute;left:2782;top:8046;width:1175;height:2" coordorigin="2782,8046" coordsize="1175,2">
              <v:shape style="position:absolute;left:2782;top:8046;width:1175;height:2" coordorigin="2782,8046" coordsize="1175,0" path="m2782,8046l3956,8046e" filled="false" stroked="true" strokeweight=".48001pt" strokecolor="#000000">
                <v:path arrowok="t"/>
              </v:shape>
            </v:group>
            <v:group style="position:absolute;left:3966;top:8046;width:264;height:2" coordorigin="3966,8046" coordsize="264,2">
              <v:shape style="position:absolute;left:3966;top:8046;width:264;height:2" coordorigin="3966,8046" coordsize="264,0" path="m3966,8046l4230,8046e" filled="false" stroked="true" strokeweight=".48001pt" strokecolor="#000000">
                <v:path arrowok="t"/>
              </v:shape>
            </v:group>
            <v:group style="position:absolute;left:4239;top:8046;width:267;height:2" coordorigin="4239,8046" coordsize="267,2">
              <v:shape style="position:absolute;left:4239;top:8046;width:267;height:2" coordorigin="4239,8046" coordsize="267,0" path="m4239,8046l4506,8046e" filled="false" stroked="true" strokeweight=".48001pt" strokecolor="#000000">
                <v:path arrowok="t"/>
              </v:shape>
            </v:group>
            <v:group style="position:absolute;left:4515;top:8046;width:245;height:2" coordorigin="4515,8046" coordsize="245,2">
              <v:shape style="position:absolute;left:4515;top:8046;width:245;height:2" coordorigin="4515,8046" coordsize="245,0" path="m4515,8046l4760,8046e" filled="false" stroked="true" strokeweight=".48001pt" strokecolor="#000000">
                <v:path arrowok="t"/>
              </v:shape>
            </v:group>
            <v:group style="position:absolute;left:4770;top:8046;width:1083;height:2" coordorigin="4770,8046" coordsize="1083,2">
              <v:shape style="position:absolute;left:4770;top:8046;width:1083;height:2" coordorigin="4770,8046" coordsize="1083,0" path="m4770,8046l5852,8046e" filled="false" stroked="true" strokeweight=".48001pt" strokecolor="#000000">
                <v:path arrowok="t"/>
              </v:shape>
            </v:group>
            <v:group style="position:absolute;left:5862;top:8046;width:464;height:2" coordorigin="5862,8046" coordsize="464,2">
              <v:shape style="position:absolute;left:5862;top:8046;width:464;height:2" coordorigin="5862,8046" coordsize="464,0" path="m5862,8046l6325,8046e" filled="false" stroked="true" strokeweight=".48001pt" strokecolor="#000000">
                <v:path arrowok="t"/>
              </v:shape>
            </v:group>
            <v:group style="position:absolute;left:6335;top:8046;width:324;height:2" coordorigin="6335,8046" coordsize="324,2">
              <v:shape style="position:absolute;left:6335;top:8046;width:324;height:2" coordorigin="6335,8046" coordsize="324,0" path="m6335,8046l6659,8046e" filled="false" stroked="true" strokeweight=".48001pt" strokecolor="#000000">
                <v:path arrowok="t"/>
              </v:shape>
            </v:group>
            <v:group style="position:absolute;left:6669;top:8046;width:284;height:2" coordorigin="6669,8046" coordsize="284,2">
              <v:shape style="position:absolute;left:6669;top:8046;width:284;height:2" coordorigin="6669,8046" coordsize="284,0" path="m6669,8046l6952,8046e" filled="false" stroked="true" strokeweight=".48001pt" strokecolor="#000000">
                <v:path arrowok="t"/>
              </v:shape>
            </v:group>
            <v:group style="position:absolute;left:6961;top:8046;width:1083;height:2" coordorigin="6961,8046" coordsize="1083,2">
              <v:shape style="position:absolute;left:6961;top:8046;width:1083;height:2" coordorigin="6961,8046" coordsize="1083,0" path="m6961,8046l8044,8046e" filled="false" stroked="true" strokeweight=".48001pt" strokecolor="#000000">
                <v:path arrowok="t"/>
              </v:shape>
            </v:group>
            <v:group style="position:absolute;left:8053;top:8046;width:1172;height:2" coordorigin="8053,8046" coordsize="1172,2">
              <v:shape style="position:absolute;left:8053;top:8046;width:1172;height:2" coordorigin="8053,8046" coordsize="1172,0" path="m8053,8046l9225,8046e" filled="false" stroked="true" strokeweight=".48001pt" strokecolor="#000000">
                <v:path arrowok="t"/>
              </v:shape>
            </v:group>
            <v:group style="position:absolute;left:9235;top:8046;width:245;height:2" coordorigin="9235,8046" coordsize="245,2">
              <v:shape style="position:absolute;left:9235;top:8046;width:245;height:2" coordorigin="9235,8046" coordsize="245,0" path="m9235,8046l9480,8046e" filled="false" stroked="true" strokeweight=".48001pt" strokecolor="#000000">
                <v:path arrowok="t"/>
              </v:shape>
            </v:group>
            <v:group style="position:absolute;left:9489;top:8046;width:1308;height:2" coordorigin="9489,8046" coordsize="1308,2">
              <v:shape style="position:absolute;left:9489;top:8046;width:1308;height:2" coordorigin="9489,8046" coordsize="1308,0" path="m9489,8046l10797,8046e" filled="false" stroked="true" strokeweight=".48001pt" strokecolor="#000000">
                <v:path arrowok="t"/>
              </v:shape>
            </v:group>
            <v:group style="position:absolute;left:960;top:8475;width:1815;height:92" coordorigin="960,8475" coordsize="1815,92">
              <v:shape style="position:absolute;left:960;top:8475;width:1815;height:92" coordorigin="960,8475" coordsize="1815,92" path="m960,8567l2775,8567,2775,8475,960,8475,960,8567xe" filled="true" fillcolor="#d2d2d2" stroked="false">
                <v:path arrowok="t"/>
                <v:fill type="solid"/>
              </v:shape>
            </v:group>
            <v:group style="position:absolute;left:971;top:8567;width:2;height:233" coordorigin="971,8567" coordsize="2,233">
              <v:shape style="position:absolute;left:971;top:8567;width:2;height:233" coordorigin="971,8567" coordsize="0,233" path="m971,8567l971,8799e" filled="false" stroked="true" strokeweight="1.08pt" strokecolor="#d2d2d2">
                <v:path arrowok="t"/>
              </v:shape>
            </v:group>
            <v:group style="position:absolute;left:2763;top:8567;width:2;height:233" coordorigin="2763,8567" coordsize="2,233">
              <v:shape style="position:absolute;left:2763;top:8567;width:2;height:233" coordorigin="2763,8567" coordsize="0,233" path="m2763,8567l2763,8799e" filled="false" stroked="true" strokeweight="1.2pt" strokecolor="#d2d2d2">
                <v:path arrowok="t"/>
              </v:shape>
            </v:group>
            <v:group style="position:absolute;left:960;top:8799;width:1815;height:92" coordorigin="960,8799" coordsize="1815,92">
              <v:shape style="position:absolute;left:960;top:8799;width:1815;height:92" coordorigin="960,8799" coordsize="1815,92" path="m960,8891l2775,8891,2775,8799,960,8799,960,8891xe" filled="true" fillcolor="#d2d2d2" stroked="false">
                <v:path arrowok="t"/>
                <v:fill type="solid"/>
              </v:shape>
            </v:group>
            <v:group style="position:absolute;left:982;top:8567;width:1770;height:233" coordorigin="982,8567" coordsize="1770,233">
              <v:shape style="position:absolute;left:982;top:8567;width:1770;height:233" coordorigin="982,8567" coordsize="1770,233" path="m982,8799l2751,8799,2751,8567,982,8567,982,8799xe" filled="true" fillcolor="#d2d2d2" stroked="false">
                <v:path arrowok="t"/>
                <v:fill type="solid"/>
              </v:shape>
            </v:group>
            <v:group style="position:absolute;left:958;top:8471;width:1815;height:2" coordorigin="958,8471" coordsize="1815,2">
              <v:shape style="position:absolute;left:958;top:8471;width:1815;height:2" coordorigin="958,8471" coordsize="1815,0" path="m958,8471l2772,8471e" filled="false" stroked="true" strokeweight=".48001pt" strokecolor="#000000">
                <v:path arrowok="t"/>
              </v:shape>
            </v:group>
            <v:group style="position:absolute;left:2782;top:8471;width:1175;height:2" coordorigin="2782,8471" coordsize="1175,2">
              <v:shape style="position:absolute;left:2782;top:8471;width:1175;height:2" coordorigin="2782,8471" coordsize="1175,0" path="m2782,8471l3956,8471e" filled="false" stroked="true" strokeweight=".48001pt" strokecolor="#000000">
                <v:path arrowok="t"/>
              </v:shape>
            </v:group>
            <v:group style="position:absolute;left:3966;top:8471;width:264;height:2" coordorigin="3966,8471" coordsize="264,2">
              <v:shape style="position:absolute;left:3966;top:8471;width:264;height:2" coordorigin="3966,8471" coordsize="264,0" path="m3966,8471l4230,8471e" filled="false" stroked="true" strokeweight=".48001pt" strokecolor="#000000">
                <v:path arrowok="t"/>
              </v:shape>
            </v:group>
            <v:group style="position:absolute;left:4239;top:8471;width:267;height:2" coordorigin="4239,8471" coordsize="267,2">
              <v:shape style="position:absolute;left:4239;top:8471;width:267;height:2" coordorigin="4239,8471" coordsize="267,0" path="m4239,8471l4506,8471e" filled="false" stroked="true" strokeweight=".48001pt" strokecolor="#000000">
                <v:path arrowok="t"/>
              </v:shape>
            </v:group>
            <v:group style="position:absolute;left:4515;top:8471;width:245;height:2" coordorigin="4515,8471" coordsize="245,2">
              <v:shape style="position:absolute;left:4515;top:8471;width:245;height:2" coordorigin="4515,8471" coordsize="245,0" path="m4515,8471l4760,8471e" filled="false" stroked="true" strokeweight=".48001pt" strokecolor="#000000">
                <v:path arrowok="t"/>
              </v:shape>
            </v:group>
            <v:group style="position:absolute;left:4770;top:8471;width:1083;height:2" coordorigin="4770,8471" coordsize="1083,2">
              <v:shape style="position:absolute;left:4770;top:8471;width:1083;height:2" coordorigin="4770,8471" coordsize="1083,0" path="m4770,8471l5852,8471e" filled="false" stroked="true" strokeweight=".48001pt" strokecolor="#000000">
                <v:path arrowok="t"/>
              </v:shape>
            </v:group>
            <v:group style="position:absolute;left:5862;top:8471;width:464;height:2" coordorigin="5862,8471" coordsize="464,2">
              <v:shape style="position:absolute;left:5862;top:8471;width:464;height:2" coordorigin="5862,8471" coordsize="464,0" path="m5862,8471l6325,8471e" filled="false" stroked="true" strokeweight=".48001pt" strokecolor="#000000">
                <v:path arrowok="t"/>
              </v:shape>
            </v:group>
            <v:group style="position:absolute;left:6335;top:8471;width:324;height:2" coordorigin="6335,8471" coordsize="324,2">
              <v:shape style="position:absolute;left:6335;top:8471;width:324;height:2" coordorigin="6335,8471" coordsize="324,0" path="m6335,8471l6659,8471e" filled="false" stroked="true" strokeweight=".48001pt" strokecolor="#000000">
                <v:path arrowok="t"/>
              </v:shape>
            </v:group>
            <v:group style="position:absolute;left:6669;top:8471;width:284;height:2" coordorigin="6669,8471" coordsize="284,2">
              <v:shape style="position:absolute;left:6669;top:8471;width:284;height:2" coordorigin="6669,8471" coordsize="284,0" path="m6669,8471l6952,8471e" filled="false" stroked="true" strokeweight=".48001pt" strokecolor="#000000">
                <v:path arrowok="t"/>
              </v:shape>
            </v:group>
            <v:group style="position:absolute;left:6961;top:8471;width:1083;height:2" coordorigin="6961,8471" coordsize="1083,2">
              <v:shape style="position:absolute;left:6961;top:8471;width:1083;height:2" coordorigin="6961,8471" coordsize="1083,0" path="m6961,8471l8044,8471e" filled="false" stroked="true" strokeweight=".48001pt" strokecolor="#000000">
                <v:path arrowok="t"/>
              </v:shape>
            </v:group>
            <v:group style="position:absolute;left:8053;top:8471;width:1172;height:2" coordorigin="8053,8471" coordsize="1172,2">
              <v:shape style="position:absolute;left:8053;top:8471;width:1172;height:2" coordorigin="8053,8471" coordsize="1172,0" path="m8053,8471l9225,8471e" filled="false" stroked="true" strokeweight=".48001pt" strokecolor="#000000">
                <v:path arrowok="t"/>
              </v:shape>
            </v:group>
            <v:group style="position:absolute;left:9235;top:8471;width:245;height:2" coordorigin="9235,8471" coordsize="245,2">
              <v:shape style="position:absolute;left:9235;top:8471;width:245;height:2" coordorigin="9235,8471" coordsize="245,0" path="m9235,8471l9480,8471e" filled="false" stroked="true" strokeweight=".48001pt" strokecolor="#000000">
                <v:path arrowok="t"/>
              </v:shape>
            </v:group>
            <v:group style="position:absolute;left:9489;top:8471;width:1308;height:2" coordorigin="9489,8471" coordsize="1308,2">
              <v:shape style="position:absolute;left:9489;top:8471;width:1308;height:2" coordorigin="9489,8471" coordsize="1308,0" path="m9489,8471l10797,8471e" filled="false" stroked="true" strokeweight=".48001pt" strokecolor="#000000">
                <v:path arrowok="t"/>
              </v:shape>
            </v:group>
            <v:group style="position:absolute;left:960;top:8900;width:1815;height:92" coordorigin="960,8900" coordsize="1815,92">
              <v:shape style="position:absolute;left:960;top:8900;width:1815;height:92" coordorigin="960,8900" coordsize="1815,92" path="m960,8991l2775,8991,2775,8900,960,8900,960,8991xe" filled="true" fillcolor="#d2d2d2" stroked="false">
                <v:path arrowok="t"/>
                <v:fill type="solid"/>
              </v:shape>
            </v:group>
            <v:group style="position:absolute;left:971;top:8991;width:2;height:233" coordorigin="971,8991" coordsize="2,233">
              <v:shape style="position:absolute;left:971;top:8991;width:2;height:233" coordorigin="971,8991" coordsize="0,233" path="m971,8991l971,9224e" filled="false" stroked="true" strokeweight="1.08pt" strokecolor="#d2d2d2">
                <v:path arrowok="t"/>
              </v:shape>
            </v:group>
            <v:group style="position:absolute;left:2763;top:8991;width:2;height:233" coordorigin="2763,8991" coordsize="2,233">
              <v:shape style="position:absolute;left:2763;top:8991;width:2;height:233" coordorigin="2763,8991" coordsize="0,233" path="m2763,8991l2763,9224e" filled="false" stroked="true" strokeweight="1.2pt" strokecolor="#d2d2d2">
                <v:path arrowok="t"/>
              </v:shape>
            </v:group>
            <v:group style="position:absolute;left:960;top:9224;width:1815;height:92" coordorigin="960,9224" coordsize="1815,92">
              <v:shape style="position:absolute;left:960;top:9224;width:1815;height:92" coordorigin="960,9224" coordsize="1815,92" path="m960,9316l2775,9316,2775,9224,960,9224,960,9316xe" filled="true" fillcolor="#d2d2d2" stroked="false">
                <v:path arrowok="t"/>
                <v:fill type="solid"/>
              </v:shape>
            </v:group>
            <v:group style="position:absolute;left:982;top:8991;width:1770;height:233" coordorigin="982,8991" coordsize="1770,233">
              <v:shape style="position:absolute;left:982;top:8991;width:1770;height:233" coordorigin="982,8991" coordsize="1770,233" path="m982,9224l2751,9224,2751,8991,982,8991,982,9224xe" filled="true" fillcolor="#d2d2d2" stroked="false">
                <v:path arrowok="t"/>
                <v:fill type="solid"/>
              </v:shape>
            </v:group>
            <v:group style="position:absolute;left:958;top:8895;width:1815;height:2" coordorigin="958,8895" coordsize="1815,2">
              <v:shape style="position:absolute;left:958;top:8895;width:1815;height:2" coordorigin="958,8895" coordsize="1815,0" path="m958,8895l2772,8895e" filled="false" stroked="true" strokeweight=".47998pt" strokecolor="#000000">
                <v:path arrowok="t"/>
              </v:shape>
            </v:group>
            <v:group style="position:absolute;left:2782;top:8895;width:1175;height:2" coordorigin="2782,8895" coordsize="1175,2">
              <v:shape style="position:absolute;left:2782;top:8895;width:1175;height:2" coordorigin="2782,8895" coordsize="1175,0" path="m2782,8895l3956,8895e" filled="false" stroked="true" strokeweight=".47998pt" strokecolor="#000000">
                <v:path arrowok="t"/>
              </v:shape>
            </v:group>
            <v:group style="position:absolute;left:3966;top:8895;width:264;height:2" coordorigin="3966,8895" coordsize="264,2">
              <v:shape style="position:absolute;left:3966;top:8895;width:264;height:2" coordorigin="3966,8895" coordsize="264,0" path="m3966,8895l4230,8895e" filled="false" stroked="true" strokeweight=".47998pt" strokecolor="#000000">
                <v:path arrowok="t"/>
              </v:shape>
            </v:group>
            <v:group style="position:absolute;left:4239;top:8895;width:267;height:2" coordorigin="4239,8895" coordsize="267,2">
              <v:shape style="position:absolute;left:4239;top:8895;width:267;height:2" coordorigin="4239,8895" coordsize="267,0" path="m4239,8895l4506,8895e" filled="false" stroked="true" strokeweight=".47998pt" strokecolor="#000000">
                <v:path arrowok="t"/>
              </v:shape>
            </v:group>
            <v:group style="position:absolute;left:4515;top:8895;width:245;height:2" coordorigin="4515,8895" coordsize="245,2">
              <v:shape style="position:absolute;left:4515;top:8895;width:245;height:2" coordorigin="4515,8895" coordsize="245,0" path="m4515,8895l4760,8895e" filled="false" stroked="true" strokeweight=".47998pt" strokecolor="#000000">
                <v:path arrowok="t"/>
              </v:shape>
            </v:group>
            <v:group style="position:absolute;left:4770;top:8895;width:1083;height:2" coordorigin="4770,8895" coordsize="1083,2">
              <v:shape style="position:absolute;left:4770;top:8895;width:1083;height:2" coordorigin="4770,8895" coordsize="1083,0" path="m4770,8895l5852,8895e" filled="false" stroked="true" strokeweight=".47998pt" strokecolor="#000000">
                <v:path arrowok="t"/>
              </v:shape>
            </v:group>
            <v:group style="position:absolute;left:5862;top:8895;width:464;height:2" coordorigin="5862,8895" coordsize="464,2">
              <v:shape style="position:absolute;left:5862;top:8895;width:464;height:2" coordorigin="5862,8895" coordsize="464,0" path="m5862,8895l6325,8895e" filled="false" stroked="true" strokeweight=".47998pt" strokecolor="#000000">
                <v:path arrowok="t"/>
              </v:shape>
            </v:group>
            <v:group style="position:absolute;left:6335;top:8895;width:324;height:2" coordorigin="6335,8895" coordsize="324,2">
              <v:shape style="position:absolute;left:6335;top:8895;width:324;height:2" coordorigin="6335,8895" coordsize="324,0" path="m6335,8895l6659,8895e" filled="false" stroked="true" strokeweight=".47998pt" strokecolor="#000000">
                <v:path arrowok="t"/>
              </v:shape>
            </v:group>
            <v:group style="position:absolute;left:6669;top:8895;width:284;height:2" coordorigin="6669,8895" coordsize="284,2">
              <v:shape style="position:absolute;left:6669;top:8895;width:284;height:2" coordorigin="6669,8895" coordsize="284,0" path="m6669,8895l6952,8895e" filled="false" stroked="true" strokeweight=".47998pt" strokecolor="#000000">
                <v:path arrowok="t"/>
              </v:shape>
            </v:group>
            <v:group style="position:absolute;left:6961;top:8895;width:1083;height:2" coordorigin="6961,8895" coordsize="1083,2">
              <v:shape style="position:absolute;left:6961;top:8895;width:1083;height:2" coordorigin="6961,8895" coordsize="1083,0" path="m6961,8895l8044,8895e" filled="false" stroked="true" strokeweight=".47998pt" strokecolor="#000000">
                <v:path arrowok="t"/>
              </v:shape>
            </v:group>
            <v:group style="position:absolute;left:8053;top:8895;width:1172;height:2" coordorigin="8053,8895" coordsize="1172,2">
              <v:shape style="position:absolute;left:8053;top:8895;width:1172;height:2" coordorigin="8053,8895" coordsize="1172,0" path="m8053,8895l9225,8895e" filled="false" stroked="true" strokeweight=".47998pt" strokecolor="#000000">
                <v:path arrowok="t"/>
              </v:shape>
            </v:group>
            <v:group style="position:absolute;left:9235;top:8895;width:245;height:2" coordorigin="9235,8895" coordsize="245,2">
              <v:shape style="position:absolute;left:9235;top:8895;width:245;height:2" coordorigin="9235,8895" coordsize="245,0" path="m9235,8895l9480,8895e" filled="false" stroked="true" strokeweight=".47998pt" strokecolor="#000000">
                <v:path arrowok="t"/>
              </v:shape>
            </v:group>
            <v:group style="position:absolute;left:9489;top:8895;width:1308;height:2" coordorigin="9489,8895" coordsize="1308,2">
              <v:shape style="position:absolute;left:9489;top:8895;width:1308;height:2" coordorigin="9489,8895" coordsize="1308,0" path="m9489,8895l10797,8895e" filled="false" stroked="true" strokeweight=".47998pt" strokecolor="#000000">
                <v:path arrowok="t"/>
              </v:shape>
            </v:group>
            <v:group style="position:absolute;left:960;top:9325;width:1815;height:92" coordorigin="960,9325" coordsize="1815,92">
              <v:shape style="position:absolute;left:960;top:9325;width:1815;height:92" coordorigin="960,9325" coordsize="1815,92" path="m960,9417l2775,9417,2775,9325,960,9325,960,9417xe" filled="true" fillcolor="#d2d2d2" stroked="false">
                <v:path arrowok="t"/>
                <v:fill type="solid"/>
              </v:shape>
            </v:group>
            <v:group style="position:absolute;left:971;top:9417;width:2;height:233" coordorigin="971,9417" coordsize="2,233">
              <v:shape style="position:absolute;left:971;top:9417;width:2;height:233" coordorigin="971,9417" coordsize="0,233" path="m971,9417l971,9649e" filled="false" stroked="true" strokeweight="1.08pt" strokecolor="#d2d2d2">
                <v:path arrowok="t"/>
              </v:shape>
            </v:group>
            <v:group style="position:absolute;left:2763;top:9417;width:2;height:233" coordorigin="2763,9417" coordsize="2,233">
              <v:shape style="position:absolute;left:2763;top:9417;width:2;height:233" coordorigin="2763,9417" coordsize="0,233" path="m2763,9417l2763,9649e" filled="false" stroked="true" strokeweight="1.2pt" strokecolor="#d2d2d2">
                <v:path arrowok="t"/>
              </v:shape>
            </v:group>
            <v:group style="position:absolute;left:960;top:9649;width:1815;height:92" coordorigin="960,9649" coordsize="1815,92">
              <v:shape style="position:absolute;left:960;top:9649;width:1815;height:92" coordorigin="960,9649" coordsize="1815,92" path="m960,9741l2775,9741,2775,9649,960,9649,960,9741xe" filled="true" fillcolor="#d2d2d2" stroked="false">
                <v:path arrowok="t"/>
                <v:fill type="solid"/>
              </v:shape>
            </v:group>
            <v:group style="position:absolute;left:982;top:9417;width:1770;height:233" coordorigin="982,9417" coordsize="1770,233">
              <v:shape style="position:absolute;left:982;top:9417;width:1770;height:233" coordorigin="982,9417" coordsize="1770,233" path="m982,9649l2751,9649,2751,9417,982,9417,982,9649xe" filled="true" fillcolor="#d2d2d2" stroked="false">
                <v:path arrowok="t"/>
                <v:fill type="solid"/>
              </v:shape>
            </v:group>
            <v:group style="position:absolute;left:958;top:9321;width:1815;height:2" coordorigin="958,9321" coordsize="1815,2">
              <v:shape style="position:absolute;left:958;top:9321;width:1815;height:2" coordorigin="958,9321" coordsize="1815,0" path="m958,9321l2772,9321e" filled="false" stroked="true" strokeweight=".48001pt" strokecolor="#000000">
                <v:path arrowok="t"/>
              </v:shape>
            </v:group>
            <v:group style="position:absolute;left:2782;top:9321;width:1175;height:2" coordorigin="2782,9321" coordsize="1175,2">
              <v:shape style="position:absolute;left:2782;top:9321;width:1175;height:2" coordorigin="2782,9321" coordsize="1175,0" path="m2782,9321l3956,9321e" filled="false" stroked="true" strokeweight=".48001pt" strokecolor="#000000">
                <v:path arrowok="t"/>
              </v:shape>
            </v:group>
            <v:group style="position:absolute;left:3966;top:9321;width:264;height:2" coordorigin="3966,9321" coordsize="264,2">
              <v:shape style="position:absolute;left:3966;top:9321;width:264;height:2" coordorigin="3966,9321" coordsize="264,0" path="m3966,9321l4230,9321e" filled="false" stroked="true" strokeweight=".48001pt" strokecolor="#000000">
                <v:path arrowok="t"/>
              </v:shape>
            </v:group>
            <v:group style="position:absolute;left:4239;top:9321;width:267;height:2" coordorigin="4239,9321" coordsize="267,2">
              <v:shape style="position:absolute;left:4239;top:9321;width:267;height:2" coordorigin="4239,9321" coordsize="267,0" path="m4239,9321l4506,9321e" filled="false" stroked="true" strokeweight=".48001pt" strokecolor="#000000">
                <v:path arrowok="t"/>
              </v:shape>
            </v:group>
            <v:group style="position:absolute;left:4515;top:9321;width:245;height:2" coordorigin="4515,9321" coordsize="245,2">
              <v:shape style="position:absolute;left:4515;top:9321;width:245;height:2" coordorigin="4515,9321" coordsize="245,0" path="m4515,9321l4760,9321e" filled="false" stroked="true" strokeweight=".48001pt" strokecolor="#000000">
                <v:path arrowok="t"/>
              </v:shape>
            </v:group>
            <v:group style="position:absolute;left:4770;top:9321;width:1083;height:2" coordorigin="4770,9321" coordsize="1083,2">
              <v:shape style="position:absolute;left:4770;top:9321;width:1083;height:2" coordorigin="4770,9321" coordsize="1083,0" path="m4770,9321l5852,9321e" filled="false" stroked="true" strokeweight=".48001pt" strokecolor="#000000">
                <v:path arrowok="t"/>
              </v:shape>
            </v:group>
            <v:group style="position:absolute;left:5862;top:9321;width:464;height:2" coordorigin="5862,9321" coordsize="464,2">
              <v:shape style="position:absolute;left:5862;top:9321;width:464;height:2" coordorigin="5862,9321" coordsize="464,0" path="m5862,9321l6325,9321e" filled="false" stroked="true" strokeweight=".48001pt" strokecolor="#000000">
                <v:path arrowok="t"/>
              </v:shape>
            </v:group>
            <v:group style="position:absolute;left:6335;top:9321;width:324;height:2" coordorigin="6335,9321" coordsize="324,2">
              <v:shape style="position:absolute;left:6335;top:9321;width:324;height:2" coordorigin="6335,9321" coordsize="324,0" path="m6335,9321l6659,9321e" filled="false" stroked="true" strokeweight=".48001pt" strokecolor="#000000">
                <v:path arrowok="t"/>
              </v:shape>
            </v:group>
            <v:group style="position:absolute;left:6669;top:9321;width:284;height:2" coordorigin="6669,9321" coordsize="284,2">
              <v:shape style="position:absolute;left:6669;top:9321;width:284;height:2" coordorigin="6669,9321" coordsize="284,0" path="m6669,9321l6952,9321e" filled="false" stroked="true" strokeweight=".48001pt" strokecolor="#000000">
                <v:path arrowok="t"/>
              </v:shape>
            </v:group>
            <v:group style="position:absolute;left:6961;top:9321;width:1083;height:2" coordorigin="6961,9321" coordsize="1083,2">
              <v:shape style="position:absolute;left:6961;top:9321;width:1083;height:2" coordorigin="6961,9321" coordsize="1083,0" path="m6961,9321l8044,9321e" filled="false" stroked="true" strokeweight=".48001pt" strokecolor="#000000">
                <v:path arrowok="t"/>
              </v:shape>
            </v:group>
            <v:group style="position:absolute;left:8053;top:9321;width:1172;height:2" coordorigin="8053,9321" coordsize="1172,2">
              <v:shape style="position:absolute;left:8053;top:9321;width:1172;height:2" coordorigin="8053,9321" coordsize="1172,0" path="m8053,9321l9225,9321e" filled="false" stroked="true" strokeweight=".48001pt" strokecolor="#000000">
                <v:path arrowok="t"/>
              </v:shape>
            </v:group>
            <v:group style="position:absolute;left:9235;top:9321;width:245;height:2" coordorigin="9235,9321" coordsize="245,2">
              <v:shape style="position:absolute;left:9235;top:9321;width:245;height:2" coordorigin="9235,9321" coordsize="245,0" path="m9235,9321l9480,9321e" filled="false" stroked="true" strokeweight=".48001pt" strokecolor="#000000">
                <v:path arrowok="t"/>
              </v:shape>
            </v:group>
            <v:group style="position:absolute;left:9489;top:9321;width:1308;height:2" coordorigin="9489,9321" coordsize="1308,2">
              <v:shape style="position:absolute;left:9489;top:9321;width:1308;height:2" coordorigin="9489,9321" coordsize="1308,0" path="m9489,9321l10797,9321e" filled="false" stroked="true" strokeweight=".48001pt" strokecolor="#000000">
                <v:path arrowok="t"/>
              </v:shape>
            </v:group>
            <v:group style="position:absolute;left:971;top:9750;width:2;height:416" coordorigin="971,9750" coordsize="2,416">
              <v:shape style="position:absolute;left:971;top:9750;width:2;height:416" coordorigin="971,9750" coordsize="0,416" path="m971,9750l971,10165e" filled="false" stroked="true" strokeweight="1.08pt" strokecolor="#d2d2d2">
                <v:path arrowok="t"/>
              </v:shape>
            </v:group>
            <v:group style="position:absolute;left:2763;top:9750;width:2;height:416" coordorigin="2763,9750" coordsize="2,416">
              <v:shape style="position:absolute;left:2763;top:9750;width:2;height:416" coordorigin="2763,9750" coordsize="0,416" path="m2763,9750l2763,10165e" filled="false" stroked="true" strokeweight="1.2pt" strokecolor="#d2d2d2">
                <v:path arrowok="t"/>
              </v:shape>
            </v:group>
            <v:group style="position:absolute;left:982;top:9750;width:1770;height:233" coordorigin="982,9750" coordsize="1770,233">
              <v:shape style="position:absolute;left:982;top:9750;width:1770;height:233" coordorigin="982,9750" coordsize="1770,233" path="m982,9983l2751,9983,2751,9750,982,9750,982,9983xe" filled="true" fillcolor="#d2d2d2" stroked="false">
                <v:path arrowok="t"/>
                <v:fill type="solid"/>
              </v:shape>
            </v:group>
            <v:group style="position:absolute;left:982;top:9983;width:1770;height:183" coordorigin="982,9983" coordsize="1770,183">
              <v:shape style="position:absolute;left:982;top:9983;width:1770;height:183" coordorigin="982,9983" coordsize="1770,183" path="m982,10165l2751,10165,2751,9983,982,9983,982,10165xe" filled="true" fillcolor="#d2d2d2" stroked="false">
                <v:path arrowok="t"/>
                <v:fill type="solid"/>
              </v:shape>
            </v:group>
            <v:group style="position:absolute;left:2784;top:9750;width:1172;height:104" coordorigin="2784,9750" coordsize="1172,104">
              <v:shape style="position:absolute;left:2784;top:9750;width:1172;height:104" coordorigin="2784,9750" coordsize="1172,104" path="m2784,9853l3956,9853,3956,9750,2784,9750,2784,9853xe" filled="true" fillcolor="#ffffff" stroked="false">
                <v:path arrowok="t"/>
                <v:fill type="solid"/>
              </v:shape>
            </v:group>
            <v:group style="position:absolute;left:2796;top:9853;width:2;height:209" coordorigin="2796,9853" coordsize="2,209">
              <v:shape style="position:absolute;left:2796;top:9853;width:2;height:209" coordorigin="2796,9853" coordsize="0,209" path="m2796,9853l2796,10062e" filled="false" stroked="true" strokeweight="1.2pt" strokecolor="#ffffff">
                <v:path arrowok="t"/>
              </v:shape>
            </v:group>
            <v:group style="position:absolute;left:2808;top:9853;width:1124;height:209" coordorigin="2808,9853" coordsize="1124,209">
              <v:shape style="position:absolute;left:2808;top:9853;width:1124;height:209" coordorigin="2808,9853" coordsize="1124,209" path="m2808,10062l3932,10062,3932,9853,2808,9853,2808,10062xe" filled="true" fillcolor="#ffffff" stroked="false">
                <v:path arrowok="t"/>
                <v:fill type="solid"/>
              </v:shape>
            </v:group>
            <v:group style="position:absolute;left:958;top:9745;width:1815;height:2" coordorigin="958,9745" coordsize="1815,2">
              <v:shape style="position:absolute;left:958;top:9745;width:1815;height:2" coordorigin="958,9745" coordsize="1815,0" path="m958,9745l2772,9745e" filled="false" stroked="true" strokeweight=".47998pt" strokecolor="#000000">
                <v:path arrowok="t"/>
              </v:shape>
            </v:group>
            <v:group style="position:absolute;left:2782;top:9745;width:1175;height:2" coordorigin="2782,9745" coordsize="1175,2">
              <v:shape style="position:absolute;left:2782;top:9745;width:1175;height:2" coordorigin="2782,9745" coordsize="1175,0" path="m2782,9745l3956,9745e" filled="false" stroked="true" strokeweight=".47998pt" strokecolor="#000000">
                <v:path arrowok="t"/>
              </v:shape>
            </v:group>
            <v:group style="position:absolute;left:3966;top:9745;width:264;height:2" coordorigin="3966,9745" coordsize="264,2">
              <v:shape style="position:absolute;left:3966;top:9745;width:264;height:2" coordorigin="3966,9745" coordsize="264,0" path="m3966,9745l4230,9745e" filled="false" stroked="true" strokeweight=".47998pt" strokecolor="#000000">
                <v:path arrowok="t"/>
              </v:shape>
            </v:group>
            <v:group style="position:absolute;left:4239;top:9745;width:267;height:2" coordorigin="4239,9745" coordsize="267,2">
              <v:shape style="position:absolute;left:4239;top:9745;width:267;height:2" coordorigin="4239,9745" coordsize="267,0" path="m4239,9745l4506,9745e" filled="false" stroked="true" strokeweight=".47998pt" strokecolor="#000000">
                <v:path arrowok="t"/>
              </v:shape>
            </v:group>
            <v:group style="position:absolute;left:4515;top:9745;width:245;height:2" coordorigin="4515,9745" coordsize="245,2">
              <v:shape style="position:absolute;left:4515;top:9745;width:245;height:2" coordorigin="4515,9745" coordsize="245,0" path="m4515,9745l4760,9745e" filled="false" stroked="true" strokeweight=".47998pt" strokecolor="#000000">
                <v:path arrowok="t"/>
              </v:shape>
            </v:group>
            <v:group style="position:absolute;left:4770;top:9745;width:1083;height:2" coordorigin="4770,9745" coordsize="1083,2">
              <v:shape style="position:absolute;left:4770;top:9745;width:1083;height:2" coordorigin="4770,9745" coordsize="1083,0" path="m4770,9745l5852,9745e" filled="false" stroked="true" strokeweight=".47998pt" strokecolor="#000000">
                <v:path arrowok="t"/>
              </v:shape>
            </v:group>
            <v:group style="position:absolute;left:5862;top:9745;width:464;height:2" coordorigin="5862,9745" coordsize="464,2">
              <v:shape style="position:absolute;left:5862;top:9745;width:464;height:2" coordorigin="5862,9745" coordsize="464,0" path="m5862,9745l6325,9745e" filled="false" stroked="true" strokeweight=".47998pt" strokecolor="#000000">
                <v:path arrowok="t"/>
              </v:shape>
            </v:group>
            <v:group style="position:absolute;left:6335;top:9745;width:324;height:2" coordorigin="6335,9745" coordsize="324,2">
              <v:shape style="position:absolute;left:6335;top:9745;width:324;height:2" coordorigin="6335,9745" coordsize="324,0" path="m6335,9745l6659,9745e" filled="false" stroked="true" strokeweight=".47998pt" strokecolor="#000000">
                <v:path arrowok="t"/>
              </v:shape>
            </v:group>
            <v:group style="position:absolute;left:6669;top:9745;width:284;height:2" coordorigin="6669,9745" coordsize="284,2">
              <v:shape style="position:absolute;left:6669;top:9745;width:284;height:2" coordorigin="6669,9745" coordsize="284,0" path="m6669,9745l6952,9745e" filled="false" stroked="true" strokeweight=".47998pt" strokecolor="#000000">
                <v:path arrowok="t"/>
              </v:shape>
            </v:group>
            <v:group style="position:absolute;left:6961;top:9745;width:1083;height:2" coordorigin="6961,9745" coordsize="1083,2">
              <v:shape style="position:absolute;left:6961;top:9745;width:1083;height:2" coordorigin="6961,9745" coordsize="1083,0" path="m6961,9745l8044,9745e" filled="false" stroked="true" strokeweight=".47998pt" strokecolor="#000000">
                <v:path arrowok="t"/>
              </v:shape>
            </v:group>
            <v:group style="position:absolute;left:8053;top:9745;width:1172;height:2" coordorigin="8053,9745" coordsize="1172,2">
              <v:shape style="position:absolute;left:8053;top:9745;width:1172;height:2" coordorigin="8053,9745" coordsize="1172,0" path="m8053,9745l9225,9745e" filled="false" stroked="true" strokeweight=".47998pt" strokecolor="#000000">
                <v:path arrowok="t"/>
              </v:shape>
            </v:group>
            <v:group style="position:absolute;left:9235;top:9745;width:245;height:2" coordorigin="9235,9745" coordsize="245,2">
              <v:shape style="position:absolute;left:9235;top:9745;width:245;height:2" coordorigin="9235,9745" coordsize="245,0" path="m9235,9745l9480,9745e" filled="false" stroked="true" strokeweight=".47998pt" strokecolor="#000000">
                <v:path arrowok="t"/>
              </v:shape>
            </v:group>
            <v:group style="position:absolute;left:9489;top:9745;width:1308;height:2" coordorigin="9489,9745" coordsize="1308,2">
              <v:shape style="position:absolute;left:9489;top:9745;width:1308;height:2" coordorigin="9489,9745" coordsize="1308,0" path="m9489,9745l10797,9745e" filled="false" stroked="true" strokeweight=".47998pt" strokecolor="#000000">
                <v:path arrowok="t"/>
              </v:shape>
            </v:group>
            <v:group style="position:absolute;left:960;top:10175;width:1815;height:92" coordorigin="960,10175" coordsize="1815,92">
              <v:shape style="position:absolute;left:960;top:10175;width:1815;height:92" coordorigin="960,10175" coordsize="1815,92" path="m960,10266l2775,10266,2775,10175,960,10175,960,10266xe" filled="true" fillcolor="#d2d2d2" stroked="false">
                <v:path arrowok="t"/>
                <v:fill type="solid"/>
              </v:shape>
            </v:group>
            <v:group style="position:absolute;left:971;top:10266;width:2;height:233" coordorigin="971,10266" coordsize="2,233">
              <v:shape style="position:absolute;left:971;top:10266;width:2;height:233" coordorigin="971,10266" coordsize="0,233" path="m971,10266l971,10499e" filled="false" stroked="true" strokeweight="1.08pt" strokecolor="#d2d2d2">
                <v:path arrowok="t"/>
              </v:shape>
            </v:group>
            <v:group style="position:absolute;left:2763;top:10266;width:2;height:233" coordorigin="2763,10266" coordsize="2,233">
              <v:shape style="position:absolute;left:2763;top:10266;width:2;height:233" coordorigin="2763,10266" coordsize="0,233" path="m2763,10266l2763,10499e" filled="false" stroked="true" strokeweight="1.2pt" strokecolor="#d2d2d2">
                <v:path arrowok="t"/>
              </v:shape>
            </v:group>
            <v:group style="position:absolute;left:960;top:10499;width:1815;height:92" coordorigin="960,10499" coordsize="1815,92">
              <v:shape style="position:absolute;left:960;top:10499;width:1815;height:92" coordorigin="960,10499" coordsize="1815,92" path="m960,10590l2775,10590,2775,10499,960,10499,960,10590xe" filled="true" fillcolor="#d2d2d2" stroked="false">
                <v:path arrowok="t"/>
                <v:fill type="solid"/>
              </v:shape>
            </v:group>
            <v:group style="position:absolute;left:982;top:10266;width:1770;height:233" coordorigin="982,10266" coordsize="1770,233">
              <v:shape style="position:absolute;left:982;top:10266;width:1770;height:233" coordorigin="982,10266" coordsize="1770,233" path="m982,10499l2751,10499,2751,10266,982,10266,982,10499xe" filled="true" fillcolor="#d2d2d2" stroked="false">
                <v:path arrowok="t"/>
                <v:fill type="solid"/>
              </v:shape>
            </v:group>
            <v:group style="position:absolute;left:958;top:10170;width:1815;height:2" coordorigin="958,10170" coordsize="1815,2">
              <v:shape style="position:absolute;left:958;top:10170;width:1815;height:2" coordorigin="958,10170" coordsize="1815,0" path="m958,10170l2772,10170e" filled="false" stroked="true" strokeweight=".48001pt" strokecolor="#000000">
                <v:path arrowok="t"/>
              </v:shape>
            </v:group>
            <v:group style="position:absolute;left:2782;top:10170;width:1175;height:2" coordorigin="2782,10170" coordsize="1175,2">
              <v:shape style="position:absolute;left:2782;top:10170;width:1175;height:2" coordorigin="2782,10170" coordsize="1175,0" path="m2782,10170l3956,10170e" filled="false" stroked="true" strokeweight=".48001pt" strokecolor="#000000">
                <v:path arrowok="t"/>
              </v:shape>
            </v:group>
            <v:group style="position:absolute;left:3966;top:10170;width:264;height:2" coordorigin="3966,10170" coordsize="264,2">
              <v:shape style="position:absolute;left:3966;top:10170;width:264;height:2" coordorigin="3966,10170" coordsize="264,0" path="m3966,10170l4230,10170e" filled="false" stroked="true" strokeweight=".48001pt" strokecolor="#000000">
                <v:path arrowok="t"/>
              </v:shape>
            </v:group>
            <v:group style="position:absolute;left:4239;top:10170;width:267;height:2" coordorigin="4239,10170" coordsize="267,2">
              <v:shape style="position:absolute;left:4239;top:10170;width:267;height:2" coordorigin="4239,10170" coordsize="267,0" path="m4239,10170l4506,10170e" filled="false" stroked="true" strokeweight=".48001pt" strokecolor="#000000">
                <v:path arrowok="t"/>
              </v:shape>
            </v:group>
            <v:group style="position:absolute;left:4515;top:10170;width:245;height:2" coordorigin="4515,10170" coordsize="245,2">
              <v:shape style="position:absolute;left:4515;top:10170;width:245;height:2" coordorigin="4515,10170" coordsize="245,0" path="m4515,10170l4760,10170e" filled="false" stroked="true" strokeweight=".48001pt" strokecolor="#000000">
                <v:path arrowok="t"/>
              </v:shape>
            </v:group>
            <v:group style="position:absolute;left:4770;top:10170;width:1083;height:2" coordorigin="4770,10170" coordsize="1083,2">
              <v:shape style="position:absolute;left:4770;top:10170;width:1083;height:2" coordorigin="4770,10170" coordsize="1083,0" path="m4770,10170l5852,10170e" filled="false" stroked="true" strokeweight=".48001pt" strokecolor="#000000">
                <v:path arrowok="t"/>
              </v:shape>
            </v:group>
            <v:group style="position:absolute;left:5862;top:10170;width:464;height:2" coordorigin="5862,10170" coordsize="464,2">
              <v:shape style="position:absolute;left:5862;top:10170;width:464;height:2" coordorigin="5862,10170" coordsize="464,0" path="m5862,10170l6325,10170e" filled="false" stroked="true" strokeweight=".48001pt" strokecolor="#000000">
                <v:path arrowok="t"/>
              </v:shape>
            </v:group>
            <v:group style="position:absolute;left:6335;top:10170;width:324;height:2" coordorigin="6335,10170" coordsize="324,2">
              <v:shape style="position:absolute;left:6335;top:10170;width:324;height:2" coordorigin="6335,10170" coordsize="324,0" path="m6335,10170l6659,10170e" filled="false" stroked="true" strokeweight=".48001pt" strokecolor="#000000">
                <v:path arrowok="t"/>
              </v:shape>
            </v:group>
            <v:group style="position:absolute;left:6669;top:10170;width:284;height:2" coordorigin="6669,10170" coordsize="284,2">
              <v:shape style="position:absolute;left:6669;top:10170;width:284;height:2" coordorigin="6669,10170" coordsize="284,0" path="m6669,10170l6952,10170e" filled="false" stroked="true" strokeweight=".48001pt" strokecolor="#000000">
                <v:path arrowok="t"/>
              </v:shape>
            </v:group>
            <v:group style="position:absolute;left:6961;top:10170;width:1083;height:2" coordorigin="6961,10170" coordsize="1083,2">
              <v:shape style="position:absolute;left:6961;top:10170;width:1083;height:2" coordorigin="6961,10170" coordsize="1083,0" path="m6961,10170l8044,10170e" filled="false" stroked="true" strokeweight=".48001pt" strokecolor="#000000">
                <v:path arrowok="t"/>
              </v:shape>
            </v:group>
            <v:group style="position:absolute;left:8053;top:10170;width:1172;height:2" coordorigin="8053,10170" coordsize="1172,2">
              <v:shape style="position:absolute;left:8053;top:10170;width:1172;height:2" coordorigin="8053,10170" coordsize="1172,0" path="m8053,10170l9225,10170e" filled="false" stroked="true" strokeweight=".48001pt" strokecolor="#000000">
                <v:path arrowok="t"/>
              </v:shape>
            </v:group>
            <v:group style="position:absolute;left:9235;top:10170;width:245;height:2" coordorigin="9235,10170" coordsize="245,2">
              <v:shape style="position:absolute;left:9235;top:10170;width:245;height:2" coordorigin="9235,10170" coordsize="245,0" path="m9235,10170l9480,10170e" filled="false" stroked="true" strokeweight=".48001pt" strokecolor="#000000">
                <v:path arrowok="t"/>
              </v:shape>
            </v:group>
            <v:group style="position:absolute;left:9489;top:10170;width:1308;height:2" coordorigin="9489,10170" coordsize="1308,2">
              <v:shape style="position:absolute;left:9489;top:10170;width:1308;height:2" coordorigin="9489,10170" coordsize="1308,0" path="m9489,10170l10797,10170e" filled="false" stroked="true" strokeweight=".48001pt" strokecolor="#000000">
                <v:path arrowok="t"/>
              </v:shape>
            </v:group>
            <v:group style="position:absolute;left:971;top:10600;width:2;height:416" coordorigin="971,10600" coordsize="2,416">
              <v:shape style="position:absolute;left:971;top:10600;width:2;height:416" coordorigin="971,10600" coordsize="0,416" path="m971,10600l971,11015e" filled="false" stroked="true" strokeweight="1.08pt" strokecolor="#d2d2d2">
                <v:path arrowok="t"/>
              </v:shape>
            </v:group>
            <v:group style="position:absolute;left:2763;top:10600;width:2;height:416" coordorigin="2763,10600" coordsize="2,416">
              <v:shape style="position:absolute;left:2763;top:10600;width:2;height:416" coordorigin="2763,10600" coordsize="0,416" path="m2763,10600l2763,11015e" filled="false" stroked="true" strokeweight="1.2pt" strokecolor="#d2d2d2">
                <v:path arrowok="t"/>
              </v:shape>
            </v:group>
            <v:group style="position:absolute;left:982;top:10600;width:1770;height:233" coordorigin="982,10600" coordsize="1770,233">
              <v:shape style="position:absolute;left:982;top:10600;width:1770;height:233" coordorigin="982,10600" coordsize="1770,233" path="m982,10833l2751,10833,2751,10600,982,10600,982,10833xe" filled="true" fillcolor="#d2d2d2" stroked="false">
                <v:path arrowok="t"/>
                <v:fill type="solid"/>
              </v:shape>
            </v:group>
            <v:group style="position:absolute;left:982;top:10833;width:1770;height:183" coordorigin="982,10833" coordsize="1770,183">
              <v:shape style="position:absolute;left:982;top:10833;width:1770;height:183" coordorigin="982,10833" coordsize="1770,183" path="m982,11015l2751,11015,2751,10833,982,10833,982,11015xe" filled="true" fillcolor="#d2d2d2" stroked="false">
                <v:path arrowok="t"/>
                <v:fill type="solid"/>
              </v:shape>
            </v:group>
            <v:group style="position:absolute;left:958;top:10595;width:1815;height:2" coordorigin="958,10595" coordsize="1815,2">
              <v:shape style="position:absolute;left:958;top:10595;width:1815;height:2" coordorigin="958,10595" coordsize="1815,0" path="m958,10595l2772,10595e" filled="false" stroked="true" strokeweight=".47998pt" strokecolor="#000000">
                <v:path arrowok="t"/>
              </v:shape>
            </v:group>
            <v:group style="position:absolute;left:2782;top:10595;width:1175;height:2" coordorigin="2782,10595" coordsize="1175,2">
              <v:shape style="position:absolute;left:2782;top:10595;width:1175;height:2" coordorigin="2782,10595" coordsize="1175,0" path="m2782,10595l3956,10595e" filled="false" stroked="true" strokeweight=".47998pt" strokecolor="#000000">
                <v:path arrowok="t"/>
              </v:shape>
            </v:group>
            <v:group style="position:absolute;left:3966;top:10595;width:264;height:2" coordorigin="3966,10595" coordsize="264,2">
              <v:shape style="position:absolute;left:3966;top:10595;width:264;height:2" coordorigin="3966,10595" coordsize="264,0" path="m3966,10595l4230,10595e" filled="false" stroked="true" strokeweight=".47998pt" strokecolor="#000000">
                <v:path arrowok="t"/>
              </v:shape>
            </v:group>
            <v:group style="position:absolute;left:4239;top:10595;width:267;height:2" coordorigin="4239,10595" coordsize="267,2">
              <v:shape style="position:absolute;left:4239;top:10595;width:267;height:2" coordorigin="4239,10595" coordsize="267,0" path="m4239,10595l4506,10595e" filled="false" stroked="true" strokeweight=".47998pt" strokecolor="#000000">
                <v:path arrowok="t"/>
              </v:shape>
            </v:group>
            <v:group style="position:absolute;left:4515;top:10595;width:245;height:2" coordorigin="4515,10595" coordsize="245,2">
              <v:shape style="position:absolute;left:4515;top:10595;width:245;height:2" coordorigin="4515,10595" coordsize="245,0" path="m4515,10595l4760,10595e" filled="false" stroked="true" strokeweight=".47998pt" strokecolor="#000000">
                <v:path arrowok="t"/>
              </v:shape>
            </v:group>
            <v:group style="position:absolute;left:4770;top:10595;width:1083;height:2" coordorigin="4770,10595" coordsize="1083,2">
              <v:shape style="position:absolute;left:4770;top:10595;width:1083;height:2" coordorigin="4770,10595" coordsize="1083,0" path="m4770,10595l5852,10595e" filled="false" stroked="true" strokeweight=".47998pt" strokecolor="#000000">
                <v:path arrowok="t"/>
              </v:shape>
            </v:group>
            <v:group style="position:absolute;left:5862;top:10595;width:464;height:2" coordorigin="5862,10595" coordsize="464,2">
              <v:shape style="position:absolute;left:5862;top:10595;width:464;height:2" coordorigin="5862,10595" coordsize="464,0" path="m5862,10595l6325,10595e" filled="false" stroked="true" strokeweight=".47998pt" strokecolor="#000000">
                <v:path arrowok="t"/>
              </v:shape>
            </v:group>
            <v:group style="position:absolute;left:6335;top:10595;width:324;height:2" coordorigin="6335,10595" coordsize="324,2">
              <v:shape style="position:absolute;left:6335;top:10595;width:324;height:2" coordorigin="6335,10595" coordsize="324,0" path="m6335,10595l6659,10595e" filled="false" stroked="true" strokeweight=".47998pt" strokecolor="#000000">
                <v:path arrowok="t"/>
              </v:shape>
            </v:group>
            <v:group style="position:absolute;left:6669;top:10595;width:284;height:2" coordorigin="6669,10595" coordsize="284,2">
              <v:shape style="position:absolute;left:6669;top:10595;width:284;height:2" coordorigin="6669,10595" coordsize="284,0" path="m6669,10595l6952,10595e" filled="false" stroked="true" strokeweight=".47998pt" strokecolor="#000000">
                <v:path arrowok="t"/>
              </v:shape>
            </v:group>
            <v:group style="position:absolute;left:6961;top:10595;width:1083;height:2" coordorigin="6961,10595" coordsize="1083,2">
              <v:shape style="position:absolute;left:6961;top:10595;width:1083;height:2" coordorigin="6961,10595" coordsize="1083,0" path="m6961,10595l8044,10595e" filled="false" stroked="true" strokeweight=".47998pt" strokecolor="#000000">
                <v:path arrowok="t"/>
              </v:shape>
            </v:group>
            <v:group style="position:absolute;left:8053;top:10595;width:1172;height:2" coordorigin="8053,10595" coordsize="1172,2">
              <v:shape style="position:absolute;left:8053;top:10595;width:1172;height:2" coordorigin="8053,10595" coordsize="1172,0" path="m8053,10595l9225,10595e" filled="false" stroked="true" strokeweight=".47998pt" strokecolor="#000000">
                <v:path arrowok="t"/>
              </v:shape>
            </v:group>
            <v:group style="position:absolute;left:9235;top:10595;width:245;height:2" coordorigin="9235,10595" coordsize="245,2">
              <v:shape style="position:absolute;left:9235;top:10595;width:245;height:2" coordorigin="9235,10595" coordsize="245,0" path="m9235,10595l9480,10595e" filled="false" stroked="true" strokeweight=".47998pt" strokecolor="#000000">
                <v:path arrowok="t"/>
              </v:shape>
            </v:group>
            <v:group style="position:absolute;left:9489;top:10595;width:1308;height:2" coordorigin="9489,10595" coordsize="1308,2">
              <v:shape style="position:absolute;left:9489;top:10595;width:1308;height:2" coordorigin="9489,10595" coordsize="1308,0" path="m9489,10595l10797,10595e" filled="false" stroked="true" strokeweight=".47998pt" strokecolor="#000000">
                <v:path arrowok="t"/>
              </v:shape>
            </v:group>
            <v:group style="position:absolute;left:971;top:11025;width:2;height:416" coordorigin="971,11025" coordsize="2,416">
              <v:shape style="position:absolute;left:971;top:11025;width:2;height:416" coordorigin="971,11025" coordsize="0,416" path="m971,11025l971,11440e" filled="false" stroked="true" strokeweight="1.08pt" strokecolor="#d2d2d2">
                <v:path arrowok="t"/>
              </v:shape>
            </v:group>
            <v:group style="position:absolute;left:2763;top:11025;width:2;height:416" coordorigin="2763,11025" coordsize="2,416">
              <v:shape style="position:absolute;left:2763;top:11025;width:2;height:416" coordorigin="2763,11025" coordsize="0,416" path="m2763,11025l2763,11440e" filled="false" stroked="true" strokeweight="1.2pt" strokecolor="#d2d2d2">
                <v:path arrowok="t"/>
              </v:shape>
            </v:group>
            <v:group style="position:absolute;left:982;top:11025;width:1770;height:236" coordorigin="982,11025" coordsize="1770,236">
              <v:shape style="position:absolute;left:982;top:11025;width:1770;height:236" coordorigin="982,11025" coordsize="1770,236" path="m982,11260l2751,11260,2751,11025,982,11025,982,11260xe" filled="true" fillcolor="#d2d2d2" stroked="false">
                <v:path arrowok="t"/>
                <v:fill type="solid"/>
              </v:shape>
            </v:group>
            <v:group style="position:absolute;left:982;top:11260;width:1770;height:180" coordorigin="982,11260" coordsize="1770,180">
              <v:shape style="position:absolute;left:982;top:11260;width:1770;height:180" coordorigin="982,11260" coordsize="1770,180" path="m982,11440l2751,11440,2751,11260,982,11260,982,11440xe" filled="true" fillcolor="#d2d2d2" stroked="false">
                <v:path arrowok="t"/>
                <v:fill type="solid"/>
              </v:shape>
            </v:group>
            <v:group style="position:absolute;left:958;top:11020;width:1815;height:2" coordorigin="958,11020" coordsize="1815,2">
              <v:shape style="position:absolute;left:958;top:11020;width:1815;height:2" coordorigin="958,11020" coordsize="1815,0" path="m958,11020l2772,11020e" filled="false" stroked="true" strokeweight=".47998pt" strokecolor="#000000">
                <v:path arrowok="t"/>
              </v:shape>
            </v:group>
            <v:group style="position:absolute;left:2782;top:11020;width:1175;height:2" coordorigin="2782,11020" coordsize="1175,2">
              <v:shape style="position:absolute;left:2782;top:11020;width:1175;height:2" coordorigin="2782,11020" coordsize="1175,0" path="m2782,11020l3956,11020e" filled="false" stroked="true" strokeweight=".47998pt" strokecolor="#000000">
                <v:path arrowok="t"/>
              </v:shape>
            </v:group>
            <v:group style="position:absolute;left:3966;top:11020;width:264;height:2" coordorigin="3966,11020" coordsize="264,2">
              <v:shape style="position:absolute;left:3966;top:11020;width:264;height:2" coordorigin="3966,11020" coordsize="264,0" path="m3966,11020l4230,11020e" filled="false" stroked="true" strokeweight=".47998pt" strokecolor="#000000">
                <v:path arrowok="t"/>
              </v:shape>
            </v:group>
            <v:group style="position:absolute;left:4239;top:11020;width:267;height:2" coordorigin="4239,11020" coordsize="267,2">
              <v:shape style="position:absolute;left:4239;top:11020;width:267;height:2" coordorigin="4239,11020" coordsize="267,0" path="m4239,11020l4506,11020e" filled="false" stroked="true" strokeweight=".47998pt" strokecolor="#000000">
                <v:path arrowok="t"/>
              </v:shape>
            </v:group>
            <v:group style="position:absolute;left:4515;top:11020;width:245;height:2" coordorigin="4515,11020" coordsize="245,2">
              <v:shape style="position:absolute;left:4515;top:11020;width:245;height:2" coordorigin="4515,11020" coordsize="245,0" path="m4515,11020l4760,11020e" filled="false" stroked="true" strokeweight=".47998pt" strokecolor="#000000">
                <v:path arrowok="t"/>
              </v:shape>
            </v:group>
            <v:group style="position:absolute;left:4770;top:11020;width:1083;height:2" coordorigin="4770,11020" coordsize="1083,2">
              <v:shape style="position:absolute;left:4770;top:11020;width:1083;height:2" coordorigin="4770,11020" coordsize="1083,0" path="m4770,11020l5852,11020e" filled="false" stroked="true" strokeweight=".47998pt" strokecolor="#000000">
                <v:path arrowok="t"/>
              </v:shape>
            </v:group>
            <v:group style="position:absolute;left:5862;top:11020;width:464;height:2" coordorigin="5862,11020" coordsize="464,2">
              <v:shape style="position:absolute;left:5862;top:11020;width:464;height:2" coordorigin="5862,11020" coordsize="464,0" path="m5862,11020l6325,11020e" filled="false" stroked="true" strokeweight=".47998pt" strokecolor="#000000">
                <v:path arrowok="t"/>
              </v:shape>
            </v:group>
            <v:group style="position:absolute;left:6335;top:11020;width:324;height:2" coordorigin="6335,11020" coordsize="324,2">
              <v:shape style="position:absolute;left:6335;top:11020;width:324;height:2" coordorigin="6335,11020" coordsize="324,0" path="m6335,11020l6659,11020e" filled="false" stroked="true" strokeweight=".47998pt" strokecolor="#000000">
                <v:path arrowok="t"/>
              </v:shape>
            </v:group>
            <v:group style="position:absolute;left:6669;top:11020;width:284;height:2" coordorigin="6669,11020" coordsize="284,2">
              <v:shape style="position:absolute;left:6669;top:11020;width:284;height:2" coordorigin="6669,11020" coordsize="284,0" path="m6669,11020l6952,11020e" filled="false" stroked="true" strokeweight=".47998pt" strokecolor="#000000">
                <v:path arrowok="t"/>
              </v:shape>
            </v:group>
            <v:group style="position:absolute;left:6961;top:11020;width:1083;height:2" coordorigin="6961,11020" coordsize="1083,2">
              <v:shape style="position:absolute;left:6961;top:11020;width:1083;height:2" coordorigin="6961,11020" coordsize="1083,0" path="m6961,11020l8044,11020e" filled="false" stroked="true" strokeweight=".47998pt" strokecolor="#000000">
                <v:path arrowok="t"/>
              </v:shape>
            </v:group>
            <v:group style="position:absolute;left:8053;top:11020;width:1172;height:2" coordorigin="8053,11020" coordsize="1172,2">
              <v:shape style="position:absolute;left:8053;top:11020;width:1172;height:2" coordorigin="8053,11020" coordsize="1172,0" path="m8053,11020l9225,11020e" filled="false" stroked="true" strokeweight=".47998pt" strokecolor="#000000">
                <v:path arrowok="t"/>
              </v:shape>
            </v:group>
            <v:group style="position:absolute;left:9235;top:11020;width:245;height:2" coordorigin="9235,11020" coordsize="245,2">
              <v:shape style="position:absolute;left:9235;top:11020;width:245;height:2" coordorigin="9235,11020" coordsize="245,0" path="m9235,11020l9480,11020e" filled="false" stroked="true" strokeweight=".47998pt" strokecolor="#000000">
                <v:path arrowok="t"/>
              </v:shape>
            </v:group>
            <v:group style="position:absolute;left:9489;top:11020;width:1308;height:2" coordorigin="9489,11020" coordsize="1308,2">
              <v:shape style="position:absolute;left:9489;top:11020;width:1308;height:2" coordorigin="9489,11020" coordsize="1308,0" path="m9489,11020l10797,11020e" filled="false" stroked="true" strokeweight=".47998pt" strokecolor="#000000">
                <v:path arrowok="t"/>
              </v:shape>
            </v:group>
            <v:group style="position:absolute;left:971;top:11449;width:2;height:416" coordorigin="971,11449" coordsize="2,416">
              <v:shape style="position:absolute;left:971;top:11449;width:2;height:416" coordorigin="971,11449" coordsize="0,416" path="m971,11449l971,11865e" filled="false" stroked="true" strokeweight="1.08pt" strokecolor="#d2d2d2">
                <v:path arrowok="t"/>
              </v:shape>
            </v:group>
            <v:group style="position:absolute;left:2763;top:11449;width:2;height:416" coordorigin="2763,11449" coordsize="2,416">
              <v:shape style="position:absolute;left:2763;top:11449;width:2;height:416" coordorigin="2763,11449" coordsize="0,416" path="m2763,11449l2763,11865e" filled="false" stroked="true" strokeweight="1.2pt" strokecolor="#d2d2d2">
                <v:path arrowok="t"/>
              </v:shape>
            </v:group>
            <v:group style="position:absolute;left:982;top:11449;width:1770;height:236" coordorigin="982,11449" coordsize="1770,236">
              <v:shape style="position:absolute;left:982;top:11449;width:1770;height:236" coordorigin="982,11449" coordsize="1770,236" path="m982,11685l2751,11685,2751,11449,982,11449,982,11685xe" filled="true" fillcolor="#d2d2d2" stroked="false">
                <v:path arrowok="t"/>
                <v:fill type="solid"/>
              </v:shape>
            </v:group>
            <v:group style="position:absolute;left:982;top:11685;width:1770;height:180" coordorigin="982,11685" coordsize="1770,180">
              <v:shape style="position:absolute;left:982;top:11685;width:1770;height:180" coordorigin="982,11685" coordsize="1770,180" path="m982,11865l2751,11865,2751,11685,982,11685,982,11865xe" filled="true" fillcolor="#d2d2d2" stroked="false">
                <v:path arrowok="t"/>
                <v:fill type="solid"/>
              </v:shape>
            </v:group>
            <v:group style="position:absolute;left:958;top:11445;width:1815;height:2" coordorigin="958,11445" coordsize="1815,2">
              <v:shape style="position:absolute;left:958;top:11445;width:1815;height:2" coordorigin="958,11445" coordsize="1815,0" path="m958,11445l2772,11445e" filled="false" stroked="true" strokeweight=".47998pt" strokecolor="#000000">
                <v:path arrowok="t"/>
              </v:shape>
            </v:group>
            <v:group style="position:absolute;left:2782;top:11445;width:1175;height:2" coordorigin="2782,11445" coordsize="1175,2">
              <v:shape style="position:absolute;left:2782;top:11445;width:1175;height:2" coordorigin="2782,11445" coordsize="1175,0" path="m2782,11445l3956,11445e" filled="false" stroked="true" strokeweight=".47998pt" strokecolor="#000000">
                <v:path arrowok="t"/>
              </v:shape>
            </v:group>
            <v:group style="position:absolute;left:3966;top:11445;width:264;height:2" coordorigin="3966,11445" coordsize="264,2">
              <v:shape style="position:absolute;left:3966;top:11445;width:264;height:2" coordorigin="3966,11445" coordsize="264,0" path="m3966,11445l4230,11445e" filled="false" stroked="true" strokeweight=".47998pt" strokecolor="#000000">
                <v:path arrowok="t"/>
              </v:shape>
            </v:group>
            <v:group style="position:absolute;left:4239;top:11445;width:267;height:2" coordorigin="4239,11445" coordsize="267,2">
              <v:shape style="position:absolute;left:4239;top:11445;width:267;height:2" coordorigin="4239,11445" coordsize="267,0" path="m4239,11445l4506,11445e" filled="false" stroked="true" strokeweight=".47998pt" strokecolor="#000000">
                <v:path arrowok="t"/>
              </v:shape>
            </v:group>
            <v:group style="position:absolute;left:4515;top:11445;width:245;height:2" coordorigin="4515,11445" coordsize="245,2">
              <v:shape style="position:absolute;left:4515;top:11445;width:245;height:2" coordorigin="4515,11445" coordsize="245,0" path="m4515,11445l4760,11445e" filled="false" stroked="true" strokeweight=".47998pt" strokecolor="#000000">
                <v:path arrowok="t"/>
              </v:shape>
            </v:group>
            <v:group style="position:absolute;left:4770;top:11445;width:1083;height:2" coordorigin="4770,11445" coordsize="1083,2">
              <v:shape style="position:absolute;left:4770;top:11445;width:1083;height:2" coordorigin="4770,11445" coordsize="1083,0" path="m4770,11445l5852,11445e" filled="false" stroked="true" strokeweight=".47998pt" strokecolor="#000000">
                <v:path arrowok="t"/>
              </v:shape>
            </v:group>
            <v:group style="position:absolute;left:5862;top:11445;width:464;height:2" coordorigin="5862,11445" coordsize="464,2">
              <v:shape style="position:absolute;left:5862;top:11445;width:464;height:2" coordorigin="5862,11445" coordsize="464,0" path="m5862,11445l6325,11445e" filled="false" stroked="true" strokeweight=".47998pt" strokecolor="#000000">
                <v:path arrowok="t"/>
              </v:shape>
            </v:group>
            <v:group style="position:absolute;left:6335;top:11445;width:324;height:2" coordorigin="6335,11445" coordsize="324,2">
              <v:shape style="position:absolute;left:6335;top:11445;width:324;height:2" coordorigin="6335,11445" coordsize="324,0" path="m6335,11445l6659,11445e" filled="false" stroked="true" strokeweight=".47998pt" strokecolor="#000000">
                <v:path arrowok="t"/>
              </v:shape>
            </v:group>
            <v:group style="position:absolute;left:6669;top:11445;width:284;height:2" coordorigin="6669,11445" coordsize="284,2">
              <v:shape style="position:absolute;left:6669;top:11445;width:284;height:2" coordorigin="6669,11445" coordsize="284,0" path="m6669,11445l6952,11445e" filled="false" stroked="true" strokeweight=".47998pt" strokecolor="#000000">
                <v:path arrowok="t"/>
              </v:shape>
            </v:group>
            <v:group style="position:absolute;left:6961;top:11445;width:1083;height:2" coordorigin="6961,11445" coordsize="1083,2">
              <v:shape style="position:absolute;left:6961;top:11445;width:1083;height:2" coordorigin="6961,11445" coordsize="1083,0" path="m6961,11445l8044,11445e" filled="false" stroked="true" strokeweight=".47998pt" strokecolor="#000000">
                <v:path arrowok="t"/>
              </v:shape>
            </v:group>
            <v:group style="position:absolute;left:8053;top:11445;width:1172;height:2" coordorigin="8053,11445" coordsize="1172,2">
              <v:shape style="position:absolute;left:8053;top:11445;width:1172;height:2" coordorigin="8053,11445" coordsize="1172,0" path="m8053,11445l9225,11445e" filled="false" stroked="true" strokeweight=".47998pt" strokecolor="#000000">
                <v:path arrowok="t"/>
              </v:shape>
            </v:group>
            <v:group style="position:absolute;left:9235;top:11445;width:245;height:2" coordorigin="9235,11445" coordsize="245,2">
              <v:shape style="position:absolute;left:9235;top:11445;width:245;height:2" coordorigin="9235,11445" coordsize="245,0" path="m9235,11445l9480,11445e" filled="false" stroked="true" strokeweight=".47998pt" strokecolor="#000000">
                <v:path arrowok="t"/>
              </v:shape>
            </v:group>
            <v:group style="position:absolute;left:9489;top:11445;width:1308;height:2" coordorigin="9489,11445" coordsize="1308,2">
              <v:shape style="position:absolute;left:9489;top:11445;width:1308;height:2" coordorigin="9489,11445" coordsize="1308,0" path="m9489,11445l10797,11445e" filled="false" stroked="true" strokeweight=".47998pt" strokecolor="#000000">
                <v:path arrowok="t"/>
              </v:shape>
            </v:group>
            <v:group style="position:absolute;left:960;top:11874;width:1815;height:92" coordorigin="960,11874" coordsize="1815,92">
              <v:shape style="position:absolute;left:960;top:11874;width:1815;height:92" coordorigin="960,11874" coordsize="1815,92" path="m960,11965l2775,11965,2775,11874,960,11874,960,11965xe" filled="true" fillcolor="#d2d2d2" stroked="false">
                <v:path arrowok="t"/>
                <v:fill type="solid"/>
              </v:shape>
            </v:group>
            <v:group style="position:absolute;left:971;top:11965;width:2;height:236" coordorigin="971,11965" coordsize="2,236">
              <v:shape style="position:absolute;left:971;top:11965;width:2;height:236" coordorigin="971,11965" coordsize="0,236" path="m971,11965l971,12201e" filled="false" stroked="true" strokeweight="1.08pt" strokecolor="#d2d2d2">
                <v:path arrowok="t"/>
              </v:shape>
            </v:group>
            <v:group style="position:absolute;left:2763;top:11965;width:2;height:236" coordorigin="2763,11965" coordsize="2,236">
              <v:shape style="position:absolute;left:2763;top:11965;width:2;height:236" coordorigin="2763,11965" coordsize="0,236" path="m2763,11965l2763,12201e" filled="false" stroked="true" strokeweight="1.2pt" strokecolor="#d2d2d2">
                <v:path arrowok="t"/>
              </v:shape>
            </v:group>
            <v:group style="position:absolute;left:960;top:12245;width:1815;height:2" coordorigin="960,12245" coordsize="1815,2">
              <v:shape style="position:absolute;left:960;top:12245;width:1815;height:2" coordorigin="960,12245" coordsize="1815,0" path="m960,12245l2775,12245e" filled="false" stroked="true" strokeweight="4.440pt" strokecolor="#d2d2d2">
                <v:path arrowok="t"/>
              </v:shape>
            </v:group>
            <v:group style="position:absolute;left:958;top:11869;width:1815;height:2" coordorigin="958,11869" coordsize="1815,2">
              <v:shape style="position:absolute;left:958;top:11869;width:1815;height:2" coordorigin="958,11869" coordsize="1815,0" path="m958,11869l2772,11869e" filled="false" stroked="true" strokeweight=".47998pt" strokecolor="#000000">
                <v:path arrowok="t"/>
              </v:shape>
            </v:group>
            <v:group style="position:absolute;left:2782;top:11869;width:1175;height:2" coordorigin="2782,11869" coordsize="1175,2">
              <v:shape style="position:absolute;left:2782;top:11869;width:1175;height:2" coordorigin="2782,11869" coordsize="1175,0" path="m2782,11869l3956,11869e" filled="false" stroked="true" strokeweight=".47998pt" strokecolor="#000000">
                <v:path arrowok="t"/>
              </v:shape>
            </v:group>
            <v:group style="position:absolute;left:3966;top:11869;width:264;height:2" coordorigin="3966,11869" coordsize="264,2">
              <v:shape style="position:absolute;left:3966;top:11869;width:264;height:2" coordorigin="3966,11869" coordsize="264,0" path="m3966,11869l4230,11869e" filled="false" stroked="true" strokeweight=".47998pt" strokecolor="#000000">
                <v:path arrowok="t"/>
              </v:shape>
            </v:group>
            <v:group style="position:absolute;left:4239;top:11869;width:267;height:2" coordorigin="4239,11869" coordsize="267,2">
              <v:shape style="position:absolute;left:4239;top:11869;width:267;height:2" coordorigin="4239,11869" coordsize="267,0" path="m4239,11869l4506,11869e" filled="false" stroked="true" strokeweight=".47998pt" strokecolor="#000000">
                <v:path arrowok="t"/>
              </v:shape>
            </v:group>
            <v:group style="position:absolute;left:4515;top:11869;width:245;height:2" coordorigin="4515,11869" coordsize="245,2">
              <v:shape style="position:absolute;left:4515;top:11869;width:245;height:2" coordorigin="4515,11869" coordsize="245,0" path="m4515,11869l4760,11869e" filled="false" stroked="true" strokeweight=".47998pt" strokecolor="#000000">
                <v:path arrowok="t"/>
              </v:shape>
            </v:group>
            <v:group style="position:absolute;left:4770;top:11869;width:1083;height:2" coordorigin="4770,11869" coordsize="1083,2">
              <v:shape style="position:absolute;left:4770;top:11869;width:1083;height:2" coordorigin="4770,11869" coordsize="1083,0" path="m4770,11869l5852,11869e" filled="false" stroked="true" strokeweight=".47998pt" strokecolor="#000000">
                <v:path arrowok="t"/>
              </v:shape>
            </v:group>
            <v:group style="position:absolute;left:5862;top:11869;width:464;height:2" coordorigin="5862,11869" coordsize="464,2">
              <v:shape style="position:absolute;left:5862;top:11869;width:464;height:2" coordorigin="5862,11869" coordsize="464,0" path="m5862,11869l6325,11869e" filled="false" stroked="true" strokeweight=".47998pt" strokecolor="#000000">
                <v:path arrowok="t"/>
              </v:shape>
            </v:group>
            <v:group style="position:absolute;left:6335;top:11869;width:324;height:2" coordorigin="6335,11869" coordsize="324,2">
              <v:shape style="position:absolute;left:6335;top:11869;width:324;height:2" coordorigin="6335,11869" coordsize="324,0" path="m6335,11869l6659,11869e" filled="false" stroked="true" strokeweight=".47998pt" strokecolor="#000000">
                <v:path arrowok="t"/>
              </v:shape>
            </v:group>
            <v:group style="position:absolute;left:6669;top:11869;width:284;height:2" coordorigin="6669,11869" coordsize="284,2">
              <v:shape style="position:absolute;left:6669;top:11869;width:284;height:2" coordorigin="6669,11869" coordsize="284,0" path="m6669,11869l6952,11869e" filled="false" stroked="true" strokeweight=".47998pt" strokecolor="#000000">
                <v:path arrowok="t"/>
              </v:shape>
            </v:group>
            <v:group style="position:absolute;left:6961;top:11869;width:1083;height:2" coordorigin="6961,11869" coordsize="1083,2">
              <v:shape style="position:absolute;left:6961;top:11869;width:1083;height:2" coordorigin="6961,11869" coordsize="1083,0" path="m6961,11869l8044,11869e" filled="false" stroked="true" strokeweight=".47998pt" strokecolor="#000000">
                <v:path arrowok="t"/>
              </v:shape>
            </v:group>
            <v:group style="position:absolute;left:8053;top:11869;width:1172;height:2" coordorigin="8053,11869" coordsize="1172,2">
              <v:shape style="position:absolute;left:8053;top:11869;width:1172;height:2" coordorigin="8053,11869" coordsize="1172,0" path="m8053,11869l9225,11869e" filled="false" stroked="true" strokeweight=".47998pt" strokecolor="#000000">
                <v:path arrowok="t"/>
              </v:shape>
            </v:group>
            <v:group style="position:absolute;left:9235;top:11869;width:245;height:2" coordorigin="9235,11869" coordsize="245,2">
              <v:shape style="position:absolute;left:9235;top:11869;width:245;height:2" coordorigin="9235,11869" coordsize="245,0" path="m9235,11869l9480,11869e" filled="false" stroked="true" strokeweight=".47998pt" strokecolor="#000000">
                <v:path arrowok="t"/>
              </v:shape>
            </v:group>
            <v:group style="position:absolute;left:9489;top:11869;width:1308;height:2" coordorigin="9489,11869" coordsize="1308,2">
              <v:shape style="position:absolute;left:9489;top:11869;width:1308;height:2" coordorigin="9489,11869" coordsize="1308,0" path="m9489,11869l10797,11869e" filled="false" stroked="true" strokeweight=".47998pt" strokecolor="#000000">
                <v:path arrowok="t"/>
              </v:shape>
            </v:group>
            <v:group style="position:absolute;left:971;top:12301;width:2;height:413" coordorigin="971,12301" coordsize="2,413">
              <v:shape style="position:absolute;left:971;top:12301;width:2;height:413" coordorigin="971,12301" coordsize="0,413" path="m971,12301l971,12714e" filled="false" stroked="true" strokeweight="1.08pt" strokecolor="#d2d2d2">
                <v:path arrowok="t"/>
              </v:shape>
            </v:group>
            <v:group style="position:absolute;left:2763;top:12301;width:2;height:413" coordorigin="2763,12301" coordsize="2,413">
              <v:shape style="position:absolute;left:2763;top:12301;width:2;height:413" coordorigin="2763,12301" coordsize="0,413" path="m2763,12301l2763,12714e" filled="false" stroked="true" strokeweight="1.2pt" strokecolor="#d2d2d2">
                <v:path arrowok="t"/>
              </v:shape>
            </v:group>
            <v:group style="position:absolute;left:982;top:12301;width:1770;height:233" coordorigin="982,12301" coordsize="1770,233">
              <v:shape style="position:absolute;left:982;top:12301;width:1770;height:233" coordorigin="982,12301" coordsize="1770,233" path="m982,12534l2751,12534,2751,12301,982,12301,982,12534xe" filled="true" fillcolor="#d2d2d2" stroked="false">
                <v:path arrowok="t"/>
                <v:fill type="solid"/>
              </v:shape>
            </v:group>
            <v:group style="position:absolute;left:982;top:12534;width:1770;height:180" coordorigin="982,12534" coordsize="1770,180">
              <v:shape style="position:absolute;left:982;top:12534;width:1770;height:180" coordorigin="982,12534" coordsize="1770,180" path="m982,12714l2751,12714,2751,12534,982,12534,982,12714xe" filled="true" fillcolor="#d2d2d2" stroked="false">
                <v:path arrowok="t"/>
                <v:fill type="solid"/>
              </v:shape>
            </v:group>
            <v:group style="position:absolute;left:958;top:12294;width:1815;height:2" coordorigin="958,12294" coordsize="1815,2">
              <v:shape style="position:absolute;left:958;top:12294;width:1815;height:2" coordorigin="958,12294" coordsize="1815,0" path="m958,12294l2772,12294e" filled="false" stroked="true" strokeweight=".48004pt" strokecolor="#000000">
                <v:path arrowok="t"/>
              </v:shape>
            </v:group>
            <v:group style="position:absolute;left:2782;top:12294;width:1175;height:2" coordorigin="2782,12294" coordsize="1175,2">
              <v:shape style="position:absolute;left:2782;top:12294;width:1175;height:2" coordorigin="2782,12294" coordsize="1175,0" path="m2782,12294l3956,12294e" filled="false" stroked="true" strokeweight=".48004pt" strokecolor="#000000">
                <v:path arrowok="t"/>
              </v:shape>
            </v:group>
            <v:group style="position:absolute;left:3966;top:12294;width:264;height:2" coordorigin="3966,12294" coordsize="264,2">
              <v:shape style="position:absolute;left:3966;top:12294;width:264;height:2" coordorigin="3966,12294" coordsize="264,0" path="m3966,12294l4230,12294e" filled="false" stroked="true" strokeweight=".48004pt" strokecolor="#000000">
                <v:path arrowok="t"/>
              </v:shape>
            </v:group>
            <v:group style="position:absolute;left:4239;top:12294;width:267;height:2" coordorigin="4239,12294" coordsize="267,2">
              <v:shape style="position:absolute;left:4239;top:12294;width:267;height:2" coordorigin="4239,12294" coordsize="267,0" path="m4239,12294l4506,12294e" filled="false" stroked="true" strokeweight=".48004pt" strokecolor="#000000">
                <v:path arrowok="t"/>
              </v:shape>
            </v:group>
            <v:group style="position:absolute;left:4515;top:12294;width:245;height:2" coordorigin="4515,12294" coordsize="245,2">
              <v:shape style="position:absolute;left:4515;top:12294;width:245;height:2" coordorigin="4515,12294" coordsize="245,0" path="m4515,12294l4760,12294e" filled="false" stroked="true" strokeweight=".48004pt" strokecolor="#000000">
                <v:path arrowok="t"/>
              </v:shape>
            </v:group>
            <v:group style="position:absolute;left:4770;top:12294;width:1083;height:2" coordorigin="4770,12294" coordsize="1083,2">
              <v:shape style="position:absolute;left:4770;top:12294;width:1083;height:2" coordorigin="4770,12294" coordsize="1083,0" path="m4770,12294l5852,12294e" filled="false" stroked="true" strokeweight=".48004pt" strokecolor="#000000">
                <v:path arrowok="t"/>
              </v:shape>
            </v:group>
            <v:group style="position:absolute;left:5862;top:12294;width:464;height:2" coordorigin="5862,12294" coordsize="464,2">
              <v:shape style="position:absolute;left:5862;top:12294;width:464;height:2" coordorigin="5862,12294" coordsize="464,0" path="m5862,12294l6325,12294e" filled="false" stroked="true" strokeweight=".48004pt" strokecolor="#000000">
                <v:path arrowok="t"/>
              </v:shape>
            </v:group>
            <v:group style="position:absolute;left:6335;top:12294;width:324;height:2" coordorigin="6335,12294" coordsize="324,2">
              <v:shape style="position:absolute;left:6335;top:12294;width:324;height:2" coordorigin="6335,12294" coordsize="324,0" path="m6335,12294l6659,12294e" filled="false" stroked="true" strokeweight=".48004pt" strokecolor="#000000">
                <v:path arrowok="t"/>
              </v:shape>
            </v:group>
            <v:group style="position:absolute;left:6669;top:12294;width:284;height:2" coordorigin="6669,12294" coordsize="284,2">
              <v:shape style="position:absolute;left:6669;top:12294;width:284;height:2" coordorigin="6669,12294" coordsize="284,0" path="m6669,12294l6952,12294e" filled="false" stroked="true" strokeweight=".48004pt" strokecolor="#000000">
                <v:path arrowok="t"/>
              </v:shape>
            </v:group>
            <v:group style="position:absolute;left:6961;top:12294;width:1083;height:2" coordorigin="6961,12294" coordsize="1083,2">
              <v:shape style="position:absolute;left:6961;top:12294;width:1083;height:2" coordorigin="6961,12294" coordsize="1083,0" path="m6961,12294l8044,12294e" filled="false" stroked="true" strokeweight=".48004pt" strokecolor="#000000">
                <v:path arrowok="t"/>
              </v:shape>
            </v:group>
            <v:group style="position:absolute;left:8053;top:12294;width:1172;height:2" coordorigin="8053,12294" coordsize="1172,2">
              <v:shape style="position:absolute;left:8053;top:12294;width:1172;height:2" coordorigin="8053,12294" coordsize="1172,0" path="m8053,12294l9225,12294e" filled="false" stroked="true" strokeweight=".48004pt" strokecolor="#000000">
                <v:path arrowok="t"/>
              </v:shape>
            </v:group>
            <v:group style="position:absolute;left:9235;top:12294;width:245;height:2" coordorigin="9235,12294" coordsize="245,2">
              <v:shape style="position:absolute;left:9235;top:12294;width:245;height:2" coordorigin="9235,12294" coordsize="245,0" path="m9235,12294l9480,12294e" filled="false" stroked="true" strokeweight=".48004pt" strokecolor="#000000">
                <v:path arrowok="t"/>
              </v:shape>
            </v:group>
            <v:group style="position:absolute;left:9489;top:12294;width:1308;height:2" coordorigin="9489,12294" coordsize="1308,2">
              <v:shape style="position:absolute;left:9489;top:12294;width:1308;height:2" coordorigin="9489,12294" coordsize="1308,0" path="m9489,12294l10797,12294e" filled="false" stroked="true" strokeweight=".48004pt" strokecolor="#000000">
                <v:path arrowok="t"/>
              </v:shape>
            </v:group>
            <v:group style="position:absolute;left:971;top:12726;width:2;height:416" coordorigin="971,12726" coordsize="2,416">
              <v:shape style="position:absolute;left:971;top:12726;width:2;height:416" coordorigin="971,12726" coordsize="0,416" path="m971,12726l971,13142e" filled="false" stroked="true" strokeweight="1.08pt" strokecolor="#d2d2d2">
                <v:path arrowok="t"/>
              </v:shape>
            </v:group>
            <v:group style="position:absolute;left:2763;top:12726;width:2;height:416" coordorigin="2763,12726" coordsize="2,416">
              <v:shape style="position:absolute;left:2763;top:12726;width:2;height:416" coordorigin="2763,12726" coordsize="0,416" path="m2763,12726l2763,13142e" filled="false" stroked="true" strokeweight="1.2pt" strokecolor="#d2d2d2">
                <v:path arrowok="t"/>
              </v:shape>
            </v:group>
            <v:group style="position:absolute;left:982;top:12726;width:1770;height:233" coordorigin="982,12726" coordsize="1770,233">
              <v:shape style="position:absolute;left:982;top:12726;width:1770;height:233" coordorigin="982,12726" coordsize="1770,233" path="m982,12959l2751,12959,2751,12726,982,12726,982,12959xe" filled="true" fillcolor="#d2d2d2" stroked="false">
                <v:path arrowok="t"/>
                <v:fill type="solid"/>
              </v:shape>
            </v:group>
            <v:group style="position:absolute;left:982;top:12959;width:1770;height:183" coordorigin="982,12959" coordsize="1770,183">
              <v:shape style="position:absolute;left:982;top:12959;width:1770;height:183" coordorigin="982,12959" coordsize="1770,183" path="m982,13142l2751,13142,2751,12959,982,12959,982,13142xe" filled="true" fillcolor="#d2d2d2" stroked="false">
                <v:path arrowok="t"/>
                <v:fill type="solid"/>
              </v:shape>
            </v:group>
            <v:group style="position:absolute;left:958;top:12719;width:1815;height:2" coordorigin="958,12719" coordsize="1815,2">
              <v:shape style="position:absolute;left:958;top:12719;width:1815;height:2" coordorigin="958,12719" coordsize="1815,0" path="m958,12719l2772,12719e" filled="false" stroked="true" strokeweight=".48004pt" strokecolor="#000000">
                <v:path arrowok="t"/>
              </v:shape>
            </v:group>
            <v:group style="position:absolute;left:2782;top:12719;width:1175;height:2" coordorigin="2782,12719" coordsize="1175,2">
              <v:shape style="position:absolute;left:2782;top:12719;width:1175;height:2" coordorigin="2782,12719" coordsize="1175,0" path="m2782,12719l3956,12719e" filled="false" stroked="true" strokeweight=".48004pt" strokecolor="#000000">
                <v:path arrowok="t"/>
              </v:shape>
            </v:group>
            <v:group style="position:absolute;left:3966;top:12719;width:264;height:2" coordorigin="3966,12719" coordsize="264,2">
              <v:shape style="position:absolute;left:3966;top:12719;width:264;height:2" coordorigin="3966,12719" coordsize="264,0" path="m3966,12719l4230,12719e" filled="false" stroked="true" strokeweight=".48004pt" strokecolor="#000000">
                <v:path arrowok="t"/>
              </v:shape>
            </v:group>
            <v:group style="position:absolute;left:4239;top:12719;width:267;height:2" coordorigin="4239,12719" coordsize="267,2">
              <v:shape style="position:absolute;left:4239;top:12719;width:267;height:2" coordorigin="4239,12719" coordsize="267,0" path="m4239,12719l4506,12719e" filled="false" stroked="true" strokeweight=".48004pt" strokecolor="#000000">
                <v:path arrowok="t"/>
              </v:shape>
            </v:group>
            <v:group style="position:absolute;left:4515;top:12719;width:245;height:2" coordorigin="4515,12719" coordsize="245,2">
              <v:shape style="position:absolute;left:4515;top:12719;width:245;height:2" coordorigin="4515,12719" coordsize="245,0" path="m4515,12719l4760,12719e" filled="false" stroked="true" strokeweight=".48004pt" strokecolor="#000000">
                <v:path arrowok="t"/>
              </v:shape>
            </v:group>
            <v:group style="position:absolute;left:4770;top:12719;width:1083;height:2" coordorigin="4770,12719" coordsize="1083,2">
              <v:shape style="position:absolute;left:4770;top:12719;width:1083;height:2" coordorigin="4770,12719" coordsize="1083,0" path="m4770,12719l5852,12719e" filled="false" stroked="true" strokeweight=".48004pt" strokecolor="#000000">
                <v:path arrowok="t"/>
              </v:shape>
            </v:group>
            <v:group style="position:absolute;left:5862;top:12719;width:464;height:2" coordorigin="5862,12719" coordsize="464,2">
              <v:shape style="position:absolute;left:5862;top:12719;width:464;height:2" coordorigin="5862,12719" coordsize="464,0" path="m5862,12719l6325,12719e" filled="false" stroked="true" strokeweight=".48004pt" strokecolor="#000000">
                <v:path arrowok="t"/>
              </v:shape>
            </v:group>
            <v:group style="position:absolute;left:6335;top:12719;width:324;height:2" coordorigin="6335,12719" coordsize="324,2">
              <v:shape style="position:absolute;left:6335;top:12719;width:324;height:2" coordorigin="6335,12719" coordsize="324,0" path="m6335,12719l6659,12719e" filled="false" stroked="true" strokeweight=".48004pt" strokecolor="#000000">
                <v:path arrowok="t"/>
              </v:shape>
            </v:group>
            <v:group style="position:absolute;left:6669;top:12719;width:284;height:2" coordorigin="6669,12719" coordsize="284,2">
              <v:shape style="position:absolute;left:6669;top:12719;width:284;height:2" coordorigin="6669,12719" coordsize="284,0" path="m6669,12719l6952,12719e" filled="false" stroked="true" strokeweight=".48004pt" strokecolor="#000000">
                <v:path arrowok="t"/>
              </v:shape>
            </v:group>
            <v:group style="position:absolute;left:6961;top:12719;width:1083;height:2" coordorigin="6961,12719" coordsize="1083,2">
              <v:shape style="position:absolute;left:6961;top:12719;width:1083;height:2" coordorigin="6961,12719" coordsize="1083,0" path="m6961,12719l8044,12719e" filled="false" stroked="true" strokeweight=".48004pt" strokecolor="#000000">
                <v:path arrowok="t"/>
              </v:shape>
            </v:group>
            <v:group style="position:absolute;left:8053;top:12719;width:1172;height:2" coordorigin="8053,12719" coordsize="1172,2">
              <v:shape style="position:absolute;left:8053;top:12719;width:1172;height:2" coordorigin="8053,12719" coordsize="1172,0" path="m8053,12719l9225,12719e" filled="false" stroked="true" strokeweight=".48004pt" strokecolor="#000000">
                <v:path arrowok="t"/>
              </v:shape>
            </v:group>
            <v:group style="position:absolute;left:9235;top:12719;width:245;height:2" coordorigin="9235,12719" coordsize="245,2">
              <v:shape style="position:absolute;left:9235;top:12719;width:245;height:2" coordorigin="9235,12719" coordsize="245,0" path="m9235,12719l9480,12719e" filled="false" stroked="true" strokeweight=".48004pt" strokecolor="#000000">
                <v:path arrowok="t"/>
              </v:shape>
            </v:group>
            <v:group style="position:absolute;left:9489;top:12719;width:1308;height:2" coordorigin="9489,12719" coordsize="1308,2">
              <v:shape style="position:absolute;left:9489;top:12719;width:1308;height:2" coordorigin="9489,12719" coordsize="1308,0" path="m9489,12719l10797,12719e" filled="false" stroked="true" strokeweight=".48004pt" strokecolor="#000000">
                <v:path arrowok="t"/>
              </v:shape>
            </v:group>
            <v:group style="position:absolute;left:960;top:13161;width:1815;height:2" coordorigin="960,13161" coordsize="1815,2">
              <v:shape style="position:absolute;left:960;top:13161;width:1815;height:2" coordorigin="960,13161" coordsize="1815,0" path="m960,13161l2775,13161e" filled="false" stroked="true" strokeweight=".96002pt" strokecolor="#d2d2d2">
                <v:path arrowok="t"/>
              </v:shape>
            </v:group>
            <v:group style="position:absolute;left:971;top:13171;width:2;height:233" coordorigin="971,13171" coordsize="2,233">
              <v:shape style="position:absolute;left:971;top:13171;width:2;height:233" coordorigin="971,13171" coordsize="0,233" path="m971,13171l971,13404e" filled="false" stroked="true" strokeweight="1.08pt" strokecolor="#d2d2d2">
                <v:path arrowok="t"/>
              </v:shape>
            </v:group>
            <v:group style="position:absolute;left:2763;top:13171;width:2;height:233" coordorigin="2763,13171" coordsize="2,233">
              <v:shape style="position:absolute;left:2763;top:13171;width:2;height:233" coordorigin="2763,13171" coordsize="0,233" path="m2763,13171l2763,13404e" filled="false" stroked="true" strokeweight="1.2pt" strokecolor="#d2d2d2">
                <v:path arrowok="t"/>
              </v:shape>
            </v:group>
            <v:group style="position:absolute;left:960;top:13414;width:1815;height:2" coordorigin="960,13414" coordsize="1815,2">
              <v:shape style="position:absolute;left:960;top:13414;width:1815;height:2" coordorigin="960,13414" coordsize="1815,0" path="m960,13414l2775,13414e" filled="false" stroked="true" strokeweight="1.08pt" strokecolor="#d2d2d2">
                <v:path arrowok="t"/>
              </v:shape>
            </v:group>
            <v:group style="position:absolute;left:982;top:13171;width:1770;height:233" coordorigin="982,13171" coordsize="1770,233">
              <v:shape style="position:absolute;left:982;top:13171;width:1770;height:233" coordorigin="982,13171" coordsize="1770,233" path="m982,13404l2751,13404,2751,13171,982,13171,982,13404xe" filled="true" fillcolor="#d2d2d2" stroked="false">
                <v:path arrowok="t"/>
                <v:fill type="solid"/>
              </v:shape>
            </v:group>
            <v:group style="position:absolute;left:958;top:13147;width:1815;height:2" coordorigin="958,13147" coordsize="1815,2">
              <v:shape style="position:absolute;left:958;top:13147;width:1815;height:2" coordorigin="958,13147" coordsize="1815,0" path="m958,13147l2772,13147e" filled="false" stroked="true" strokeweight=".47998pt" strokecolor="#000000">
                <v:path arrowok="t"/>
              </v:shape>
            </v:group>
            <v:group style="position:absolute;left:2782;top:13147;width:1175;height:2" coordorigin="2782,13147" coordsize="1175,2">
              <v:shape style="position:absolute;left:2782;top:13147;width:1175;height:2" coordorigin="2782,13147" coordsize="1175,0" path="m2782,13147l3956,13147e" filled="false" stroked="true" strokeweight=".47998pt" strokecolor="#000000">
                <v:path arrowok="t"/>
              </v:shape>
            </v:group>
            <v:group style="position:absolute;left:3966;top:13147;width:264;height:2" coordorigin="3966,13147" coordsize="264,2">
              <v:shape style="position:absolute;left:3966;top:13147;width:264;height:2" coordorigin="3966,13147" coordsize="264,0" path="m3966,13147l4230,13147e" filled="false" stroked="true" strokeweight=".47998pt" strokecolor="#000000">
                <v:path arrowok="t"/>
              </v:shape>
            </v:group>
            <v:group style="position:absolute;left:4239;top:13147;width:267;height:2" coordorigin="4239,13147" coordsize="267,2">
              <v:shape style="position:absolute;left:4239;top:13147;width:267;height:2" coordorigin="4239,13147" coordsize="267,0" path="m4239,13147l4506,13147e" filled="false" stroked="true" strokeweight=".47998pt" strokecolor="#000000">
                <v:path arrowok="t"/>
              </v:shape>
            </v:group>
            <v:group style="position:absolute;left:4515;top:13147;width:245;height:2" coordorigin="4515,13147" coordsize="245,2">
              <v:shape style="position:absolute;left:4515;top:13147;width:245;height:2" coordorigin="4515,13147" coordsize="245,0" path="m4515,13147l4760,13147e" filled="false" stroked="true" strokeweight=".47998pt" strokecolor="#000000">
                <v:path arrowok="t"/>
              </v:shape>
            </v:group>
            <v:group style="position:absolute;left:4770;top:13147;width:1083;height:2" coordorigin="4770,13147" coordsize="1083,2">
              <v:shape style="position:absolute;left:4770;top:13147;width:1083;height:2" coordorigin="4770,13147" coordsize="1083,0" path="m4770,13147l5852,13147e" filled="false" stroked="true" strokeweight=".47998pt" strokecolor="#000000">
                <v:path arrowok="t"/>
              </v:shape>
            </v:group>
            <v:group style="position:absolute;left:5862;top:13147;width:464;height:2" coordorigin="5862,13147" coordsize="464,2">
              <v:shape style="position:absolute;left:5862;top:13147;width:464;height:2" coordorigin="5862,13147" coordsize="464,0" path="m5862,13147l6325,13147e" filled="false" stroked="true" strokeweight=".47998pt" strokecolor="#000000">
                <v:path arrowok="t"/>
              </v:shape>
            </v:group>
            <v:group style="position:absolute;left:6335;top:13147;width:324;height:2" coordorigin="6335,13147" coordsize="324,2">
              <v:shape style="position:absolute;left:6335;top:13147;width:324;height:2" coordorigin="6335,13147" coordsize="324,0" path="m6335,13147l6659,13147e" filled="false" stroked="true" strokeweight=".47998pt" strokecolor="#000000">
                <v:path arrowok="t"/>
              </v:shape>
            </v:group>
            <v:group style="position:absolute;left:6669;top:13147;width:284;height:2" coordorigin="6669,13147" coordsize="284,2">
              <v:shape style="position:absolute;left:6669;top:13147;width:284;height:2" coordorigin="6669,13147" coordsize="284,0" path="m6669,13147l6952,13147e" filled="false" stroked="true" strokeweight=".47998pt" strokecolor="#000000">
                <v:path arrowok="t"/>
              </v:shape>
            </v:group>
            <v:group style="position:absolute;left:6961;top:13147;width:1083;height:2" coordorigin="6961,13147" coordsize="1083,2">
              <v:shape style="position:absolute;left:6961;top:13147;width:1083;height:2" coordorigin="6961,13147" coordsize="1083,0" path="m6961,13147l8044,13147e" filled="false" stroked="true" strokeweight=".47998pt" strokecolor="#000000">
                <v:path arrowok="t"/>
              </v:shape>
            </v:group>
            <v:group style="position:absolute;left:8053;top:13147;width:1172;height:2" coordorigin="8053,13147" coordsize="1172,2">
              <v:shape style="position:absolute;left:8053;top:13147;width:1172;height:2" coordorigin="8053,13147" coordsize="1172,0" path="m8053,13147l9225,13147e" filled="false" stroked="true" strokeweight=".47998pt" strokecolor="#000000">
                <v:path arrowok="t"/>
              </v:shape>
            </v:group>
            <v:group style="position:absolute;left:9235;top:13147;width:245;height:2" coordorigin="9235,13147" coordsize="245,2">
              <v:shape style="position:absolute;left:9235;top:13147;width:245;height:2" coordorigin="9235,13147" coordsize="245,0" path="m9235,13147l9480,13147e" filled="false" stroked="true" strokeweight=".47998pt" strokecolor="#000000">
                <v:path arrowok="t"/>
              </v:shape>
            </v:group>
            <v:group style="position:absolute;left:9489;top:13147;width:1308;height:2" coordorigin="9489,13147" coordsize="1308,2">
              <v:shape style="position:absolute;left:9489;top:13147;width:1308;height:2" coordorigin="9489,13147" coordsize="1308,0" path="m9489,13147l10797,13147e" filled="false" stroked="true" strokeweight=".47998pt" strokecolor="#000000">
                <v:path arrowok="t"/>
              </v:shape>
            </v:group>
            <v:group style="position:absolute;left:960;top:13444;width:1815;height:2" coordorigin="960,13444" coordsize="1815,2">
              <v:shape style="position:absolute;left:960;top:13444;width:1815;height:2" coordorigin="960,13444" coordsize="1815,0" path="m960,13444l2775,13444e" filled="false" stroked="true" strokeweight=".95996pt" strokecolor="#d2d2d2">
                <v:path arrowok="t"/>
              </v:shape>
            </v:group>
            <v:group style="position:absolute;left:971;top:13454;width:2;height:236" coordorigin="971,13454" coordsize="2,236">
              <v:shape style="position:absolute;left:971;top:13454;width:2;height:236" coordorigin="971,13454" coordsize="0,236" path="m971,13454l971,13689e" filled="false" stroked="true" strokeweight="1.08pt" strokecolor="#d2d2d2">
                <v:path arrowok="t"/>
              </v:shape>
            </v:group>
            <v:group style="position:absolute;left:2763;top:13454;width:2;height:236" coordorigin="2763,13454" coordsize="2,236">
              <v:shape style="position:absolute;left:2763;top:13454;width:2;height:236" coordorigin="2763,13454" coordsize="0,236" path="m2763,13454l2763,13689e" filled="false" stroked="true" strokeweight="1.2pt" strokecolor="#d2d2d2">
                <v:path arrowok="t"/>
              </v:shape>
            </v:group>
            <v:group style="position:absolute;left:960;top:13699;width:1815;height:2" coordorigin="960,13699" coordsize="1815,2">
              <v:shape style="position:absolute;left:960;top:13699;width:1815;height:2" coordorigin="960,13699" coordsize="1815,0" path="m960,13699l2775,13699e" filled="false" stroked="true" strokeweight=".96002pt" strokecolor="#d2d2d2">
                <v:path arrowok="t"/>
              </v:shape>
            </v:group>
            <v:group style="position:absolute;left:982;top:13454;width:1770;height:236" coordorigin="982,13454" coordsize="1770,236">
              <v:shape style="position:absolute;left:982;top:13454;width:1770;height:236" coordorigin="982,13454" coordsize="1770,236" path="m982,13689l2751,13689,2751,13454,982,13454,982,13689xe" filled="true" fillcolor="#d2d2d2" stroked="false">
                <v:path arrowok="t"/>
                <v:fill type="solid"/>
              </v:shape>
            </v:group>
            <v:group style="position:absolute;left:958;top:13430;width:1815;height:2" coordorigin="958,13430" coordsize="1815,2">
              <v:shape style="position:absolute;left:958;top:13430;width:1815;height:2" coordorigin="958,13430" coordsize="1815,0" path="m958,13430l2772,13430e" filled="false" stroked="true" strokeweight=".48004pt" strokecolor="#000000">
                <v:path arrowok="t"/>
              </v:shape>
            </v:group>
            <v:group style="position:absolute;left:2782;top:13430;width:1175;height:2" coordorigin="2782,13430" coordsize="1175,2">
              <v:shape style="position:absolute;left:2782;top:13430;width:1175;height:2" coordorigin="2782,13430" coordsize="1175,0" path="m2782,13430l3956,13430e" filled="false" stroked="true" strokeweight=".48004pt" strokecolor="#000000">
                <v:path arrowok="t"/>
              </v:shape>
            </v:group>
            <v:group style="position:absolute;left:3966;top:13430;width:264;height:2" coordorigin="3966,13430" coordsize="264,2">
              <v:shape style="position:absolute;left:3966;top:13430;width:264;height:2" coordorigin="3966,13430" coordsize="264,0" path="m3966,13430l4230,13430e" filled="false" stroked="true" strokeweight=".48004pt" strokecolor="#000000">
                <v:path arrowok="t"/>
              </v:shape>
            </v:group>
            <v:group style="position:absolute;left:4239;top:13430;width:267;height:2" coordorigin="4239,13430" coordsize="267,2">
              <v:shape style="position:absolute;left:4239;top:13430;width:267;height:2" coordorigin="4239,13430" coordsize="267,0" path="m4239,13430l4506,13430e" filled="false" stroked="true" strokeweight=".48004pt" strokecolor="#000000">
                <v:path arrowok="t"/>
              </v:shape>
            </v:group>
            <v:group style="position:absolute;left:4515;top:13430;width:245;height:2" coordorigin="4515,13430" coordsize="245,2">
              <v:shape style="position:absolute;left:4515;top:13430;width:245;height:2" coordorigin="4515,13430" coordsize="245,0" path="m4515,13430l4760,13430e" filled="false" stroked="true" strokeweight=".48004pt" strokecolor="#000000">
                <v:path arrowok="t"/>
              </v:shape>
            </v:group>
            <v:group style="position:absolute;left:4770;top:13430;width:1083;height:2" coordorigin="4770,13430" coordsize="1083,2">
              <v:shape style="position:absolute;left:4770;top:13430;width:1083;height:2" coordorigin="4770,13430" coordsize="1083,0" path="m4770,13430l5852,13430e" filled="false" stroked="true" strokeweight=".48004pt" strokecolor="#000000">
                <v:path arrowok="t"/>
              </v:shape>
            </v:group>
            <v:group style="position:absolute;left:5862;top:13430;width:464;height:2" coordorigin="5862,13430" coordsize="464,2">
              <v:shape style="position:absolute;left:5862;top:13430;width:464;height:2" coordorigin="5862,13430" coordsize="464,0" path="m5862,13430l6325,13430e" filled="false" stroked="true" strokeweight=".48004pt" strokecolor="#000000">
                <v:path arrowok="t"/>
              </v:shape>
            </v:group>
            <v:group style="position:absolute;left:6335;top:13430;width:324;height:2" coordorigin="6335,13430" coordsize="324,2">
              <v:shape style="position:absolute;left:6335;top:13430;width:324;height:2" coordorigin="6335,13430" coordsize="324,0" path="m6335,13430l6659,13430e" filled="false" stroked="true" strokeweight=".48004pt" strokecolor="#000000">
                <v:path arrowok="t"/>
              </v:shape>
            </v:group>
            <v:group style="position:absolute;left:6669;top:13430;width:284;height:2" coordorigin="6669,13430" coordsize="284,2">
              <v:shape style="position:absolute;left:6669;top:13430;width:284;height:2" coordorigin="6669,13430" coordsize="284,0" path="m6669,13430l6952,13430e" filled="false" stroked="true" strokeweight=".48004pt" strokecolor="#000000">
                <v:path arrowok="t"/>
              </v:shape>
            </v:group>
            <v:group style="position:absolute;left:6961;top:13430;width:1083;height:2" coordorigin="6961,13430" coordsize="1083,2">
              <v:shape style="position:absolute;left:6961;top:13430;width:1083;height:2" coordorigin="6961,13430" coordsize="1083,0" path="m6961,13430l8044,13430e" filled="false" stroked="true" strokeweight=".48004pt" strokecolor="#000000">
                <v:path arrowok="t"/>
              </v:shape>
            </v:group>
            <v:group style="position:absolute;left:8053;top:13430;width:1172;height:2" coordorigin="8053,13430" coordsize="1172,2">
              <v:shape style="position:absolute;left:8053;top:13430;width:1172;height:2" coordorigin="8053,13430" coordsize="1172,0" path="m8053,13430l9225,13430e" filled="false" stroked="true" strokeweight=".48004pt" strokecolor="#000000">
                <v:path arrowok="t"/>
              </v:shape>
            </v:group>
            <v:group style="position:absolute;left:9235;top:13430;width:245;height:2" coordorigin="9235,13430" coordsize="245,2">
              <v:shape style="position:absolute;left:9235;top:13430;width:245;height:2" coordorigin="9235,13430" coordsize="245,0" path="m9235,13430l9480,13430e" filled="false" stroked="true" strokeweight=".48004pt" strokecolor="#000000">
                <v:path arrowok="t"/>
              </v:shape>
            </v:group>
            <v:group style="position:absolute;left:9489;top:13430;width:1308;height:2" coordorigin="9489,13430" coordsize="1308,2">
              <v:shape style="position:absolute;left:9489;top:13430;width:1308;height:2" coordorigin="9489,13430" coordsize="1308,0" path="m9489,13430l10797,13430e" filled="false" stroked="true" strokeweight=".48004pt" strokecolor="#000000">
                <v:path arrowok="t"/>
              </v:shape>
            </v:group>
            <v:group style="position:absolute;left:960;top:13729;width:1815;height:2" coordorigin="960,13729" coordsize="1815,2">
              <v:shape style="position:absolute;left:960;top:13729;width:1815;height:2" coordorigin="960,13729" coordsize="1815,0" path="m960,13729l2775,13729e" filled="false" stroked="true" strokeweight="1.08pt" strokecolor="#d2d2d2">
                <v:path arrowok="t"/>
              </v:shape>
            </v:group>
            <v:group style="position:absolute;left:971;top:13740;width:2;height:233" coordorigin="971,13740" coordsize="2,233">
              <v:shape style="position:absolute;left:971;top:13740;width:2;height:233" coordorigin="971,13740" coordsize="0,233" path="m971,13740l971,13972e" filled="false" stroked="true" strokeweight="1.08pt" strokecolor="#d2d2d2">
                <v:path arrowok="t"/>
              </v:shape>
            </v:group>
            <v:group style="position:absolute;left:2763;top:13740;width:2;height:233" coordorigin="2763,13740" coordsize="2,233">
              <v:shape style="position:absolute;left:2763;top:13740;width:2;height:233" coordorigin="2763,13740" coordsize="0,233" path="m2763,13740l2763,13972e" filled="false" stroked="true" strokeweight="1.2pt" strokecolor="#d2d2d2">
                <v:path arrowok="t"/>
              </v:shape>
            </v:group>
            <v:group style="position:absolute;left:960;top:13983;width:1815;height:2" coordorigin="960,13983" coordsize="1815,2">
              <v:shape style="position:absolute;left:960;top:13983;width:1815;height:2" coordorigin="960,13983" coordsize="1815,0" path="m960,13983l2775,13983e" filled="false" stroked="true" strokeweight="1.08pt" strokecolor="#d2d2d2">
                <v:path arrowok="t"/>
              </v:shape>
            </v:group>
            <v:group style="position:absolute;left:982;top:13740;width:1770;height:233" coordorigin="982,13740" coordsize="1770,233">
              <v:shape style="position:absolute;left:982;top:13740;width:1770;height:233" coordorigin="982,13740" coordsize="1770,233" path="m982,13972l2751,13972,2751,13740,982,13740,982,13972xe" filled="true" fillcolor="#d2d2d2" stroked="false">
                <v:path arrowok="t"/>
                <v:fill type="solid"/>
              </v:shape>
            </v:group>
            <v:group style="position:absolute;left:958;top:13713;width:1815;height:2" coordorigin="958,13713" coordsize="1815,2">
              <v:shape style="position:absolute;left:958;top:13713;width:1815;height:2" coordorigin="958,13713" coordsize="1815,0" path="m958,13713l2772,13713e" filled="false" stroked="true" strokeweight=".47998pt" strokecolor="#000000">
                <v:path arrowok="t"/>
              </v:shape>
            </v:group>
            <v:group style="position:absolute;left:2782;top:13713;width:1175;height:2" coordorigin="2782,13713" coordsize="1175,2">
              <v:shape style="position:absolute;left:2782;top:13713;width:1175;height:2" coordorigin="2782,13713" coordsize="1175,0" path="m2782,13713l3956,13713e" filled="false" stroked="true" strokeweight=".47998pt" strokecolor="#000000">
                <v:path arrowok="t"/>
              </v:shape>
            </v:group>
            <v:group style="position:absolute;left:3966;top:13713;width:264;height:2" coordorigin="3966,13713" coordsize="264,2">
              <v:shape style="position:absolute;left:3966;top:13713;width:264;height:2" coordorigin="3966,13713" coordsize="264,0" path="m3966,13713l4230,13713e" filled="false" stroked="true" strokeweight=".47998pt" strokecolor="#000000">
                <v:path arrowok="t"/>
              </v:shape>
            </v:group>
            <v:group style="position:absolute;left:4239;top:13713;width:267;height:2" coordorigin="4239,13713" coordsize="267,2">
              <v:shape style="position:absolute;left:4239;top:13713;width:267;height:2" coordorigin="4239,13713" coordsize="267,0" path="m4239,13713l4506,13713e" filled="false" stroked="true" strokeweight=".47998pt" strokecolor="#000000">
                <v:path arrowok="t"/>
              </v:shape>
            </v:group>
            <v:group style="position:absolute;left:4515;top:13713;width:245;height:2" coordorigin="4515,13713" coordsize="245,2">
              <v:shape style="position:absolute;left:4515;top:13713;width:245;height:2" coordorigin="4515,13713" coordsize="245,0" path="m4515,13713l4760,13713e" filled="false" stroked="true" strokeweight=".47998pt" strokecolor="#000000">
                <v:path arrowok="t"/>
              </v:shape>
            </v:group>
            <v:group style="position:absolute;left:4770;top:13713;width:1083;height:2" coordorigin="4770,13713" coordsize="1083,2">
              <v:shape style="position:absolute;left:4770;top:13713;width:1083;height:2" coordorigin="4770,13713" coordsize="1083,0" path="m4770,13713l5852,13713e" filled="false" stroked="true" strokeweight=".47998pt" strokecolor="#000000">
                <v:path arrowok="t"/>
              </v:shape>
            </v:group>
            <v:group style="position:absolute;left:5862;top:13713;width:464;height:2" coordorigin="5862,13713" coordsize="464,2">
              <v:shape style="position:absolute;left:5862;top:13713;width:464;height:2" coordorigin="5862,13713" coordsize="464,0" path="m5862,13713l6325,13713e" filled="false" stroked="true" strokeweight=".47998pt" strokecolor="#000000">
                <v:path arrowok="t"/>
              </v:shape>
            </v:group>
            <v:group style="position:absolute;left:6335;top:13713;width:324;height:2" coordorigin="6335,13713" coordsize="324,2">
              <v:shape style="position:absolute;left:6335;top:13713;width:324;height:2" coordorigin="6335,13713" coordsize="324,0" path="m6335,13713l6659,13713e" filled="false" stroked="true" strokeweight=".47998pt" strokecolor="#000000">
                <v:path arrowok="t"/>
              </v:shape>
            </v:group>
            <v:group style="position:absolute;left:6669;top:13713;width:284;height:2" coordorigin="6669,13713" coordsize="284,2">
              <v:shape style="position:absolute;left:6669;top:13713;width:284;height:2" coordorigin="6669,13713" coordsize="284,0" path="m6669,13713l6952,13713e" filled="false" stroked="true" strokeweight=".47998pt" strokecolor="#000000">
                <v:path arrowok="t"/>
              </v:shape>
            </v:group>
            <v:group style="position:absolute;left:6961;top:13713;width:1083;height:2" coordorigin="6961,13713" coordsize="1083,2">
              <v:shape style="position:absolute;left:6961;top:13713;width:1083;height:2" coordorigin="6961,13713" coordsize="1083,0" path="m6961,13713l8044,13713e" filled="false" stroked="true" strokeweight=".47998pt" strokecolor="#000000">
                <v:path arrowok="t"/>
              </v:shape>
            </v:group>
            <v:group style="position:absolute;left:8053;top:13713;width:1172;height:2" coordorigin="8053,13713" coordsize="1172,2">
              <v:shape style="position:absolute;left:8053;top:13713;width:1172;height:2" coordorigin="8053,13713" coordsize="1172,0" path="m8053,13713l9225,13713e" filled="false" stroked="true" strokeweight=".47998pt" strokecolor="#000000">
                <v:path arrowok="t"/>
              </v:shape>
            </v:group>
            <v:group style="position:absolute;left:9235;top:13713;width:245;height:2" coordorigin="9235,13713" coordsize="245,2">
              <v:shape style="position:absolute;left:9235;top:13713;width:245;height:2" coordorigin="9235,13713" coordsize="245,0" path="m9235,13713l9480,13713e" filled="false" stroked="true" strokeweight=".47998pt" strokecolor="#000000">
                <v:path arrowok="t"/>
              </v:shape>
            </v:group>
            <v:group style="position:absolute;left:9489;top:13713;width:1308;height:2" coordorigin="9489,13713" coordsize="1308,2">
              <v:shape style="position:absolute;left:9489;top:13713;width:1308;height:2" coordorigin="9489,13713" coordsize="1308,0" path="m9489,13713l10797,13713e" filled="false" stroked="true" strokeweight=".47998pt" strokecolor="#000000">
                <v:path arrowok="t"/>
              </v:shape>
            </v:group>
            <v:group style="position:absolute;left:960;top:14013;width:1815;height:2" coordorigin="960,14013" coordsize="1815,2">
              <v:shape style="position:absolute;left:960;top:14013;width:1815;height:2" coordorigin="960,14013" coordsize="1815,0" path="m960,14013l2775,14013e" filled="false" stroked="true" strokeweight=".95996pt" strokecolor="#d2d2d2">
                <v:path arrowok="t"/>
              </v:shape>
            </v:group>
            <v:group style="position:absolute;left:971;top:14023;width:2;height:233" coordorigin="971,14023" coordsize="2,233">
              <v:shape style="position:absolute;left:971;top:14023;width:2;height:233" coordorigin="971,14023" coordsize="0,233" path="m971,14023l971,14256e" filled="false" stroked="true" strokeweight="1.08pt" strokecolor="#d2d2d2">
                <v:path arrowok="t"/>
              </v:shape>
            </v:group>
            <v:group style="position:absolute;left:2763;top:14023;width:2;height:233" coordorigin="2763,14023" coordsize="2,233">
              <v:shape style="position:absolute;left:2763;top:14023;width:2;height:233" coordorigin="2763,14023" coordsize="0,233" path="m2763,14023l2763,14256e" filled="false" stroked="true" strokeweight="1.2pt" strokecolor="#d2d2d2">
                <v:path arrowok="t"/>
              </v:shape>
            </v:group>
            <v:group style="position:absolute;left:960;top:14266;width:1815;height:2" coordorigin="960,14266" coordsize="1815,2">
              <v:shape style="position:absolute;left:960;top:14266;width:1815;height:2" coordorigin="960,14266" coordsize="1815,0" path="m960,14266l2775,14266e" filled="false" stroked="true" strokeweight="1.08pt" strokecolor="#d2d2d2">
                <v:path arrowok="t"/>
              </v:shape>
            </v:group>
            <v:group style="position:absolute;left:982;top:14023;width:1770;height:233" coordorigin="982,14023" coordsize="1770,233">
              <v:shape style="position:absolute;left:982;top:14023;width:1770;height:233" coordorigin="982,14023" coordsize="1770,233" path="m982,14256l2751,14256,2751,14023,982,14023,982,14256xe" filled="true" fillcolor="#d2d2d2" stroked="false">
                <v:path arrowok="t"/>
                <v:fill type="solid"/>
              </v:shape>
            </v:group>
            <v:group style="position:absolute;left:958;top:13999;width:1815;height:2" coordorigin="958,13999" coordsize="1815,2">
              <v:shape style="position:absolute;left:958;top:13999;width:1815;height:2" coordorigin="958,13999" coordsize="1815,0" path="m958,13999l2772,13999e" filled="false" stroked="true" strokeweight=".48004pt" strokecolor="#000000">
                <v:path arrowok="t"/>
              </v:shape>
            </v:group>
            <v:group style="position:absolute;left:2782;top:13999;width:1175;height:2" coordorigin="2782,13999" coordsize="1175,2">
              <v:shape style="position:absolute;left:2782;top:13999;width:1175;height:2" coordorigin="2782,13999" coordsize="1175,0" path="m2782,13999l3956,13999e" filled="false" stroked="true" strokeweight=".48004pt" strokecolor="#000000">
                <v:path arrowok="t"/>
              </v:shape>
            </v:group>
            <v:group style="position:absolute;left:3966;top:13999;width:264;height:2" coordorigin="3966,13999" coordsize="264,2">
              <v:shape style="position:absolute;left:3966;top:13999;width:264;height:2" coordorigin="3966,13999" coordsize="264,0" path="m3966,13999l4230,13999e" filled="false" stroked="true" strokeweight=".48004pt" strokecolor="#000000">
                <v:path arrowok="t"/>
              </v:shape>
            </v:group>
            <v:group style="position:absolute;left:4239;top:13999;width:267;height:2" coordorigin="4239,13999" coordsize="267,2">
              <v:shape style="position:absolute;left:4239;top:13999;width:267;height:2" coordorigin="4239,13999" coordsize="267,0" path="m4239,13999l4506,13999e" filled="false" stroked="true" strokeweight=".48004pt" strokecolor="#000000">
                <v:path arrowok="t"/>
              </v:shape>
            </v:group>
            <v:group style="position:absolute;left:4515;top:13999;width:245;height:2" coordorigin="4515,13999" coordsize="245,2">
              <v:shape style="position:absolute;left:4515;top:13999;width:245;height:2" coordorigin="4515,13999" coordsize="245,0" path="m4515,13999l4760,13999e" filled="false" stroked="true" strokeweight=".48004pt" strokecolor="#000000">
                <v:path arrowok="t"/>
              </v:shape>
            </v:group>
            <v:group style="position:absolute;left:4770;top:13999;width:1083;height:2" coordorigin="4770,13999" coordsize="1083,2">
              <v:shape style="position:absolute;left:4770;top:13999;width:1083;height:2" coordorigin="4770,13999" coordsize="1083,0" path="m4770,13999l5852,13999e" filled="false" stroked="true" strokeweight=".48004pt" strokecolor="#000000">
                <v:path arrowok="t"/>
              </v:shape>
            </v:group>
            <v:group style="position:absolute;left:5862;top:13999;width:464;height:2" coordorigin="5862,13999" coordsize="464,2">
              <v:shape style="position:absolute;left:5862;top:13999;width:464;height:2" coordorigin="5862,13999" coordsize="464,0" path="m5862,13999l6325,13999e" filled="false" stroked="true" strokeweight=".48004pt" strokecolor="#000000">
                <v:path arrowok="t"/>
              </v:shape>
            </v:group>
            <v:group style="position:absolute;left:6335;top:13999;width:324;height:2" coordorigin="6335,13999" coordsize="324,2">
              <v:shape style="position:absolute;left:6335;top:13999;width:324;height:2" coordorigin="6335,13999" coordsize="324,0" path="m6335,13999l6659,13999e" filled="false" stroked="true" strokeweight=".48004pt" strokecolor="#000000">
                <v:path arrowok="t"/>
              </v:shape>
            </v:group>
            <v:group style="position:absolute;left:6669;top:13999;width:284;height:2" coordorigin="6669,13999" coordsize="284,2">
              <v:shape style="position:absolute;left:6669;top:13999;width:284;height:2" coordorigin="6669,13999" coordsize="284,0" path="m6669,13999l6952,13999e" filled="false" stroked="true" strokeweight=".48004pt" strokecolor="#000000">
                <v:path arrowok="t"/>
              </v:shape>
            </v:group>
            <v:group style="position:absolute;left:6961;top:13999;width:1083;height:2" coordorigin="6961,13999" coordsize="1083,2">
              <v:shape style="position:absolute;left:6961;top:13999;width:1083;height:2" coordorigin="6961,13999" coordsize="1083,0" path="m6961,13999l8044,13999e" filled="false" stroked="true" strokeweight=".48004pt" strokecolor="#000000">
                <v:path arrowok="t"/>
              </v:shape>
            </v:group>
            <v:group style="position:absolute;left:8053;top:13999;width:1172;height:2" coordorigin="8053,13999" coordsize="1172,2">
              <v:shape style="position:absolute;left:8053;top:13999;width:1172;height:2" coordorigin="8053,13999" coordsize="1172,0" path="m8053,13999l9225,13999e" filled="false" stroked="true" strokeweight=".48004pt" strokecolor="#000000">
                <v:path arrowok="t"/>
              </v:shape>
            </v:group>
            <v:group style="position:absolute;left:9235;top:13999;width:245;height:2" coordorigin="9235,13999" coordsize="245,2">
              <v:shape style="position:absolute;left:9235;top:13999;width:245;height:2" coordorigin="9235,13999" coordsize="245,0" path="m9235,13999l9480,13999e" filled="false" stroked="true" strokeweight=".48004pt" strokecolor="#000000">
                <v:path arrowok="t"/>
              </v:shape>
            </v:group>
            <v:group style="position:absolute;left:9489;top:13999;width:1308;height:2" coordorigin="9489,13999" coordsize="1308,2">
              <v:shape style="position:absolute;left:9489;top:13999;width:1308;height:2" coordorigin="9489,13999" coordsize="1308,0" path="m9489,13999l10797,13999e" filled="false" stroked="true" strokeweight=".48004pt" strokecolor="#000000">
                <v:path arrowok="t"/>
              </v:shape>
            </v:group>
            <v:group style="position:absolute;left:960;top:14296;width:1815;height:2" coordorigin="960,14296" coordsize="1815,2">
              <v:shape style="position:absolute;left:960;top:14296;width:1815;height:2" coordorigin="960,14296" coordsize="1815,0" path="m960,14296l2775,14296e" filled="false" stroked="true" strokeweight=".96002pt" strokecolor="#d2d2d2">
                <v:path arrowok="t"/>
              </v:shape>
            </v:group>
            <v:group style="position:absolute;left:971;top:14306;width:2;height:236" coordorigin="971,14306" coordsize="2,236">
              <v:shape style="position:absolute;left:971;top:14306;width:2;height:236" coordorigin="971,14306" coordsize="0,236" path="m971,14306l971,14541e" filled="false" stroked="true" strokeweight="1.08pt" strokecolor="#d2d2d2">
                <v:path arrowok="t"/>
              </v:shape>
            </v:group>
            <v:group style="position:absolute;left:2763;top:14306;width:2;height:236" coordorigin="2763,14306" coordsize="2,236">
              <v:shape style="position:absolute;left:2763;top:14306;width:2;height:236" coordorigin="2763,14306" coordsize="0,236" path="m2763,14306l2763,14541e" filled="false" stroked="true" strokeweight="1.2pt" strokecolor="#d2d2d2">
                <v:path arrowok="t"/>
              </v:shape>
            </v:group>
            <v:group style="position:absolute;left:960;top:14551;width:1815;height:2" coordorigin="960,14551" coordsize="1815,2">
              <v:shape style="position:absolute;left:960;top:14551;width:1815;height:2" coordorigin="960,14551" coordsize="1815,0" path="m960,14551l2775,14551e" filled="false" stroked="true" strokeweight=".95996pt" strokecolor="#d2d2d2">
                <v:path arrowok="t"/>
              </v:shape>
            </v:group>
            <v:group style="position:absolute;left:982;top:14306;width:1770;height:236" coordorigin="982,14306" coordsize="1770,236">
              <v:shape style="position:absolute;left:982;top:14306;width:1770;height:236" coordorigin="982,14306" coordsize="1770,236" path="m982,14541l2751,14541,2751,14306,982,14306,982,14541xe" filled="true" fillcolor="#d2d2d2" stroked="false">
                <v:path arrowok="t"/>
                <v:fill type="solid"/>
              </v:shape>
            </v:group>
            <v:group style="position:absolute;left:958;top:14282;width:1815;height:2" coordorigin="958,14282" coordsize="1815,2">
              <v:shape style="position:absolute;left:958;top:14282;width:1815;height:2" coordorigin="958,14282" coordsize="1815,0" path="m958,14282l2772,14282e" filled="false" stroked="true" strokeweight=".47998pt" strokecolor="#000000">
                <v:path arrowok="t"/>
              </v:shape>
            </v:group>
            <v:group style="position:absolute;left:2782;top:14282;width:1175;height:2" coordorigin="2782,14282" coordsize="1175,2">
              <v:shape style="position:absolute;left:2782;top:14282;width:1175;height:2" coordorigin="2782,14282" coordsize="1175,0" path="m2782,14282l3956,14282e" filled="false" stroked="true" strokeweight=".47998pt" strokecolor="#000000">
                <v:path arrowok="t"/>
              </v:shape>
            </v:group>
            <v:group style="position:absolute;left:3966;top:14282;width:264;height:2" coordorigin="3966,14282" coordsize="264,2">
              <v:shape style="position:absolute;left:3966;top:14282;width:264;height:2" coordorigin="3966,14282" coordsize="264,0" path="m3966,14282l4230,14282e" filled="false" stroked="true" strokeweight=".47998pt" strokecolor="#000000">
                <v:path arrowok="t"/>
              </v:shape>
            </v:group>
            <v:group style="position:absolute;left:4239;top:14282;width:267;height:2" coordorigin="4239,14282" coordsize="267,2">
              <v:shape style="position:absolute;left:4239;top:14282;width:267;height:2" coordorigin="4239,14282" coordsize="267,0" path="m4239,14282l4506,14282e" filled="false" stroked="true" strokeweight=".47998pt" strokecolor="#000000">
                <v:path arrowok="t"/>
              </v:shape>
            </v:group>
            <v:group style="position:absolute;left:4515;top:14282;width:245;height:2" coordorigin="4515,14282" coordsize="245,2">
              <v:shape style="position:absolute;left:4515;top:14282;width:245;height:2" coordorigin="4515,14282" coordsize="245,0" path="m4515,14282l4760,14282e" filled="false" stroked="true" strokeweight=".47998pt" strokecolor="#000000">
                <v:path arrowok="t"/>
              </v:shape>
            </v:group>
            <v:group style="position:absolute;left:4770;top:14282;width:1083;height:2" coordorigin="4770,14282" coordsize="1083,2">
              <v:shape style="position:absolute;left:4770;top:14282;width:1083;height:2" coordorigin="4770,14282" coordsize="1083,0" path="m4770,14282l5852,14282e" filled="false" stroked="true" strokeweight=".47998pt" strokecolor="#000000">
                <v:path arrowok="t"/>
              </v:shape>
            </v:group>
            <v:group style="position:absolute;left:5862;top:14282;width:464;height:2" coordorigin="5862,14282" coordsize="464,2">
              <v:shape style="position:absolute;left:5862;top:14282;width:464;height:2" coordorigin="5862,14282" coordsize="464,0" path="m5862,14282l6325,14282e" filled="false" stroked="true" strokeweight=".47998pt" strokecolor="#000000">
                <v:path arrowok="t"/>
              </v:shape>
            </v:group>
            <v:group style="position:absolute;left:6335;top:14282;width:324;height:2" coordorigin="6335,14282" coordsize="324,2">
              <v:shape style="position:absolute;left:6335;top:14282;width:324;height:2" coordorigin="6335,14282" coordsize="324,0" path="m6335,14282l6659,14282e" filled="false" stroked="true" strokeweight=".47998pt" strokecolor="#000000">
                <v:path arrowok="t"/>
              </v:shape>
            </v:group>
            <v:group style="position:absolute;left:6669;top:14282;width:284;height:2" coordorigin="6669,14282" coordsize="284,2">
              <v:shape style="position:absolute;left:6669;top:14282;width:284;height:2" coordorigin="6669,14282" coordsize="284,0" path="m6669,14282l6952,14282e" filled="false" stroked="true" strokeweight=".47998pt" strokecolor="#000000">
                <v:path arrowok="t"/>
              </v:shape>
            </v:group>
            <v:group style="position:absolute;left:6961;top:14282;width:1083;height:2" coordorigin="6961,14282" coordsize="1083,2">
              <v:shape style="position:absolute;left:6961;top:14282;width:1083;height:2" coordorigin="6961,14282" coordsize="1083,0" path="m6961,14282l8044,14282e" filled="false" stroked="true" strokeweight=".47998pt" strokecolor="#000000">
                <v:path arrowok="t"/>
              </v:shape>
            </v:group>
            <v:group style="position:absolute;left:8053;top:14282;width:1172;height:2" coordorigin="8053,14282" coordsize="1172,2">
              <v:shape style="position:absolute;left:8053;top:14282;width:1172;height:2" coordorigin="8053,14282" coordsize="1172,0" path="m8053,14282l9225,14282e" filled="false" stroked="true" strokeweight=".47998pt" strokecolor="#000000">
                <v:path arrowok="t"/>
              </v:shape>
            </v:group>
            <v:group style="position:absolute;left:9235;top:14282;width:245;height:2" coordorigin="9235,14282" coordsize="245,2">
              <v:shape style="position:absolute;left:9235;top:14282;width:245;height:2" coordorigin="9235,14282" coordsize="245,0" path="m9235,14282l9480,14282e" filled="false" stroked="true" strokeweight=".47998pt" strokecolor="#000000">
                <v:path arrowok="t"/>
              </v:shape>
            </v:group>
            <v:group style="position:absolute;left:9489;top:14282;width:1308;height:2" coordorigin="9489,14282" coordsize="1308,2">
              <v:shape style="position:absolute;left:9489;top:14282;width:1308;height:2" coordorigin="9489,14282" coordsize="1308,0" path="m9489,14282l10797,14282e" filled="false" stroked="true" strokeweight=".47998pt" strokecolor="#000000">
                <v:path arrowok="t"/>
              </v:shape>
            </v:group>
            <v:group style="position:absolute;left:960;top:14570;width:1815;height:92" coordorigin="960,14570" coordsize="1815,92">
              <v:shape style="position:absolute;left:960;top:14570;width:1815;height:92" coordorigin="960,14570" coordsize="1815,92" path="m960,14661l2775,14661,2775,14570,960,14570,960,14661xe" filled="true" fillcolor="#d2d2d2" stroked="false">
                <v:path arrowok="t"/>
                <v:fill type="solid"/>
              </v:shape>
            </v:group>
            <v:group style="position:absolute;left:971;top:14661;width:2;height:233" coordorigin="971,14661" coordsize="2,233">
              <v:shape style="position:absolute;left:971;top:14661;width:2;height:233" coordorigin="971,14661" coordsize="0,233" path="m971,14661l971,14894e" filled="false" stroked="true" strokeweight="1.08pt" strokecolor="#d2d2d2">
                <v:path arrowok="t"/>
              </v:shape>
            </v:group>
            <v:group style="position:absolute;left:2763;top:14661;width:2;height:233" coordorigin="2763,14661" coordsize="2,233">
              <v:shape style="position:absolute;left:2763;top:14661;width:2;height:233" coordorigin="2763,14661" coordsize="0,233" path="m2763,14661l2763,14894e" filled="false" stroked="true" strokeweight="1.2pt" strokecolor="#d2d2d2">
                <v:path arrowok="t"/>
              </v:shape>
            </v:group>
            <v:group style="position:absolute;left:960;top:14894;width:1815;height:92" coordorigin="960,14894" coordsize="1815,92">
              <v:shape style="position:absolute;left:960;top:14894;width:1815;height:92" coordorigin="960,14894" coordsize="1815,92" path="m960,14985l2775,14985,2775,14894,960,14894,960,14985xe" filled="true" fillcolor="#d2d2d2" stroked="false">
                <v:path arrowok="t"/>
                <v:fill type="solid"/>
              </v:shape>
            </v:group>
            <v:group style="position:absolute;left:982;top:14661;width:1770;height:233" coordorigin="982,14661" coordsize="1770,233">
              <v:shape style="position:absolute;left:982;top:14661;width:1770;height:233" coordorigin="982,14661" coordsize="1770,233" path="m982,14894l2751,14894,2751,14661,982,14661,982,14894xe" filled="true" fillcolor="#d2d2d2" stroked="false">
                <v:path arrowok="t"/>
                <v:fill type="solid"/>
              </v:shape>
            </v:group>
            <v:group style="position:absolute;left:958;top:14565;width:1815;height:2" coordorigin="958,14565" coordsize="1815,2">
              <v:shape style="position:absolute;left:958;top:14565;width:1815;height:2" coordorigin="958,14565" coordsize="1815,0" path="m958,14565l2772,14565e" filled="false" stroked="true" strokeweight=".48004pt" strokecolor="#000000">
                <v:path arrowok="t"/>
              </v:shape>
            </v:group>
            <v:group style="position:absolute;left:2782;top:14565;width:1175;height:2" coordorigin="2782,14565" coordsize="1175,2">
              <v:shape style="position:absolute;left:2782;top:14565;width:1175;height:2" coordorigin="2782,14565" coordsize="1175,0" path="m2782,14565l3956,14565e" filled="false" stroked="true" strokeweight=".48004pt" strokecolor="#000000">
                <v:path arrowok="t"/>
              </v:shape>
            </v:group>
            <v:group style="position:absolute;left:3966;top:14565;width:264;height:2" coordorigin="3966,14565" coordsize="264,2">
              <v:shape style="position:absolute;left:3966;top:14565;width:264;height:2" coordorigin="3966,14565" coordsize="264,0" path="m3966,14565l4230,14565e" filled="false" stroked="true" strokeweight=".48004pt" strokecolor="#000000">
                <v:path arrowok="t"/>
              </v:shape>
            </v:group>
            <v:group style="position:absolute;left:4239;top:14565;width:267;height:2" coordorigin="4239,14565" coordsize="267,2">
              <v:shape style="position:absolute;left:4239;top:14565;width:267;height:2" coordorigin="4239,14565" coordsize="267,0" path="m4239,14565l4506,14565e" filled="false" stroked="true" strokeweight=".48004pt" strokecolor="#000000">
                <v:path arrowok="t"/>
              </v:shape>
            </v:group>
            <v:group style="position:absolute;left:4515;top:14565;width:245;height:2" coordorigin="4515,14565" coordsize="245,2">
              <v:shape style="position:absolute;left:4515;top:14565;width:245;height:2" coordorigin="4515,14565" coordsize="245,0" path="m4515,14565l4760,14565e" filled="false" stroked="true" strokeweight=".48004pt" strokecolor="#000000">
                <v:path arrowok="t"/>
              </v:shape>
            </v:group>
            <v:group style="position:absolute;left:4770;top:14565;width:1083;height:2" coordorigin="4770,14565" coordsize="1083,2">
              <v:shape style="position:absolute;left:4770;top:14565;width:1083;height:2" coordorigin="4770,14565" coordsize="1083,0" path="m4770,14565l5852,14565e" filled="false" stroked="true" strokeweight=".48004pt" strokecolor="#000000">
                <v:path arrowok="t"/>
              </v:shape>
            </v:group>
            <v:group style="position:absolute;left:5862;top:14565;width:464;height:2" coordorigin="5862,14565" coordsize="464,2">
              <v:shape style="position:absolute;left:5862;top:14565;width:464;height:2" coordorigin="5862,14565" coordsize="464,0" path="m5862,14565l6325,14565e" filled="false" stroked="true" strokeweight=".48004pt" strokecolor="#000000">
                <v:path arrowok="t"/>
              </v:shape>
            </v:group>
            <v:group style="position:absolute;left:6335;top:14565;width:324;height:2" coordorigin="6335,14565" coordsize="324,2">
              <v:shape style="position:absolute;left:6335;top:14565;width:324;height:2" coordorigin="6335,14565" coordsize="324,0" path="m6335,14565l6659,14565e" filled="false" stroked="true" strokeweight=".48004pt" strokecolor="#000000">
                <v:path arrowok="t"/>
              </v:shape>
            </v:group>
            <v:group style="position:absolute;left:6669;top:14565;width:284;height:2" coordorigin="6669,14565" coordsize="284,2">
              <v:shape style="position:absolute;left:6669;top:14565;width:284;height:2" coordorigin="6669,14565" coordsize="284,0" path="m6669,14565l6952,14565e" filled="false" stroked="true" strokeweight=".48004pt" strokecolor="#000000">
                <v:path arrowok="t"/>
              </v:shape>
            </v:group>
            <v:group style="position:absolute;left:6961;top:14565;width:1083;height:2" coordorigin="6961,14565" coordsize="1083,2">
              <v:shape style="position:absolute;left:6961;top:14565;width:1083;height:2" coordorigin="6961,14565" coordsize="1083,0" path="m6961,14565l8044,14565e" filled="false" stroked="true" strokeweight=".48004pt" strokecolor="#000000">
                <v:path arrowok="t"/>
              </v:shape>
            </v:group>
            <v:group style="position:absolute;left:8053;top:14565;width:1172;height:2" coordorigin="8053,14565" coordsize="1172,2">
              <v:shape style="position:absolute;left:8053;top:14565;width:1172;height:2" coordorigin="8053,14565" coordsize="1172,0" path="m8053,14565l9225,14565e" filled="false" stroked="true" strokeweight=".48004pt" strokecolor="#000000">
                <v:path arrowok="t"/>
              </v:shape>
            </v:group>
            <v:group style="position:absolute;left:9235;top:14565;width:245;height:2" coordorigin="9235,14565" coordsize="245,2">
              <v:shape style="position:absolute;left:9235;top:14565;width:245;height:2" coordorigin="9235,14565" coordsize="245,0" path="m9235,14565l9480,14565e" filled="false" stroked="true" strokeweight=".48004pt" strokecolor="#000000">
                <v:path arrowok="t"/>
              </v:shape>
            </v:group>
            <v:group style="position:absolute;left:9489;top:14565;width:1308;height:2" coordorigin="9489,14565" coordsize="1308,2">
              <v:shape style="position:absolute;left:9489;top:14565;width:1308;height:2" coordorigin="9489,14565" coordsize="1308,0" path="m9489,14565l10797,14565e" filled="false" stroked="true" strokeweight=".48004pt" strokecolor="#000000">
                <v:path arrowok="t"/>
              </v:shape>
            </v:group>
            <v:group style="position:absolute;left:953;top:1908;width:2;height:13087" coordorigin="953,1908" coordsize="2,13087">
              <v:shape style="position:absolute;left:953;top:1908;width:2;height:13087" coordorigin="953,1908" coordsize="0,13087" path="m953,1908l953,14995e" filled="false" stroked="true" strokeweight=".48pt" strokecolor="#000000">
                <v:path arrowok="t"/>
              </v:shape>
            </v:group>
            <v:group style="position:absolute;left:958;top:14990;width:1815;height:2" coordorigin="958,14990" coordsize="1815,2">
              <v:shape style="position:absolute;left:958;top:14990;width:1815;height:2" coordorigin="958,14990" coordsize="1815,0" path="m958,14990l2772,14990e" filled="false" stroked="true" strokeweight=".48004pt" strokecolor="#000000">
                <v:path arrowok="t"/>
              </v:shape>
            </v:group>
            <v:group style="position:absolute;left:2777;top:1908;width:2;height:13087" coordorigin="2777,1908" coordsize="2,13087">
              <v:shape style="position:absolute;left:2777;top:1908;width:2;height:13087" coordorigin="2777,1908" coordsize="0,13087" path="m2777,1908l2777,14995e" filled="false" stroked="true" strokeweight=".48pt" strokecolor="#000000">
                <v:path arrowok="t"/>
              </v:shape>
            </v:group>
            <v:group style="position:absolute;left:2782;top:14990;width:1175;height:2" coordorigin="2782,14990" coordsize="1175,2">
              <v:shape style="position:absolute;left:2782;top:14990;width:1175;height:2" coordorigin="2782,14990" coordsize="1175,0" path="m2782,14990l3956,14990e" filled="false" stroked="true" strokeweight=".48004pt" strokecolor="#000000">
                <v:path arrowok="t"/>
              </v:shape>
            </v:group>
            <v:group style="position:absolute;left:3961;top:2333;width:2;height:12662" coordorigin="3961,2333" coordsize="2,12662">
              <v:shape style="position:absolute;left:3961;top:2333;width:2;height:12662" coordorigin="3961,2333" coordsize="0,12662" path="m3961,2333l3961,14995e" filled="false" stroked="true" strokeweight=".48pt" strokecolor="#000000">
                <v:path arrowok="t"/>
              </v:shape>
            </v:group>
            <v:group style="position:absolute;left:3966;top:14990;width:264;height:2" coordorigin="3966,14990" coordsize="264,2">
              <v:shape style="position:absolute;left:3966;top:14990;width:264;height:2" coordorigin="3966,14990" coordsize="264,0" path="m3966,14990l4230,14990e" filled="false" stroked="true" strokeweight=".48004pt" strokecolor="#000000">
                <v:path arrowok="t"/>
              </v:shape>
            </v:group>
            <v:group style="position:absolute;left:4235;top:2758;width:2;height:12237" coordorigin="4235,2758" coordsize="2,12237">
              <v:shape style="position:absolute;left:4235;top:2758;width:2;height:12237" coordorigin="4235,2758" coordsize="0,12237" path="m4235,2758l4235,14995e" filled="false" stroked="true" strokeweight=".48pt" strokecolor="#000000">
                <v:path arrowok="t"/>
              </v:shape>
            </v:group>
            <v:group style="position:absolute;left:4239;top:14990;width:267;height:2" coordorigin="4239,14990" coordsize="267,2">
              <v:shape style="position:absolute;left:4239;top:14990;width:267;height:2" coordorigin="4239,14990" coordsize="267,0" path="m4239,14990l4506,14990e" filled="false" stroked="true" strokeweight=".48004pt" strokecolor="#000000">
                <v:path arrowok="t"/>
              </v:shape>
            </v:group>
            <v:group style="position:absolute;left:4511;top:2758;width:2;height:12237" coordorigin="4511,2758" coordsize="2,12237">
              <v:shape style="position:absolute;left:4511;top:2758;width:2;height:12237" coordorigin="4511,2758" coordsize="0,12237" path="m4511,2758l4511,14995e" filled="false" stroked="true" strokeweight=".48001pt" strokecolor="#000000">
                <v:path arrowok="t"/>
              </v:shape>
            </v:group>
            <v:group style="position:absolute;left:4515;top:14990;width:245;height:2" coordorigin="4515,14990" coordsize="245,2">
              <v:shape style="position:absolute;left:4515;top:14990;width:245;height:2" coordorigin="4515,14990" coordsize="245,0" path="m4515,14990l4760,14990e" filled="false" stroked="true" strokeweight=".48004pt" strokecolor="#000000">
                <v:path arrowok="t"/>
              </v:shape>
            </v:group>
            <v:group style="position:absolute;left:4765;top:2333;width:2;height:12662" coordorigin="4765,2333" coordsize="2,12662">
              <v:shape style="position:absolute;left:4765;top:2333;width:2;height:12662" coordorigin="4765,2333" coordsize="0,12662" path="m4765,2333l4765,14995e" filled="false" stroked="true" strokeweight=".48001pt" strokecolor="#000000">
                <v:path arrowok="t"/>
              </v:shape>
            </v:group>
            <v:group style="position:absolute;left:4770;top:14990;width:1083;height:2" coordorigin="4770,14990" coordsize="1083,2">
              <v:shape style="position:absolute;left:4770;top:14990;width:1083;height:2" coordorigin="4770,14990" coordsize="1083,0" path="m4770,14990l5852,14990e" filled="false" stroked="true" strokeweight=".48004pt" strokecolor="#000000">
                <v:path arrowok="t"/>
              </v:shape>
            </v:group>
            <v:group style="position:absolute;left:5857;top:2333;width:2;height:12662" coordorigin="5857,2333" coordsize="2,12662">
              <v:shape style="position:absolute;left:5857;top:2333;width:2;height:12662" coordorigin="5857,2333" coordsize="0,12662" path="m5857,2333l5857,14995e" filled="false" stroked="true" strokeweight=".48001pt" strokecolor="#000000">
                <v:path arrowok="t"/>
              </v:shape>
            </v:group>
            <v:group style="position:absolute;left:5862;top:14990;width:464;height:2" coordorigin="5862,14990" coordsize="464,2">
              <v:shape style="position:absolute;left:5862;top:14990;width:464;height:2" coordorigin="5862,14990" coordsize="464,0" path="m5862,14990l6325,14990e" filled="false" stroked="true" strokeweight=".48004pt" strokecolor="#000000">
                <v:path arrowok="t"/>
              </v:shape>
            </v:group>
            <v:group style="position:absolute;left:6330;top:2333;width:2;height:12662" coordorigin="6330,2333" coordsize="2,12662">
              <v:shape style="position:absolute;left:6330;top:2333;width:2;height:12662" coordorigin="6330,2333" coordsize="0,12662" path="m6330,2333l6330,14995e" filled="false" stroked="true" strokeweight=".48001pt" strokecolor="#000000">
                <v:path arrowok="t"/>
              </v:shape>
            </v:group>
            <v:group style="position:absolute;left:6335;top:14990;width:324;height:2" coordorigin="6335,14990" coordsize="324,2">
              <v:shape style="position:absolute;left:6335;top:14990;width:324;height:2" coordorigin="6335,14990" coordsize="324,0" path="m6335,14990l6659,14990e" filled="false" stroked="true" strokeweight=".48004pt" strokecolor="#000000">
                <v:path arrowok="t"/>
              </v:shape>
            </v:group>
            <v:group style="position:absolute;left:6664;top:2333;width:2;height:12662" coordorigin="6664,2333" coordsize="2,12662">
              <v:shape style="position:absolute;left:6664;top:2333;width:2;height:12662" coordorigin="6664,2333" coordsize="0,12662" path="m6664,2333l6664,14995e" filled="false" stroked="true" strokeweight=".48001pt" strokecolor="#000000">
                <v:path arrowok="t"/>
              </v:shape>
            </v:group>
            <v:group style="position:absolute;left:6669;top:14990;width:284;height:2" coordorigin="6669,14990" coordsize="284,2">
              <v:shape style="position:absolute;left:6669;top:14990;width:284;height:2" coordorigin="6669,14990" coordsize="284,0" path="m6669,14990l6952,14990e" filled="false" stroked="true" strokeweight=".48004pt" strokecolor="#000000">
                <v:path arrowok="t"/>
              </v:shape>
            </v:group>
            <v:group style="position:absolute;left:6957;top:2333;width:2;height:12662" coordorigin="6957,2333" coordsize="2,12662">
              <v:shape style="position:absolute;left:6957;top:2333;width:2;height:12662" coordorigin="6957,2333" coordsize="0,12662" path="m6957,2333l6957,14995e" filled="false" stroked="true" strokeweight=".47998pt" strokecolor="#000000">
                <v:path arrowok="t"/>
              </v:shape>
            </v:group>
            <v:group style="position:absolute;left:6961;top:14990;width:1083;height:2" coordorigin="6961,14990" coordsize="1083,2">
              <v:shape style="position:absolute;left:6961;top:14990;width:1083;height:2" coordorigin="6961,14990" coordsize="1083,0" path="m6961,14990l8044,14990e" filled="false" stroked="true" strokeweight=".48004pt" strokecolor="#000000">
                <v:path arrowok="t"/>
              </v:shape>
            </v:group>
            <v:group style="position:absolute;left:8049;top:2333;width:2;height:12662" coordorigin="8049,2333" coordsize="2,12662">
              <v:shape style="position:absolute;left:8049;top:2333;width:2;height:12662" coordorigin="8049,2333" coordsize="0,12662" path="m8049,2333l8049,14995e" filled="false" stroked="true" strokeweight=".47998pt" strokecolor="#000000">
                <v:path arrowok="t"/>
              </v:shape>
            </v:group>
            <v:group style="position:absolute;left:8053;top:14990;width:1172;height:2" coordorigin="8053,14990" coordsize="1172,2">
              <v:shape style="position:absolute;left:8053;top:14990;width:1172;height:2" coordorigin="8053,14990" coordsize="1172,0" path="m8053,14990l9225,14990e" filled="false" stroked="true" strokeweight=".48004pt" strokecolor="#000000">
                <v:path arrowok="t"/>
              </v:shape>
            </v:group>
            <v:group style="position:absolute;left:9230;top:2333;width:2;height:12662" coordorigin="9230,2333" coordsize="2,12662">
              <v:shape style="position:absolute;left:9230;top:2333;width:2;height:12662" coordorigin="9230,2333" coordsize="0,12662" path="m9230,2333l9230,14995e" filled="false" stroked="true" strokeweight=".47998pt" strokecolor="#000000">
                <v:path arrowok="t"/>
              </v:shape>
            </v:group>
            <v:group style="position:absolute;left:9235;top:14990;width:245;height:2" coordorigin="9235,14990" coordsize="245,2">
              <v:shape style="position:absolute;left:9235;top:14990;width:245;height:2" coordorigin="9235,14990" coordsize="245,0" path="m9235,14990l9480,14990e" filled="false" stroked="true" strokeweight=".48004pt" strokecolor="#000000">
                <v:path arrowok="t"/>
              </v:shape>
            </v:group>
            <v:group style="position:absolute;left:9484;top:2333;width:2;height:12662" coordorigin="9484,2333" coordsize="2,12662">
              <v:shape style="position:absolute;left:9484;top:2333;width:2;height:12662" coordorigin="9484,2333" coordsize="0,12662" path="m9484,2333l9484,14995e" filled="false" stroked="true" strokeweight=".47998pt" strokecolor="#000000">
                <v:path arrowok="t"/>
              </v:shape>
            </v:group>
            <v:group style="position:absolute;left:9489;top:14990;width:1308;height:2" coordorigin="9489,14990" coordsize="1308,2">
              <v:shape style="position:absolute;left:9489;top:14990;width:1308;height:2" coordorigin="9489,14990" coordsize="1308,0" path="m9489,14990l10797,14990e" filled="false" stroked="true" strokeweight=".48004pt" strokecolor="#000000">
                <v:path arrowok="t"/>
              </v:shape>
            </v:group>
            <v:group style="position:absolute;left:10802;top:1908;width:2;height:13087" coordorigin="10802,1908" coordsize="2,13087">
              <v:shape style="position:absolute;left:10802;top:1908;width:2;height:13087" coordorigin="10802,1908" coordsize="0,13087" path="m10802,1908l10802,14995e" filled="false" stroked="true" strokeweight=".47998pt" strokecolor="#000000">
                <v:path arrowok="t"/>
              </v:shape>
            </v:group>
            <w10:wrap type="none"/>
          </v:group>
        </w:pict>
      </w:r>
      <w:r>
        <w:rPr/>
        <w:t>四、本期期末余额</w:t>
        <w:tab/>
      </w:r>
      <w:r>
        <w:rPr>
          <w:rFonts w:ascii="Times New Roman" w:hAnsi="Times New Roman" w:cs="Times New Roman" w:eastAsia="Times New Roman" w:hint="default"/>
          <w:spacing w:val="-1"/>
        </w:rPr>
        <w:t>761,191,294.00</w:t>
        <w:tab/>
        <w:t>29,679,547.28</w:t>
        <w:tab/>
        <w:t>60,492,103.39</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1"/>
        </w:rPr>
        <w:t>387,436,136.83</w:t>
        <w:tab/>
        <w:t>1,238,799,081.50</w:t>
      </w:r>
    </w:p>
    <w:p>
      <w:pPr>
        <w:spacing w:after="0" w:line="240" w:lineRule="auto"/>
        <w:jc w:val="left"/>
        <w:rPr>
          <w:rFonts w:ascii="Times New Roman" w:hAnsi="Times New Roman" w:cs="Times New Roman" w:eastAsia="Times New Roman" w:hint="default"/>
        </w:rPr>
        <w:sectPr>
          <w:type w:val="continuous"/>
          <w:pgSz w:w="11910" w:h="16840"/>
          <w:pgMar w:top="1060" w:bottom="1160" w:left="80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、公司概况</w:t>
      </w:r>
    </w:p>
    <w:p>
      <w:pPr>
        <w:pStyle w:val="BodyText"/>
        <w:spacing w:line="300" w:lineRule="auto" w:before="63"/>
        <w:ind w:right="1134" w:firstLine="360"/>
        <w:jc w:val="both"/>
      </w:pPr>
      <w:r>
        <w:rPr>
          <w:spacing w:val="-1"/>
        </w:rPr>
        <w:t>广州御银科技股份有限公司（以下简称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）前身广州御银科技有限责任公司由杨文江、增城市御银实业</w:t>
      </w:r>
      <w:r>
        <w:rPr/>
        <w:t> 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日取得广州市工商行政管理局核发的企业法人营 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w:t>
      </w:r>
    </w:p>
    <w:p>
      <w:pPr>
        <w:pStyle w:val="BodyText"/>
        <w:spacing w:line="240" w:lineRule="auto" w:before="13"/>
        <w:ind w:left="513" w:right="0"/>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pStyle w:val="BodyText"/>
        <w:spacing w:line="240" w:lineRule="auto" w:before="63"/>
        <w:ind w:right="0"/>
        <w:jc w:val="left"/>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right="1133"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总股本</w:t>
      </w:r>
      <w:r>
        <w:rPr>
          <w:rFonts w:ascii="Times New Roman" w:hAnsi="Times New Roman" w:cs="Times New Roman" w:eastAsia="Times New Roman" w:hint="default"/>
        </w:rPr>
        <w:t>30,200,000.00</w:t>
      </w:r>
      <w:r>
        <w:rPr/>
        <w:t>股为基数，向全体股东每</w:t>
      </w:r>
      <w:r>
        <w:rPr>
          <w:rFonts w:ascii="Times New Roman" w:hAnsi="Times New Roman" w:cs="Times New Roman" w:eastAsia="Times New Roman" w:hint="default"/>
        </w:rPr>
        <w:t>10</w:t>
      </w:r>
      <w:r>
        <w:rPr/>
        <w:t>股送股票红利</w:t>
      </w:r>
      <w:r>
        <w:rPr>
          <w:rFonts w:ascii="Times New Roman" w:hAnsi="Times New Roman" w:cs="Times New Roman" w:eastAsia="Times New Roman" w:hint="default"/>
        </w:rPr>
        <w:t>6.56</w:t>
      </w:r>
      <w:r>
        <w:rPr/>
        <w:t>股，共向股东派送股票股利</w:t>
      </w:r>
      <w:r>
        <w:rPr>
          <w:rFonts w:ascii="Times New Roman" w:hAnsi="Times New Roman" w:cs="Times New Roman" w:eastAsia="Times New Roman" w:hint="default"/>
        </w:rPr>
        <w:t>19,811,200.00</w:t>
      </w:r>
      <w:r>
        <w:rPr/>
        <w:t>股，本次利润分 配完成后，公司的股本总额为</w:t>
      </w:r>
      <w:r>
        <w:rPr>
          <w:rFonts w:ascii="Times New Roman" w:hAnsi="Times New Roman" w:cs="Times New Roman" w:eastAsia="Times New Roman" w:hint="default"/>
        </w:rPr>
        <w:t>50,011,200.00</w:t>
      </w:r>
      <w:r>
        <w:rPr/>
        <w:t>元。</w:t>
      </w:r>
    </w:p>
    <w:p>
      <w:pPr>
        <w:pStyle w:val="BodyText"/>
        <w:spacing w:line="300" w:lineRule="auto" w:before="13"/>
        <w:ind w:right="1131"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6"/>
        </w:rPr>
        <w:t> </w:t>
      </w:r>
      <w:r>
        <w:rPr/>
        <w:t>元 的发行价格，增发</w:t>
      </w:r>
      <w:r>
        <w:rPr>
          <w:rFonts w:ascii="Times New Roman" w:hAnsi="Times New Roman" w:cs="Times New Roman" w:eastAsia="Times New Roman" w:hint="default"/>
        </w:rPr>
        <w:t>5,556,800.00</w:t>
      </w:r>
      <w:r>
        <w:rPr/>
        <w:t>股新股。本次增资扩股后股本总额为</w:t>
      </w:r>
      <w:r>
        <w:rPr>
          <w:rFonts w:ascii="Times New Roman" w:hAnsi="Times New Roman" w:cs="Times New Roman" w:eastAsia="Times New Roman" w:hint="default"/>
        </w:rPr>
        <w:t>55,568,000.00</w:t>
      </w:r>
      <w:r>
        <w:rPr/>
        <w:t>元。</w:t>
      </w:r>
    </w:p>
    <w:p>
      <w:pPr>
        <w:pStyle w:val="BodyText"/>
        <w:spacing w:line="300" w:lineRule="auto" w:before="13"/>
        <w:ind w:right="1186"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文核准，同意公司向社会公众公开发行人民币 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19,000,000.00</w:t>
      </w:r>
      <w:r>
        <w:rPr/>
        <w:t>股，本公司于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日向社会公众投资者定价发行</w:t>
      </w:r>
      <w:r>
        <w:rPr>
          <w:rFonts w:ascii="Times New Roman" w:hAnsi="Times New Roman" w:cs="Times New Roman" w:eastAsia="Times New Roman" w:hint="default"/>
        </w:rPr>
        <w:t>19,000,000.00</w:t>
      </w:r>
      <w:r>
        <w:rPr/>
        <w:t>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 深圳证券交易所上市。经此发行，公司的股本总额为</w:t>
      </w:r>
      <w:r>
        <w:rPr>
          <w:rFonts w:ascii="Times New Roman" w:hAnsi="Times New Roman" w:cs="Times New Roman" w:eastAsia="Times New Roman" w:hint="default"/>
        </w:rPr>
        <w:t>74,568,000.00</w:t>
      </w:r>
      <w:r>
        <w:rPr/>
        <w:t>元。</w:t>
      </w:r>
    </w:p>
    <w:p>
      <w:pPr>
        <w:pStyle w:val="BodyText"/>
        <w:spacing w:line="240" w:lineRule="auto" w:before="1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日，公司股东大会决议通过资本公积转增股本方案，以</w:t>
      </w:r>
      <w:r>
        <w:rPr>
          <w:rFonts w:ascii="Times New Roman" w:hAnsi="Times New Roman" w:cs="Times New Roman" w:eastAsia="Times New Roman" w:hint="default"/>
        </w:rPr>
        <w:t>2007</w:t>
      </w:r>
      <w:r>
        <w:rPr/>
        <w:t>年末公司总股本</w:t>
      </w:r>
      <w:r>
        <w:rPr>
          <w:rFonts w:ascii="Times New Roman" w:hAnsi="Times New Roman" w:cs="Times New Roman" w:eastAsia="Times New Roman" w:hint="default"/>
        </w:rPr>
        <w:t>74,568,000.00</w:t>
      </w:r>
      <w:r>
        <w:rPr/>
        <w:t>股为基数，每</w:t>
      </w:r>
      <w:r>
        <w:rPr>
          <w:rFonts w:ascii="Times New Roman" w:hAnsi="Times New Roman" w:cs="Times New Roman" w:eastAsia="Times New Roman" w:hint="default"/>
        </w:rPr>
        <w:t>10</w:t>
      </w:r>
    </w:p>
    <w:p>
      <w:pPr>
        <w:pStyle w:val="BodyText"/>
        <w:spacing w:line="300" w:lineRule="auto" w:before="63"/>
        <w:ind w:left="513" w:right="0" w:hanging="361"/>
        <w:jc w:val="left"/>
      </w:pPr>
      <w:r>
        <w:rPr/>
        <w:t>股转增</w:t>
      </w:r>
      <w:r>
        <w:rPr>
          <w:rFonts w:ascii="Times New Roman" w:hAnsi="Times New Roman" w:cs="Times New Roman" w:eastAsia="Times New Roman" w:hint="default"/>
        </w:rPr>
        <w:t>10</w:t>
      </w:r>
      <w:r>
        <w:rPr/>
        <w:t>股。本次转增股本后，公司的股本总额为</w:t>
      </w:r>
      <w:r>
        <w:rPr>
          <w:rFonts w:ascii="Times New Roman" w:hAnsi="Times New Roman" w:cs="Times New Roman" w:eastAsia="Times New Roman" w:hint="default"/>
        </w:rPr>
        <w:t>149,136,000.00</w:t>
      </w:r>
      <w:r>
        <w:rPr/>
        <w:t>元。 </w:t>
      </w:r>
      <w:r>
        <w:rPr>
          <w:spacing w:val="-1"/>
        </w:rPr>
        <w:t>经公司</w:t>
      </w:r>
      <w:r>
        <w:rPr>
          <w:rFonts w:ascii="Times New Roman" w:hAnsi="Times New Roman" w:cs="Times New Roman" w:eastAsia="Times New Roman" w:hint="default"/>
          <w:spacing w:val="-1"/>
        </w:rPr>
        <w:t>2008</w:t>
      </w:r>
      <w:r>
        <w:rPr>
          <w:spacing w:val="-1"/>
        </w:rPr>
        <w:t>年度股东大会审议通过，以</w:t>
      </w:r>
      <w:r>
        <w:rPr>
          <w:rFonts w:ascii="Times New Roman" w:hAnsi="Times New Roman" w:cs="Times New Roman" w:eastAsia="Times New Roman" w:hint="default"/>
          <w:spacing w:val="-1"/>
        </w:rPr>
        <w:t>2008</w:t>
      </w:r>
      <w:r>
        <w:rPr>
          <w:spacing w:val="-1"/>
        </w:rPr>
        <w:t>年年末总股本</w:t>
      </w:r>
      <w:r>
        <w:rPr>
          <w:rFonts w:ascii="Times New Roman" w:hAnsi="Times New Roman" w:cs="Times New Roman" w:eastAsia="Times New Roman" w:hint="default"/>
          <w:spacing w:val="-1"/>
        </w:rPr>
        <w:t>149,136,000.00</w:t>
      </w:r>
      <w:r>
        <w:rPr>
          <w:spacing w:val="-1"/>
        </w:rPr>
        <w:t>股为基数向全体股东按每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股的比例转</w:t>
      </w:r>
    </w:p>
    <w:p>
      <w:pPr>
        <w:pStyle w:val="BodyText"/>
        <w:spacing w:line="240" w:lineRule="auto" w:before="13"/>
        <w:ind w:right="1133"/>
        <w:jc w:val="left"/>
      </w:pPr>
      <w:r>
        <w:rPr/>
        <w:t>增股本，送转完成后公司总股本增至</w:t>
      </w:r>
      <w:r>
        <w:rPr>
          <w:rFonts w:ascii="Times New Roman" w:hAnsi="Times New Roman" w:cs="Times New Roman" w:eastAsia="Times New Roman" w:hint="default"/>
        </w:rPr>
        <w:t>223,704,000.00</w:t>
      </w:r>
      <w:r>
        <w:rPr>
          <w:rFonts w:ascii="Times New Roman" w:hAnsi="Times New Roman" w:cs="Times New Roman" w:eastAsia="Times New Roman" w:hint="default"/>
          <w:spacing w:val="27"/>
        </w:rPr>
        <w:t> </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63"/>
        <w:ind w:right="1126"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w:t>
      </w:r>
      <w:r>
        <w:rPr/>
        <w:t> 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41,242,500.00</w:t>
      </w:r>
      <w:r>
        <w:rPr/>
        <w:t>股人民币普通股（</w:t>
      </w:r>
      <w:r>
        <w:rPr>
          <w:rFonts w:ascii="Times New Roman" w:hAnsi="Times New Roman" w:cs="Times New Roman" w:eastAsia="Times New Roman" w:hint="default"/>
        </w:rPr>
        <w:t>A</w:t>
      </w:r>
      <w:r>
        <w:rPr/>
        <w:t>股），发行价为人民币</w:t>
      </w:r>
      <w:r>
        <w:rPr>
          <w:rFonts w:ascii="Times New Roman" w:hAnsi="Times New Roman" w:cs="Times New Roman" w:eastAsia="Times New Roman" w:hint="default"/>
        </w:rPr>
        <w:t>12.00</w:t>
      </w:r>
      <w:r>
        <w:rPr/>
        <w:t>元</w:t>
      </w:r>
      <w:r>
        <w:rPr>
          <w:rFonts w:ascii="Times New Roman" w:hAnsi="Times New Roman" w:cs="Times New Roman" w:eastAsia="Times New Roman" w:hint="default"/>
        </w:rPr>
        <w:t>/</w:t>
      </w:r>
      <w:r>
        <w:rPr/>
        <w:t>股。经深圳证券交易所同意， 公司非公开发行的股票于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日在深圳证券交易所挂牌上市。非公开发行后公司总股本增至</w:t>
      </w:r>
      <w:r>
        <w:rPr>
          <w:rFonts w:ascii="Times New Roman" w:hAnsi="Times New Roman" w:cs="Times New Roman" w:eastAsia="Times New Roman" w:hint="default"/>
        </w:rPr>
        <w:t>264,946,500.00</w:t>
      </w:r>
      <w:r>
        <w:rPr/>
        <w:t>股。</w:t>
      </w:r>
    </w:p>
    <w:p>
      <w:pPr>
        <w:pStyle w:val="BodyText"/>
        <w:spacing w:line="300" w:lineRule="auto" w:before="13"/>
        <w:ind w:right="1133" w:firstLine="360"/>
        <w:jc w:val="both"/>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264,946,500.00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3</w:t>
      </w:r>
      <w:r>
        <w:rPr>
          <w:spacing w:val="-1"/>
        </w:rPr>
        <w:t>股的比例转增股本，送转完成后，公司总股本增至</w:t>
      </w:r>
      <w:r>
        <w:rPr>
          <w:rFonts w:ascii="Times New Roman" w:hAnsi="Times New Roman" w:cs="Times New Roman" w:eastAsia="Times New Roman" w:hint="default"/>
          <w:spacing w:val="-1"/>
        </w:rPr>
        <w:t>344,430,450.00</w:t>
      </w:r>
      <w:r>
        <w:rPr>
          <w:spacing w:val="-1"/>
        </w:rPr>
        <w:t>股。资本公积金转增股本的方案已于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日实</w:t>
      </w:r>
      <w:r>
        <w:rPr>
          <w:spacing w:val="-76"/>
        </w:rPr>
        <w:t> </w:t>
      </w:r>
      <w:r>
        <w:rPr/>
        <w:t>施。</w:t>
      </w:r>
    </w:p>
    <w:p>
      <w:pPr>
        <w:pStyle w:val="BodyText"/>
        <w:spacing w:line="300" w:lineRule="auto" w:before="31"/>
        <w:ind w:right="1133" w:firstLine="360"/>
        <w:jc w:val="both"/>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7</w:t>
      </w:r>
      <w:r>
        <w:rPr>
          <w:spacing w:val="-1"/>
        </w:rPr>
        <w:t>股的比例转增股本，送转完成后，公司总股本增至</w:t>
      </w:r>
      <w:r>
        <w:rPr>
          <w:rFonts w:ascii="Times New Roman" w:hAnsi="Times New Roman" w:cs="Times New Roman" w:eastAsia="Times New Roman" w:hint="default"/>
          <w:spacing w:val="-1"/>
        </w:rPr>
        <w:t>585,531,765.00</w:t>
      </w:r>
      <w:r>
        <w:rPr>
          <w:spacing w:val="-1"/>
        </w:rPr>
        <w:t>股。资本公积金转增股本的方案已于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日实</w:t>
      </w:r>
      <w:r>
        <w:rPr>
          <w:spacing w:val="-76"/>
        </w:rPr>
        <w:t> </w:t>
      </w:r>
      <w:r>
        <w:rPr/>
        <w:t>施。</w:t>
      </w:r>
    </w:p>
    <w:p>
      <w:pPr>
        <w:pStyle w:val="BodyText"/>
        <w:spacing w:line="300" w:lineRule="auto" w:before="31"/>
        <w:ind w:right="1179" w:firstLine="360"/>
        <w:jc w:val="both"/>
      </w:pPr>
      <w:r>
        <w:rPr/>
        <w:t>经公司</w:t>
      </w:r>
      <w:r>
        <w:rPr>
          <w:rFonts w:ascii="Times New Roman" w:hAnsi="Times New Roman" w:cs="Times New Roman" w:eastAsia="Times New Roman" w:hint="default"/>
        </w:rPr>
        <w:t>2012</w:t>
      </w:r>
      <w:r>
        <w:rPr/>
        <w:t>年度股东大会审议通过，以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585,531,765.00</w:t>
      </w:r>
      <w:r>
        <w:rPr/>
        <w:t>股为基数，向全体股东以资本公积金按每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761,191,294.00</w:t>
      </w:r>
      <w:r>
        <w:rPr/>
        <w:t>股。资本公积金转增股本的方案已于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实施。</w:t>
      </w:r>
    </w:p>
    <w:p>
      <w:pPr>
        <w:pStyle w:val="BodyText"/>
        <w:spacing w:line="309" w:lineRule="auto" w:before="31"/>
        <w:ind w:right="1130" w:firstLine="36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76,119.1294</w:t>
      </w:r>
      <w:r>
        <w:rPr>
          <w:spacing w:val="-2"/>
        </w:rPr>
        <w:t>万股，注册资本为</w:t>
      </w:r>
      <w:r>
        <w:rPr>
          <w:rFonts w:ascii="Times New Roman" w:hAnsi="Times New Roman" w:cs="Times New Roman" w:eastAsia="Times New Roman" w:hint="default"/>
          <w:spacing w:val="-2"/>
        </w:rPr>
        <w:t>76,119.1294</w:t>
      </w:r>
      <w:r>
        <w:rPr>
          <w:spacing w:val="-2"/>
        </w:rPr>
        <w:t>万元，注册地：广州市天河</w:t>
      </w:r>
      <w:r>
        <w:rPr/>
        <w:t> </w:t>
      </w:r>
      <w:r>
        <w:rPr>
          <w:spacing w:val="-2"/>
        </w:rPr>
        <w:t>区高唐路</w:t>
      </w:r>
      <w:r>
        <w:rPr>
          <w:rFonts w:ascii="Times New Roman" w:hAnsi="Times New Roman" w:cs="Times New Roman" w:eastAsia="Times New Roman" w:hint="default"/>
          <w:spacing w:val="-2"/>
        </w:rPr>
        <w:t>234</w:t>
      </w:r>
      <w:r>
        <w:rPr>
          <w:spacing w:val="-2"/>
        </w:rPr>
        <w:t>号</w:t>
      </w:r>
      <w:r>
        <w:rPr>
          <w:rFonts w:ascii="Times New Roman" w:hAnsi="Times New Roman" w:cs="Times New Roman" w:eastAsia="Times New Roman" w:hint="default"/>
          <w:spacing w:val="-2"/>
        </w:rPr>
        <w:t>202</w:t>
      </w:r>
      <w:r>
        <w:rPr>
          <w:spacing w:val="-2"/>
        </w:rPr>
        <w:t>房。本公司主要经营活动为：自动售货机、售票机、柜员机及零配件的批发；自动售货机、售票机、柜员</w:t>
      </w:r>
      <w:r>
        <w:rPr>
          <w:spacing w:val="-70"/>
        </w:rPr>
        <w:t> </w:t>
      </w:r>
      <w:r>
        <w:rPr>
          <w:spacing w:val="-70"/>
        </w:rPr>
      </w:r>
      <w:r>
        <w:rPr>
          <w:spacing w:val="-2"/>
        </w:rPr>
        <w:t>机及零配件的零售；信息系统集成服务；集成电路设计；密钥管理类设备和系统制造；安全系统监控服务；安全技术防范产</w:t>
      </w:r>
      <w:r>
        <w:rPr>
          <w:spacing w:val="-67"/>
        </w:rPr>
        <w:t> </w:t>
      </w:r>
      <w:r>
        <w:rPr>
          <w:spacing w:val="-67"/>
        </w:rPr>
      </w:r>
      <w:r>
        <w:rPr>
          <w:spacing w:val="-2"/>
        </w:rPr>
        <w:t>品制造；安全技术防范系统设计、施工、维修；安全技术防范产品批发；安全技术防范产品零售；安全智能卡类设备和系统</w:t>
      </w:r>
      <w:r>
        <w:rPr>
          <w:spacing w:val="-70"/>
        </w:rPr>
        <w:t> </w:t>
      </w:r>
      <w:r>
        <w:rPr>
          <w:spacing w:val="-70"/>
        </w:rPr>
      </w:r>
      <w:r>
        <w:rPr>
          <w:spacing w:val="-2"/>
        </w:rPr>
        <w:t>制造；受金融企业委托提供非金融业务服务；电子、通信与自动控制技术研究、开发；计算器及货币专用设备制造；计算机</w:t>
      </w:r>
      <w:r>
        <w:rPr>
          <w:spacing w:val="-68"/>
        </w:rPr>
        <w:t> </w:t>
      </w:r>
      <w:r>
        <w:rPr>
          <w:spacing w:val="-68"/>
        </w:rPr>
      </w:r>
      <w:r>
        <w:rPr>
          <w:spacing w:val="-2"/>
        </w:rPr>
        <w:t>技术开发、技术服务；计算机应用电子设备制造；计算机信息安全设备制造；信息电子技术服务；软件开发；软件批发；软</w:t>
      </w:r>
      <w:r>
        <w:rPr>
          <w:spacing w:val="-73"/>
        </w:rPr>
        <w:t> </w:t>
      </w:r>
      <w:r>
        <w:rPr>
          <w:spacing w:val="-73"/>
        </w:rPr>
      </w:r>
      <w:r>
        <w:rPr>
          <w:spacing w:val="-2"/>
        </w:rPr>
        <w:t>件零售；软件服务；软件测试服务；电子产品批发；电子产品零售；电子设备工程安装服务；电子产品设计服务；机械设备</w:t>
      </w:r>
      <w:r>
        <w:rPr>
          <w:spacing w:val="-73"/>
        </w:rPr>
        <w:t> </w:t>
      </w:r>
      <w:r>
        <w:rPr>
          <w:spacing w:val="-73"/>
        </w:rPr>
      </w:r>
      <w:r>
        <w:rPr>
          <w:spacing w:val="-1"/>
        </w:rPr>
        <w:t>租赁；工程技术咨询服务；技术进出口；货物进出口</w:t>
      </w:r>
      <w:r>
        <w:rPr>
          <w:rFonts w:ascii="Times New Roman" w:hAnsi="Times New Roman" w:cs="Times New Roman" w:eastAsia="Times New Roman" w:hint="default"/>
          <w:spacing w:val="-1"/>
        </w:rPr>
        <w:t>(</w:t>
      </w:r>
      <w:r>
        <w:rPr>
          <w:spacing w:val="-1"/>
        </w:rPr>
        <w:t>专营专控商品除外</w:t>
      </w:r>
      <w:r>
        <w:rPr>
          <w:rFonts w:ascii="Times New Roman" w:hAnsi="Times New Roman" w:cs="Times New Roman" w:eastAsia="Times New Roman" w:hint="default"/>
          <w:spacing w:val="-1"/>
        </w:rPr>
        <w:t>)</w:t>
      </w:r>
      <w:r>
        <w:rPr>
          <w:spacing w:val="-1"/>
        </w:rPr>
        <w:t>；自有房地产经营活动；房地产开发经营；房地产</w:t>
      </w:r>
      <w:r>
        <w:rPr>
          <w:spacing w:val="-58"/>
        </w:rPr>
        <w:t> </w:t>
      </w:r>
      <w:r>
        <w:rPr>
          <w:spacing w:val="-58"/>
        </w:rPr>
      </w:r>
      <w:r>
        <w:rPr/>
        <w:t>咨询服务；担保服务</w:t>
      </w:r>
      <w:r>
        <w:rPr>
          <w:rFonts w:ascii="Times New Roman" w:hAnsi="Times New Roman" w:cs="Times New Roman" w:eastAsia="Times New Roman" w:hint="default"/>
        </w:rPr>
        <w:t>(</w:t>
      </w:r>
      <w:r>
        <w:rPr/>
        <w:t>融资性担保除外</w:t>
      </w:r>
      <w:r>
        <w:rPr>
          <w:rFonts w:ascii="Times New Roman" w:hAnsi="Times New Roman" w:cs="Times New Roman" w:eastAsia="Times New Roman" w:hint="default"/>
        </w:rPr>
        <w:t>)</w:t>
      </w:r>
      <w:r>
        <w:rPr/>
        <w:t>；物业管理；投资咨询服务；代驾服务；场地租赁</w:t>
      </w:r>
      <w:r>
        <w:rPr>
          <w:rFonts w:ascii="Times New Roman" w:hAnsi="Times New Roman" w:cs="Times New Roman" w:eastAsia="Times New Roman" w:hint="default"/>
        </w:rPr>
        <w:t>(</w:t>
      </w:r>
      <w:r>
        <w:rPr/>
        <w:t>不含仓储</w:t>
      </w:r>
      <w:r>
        <w:rPr>
          <w:rFonts w:ascii="Times New Roman" w:hAnsi="Times New Roman" w:cs="Times New Roman" w:eastAsia="Times New Roman" w:hint="default"/>
        </w:rPr>
        <w:t>)</w:t>
      </w:r>
      <w:r>
        <w:rPr/>
        <w:t>；企业自有资金投资； </w:t>
      </w:r>
      <w:r>
        <w:rPr>
          <w:spacing w:val="-1"/>
        </w:rPr>
        <w:t>投资管理服务；资产管理</w:t>
      </w:r>
      <w:r>
        <w:rPr>
          <w:rFonts w:ascii="Times New Roman" w:hAnsi="Times New Roman" w:cs="Times New Roman" w:eastAsia="Times New Roman" w:hint="default"/>
          <w:spacing w:val="-1"/>
        </w:rPr>
        <w:t>(</w:t>
      </w:r>
      <w:r>
        <w:rPr>
          <w:spacing w:val="-1"/>
        </w:rPr>
        <w:t>不含许可审批项目</w:t>
      </w:r>
      <w:r>
        <w:rPr>
          <w:rFonts w:ascii="Times New Roman" w:hAnsi="Times New Roman" w:cs="Times New Roman" w:eastAsia="Times New Roman" w:hint="default"/>
          <w:spacing w:val="-1"/>
        </w:rPr>
        <w:t>)</w:t>
      </w:r>
      <w:r>
        <w:rPr>
          <w:spacing w:val="-1"/>
        </w:rPr>
        <w:t>；汽车租赁；房屋租赁；房地产中介服务；汽车援救服务；融资租赁服务。本</w:t>
      </w:r>
      <w:r>
        <w:rPr>
          <w:spacing w:val="-64"/>
        </w:rPr>
        <w:t> </w:t>
      </w:r>
      <w:r>
        <w:rPr>
          <w:spacing w:val="-64"/>
        </w:rPr>
      </w:r>
      <w:r>
        <w:rPr/>
        <w:t>公司的实际控制人为杨文江。</w:t>
      </w:r>
    </w:p>
    <w:p>
      <w:pPr>
        <w:pStyle w:val="BodyText"/>
        <w:spacing w:line="240" w:lineRule="auto" w:before="24"/>
        <w:ind w:left="513" w:right="1133"/>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5534"/>
        <w:jc w:val="left"/>
      </w:pPr>
      <w:r>
        <w:rPr>
          <w:rFonts w:ascii="Times New Roman" w:hAnsi="Times New Roman" w:cs="Times New Roman" w:eastAsia="Times New Roman" w:hint="default"/>
        </w:rPr>
        <w:t>2</w:t>
      </w:r>
      <w:r>
        <w:rPr/>
        <w:t>、合并财务报表范围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429" w:type="dxa"/>
        <w:tblLayout w:type="fixed"/>
        <w:tblCellMar>
          <w:top w:w="0" w:type="dxa"/>
          <w:left w:w="0" w:type="dxa"/>
          <w:bottom w:w="0" w:type="dxa"/>
          <w:right w:w="0" w:type="dxa"/>
        </w:tblCellMar>
        <w:tblLook w:val="01E0"/>
      </w:tblPr>
      <w:tblGrid>
        <w:gridCol w:w="9074"/>
      </w:tblGrid>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r>
      <w:tr>
        <w:trPr>
          <w:trHeight w:val="346"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r>
      <w:tr>
        <w:trPr>
          <w:trHeight w:val="348" w:hRule="exact"/>
        </w:trPr>
        <w:tc>
          <w:tcPr>
            <w:tcW w:w="9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广州御泰信息科技有限公司</w:t>
            </w:r>
          </w:p>
        </w:tc>
      </w:tr>
    </w:tbl>
    <w:p>
      <w:pPr>
        <w:pStyle w:val="BodyText"/>
        <w:spacing w:line="240" w:lineRule="auto" w:before="13"/>
        <w:ind w:right="1133"/>
        <w:jc w:val="left"/>
      </w:pPr>
      <w:r>
        <w:rPr/>
        <w:t>本期合并财务报表范围及其变化情况详见本财务报告</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33" w:hanging="361"/>
        <w:jc w:val="left"/>
      </w:pPr>
      <w:r>
        <w:rPr/>
        <w:t>具体会计政策和会计估计提示： 以下披露内容已涵盖了本公司根据实际生产经营特点制定的具体会计政策和会计估计。详见本财务报告</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15</w:t>
      </w:r>
      <w:r>
        <w:rPr/>
        <w:t>固定资</w:t>
      </w:r>
    </w:p>
    <w:p>
      <w:pPr>
        <w:pStyle w:val="BodyText"/>
        <w:spacing w:line="212" w:lineRule="exact"/>
        <w:ind w:right="1133"/>
        <w:jc w:val="left"/>
      </w:pPr>
      <w:r>
        <w:rPr/>
        <w:t>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21</w:t>
      </w:r>
      <w:r>
        <w:rPr/>
        <w:t>预计负债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23</w:t>
      </w:r>
      <w:r>
        <w:rPr/>
        <w:t>收入</w:t>
      </w:r>
      <w:r>
        <w:rPr>
          <w:rFonts w:ascii="Times New Roman" w:hAnsi="Times New Roman" w:cs="Times New Roman" w:eastAsia="Times New Roman" w:hint="default"/>
        </w:rPr>
        <w:t>”</w:t>
      </w:r>
      <w:r>
        <w:rPr/>
        <w:t>。</w:t>
      </w:r>
    </w:p>
    <w:p>
      <w:pPr>
        <w:spacing w:after="0" w:line="212" w:lineRule="exact"/>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8" w:firstLine="360"/>
        <w:jc w:val="both"/>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w:t>
      </w:r>
      <w:r>
        <w:rPr/>
        <w:t> 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firstLine="360"/>
        <w:jc w:val="both"/>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9" w:lineRule="auto" w:before="19"/>
        <w:ind w:right="1129" w:firstLine="360"/>
        <w:jc w:val="both"/>
      </w:pPr>
      <w:r>
        <w:rPr>
          <w:spacing w:val="-2"/>
        </w:rPr>
        <w:t>非同一控制下企业合并：购买方在购买日对作为企业合并对价付出的资产、发生或承担的负债按照公允价值计量，公允</w:t>
      </w:r>
      <w:r>
        <w:rPr/>
        <w:t> </w:t>
      </w: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w:t>
      </w:r>
    </w:p>
    <w:p>
      <w:pPr>
        <w:pStyle w:val="BodyText"/>
        <w:spacing w:line="316" w:lineRule="auto" w:before="17"/>
        <w:ind w:right="1132" w:firstLine="360"/>
        <w:jc w:val="both"/>
      </w:pPr>
      <w:r>
        <w:rPr>
          <w:spacing w:val="-2"/>
        </w:rPr>
        <w:t>为企业合并发生的直接相关费用于发生时计入当期损益；为企业合并而发行权益性证券或债务性证券的交易费用，计入</w:t>
      </w:r>
      <w:r>
        <w:rPr/>
        <w:t> 权益性证券或债务性证券的初始确认金额。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3913"/>
        <w:jc w:val="left"/>
      </w:pPr>
      <w:r>
        <w:rPr>
          <w:rFonts w:ascii="Times New Roman" w:hAnsi="Times New Roman" w:cs="Times New Roman" w:eastAsia="Times New Roman" w:hint="default"/>
        </w:rPr>
        <w:t>(1)</w:t>
      </w:r>
      <w:r>
        <w:rPr/>
        <w:t>合并范围</w:t>
      </w:r>
      <w:r>
        <w:rPr>
          <w:w w:val="99"/>
        </w:rPr>
        <w:t> </w:t>
      </w:r>
      <w:r>
        <w:rPr/>
        <w:t>合并财务报表的合并范围以控制为基础确定，合并范围包括本公司及全部子公司。</w:t>
      </w:r>
      <w:r>
        <w:rPr>
          <w:w w:val="99"/>
        </w:rPr>
        <w:t> </w:t>
      </w:r>
      <w:r>
        <w:rPr>
          <w:rFonts w:ascii="Times New Roman" w:hAnsi="Times New Roman" w:cs="Times New Roman" w:eastAsia="Times New Roman" w:hint="default"/>
        </w:rPr>
        <w:t>(2)</w:t>
      </w:r>
      <w:r>
        <w:rPr/>
        <w:t>合并程序</w:t>
      </w:r>
    </w:p>
    <w:p>
      <w:pPr>
        <w:pStyle w:val="BodyText"/>
        <w:spacing w:line="319" w:lineRule="auto" w:before="5"/>
        <w:ind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7"/>
        <w:ind w:right="103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3"/>
        </w:rPr>
        <w:t> </w:t>
      </w:r>
      <w:r>
        <w:rPr>
          <w:spacing w:val="-43"/>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8"/>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所有者权益中所享有份额而形成的余额，冲减少数股东权益。</w:t>
      </w:r>
    </w:p>
    <w:p>
      <w:pPr>
        <w:pStyle w:val="BodyText"/>
        <w:spacing w:line="316" w:lineRule="auto" w:before="77"/>
        <w:ind w:left="513" w:right="0"/>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12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2"/>
        </w:rPr>
        <w:t> </w:t>
      </w:r>
      <w:r>
        <w:rPr>
          <w:spacing w:val="-62"/>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1133"/>
        <w:jc w:val="left"/>
      </w:pPr>
      <w:r>
        <w:rPr/>
        <w:t>②处置子公司或业务</w:t>
      </w:r>
    </w:p>
    <w:p>
      <w:pPr>
        <w:pStyle w:val="BodyText"/>
        <w:spacing w:line="300" w:lineRule="auto" w:before="76"/>
        <w:ind w:left="513" w:right="1133"/>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3" w:right="112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9" w:lineRule="auto" w:before="17"/>
        <w:ind w:left="513" w:right="1129"/>
        <w:jc w:val="left"/>
      </w:pPr>
      <w:r>
        <w:rPr/>
        <w:t>因其他投资方对子公司增资而导致本公司持股比例下降从而丧失控制权的，按照上述原则进行会计处理。 </w:t>
      </w: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24"/>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1129"/>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2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240" w:lineRule="auto" w:before="18"/>
        <w:ind w:left="513" w:right="1133"/>
        <w:jc w:val="left"/>
      </w:pPr>
      <w:r>
        <w:rPr/>
        <w:t>④不丧失控制权的情况下部分处置对子公司的股权投资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left"/>
      </w:pPr>
      <w:r>
        <w:rPr/>
        <w:t>在不丧失控制权的情况下因部分处置对子公司的长期股权投资而取得的处置价款与处置长期股权投资相对应享有子公 </w:t>
      </w: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285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w:t>
      </w:r>
      <w:r>
        <w:rPr>
          <w:rFonts w:ascii="Times New Roman" w:hAnsi="Times New Roman" w:cs="Times New Roman" w:eastAsia="Times New Roman" w:hint="default"/>
        </w:rPr>
        <w:t>“</w:t>
      </w:r>
      <w:r>
        <w:rPr/>
        <w:t>五、重要会计政策及会计估计、（十二）长期股权投资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2"/>
        <w:ind w:right="1129"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3" w:right="1133"/>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513" w:right="2113" w:hanging="361"/>
        <w:jc w:val="left"/>
      </w:pPr>
      <w:r>
        <w:rPr/>
        <w:t>目采用发生时的即期汇率折算。利润表中的收入和费用项目，采用采用报告年度的平均汇率折算。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金融工具包括金融资产、金融负债和权益工具。</w:t>
      </w:r>
    </w:p>
    <w:p>
      <w:pPr>
        <w:pStyle w:val="BodyText"/>
        <w:spacing w:line="300" w:lineRule="auto" w:before="76"/>
        <w:ind w:left="513" w:right="7693"/>
        <w:jc w:val="left"/>
      </w:pPr>
      <w:r>
        <w:rPr/>
        <w:t>（</w:t>
      </w:r>
      <w:r>
        <w:rPr>
          <w:rFonts w:ascii="Times New Roman" w:hAnsi="Times New Roman" w:cs="Times New Roman" w:eastAsia="Times New Roman" w:hint="default"/>
        </w:rPr>
        <w:t>1</w:t>
      </w:r>
      <w:r>
        <w:rPr/>
        <w:t>）金融工具的分类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13"/>
        <w:ind w:right="1132" w:firstLine="360"/>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66"/>
        </w:rPr>
        <w:t> </w:t>
      </w:r>
      <w:r>
        <w:rPr>
          <w:spacing w:val="-66"/>
        </w:rPr>
      </w:r>
      <w:r>
        <w:rPr/>
        <w:t>的金融资产。</w:t>
      </w:r>
    </w:p>
    <w:p>
      <w:pPr>
        <w:pStyle w:val="BodyText"/>
        <w:spacing w:line="316" w:lineRule="auto" w:before="19"/>
        <w:ind w:right="1132" w:firstLine="360"/>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偿付本金金额为基础的利息的支付的，分类为以公允价值计量且其变动计入其他综合收益的金融资产（债务工具）；除此之</w:t>
      </w:r>
      <w:r>
        <w:rPr>
          <w:spacing w:val="-66"/>
        </w:rPr>
        <w:t> </w:t>
      </w:r>
      <w:r>
        <w:rPr>
          <w:spacing w:val="-66"/>
        </w:rPr>
      </w:r>
      <w:r>
        <w:rPr/>
        <w:t>外的其他金融资产，分类为以公允价值计量且其变动计入当期损益的金融资产。</w:t>
      </w:r>
    </w:p>
    <w:p>
      <w:pPr>
        <w:pStyle w:val="BodyText"/>
        <w:spacing w:line="240" w:lineRule="auto" w:before="19"/>
        <w:ind w:left="513" w:right="0"/>
        <w:jc w:val="left"/>
      </w:pPr>
      <w:r>
        <w:rPr/>
        <w:t>对于非交易性权益工具投资</w:t>
      </w:r>
      <w:r>
        <w:rPr>
          <w:spacing w:val="-82"/>
        </w:rPr>
        <w:t>，</w:t>
      </w:r>
      <w:r>
        <w:rPr/>
        <w:t>本公司在初始确认时确定是否将其指定为以公允价值计量且其变动计入其他综合收益的金</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融资产（权益工具）。在初始确认时，为了能够消除或显著减少会计错配，可以将金融资产指定为以公允价值计量且其变动</w:t>
      </w:r>
      <w:r>
        <w:rPr>
          <w:spacing w:val="-65"/>
        </w:rPr>
        <w:t> </w:t>
      </w:r>
      <w:r>
        <w:rPr>
          <w:spacing w:val="-65"/>
        </w:rPr>
      </w:r>
      <w:r>
        <w:rPr/>
        <w:t>计入当期损益的金融资产。</w:t>
      </w:r>
    </w:p>
    <w:p>
      <w:pPr>
        <w:pStyle w:val="BodyText"/>
        <w:spacing w:line="316" w:lineRule="auto" w:before="17"/>
        <w:ind w:left="513" w:right="1393"/>
        <w:jc w:val="left"/>
      </w:pPr>
      <w:r>
        <w:rPr/>
        <w:t>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w:t>
      </w:r>
    </w:p>
    <w:p>
      <w:pPr>
        <w:pStyle w:val="BodyText"/>
        <w:spacing w:line="240" w:lineRule="auto" w:before="19"/>
        <w:ind w:left="513" w:right="1133"/>
        <w:jc w:val="left"/>
      </w:pPr>
      <w:r>
        <w:rPr/>
        <w:t>①该项指定能够消除或显著减少会计错配。</w:t>
      </w:r>
    </w:p>
    <w:p>
      <w:pPr>
        <w:pStyle w:val="BodyText"/>
        <w:spacing w:line="316" w:lineRule="auto" w:before="76"/>
        <w:ind w:right="1129" w:firstLine="360"/>
        <w:jc w:val="left"/>
      </w:pPr>
      <w:r>
        <w:rPr>
          <w:spacing w:val="-2"/>
        </w:rPr>
        <w:t>②根据正式书面文件载明的企业风险管理或投资策略，以公允价值为基础对金融负债组合或金融资产和金融负债组合进</w:t>
      </w:r>
      <w:r>
        <w:rPr/>
        <w:t> 行管理和业绩评价，并在企业内部以此为基础向关键管理人员报告。</w:t>
      </w:r>
    </w:p>
    <w:p>
      <w:pPr>
        <w:pStyle w:val="BodyText"/>
        <w:spacing w:line="240" w:lineRule="auto" w:before="19"/>
        <w:ind w:left="513" w:right="1133"/>
        <w:jc w:val="left"/>
      </w:pPr>
      <w:r>
        <w:rPr/>
        <w:t>③该金融负债包含需单独分拆的嵌入衍生工具。</w:t>
      </w:r>
    </w:p>
    <w:p>
      <w:pPr>
        <w:pStyle w:val="BodyText"/>
        <w:spacing w:line="300" w:lineRule="auto" w:before="76"/>
        <w:ind w:left="513" w:right="112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金融资产和金融负债于初始确认时分类为：以公允价值计量且其变动计入当期损益的金融资产或金融负债，包括交易性</w:t>
      </w:r>
    </w:p>
    <w:p>
      <w:pPr>
        <w:pStyle w:val="BodyText"/>
        <w:spacing w:line="316" w:lineRule="auto" w:before="31"/>
        <w:ind w:right="1129"/>
        <w:jc w:val="left"/>
      </w:pPr>
      <w:r>
        <w:rPr>
          <w:spacing w:val="-2"/>
        </w:rPr>
        <w:t>金融资产或金融负债和直接指定为以公允价值计量且其变动计入当期损益的金融资产或金融负债；持有至到期投资；应收款</w:t>
      </w:r>
      <w:r>
        <w:rPr>
          <w:spacing w:val="-63"/>
        </w:rPr>
        <w:t> </w:t>
      </w:r>
      <w:r>
        <w:rPr>
          <w:spacing w:val="-63"/>
        </w:rPr>
      </w:r>
      <w:r>
        <w:rPr/>
        <w:t>项；可供出售金融资产；其他金融负债等。</w:t>
      </w:r>
    </w:p>
    <w:p>
      <w:pPr>
        <w:pStyle w:val="BodyText"/>
        <w:spacing w:line="300" w:lineRule="auto" w:before="19"/>
        <w:ind w:left="513" w:right="7423"/>
        <w:jc w:val="left"/>
      </w:pPr>
      <w:r>
        <w:rPr/>
        <w:t>（</w:t>
      </w:r>
      <w:r>
        <w:rPr>
          <w:rFonts w:ascii="Times New Roman" w:hAnsi="Times New Roman" w:cs="Times New Roman" w:eastAsia="Times New Roman" w:hint="default"/>
        </w:rPr>
        <w:t>2</w:t>
      </w:r>
      <w:r>
        <w:rPr/>
        <w:t>）金融工具的确认依据和计量方法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13"/>
        <w:ind w:left="513" w:right="1133"/>
        <w:jc w:val="left"/>
      </w:pPr>
      <w:r>
        <w:rPr/>
        <w:t>①以摊余成本计量的金融资产 </w:t>
      </w:r>
      <w:r>
        <w:rPr>
          <w:spacing w:val="-2"/>
        </w:rPr>
        <w:t>以摊余成本计量的金融资产包括应收票据、应收账款、其他应收款、长期应收款、债权投资等，按公允价值进行初始计</w:t>
      </w:r>
    </w:p>
    <w:p>
      <w:pPr>
        <w:pStyle w:val="BodyText"/>
        <w:spacing w:line="316" w:lineRule="auto" w:before="19"/>
        <w:ind w:right="1129"/>
        <w:jc w:val="left"/>
      </w:pPr>
      <w:r>
        <w:rPr>
          <w:spacing w:val="-2"/>
        </w:rPr>
        <w:t>量，相关交易费用计入初始确认金额；不包含重大融资成分的应收账款以及本公司决定不考虑不超过一年的融资成分的应收</w:t>
      </w:r>
      <w:r>
        <w:rPr>
          <w:spacing w:val="-64"/>
        </w:rPr>
        <w:t> </w:t>
      </w:r>
      <w:r>
        <w:rPr>
          <w:spacing w:val="-64"/>
        </w:rPr>
      </w:r>
      <w:r>
        <w:rPr/>
        <w:t>账款，以合同交易价格进行初始计量。</w:t>
      </w:r>
    </w:p>
    <w:p>
      <w:pPr>
        <w:pStyle w:val="BodyText"/>
        <w:spacing w:line="316" w:lineRule="auto" w:before="19"/>
        <w:ind w:left="513" w:right="4093"/>
        <w:jc w:val="left"/>
      </w:pPr>
      <w:r>
        <w:rPr/>
        <w:t>持有期间采用实际利率法计算的利息计入当期损益。 收回或处置时，将取得的价款与该金融资产账面价值之间的差额计入当期损益。</w:t>
      </w:r>
    </w:p>
    <w:p>
      <w:pPr>
        <w:pStyle w:val="BodyText"/>
        <w:spacing w:line="316" w:lineRule="auto" w:before="19"/>
        <w:ind w:left="513" w:right="1129"/>
        <w:jc w:val="left"/>
      </w:pPr>
      <w:r>
        <w:rPr/>
        <w:t>②以公允价值计量且其变动计入其他综合收益的金融资产（债务工具） </w:t>
      </w:r>
      <w:r>
        <w:rPr>
          <w:spacing w:val="-2"/>
        </w:rPr>
        <w:t>以公允价值计量且其变动计入其他综合收益的金融资产（债务工具）包括应收款项融资、其他债权投资等，按公允价值</w:t>
      </w:r>
    </w:p>
    <w:p>
      <w:pPr>
        <w:pStyle w:val="BodyText"/>
        <w:spacing w:line="316" w:lineRule="auto" w:before="19"/>
        <w:ind w:right="1129"/>
        <w:jc w:val="left"/>
      </w:pPr>
      <w:r>
        <w:rPr>
          <w:spacing w:val="-2"/>
        </w:rPr>
        <w:t>进行初始计量，相关交易费用计入初始确认金额。该金融资产按公允价值进行后续计量，公允价值变动除采用实际利率法计</w:t>
      </w:r>
      <w:r>
        <w:rPr>
          <w:spacing w:val="-63"/>
        </w:rPr>
        <w:t> </w:t>
      </w:r>
      <w:r>
        <w:rPr>
          <w:spacing w:val="-63"/>
        </w:rPr>
      </w:r>
      <w:r>
        <w:rPr/>
        <w:t>算的利息、减值损失或利得和汇兑损益之外，均计入其他综合收益。</w:t>
      </w:r>
    </w:p>
    <w:p>
      <w:pPr>
        <w:pStyle w:val="BodyText"/>
        <w:spacing w:line="240" w:lineRule="auto" w:before="19"/>
        <w:ind w:left="513" w:right="1133"/>
        <w:jc w:val="left"/>
      </w:pPr>
      <w:r>
        <w:rPr/>
        <w:t>终止确认时，之前计入其他综合收益的累计利得或损失从其他综合收益中转出，计入当期损益。</w:t>
      </w:r>
    </w:p>
    <w:p>
      <w:pPr>
        <w:pStyle w:val="BodyText"/>
        <w:spacing w:line="316" w:lineRule="auto" w:before="77"/>
        <w:ind w:left="513" w:right="1129"/>
        <w:jc w:val="left"/>
      </w:pPr>
      <w:r>
        <w:rPr/>
        <w:t>③以公允价值计量且其变动计入其他综合收益的金融资产（权益工具） </w:t>
      </w:r>
      <w:r>
        <w:rPr>
          <w:spacing w:val="-2"/>
        </w:rPr>
        <w:t>以公允价值计量且其变动计入其他综合收益的金融资产（权益工具）包括其他权益工具投资等，按公允价值进行初始计</w:t>
      </w:r>
    </w:p>
    <w:p>
      <w:pPr>
        <w:pStyle w:val="BodyText"/>
        <w:spacing w:line="316" w:lineRule="auto" w:before="19"/>
        <w:ind w:right="1129"/>
        <w:jc w:val="left"/>
      </w:pPr>
      <w:r>
        <w:rPr>
          <w:spacing w:val="-2"/>
        </w:rPr>
        <w:t>量，相关交易费用计入初始确认金额。该金融资产按公允价值进行后续计量，公允价值变动计入其他综合收益。取得的股利</w:t>
      </w:r>
      <w:r>
        <w:rPr>
          <w:spacing w:val="-65"/>
        </w:rPr>
        <w:t> </w:t>
      </w:r>
      <w:r>
        <w:rPr>
          <w:spacing w:val="-65"/>
        </w:rPr>
      </w:r>
      <w:r>
        <w:rPr/>
        <w:t>计入当期损益。</w:t>
      </w:r>
    </w:p>
    <w:p>
      <w:pPr>
        <w:pStyle w:val="BodyText"/>
        <w:spacing w:line="240" w:lineRule="auto" w:before="19"/>
        <w:ind w:left="513" w:right="1133"/>
        <w:jc w:val="left"/>
      </w:pPr>
      <w:r>
        <w:rPr/>
        <w:t>终止确认时，之前计入其他综合收益的累计利得或损失从其他综合收益中转出，计入留存收益。</w:t>
      </w:r>
    </w:p>
    <w:p>
      <w:pPr>
        <w:pStyle w:val="BodyText"/>
        <w:spacing w:line="316" w:lineRule="auto" w:before="76"/>
        <w:ind w:left="513" w:right="1129"/>
        <w:jc w:val="left"/>
      </w:pPr>
      <w:r>
        <w:rPr/>
        <w:t>④以公允价值计量且其变动计入当期损益的金融资产 </w:t>
      </w:r>
      <w:r>
        <w:rPr>
          <w:spacing w:val="-2"/>
        </w:rPr>
        <w:t>以公允价值计量且其变动计入当期损益的金融资产包括交易性金融资产、衍生金融资产、其他非流动金融资产等，按公</w:t>
      </w:r>
    </w:p>
    <w:p>
      <w:pPr>
        <w:pStyle w:val="BodyText"/>
        <w:spacing w:line="240" w:lineRule="auto" w:before="19"/>
        <w:ind w:right="1133"/>
        <w:jc w:val="left"/>
      </w:pPr>
      <w:r>
        <w:rPr/>
        <w:t>允价值进行初始计量，相关交易费用计入当期损益。该金融资产按公允价值进行后续计量，公允价值变动计入当期损益。</w:t>
      </w:r>
    </w:p>
    <w:p>
      <w:pPr>
        <w:pStyle w:val="BodyText"/>
        <w:spacing w:line="316" w:lineRule="auto" w:before="76"/>
        <w:ind w:left="513" w:right="1033"/>
        <w:jc w:val="left"/>
      </w:pPr>
      <w:r>
        <w:rPr/>
        <w:t>⑤以公允价值计量且其变动计入当期损益的金融负债 以公允价值计量且其变动计入当期损益的金融负债包括交易性金融负债、衍生金融负债等，按公允价值进行初始计量，</w:t>
      </w:r>
    </w:p>
    <w:p>
      <w:pPr>
        <w:pStyle w:val="BodyText"/>
        <w:spacing w:line="316" w:lineRule="auto" w:before="19"/>
        <w:ind w:left="513" w:right="3014" w:hanging="361"/>
        <w:jc w:val="left"/>
      </w:pPr>
      <w:r>
        <w:rPr/>
        <w:t>相关交易费用计入当期损益。该金融负债按公允价值进行后续计量，公允价值变动计入当期损益。 终止确认时，其账面价值与支付的对价之间的差额计入当期损益。</w:t>
      </w:r>
    </w:p>
    <w:p>
      <w:pPr>
        <w:pStyle w:val="BodyText"/>
        <w:spacing w:line="316" w:lineRule="auto" w:before="19"/>
        <w:ind w:left="513" w:right="1133"/>
        <w:jc w:val="left"/>
      </w:pPr>
      <w:r>
        <w:rPr/>
        <w:t>⑥以摊余成本计量的金融负债 </w:t>
      </w:r>
      <w:r>
        <w:rPr>
          <w:spacing w:val="-2"/>
        </w:rPr>
        <w:t>以摊余成本计量的金融负债包括短期借款、应付票据、应付账款、其他应付款、长期借款、应付债券、长期应付款，按</w:t>
      </w:r>
    </w:p>
    <w:p>
      <w:pPr>
        <w:pStyle w:val="BodyText"/>
        <w:spacing w:line="316" w:lineRule="auto" w:before="19"/>
        <w:ind w:left="513" w:right="4273" w:hanging="361"/>
        <w:jc w:val="left"/>
      </w:pPr>
      <w:r>
        <w:rPr/>
        <w:t>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9"/>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7"/>
        <w:ind w:left="513" w:right="283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513" w:right="1129"/>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513" w:right="4993" w:hanging="361"/>
        <w:jc w:val="left"/>
      </w:pPr>
      <w:r>
        <w:rPr/>
        <w:t>用的更短期间内保持不变。 处置时，将所取得价款与该投资账面价值之间的差额计入投资收益。</w:t>
      </w:r>
    </w:p>
    <w:p>
      <w:pPr>
        <w:pStyle w:val="BodyText"/>
        <w:spacing w:line="316" w:lineRule="auto" w:before="19"/>
        <w:ind w:left="513" w:right="1129"/>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319" w:lineRule="auto" w:before="19"/>
        <w:ind w:right="1133"/>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7"/>
        <w:ind w:left="513" w:right="1133"/>
        <w:jc w:val="left"/>
      </w:pPr>
      <w:r>
        <w:rPr/>
        <w:t>收回或处置时，将取得的价款与该应收款项账面价值之间的差额计入当期损益。</w:t>
      </w:r>
    </w:p>
    <w:p>
      <w:pPr>
        <w:pStyle w:val="BodyText"/>
        <w:spacing w:line="316" w:lineRule="auto" w:before="76"/>
        <w:ind w:left="513" w:right="1129"/>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3" w:right="103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1129"/>
        <w:jc w:val="left"/>
      </w:pPr>
      <w:r>
        <w:rPr>
          <w:spacing w:val="-2"/>
        </w:rPr>
        <w:t>在活跃市场中没有报价且其公允价值不能可靠计量的权益工具投资，以及与该权益工具挂钩并须通过交付该权益工具结算的</w:t>
      </w:r>
      <w:r>
        <w:rPr>
          <w:spacing w:val="-63"/>
        </w:rPr>
        <w:t> </w:t>
      </w:r>
      <w:r>
        <w:rPr>
          <w:spacing w:val="-63"/>
        </w:rPr>
      </w:r>
      <w:r>
        <w:rPr/>
        <w:t>衍生金融资产，按照成本计量。</w:t>
      </w:r>
    </w:p>
    <w:p>
      <w:pPr>
        <w:pStyle w:val="BodyText"/>
        <w:spacing w:line="316" w:lineRule="auto" w:before="19"/>
        <w:ind w:right="1129"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3733"/>
        <w:jc w:val="left"/>
      </w:pPr>
      <w:r>
        <w:rPr/>
        <w:t>⑤其他金融负债 按其公允价值和相关交易费用之和作为初始确认金额。采用摊余成本进行后续计量。</w:t>
      </w:r>
    </w:p>
    <w:p>
      <w:pPr>
        <w:pStyle w:val="BodyText"/>
        <w:spacing w:line="300" w:lineRule="auto" w:before="19"/>
        <w:ind w:left="513" w:right="1129"/>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left="513" w:right="1129" w:hanging="361"/>
        <w:jc w:val="left"/>
      </w:pPr>
      <w:r>
        <w:rPr/>
        <w:t>保留了金融资产所有权上几乎所有的风险和报酬的，则不终止确认该金融资产。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240" w:lineRule="auto" w:before="19"/>
        <w:ind w:right="1133"/>
        <w:jc w:val="left"/>
      </w:pPr>
      <w:r>
        <w:rPr/>
        <w:t>差额计入当期损益：</w:t>
      </w:r>
    </w:p>
    <w:p>
      <w:pPr>
        <w:pStyle w:val="BodyText"/>
        <w:spacing w:line="240" w:lineRule="auto" w:before="76"/>
        <w:ind w:left="513" w:right="1133"/>
        <w:jc w:val="left"/>
      </w:pPr>
      <w:r>
        <w:rPr/>
        <w:t>①所转移金融资产的账面价值；</w:t>
      </w:r>
    </w:p>
    <w:p>
      <w:pPr>
        <w:pStyle w:val="BodyText"/>
        <w:spacing w:line="316" w:lineRule="auto" w:before="76"/>
        <w:ind w:right="1129" w:firstLine="360"/>
        <w:jc w:val="left"/>
      </w:pPr>
      <w:r>
        <w:rPr>
          <w:spacing w:val="-2"/>
        </w:rPr>
        <w:t>②因转移而收到的对价，与原直接计入所有者权益的公允价值变动累计额（涉及转移的金融资产为以公允价值计量且其</w:t>
      </w:r>
      <w:r>
        <w:rPr/>
        <w:t> 变动计入其他综合收益的金融资产（债务工具）、可供出售金融资产的情形）之和。</w:t>
      </w:r>
    </w:p>
    <w:p>
      <w:pPr>
        <w:pStyle w:val="BodyText"/>
        <w:spacing w:line="316" w:lineRule="auto" w:before="19"/>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1133"/>
        <w:jc w:val="left"/>
      </w:pPr>
      <w:r>
        <w:rPr/>
        <w:t>①终止确认部分的账面价值；</w:t>
      </w:r>
    </w:p>
    <w:p>
      <w:pPr>
        <w:pStyle w:val="BodyText"/>
        <w:spacing w:line="316" w:lineRule="auto" w:before="77"/>
        <w:ind w:right="1129" w:firstLine="360"/>
        <w:jc w:val="left"/>
      </w:pPr>
      <w:r>
        <w:rPr>
          <w:spacing w:val="-2"/>
        </w:rPr>
        <w:t>②终止确认部分的对价，与原直接计入所有者权益的公允价值变动累计额中对应终止确认部分的金额（涉及转移的金融</w:t>
      </w:r>
      <w:r>
        <w:rPr/>
        <w:t> 资产为以公允价值计量且其变动计入其他综合收益的金融资产（债务工具）、可供出售金融资产的情形）之和。</w:t>
      </w:r>
    </w:p>
    <w:p>
      <w:pPr>
        <w:pStyle w:val="BodyText"/>
        <w:spacing w:line="240" w:lineRule="auto" w:before="19"/>
        <w:ind w:left="513" w:right="1133"/>
        <w:jc w:val="left"/>
      </w:pPr>
      <w:r>
        <w:rPr/>
        <w:t>金融资产转移不满足终止确认条件的，继续确认该金融资产，所收到的对价确认为一项金融负债。</w:t>
      </w:r>
    </w:p>
    <w:p>
      <w:pPr>
        <w:pStyle w:val="BodyText"/>
        <w:spacing w:line="300" w:lineRule="auto" w:before="76"/>
        <w:ind w:left="513" w:right="0"/>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right="1129"/>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7"/>
        <w:ind w:right="1132"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3" w:right="1129"/>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right="113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6703"/>
        <w:jc w:val="left"/>
      </w:pPr>
      <w:r>
        <w:rPr/>
        <w:t>（</w:t>
      </w:r>
      <w:r>
        <w:rPr>
          <w:rFonts w:ascii="Times New Roman" w:hAnsi="Times New Roman" w:cs="Times New Roman" w:eastAsia="Times New Roman" w:hint="default"/>
        </w:rPr>
        <w:t>6</w:t>
      </w:r>
      <w:r>
        <w:rPr/>
        <w:t>）金融资产减值的测试方法及会计处理方法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16" w:lineRule="auto" w:before="13"/>
        <w:ind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5"/>
        </w:rPr>
        <w:t> </w:t>
      </w:r>
      <w:r>
        <w:rPr>
          <w:spacing w:val="-65"/>
        </w:rPr>
      </w:r>
      <w:r>
        <w:rPr/>
        <w:t>自初始确认后是否发生信用风险显著增加。</w:t>
      </w:r>
    </w:p>
    <w:p>
      <w:pPr>
        <w:pStyle w:val="BodyText"/>
        <w:spacing w:line="309" w:lineRule="auto" w:before="19"/>
        <w:ind w:right="113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个月内预期</w:t>
      </w:r>
      <w:r>
        <w:rPr>
          <w:spacing w:val="-62"/>
        </w:rPr>
        <w:t> </w:t>
      </w:r>
      <w:r>
        <w:rPr>
          <w:spacing w:val="-62"/>
        </w:rPr>
      </w:r>
      <w:r>
        <w:rPr/>
        <w:t>信用损失的金额计量其损失准备。由此形成的损失准备的增加或转回金额，作为减值损失或利得计入当期损益。</w:t>
      </w:r>
    </w:p>
    <w:p>
      <w:pPr>
        <w:pStyle w:val="BodyText"/>
        <w:spacing w:line="300" w:lineRule="auto" w:before="24"/>
        <w:ind w:right="1132" w:firstLine="360"/>
        <w:jc w:val="both"/>
      </w:pPr>
      <w:r>
        <w:rPr>
          <w:spacing w:val="-2"/>
        </w:rPr>
        <w:t>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9" w:lineRule="auto" w:before="31"/>
        <w:ind w:left="513"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2"/>
        </w:rPr>
        <w:t> </w:t>
      </w:r>
      <w:r>
        <w:rPr>
          <w:spacing w:val="-52"/>
        </w:rPr>
      </w:r>
      <w:r>
        <w:rPr>
          <w:spacing w:val="-2"/>
        </w:rPr>
        <w:t>对于租赁应收款、公司通过销售商品或提供劳务形成的长期应收款，本公司选择始终按照相当于整个存续期内预期信用</w:t>
      </w:r>
    </w:p>
    <w:p>
      <w:pPr>
        <w:pStyle w:val="BodyText"/>
        <w:spacing w:line="316" w:lineRule="auto" w:before="17"/>
        <w:ind w:left="513" w:right="6973" w:hanging="361"/>
        <w:jc w:val="left"/>
      </w:pPr>
      <w:r>
        <w:rPr/>
        <w:t>损失的金额计量其损失准备。 按组合计量预期信用损失的应收账款如下：</w:t>
      </w:r>
    </w:p>
    <w:p>
      <w:pPr>
        <w:pStyle w:val="BodyText"/>
        <w:spacing w:line="240" w:lineRule="auto" w:before="19"/>
        <w:ind w:left="513" w:right="1133"/>
        <w:jc w:val="left"/>
      </w:pPr>
      <w:r>
        <w:rPr/>
        <w:t>①具体组合及计量预期信用损失的方法</w:t>
      </w:r>
    </w:p>
    <w:p>
      <w:pPr>
        <w:spacing w:line="240" w:lineRule="auto" w:before="3"/>
        <w:rPr>
          <w:rFonts w:ascii="宋体" w:hAnsi="宋体" w:cs="宋体" w:eastAsia="宋体" w:hint="default"/>
          <w:sz w:val="5"/>
          <w:szCs w:val="5"/>
        </w:rPr>
      </w:pPr>
    </w:p>
    <w:tbl>
      <w:tblPr>
        <w:tblW w:w="0" w:type="auto"/>
        <w:jc w:val="left"/>
        <w:tblInd w:w="326" w:type="dxa"/>
        <w:tblLayout w:type="fixed"/>
        <w:tblCellMar>
          <w:top w:w="0" w:type="dxa"/>
          <w:left w:w="0" w:type="dxa"/>
          <w:bottom w:w="0" w:type="dxa"/>
          <w:right w:w="0" w:type="dxa"/>
        </w:tblCellMar>
        <w:tblLook w:val="01E0"/>
      </w:tblPr>
      <w:tblGrid>
        <w:gridCol w:w="1800"/>
        <w:gridCol w:w="3061"/>
        <w:gridCol w:w="4321"/>
      </w:tblGrid>
      <w:tr>
        <w:trPr>
          <w:trHeight w:val="42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1051"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以应收款项的账龄作为信用风险特征</w:t>
            </w:r>
          </w:p>
        </w:tc>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both"/>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参考历史信用损失经验，结合当前状况以及对未来经济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状况的预测，编制应收账款账龄与整个存续期预期信用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损失率对照表，计算预期信用损失</w:t>
            </w:r>
          </w:p>
        </w:tc>
      </w:tr>
      <w:tr>
        <w:trPr>
          <w:trHeight w:val="105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御银股份合并范围内关联方款项</w:t>
            </w:r>
          </w:p>
        </w:tc>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both"/>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参考历史信用损失经验，结合当前状况以及对未来经济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状况的预测，编制应收账款账龄与整个存续期预期信用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损失率对照表，计算预期信用损失</w:t>
            </w:r>
          </w:p>
        </w:tc>
      </w:tr>
    </w:tbl>
    <w:p>
      <w:pPr>
        <w:pStyle w:val="BodyText"/>
        <w:spacing w:line="240" w:lineRule="auto" w:before="8"/>
        <w:ind w:left="513" w:right="1133"/>
        <w:jc w:val="left"/>
      </w:pPr>
      <w:r>
        <w:rPr/>
        <w:t>②应收账款</w:t>
      </w:r>
      <w:r>
        <w:rPr>
          <w:rFonts w:ascii="Times New Roman" w:hAnsi="Times New Roman" w:cs="Times New Roman" w:eastAsia="Times New Roman" w:hint="default"/>
        </w:rPr>
        <w:t>-</w:t>
      </w:r>
      <w:r>
        <w:rPr/>
        <w:t>账龄组合的账龄与整个存续期预期信用损失率对照表</w:t>
      </w:r>
    </w:p>
    <w:p>
      <w:pPr>
        <w:spacing w:line="240" w:lineRule="auto" w:before="2"/>
        <w:rPr>
          <w:rFonts w:ascii="宋体" w:hAnsi="宋体" w:cs="宋体" w:eastAsia="宋体" w:hint="default"/>
          <w:sz w:val="4"/>
          <w:szCs w:val="4"/>
        </w:rPr>
      </w:pPr>
    </w:p>
    <w:tbl>
      <w:tblPr>
        <w:tblW w:w="0" w:type="auto"/>
        <w:jc w:val="left"/>
        <w:tblInd w:w="1314" w:type="dxa"/>
        <w:tblLayout w:type="fixed"/>
        <w:tblCellMar>
          <w:top w:w="0" w:type="dxa"/>
          <w:left w:w="0" w:type="dxa"/>
          <w:bottom w:w="0" w:type="dxa"/>
          <w:right w:w="0" w:type="dxa"/>
        </w:tblCellMar>
        <w:tblLook w:val="01E0"/>
      </w:tblPr>
      <w:tblGrid>
        <w:gridCol w:w="3226"/>
        <w:gridCol w:w="4028"/>
      </w:tblGrid>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8" w:right="0"/>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center"/>
              <w:rPr>
                <w:rFonts w:ascii="Times New Roman" w:hAnsi="Times New Roman" w:cs="Times New Roman" w:eastAsia="Times New Roman" w:hint="default"/>
                <w:sz w:val="18"/>
                <w:szCs w:val="18"/>
              </w:rPr>
            </w:pPr>
            <w:r>
              <w:rPr>
                <w:rFonts w:ascii="Times New Roman"/>
                <w:sz w:val="18"/>
              </w:rPr>
              <w:t>50</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4" w:right="0"/>
              <w:jc w:val="center"/>
              <w:rPr>
                <w:rFonts w:ascii="Times New Roman" w:hAnsi="Times New Roman" w:cs="Times New Roman" w:eastAsia="Times New Roman" w:hint="default"/>
                <w:sz w:val="18"/>
                <w:szCs w:val="18"/>
              </w:rPr>
            </w:pPr>
            <w:r>
              <w:rPr>
                <w:rFonts w:ascii="Times New Roman"/>
                <w:sz w:val="18"/>
              </w:rPr>
              <w:t>90</w:t>
            </w:r>
          </w:p>
        </w:tc>
      </w:tr>
    </w:tbl>
    <w:p>
      <w:pPr>
        <w:pStyle w:val="BodyText"/>
        <w:spacing w:line="240" w:lineRule="auto" w:before="8"/>
        <w:ind w:left="513" w:right="1133"/>
        <w:jc w:val="left"/>
      </w:pPr>
      <w:r>
        <w:rPr/>
        <w:t>③应收账款</w:t>
      </w:r>
      <w:r>
        <w:rPr>
          <w:rFonts w:ascii="Times New Roman" w:hAnsi="Times New Roman" w:cs="Times New Roman" w:eastAsia="Times New Roman" w:hint="default"/>
        </w:rPr>
        <w:t>-</w:t>
      </w:r>
      <w:r>
        <w:rPr/>
        <w:t>合并关联方组合预期信用损失率对照表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22" w:type="dxa"/>
        <w:tblLayout w:type="fixed"/>
        <w:tblCellMar>
          <w:top w:w="0" w:type="dxa"/>
          <w:left w:w="0" w:type="dxa"/>
          <w:bottom w:w="0" w:type="dxa"/>
          <w:right w:w="0" w:type="dxa"/>
        </w:tblCellMar>
        <w:tblLook w:val="01E0"/>
      </w:tblPr>
      <w:tblGrid>
        <w:gridCol w:w="3464"/>
        <w:gridCol w:w="3683"/>
      </w:tblGrid>
      <w:tr>
        <w:trPr>
          <w:trHeight w:val="428"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62"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00" w:lineRule="auto" w:before="8"/>
        <w:ind w:left="513" w:right="1129" w:firstLine="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 </w:t>
      </w:r>
      <w:r>
        <w:rPr>
          <w:spacing w:val="-2"/>
        </w:rPr>
        <w:t>除以公允价值计量且其变动计入当期损益的金融资产外，本公司于资产负债表日对金融资产的账面价值进行检查，如果</w:t>
      </w:r>
    </w:p>
    <w:p>
      <w:pPr>
        <w:pStyle w:val="BodyText"/>
        <w:spacing w:line="240" w:lineRule="auto" w:before="31"/>
        <w:ind w:right="1133"/>
        <w:jc w:val="left"/>
      </w:pPr>
      <w:r>
        <w:rPr/>
        <w:t>有客观证据表明某项金融资产发生减值的，计提减值准备。</w:t>
      </w:r>
    </w:p>
    <w:p>
      <w:pPr>
        <w:pStyle w:val="BodyText"/>
        <w:spacing w:line="316" w:lineRule="auto" w:before="76"/>
        <w:ind w:left="513" w:right="1129"/>
        <w:jc w:val="left"/>
      </w:pPr>
      <w:r>
        <w:rPr/>
        <w:t>①可供出售金融资产的减值准备： </w:t>
      </w:r>
      <w:r>
        <w:rPr>
          <w:spacing w:val="-2"/>
        </w:rPr>
        <w:t>期末如果可供出售权益工具投资的公允价值发生严重下降，或在综合考虑各种相关因素后，预期这种下降趋势属于非暂</w:t>
      </w:r>
    </w:p>
    <w:p>
      <w:pPr>
        <w:pStyle w:val="BodyText"/>
        <w:spacing w:line="316" w:lineRule="auto" w:before="19"/>
        <w:ind w:left="513" w:right="1129"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5713" w:hanging="361"/>
        <w:jc w:val="left"/>
      </w:pPr>
      <w:r>
        <w:rPr/>
        <w:t>事项有关的，原确认的减值损失予以转回，计入当期损益。 可供出售权益工具投资发生的减值损失，不通过损益转回。</w:t>
      </w:r>
    </w:p>
    <w:p>
      <w:pPr>
        <w:pStyle w:val="BodyText"/>
        <w:spacing w:line="240" w:lineRule="auto" w:before="19"/>
        <w:ind w:left="513" w:right="1133"/>
        <w:jc w:val="left"/>
      </w:pPr>
      <w:r>
        <w:rPr/>
        <w:t>②应收款项坏账准备：</w:t>
      </w:r>
    </w:p>
    <w:p>
      <w:pPr>
        <w:pStyle w:val="BodyText"/>
        <w:spacing w:line="300" w:lineRule="auto" w:before="77"/>
        <w:ind w:left="513" w:right="1116"/>
        <w:jc w:val="left"/>
      </w:pPr>
      <w:r>
        <w:rPr>
          <w:rFonts w:ascii="Times New Roman" w:hAnsi="Times New Roman" w:cs="Times New Roman" w:eastAsia="Times New Roman" w:hint="default"/>
        </w:rPr>
        <w:t>a.</w:t>
      </w:r>
      <w:r>
        <w:rPr/>
        <w:t>单项金额重大并单独计提坏账准备的应收款项： </w:t>
      </w:r>
      <w:r>
        <w:rPr>
          <w:spacing w:val="-1"/>
        </w:rPr>
        <w:t>单项金额重大的判断依据或金额标准：单项应收款占应收款项余额的</w:t>
      </w:r>
      <w:r>
        <w:rPr>
          <w:rFonts w:ascii="Times New Roman" w:hAnsi="Times New Roman" w:cs="Times New Roman" w:eastAsia="Times New Roman" w:hint="default"/>
          <w:spacing w:val="-1"/>
        </w:rPr>
        <w:t>10%</w:t>
      </w:r>
      <w:r>
        <w:rPr>
          <w:spacing w:val="-1"/>
        </w:rPr>
        <w:t>以上或应收款项前五名为单项金额重大的应收</w:t>
      </w:r>
    </w:p>
    <w:p>
      <w:pPr>
        <w:pStyle w:val="BodyText"/>
        <w:spacing w:line="240" w:lineRule="auto" w:before="13"/>
        <w:ind w:right="1133"/>
        <w:jc w:val="left"/>
      </w:pPr>
      <w:r>
        <w:rPr/>
        <w:t>款项。</w:t>
      </w:r>
    </w:p>
    <w:p>
      <w:pPr>
        <w:pStyle w:val="BodyText"/>
        <w:spacing w:line="316" w:lineRule="auto" w:before="76"/>
        <w:ind w:right="1130" w:firstLine="360"/>
        <w:jc w:val="both"/>
      </w:pPr>
      <w:r>
        <w:rPr>
          <w:spacing w:val="-2"/>
        </w:rPr>
        <w:t>单项金额重大并单独计提坏账准备的计提方法：单独进行减值测试，如有客观证据表明其已发生减值，按预计未来现金</w:t>
      </w:r>
      <w:r>
        <w:rPr/>
        <w:t> </w:t>
      </w:r>
      <w:r>
        <w:rPr>
          <w:spacing w:val="-2"/>
        </w:rPr>
        <w:t>流量现值低于其账面价值的差额计提坏账准备，计入当期损益。单独测试未发生减值的应收款项，将其归入相应组合计提坏</w:t>
      </w:r>
      <w:r>
        <w:rPr>
          <w:spacing w:val="-63"/>
        </w:rPr>
        <w:t> </w:t>
      </w:r>
      <w:r>
        <w:rPr>
          <w:spacing w:val="-63"/>
        </w:rPr>
      </w:r>
      <w:r>
        <w:rPr/>
        <w:t>账准备。</w:t>
      </w:r>
    </w:p>
    <w:p>
      <w:pPr>
        <w:pStyle w:val="BodyText"/>
        <w:spacing w:line="240" w:lineRule="auto" w:before="19"/>
        <w:ind w:left="513" w:right="1133"/>
        <w:jc w:val="left"/>
      </w:pPr>
      <w:r>
        <w:rPr>
          <w:rFonts w:ascii="Times New Roman" w:hAnsi="Times New Roman" w:cs="Times New Roman" w:eastAsia="Times New Roman" w:hint="default"/>
        </w:rPr>
        <w:t>b.</w:t>
      </w:r>
      <w:r>
        <w:rPr/>
        <w:t>按信用风险特征组合计提坏账准备应收款项：</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941"/>
        <w:gridCol w:w="6087"/>
      </w:tblGrid>
      <w:tr>
        <w:trPr>
          <w:trHeight w:val="355" w:hRule="exact"/>
        </w:trPr>
        <w:tc>
          <w:tcPr>
            <w:tcW w:w="90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按信用风险特征组合计提坏账准备的计提方法（账龄分析法、余额百分比法）</w:t>
            </w:r>
          </w:p>
        </w:tc>
      </w:tr>
      <w:tr>
        <w:trPr>
          <w:trHeight w:val="662"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60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28" w:firstLine="360"/>
              <w:jc w:val="left"/>
              <w:rPr>
                <w:rFonts w:ascii="宋体" w:hAnsi="宋体" w:cs="宋体" w:eastAsia="宋体" w:hint="default"/>
                <w:sz w:val="18"/>
                <w:szCs w:val="18"/>
              </w:rPr>
            </w:pPr>
            <w:r>
              <w:rPr>
                <w:rFonts w:ascii="宋体" w:hAnsi="宋体" w:cs="宋体" w:eastAsia="宋体" w:hint="default"/>
                <w:sz w:val="18"/>
                <w:szCs w:val="18"/>
              </w:rPr>
              <w:t>对单项金额重大单独测试未发生减值的应收款项会同单项金额不重大的 应收款项，本公司以账龄作为信用风险特征组合。</w:t>
            </w:r>
          </w:p>
        </w:tc>
      </w:tr>
      <w:tr>
        <w:trPr>
          <w:trHeight w:val="353"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6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r>
      <w:tr>
        <w:trPr>
          <w:trHeight w:val="665"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（账龄分析法、余额百分比法）</w:t>
            </w:r>
          </w:p>
        </w:tc>
        <w:tc>
          <w:tcPr>
            <w:tcW w:w="6087" w:type="dxa"/>
            <w:tcBorders>
              <w:top w:val="single" w:sz="12" w:space="0" w:color="000000"/>
              <w:left w:val="single" w:sz="6" w:space="0" w:color="000000"/>
              <w:bottom w:val="single" w:sz="12" w:space="0" w:color="000000"/>
              <w:right w:val="single" w:sz="6" w:space="0" w:color="000000"/>
            </w:tcBorders>
          </w:tcPr>
          <w:p>
            <w:pPr/>
          </w:p>
        </w:tc>
      </w:tr>
      <w:tr>
        <w:trPr>
          <w:trHeight w:val="350"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6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53" w:hRule="exact"/>
        </w:trPr>
        <w:tc>
          <w:tcPr>
            <w:tcW w:w="29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6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8"/>
        <w:ind w:left="513" w:right="1133"/>
        <w:jc w:val="left"/>
      </w:pPr>
      <w:r>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251"/>
        <w:gridCol w:w="2921"/>
        <w:gridCol w:w="2857"/>
      </w:tblGrid>
      <w:tr>
        <w:trPr>
          <w:trHeight w:val="355" w:hRule="exact"/>
        </w:trPr>
        <w:tc>
          <w:tcPr>
            <w:tcW w:w="3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3" w:hRule="exact"/>
        </w:trPr>
        <w:tc>
          <w:tcPr>
            <w:tcW w:w="3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5</w:t>
            </w:r>
          </w:p>
        </w:tc>
        <w:tc>
          <w:tcPr>
            <w:tcW w:w="2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3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10</w:t>
            </w:r>
          </w:p>
        </w:tc>
        <w:tc>
          <w:tcPr>
            <w:tcW w:w="2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3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50</w:t>
            </w:r>
          </w:p>
        </w:tc>
        <w:tc>
          <w:tcPr>
            <w:tcW w:w="2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3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90</w:t>
            </w:r>
          </w:p>
        </w:tc>
        <w:tc>
          <w:tcPr>
            <w:tcW w:w="28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90</w:t>
            </w:r>
          </w:p>
        </w:tc>
      </w:tr>
    </w:tbl>
    <w:p>
      <w:pPr>
        <w:pStyle w:val="BodyText"/>
        <w:spacing w:line="240" w:lineRule="auto" w:before="8"/>
        <w:ind w:left="513" w:right="1133"/>
        <w:jc w:val="left"/>
      </w:pPr>
      <w:r>
        <w:rPr/>
        <w:t>组合中，采用余额百分比法计提坏账准备的：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251"/>
        <w:gridCol w:w="3027"/>
        <w:gridCol w:w="2751"/>
      </w:tblGrid>
      <w:tr>
        <w:trPr>
          <w:trHeight w:val="356" w:hRule="exact"/>
        </w:trPr>
        <w:tc>
          <w:tcPr>
            <w:tcW w:w="32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665" w:hRule="exact"/>
        </w:trPr>
        <w:tc>
          <w:tcPr>
            <w:tcW w:w="3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退税</w:t>
            </w:r>
          </w:p>
        </w:tc>
        <w:tc>
          <w:tcPr>
            <w:tcW w:w="3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0.00</w:t>
            </w:r>
          </w:p>
        </w:tc>
        <w:tc>
          <w:tcPr>
            <w:tcW w:w="27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00" w:lineRule="auto" w:before="8"/>
        <w:ind w:left="513" w:right="0"/>
        <w:jc w:val="left"/>
      </w:pPr>
      <w:r>
        <w:rPr>
          <w:rFonts w:ascii="Times New Roman" w:hAnsi="Times New Roman" w:cs="Times New Roman" w:eastAsia="Times New Roman" w:hint="default"/>
        </w:rPr>
        <w:t>c.</w:t>
      </w:r>
      <w:r>
        <w:rPr/>
        <w:t>单项金额不重大但单独计提坏账准备的应收款项： </w:t>
      </w:r>
      <w:r>
        <w:rPr>
          <w:spacing w:val="-4"/>
        </w:rPr>
        <w:t>对单项金额虽不重大，但已有客观证据表明其发生了减值的应收款项，按账龄分析法计提的坏账准备不能反映实际情况，</w:t>
      </w:r>
    </w:p>
    <w:p>
      <w:pPr>
        <w:pStyle w:val="BodyText"/>
        <w:spacing w:line="240" w:lineRule="auto" w:before="31"/>
        <w:ind w:right="1133"/>
        <w:jc w:val="left"/>
      </w:pPr>
      <w:r>
        <w:rPr/>
        <w:t>本公司单独进行减值测试，结合现时情况分析法确定坏账准备计提的比例。</w:t>
      </w:r>
    </w:p>
    <w:p>
      <w:pPr>
        <w:pStyle w:val="BodyText"/>
        <w:spacing w:line="316" w:lineRule="auto" w:before="76"/>
        <w:ind w:left="513" w:right="4813"/>
        <w:jc w:val="left"/>
      </w:pPr>
      <w:r>
        <w:rPr/>
        <w:t>③持有至到期投资的减值准备： 持有至到期投资减值损失的计量比照应收款项减值损失计量方法处理。</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2833"/>
        <w:jc w:val="left"/>
      </w:pPr>
      <w:r>
        <w:rPr/>
        <w:t>（</w:t>
      </w:r>
      <w:r>
        <w:rPr>
          <w:rFonts w:ascii="Times New Roman" w:hAnsi="Times New Roman" w:cs="Times New Roman" w:eastAsia="Times New Roman" w:hint="default"/>
        </w:rPr>
        <w:t>1</w:t>
      </w:r>
      <w:r>
        <w:rPr/>
        <w:t>）存货的分类 存货分类为：在途物资、原材料、周转材料、库存商品、在产品、发出商品、委托加工物资等。</w:t>
      </w:r>
    </w:p>
    <w:p>
      <w:pPr>
        <w:pStyle w:val="BodyText"/>
        <w:spacing w:line="309" w:lineRule="auto" w:before="31"/>
        <w:ind w:left="513" w:right="7303"/>
        <w:jc w:val="left"/>
      </w:pPr>
      <w:r>
        <w:rPr/>
        <w:t>（</w:t>
      </w:r>
      <w:r>
        <w:rPr>
          <w:rFonts w:ascii="Times New Roman" w:hAnsi="Times New Roman" w:cs="Times New Roman" w:eastAsia="Times New Roman" w:hint="default"/>
        </w:rPr>
        <w:t>2</w:t>
      </w:r>
      <w:r>
        <w:rPr/>
        <w:t>）发出存货的计价方法 存货发出时按加权平均法计价。 </w:t>
      </w:r>
      <w:r>
        <w:rPr>
          <w:rFonts w:ascii="Times New Roman" w:hAnsi="Times New Roman" w:cs="Times New Roman" w:eastAsia="Times New Roman" w:hint="default"/>
        </w:rPr>
        <w:t>(3)</w:t>
      </w:r>
      <w:r>
        <w:rPr/>
        <w:t>不同类别存货可变现净值的确定依据</w:t>
      </w:r>
    </w:p>
    <w:p>
      <w:pPr>
        <w:pStyle w:val="BodyText"/>
        <w:spacing w:line="316" w:lineRule="auto" w:before="5"/>
        <w:ind w:right="1130"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5"/>
        </w:rPr>
        <w:t> </w:t>
      </w:r>
      <w:r>
        <w:rPr>
          <w:spacing w:val="-65"/>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9" w:lineRule="auto" w:before="1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7"/>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9" w:lineRule="auto" w:before="19"/>
        <w:ind w:left="513" w:right="7663"/>
        <w:jc w:val="left"/>
      </w:pPr>
      <w:r>
        <w:rPr>
          <w:rFonts w:ascii="Times New Roman" w:hAnsi="Times New Roman" w:cs="Times New Roman" w:eastAsia="Times New Roman" w:hint="default"/>
        </w:rPr>
        <w:t>(4)</w:t>
      </w:r>
      <w:r>
        <w:rPr/>
        <w:t>存货的盘存制度</w:t>
      </w:r>
      <w:r>
        <w:rPr>
          <w:w w:val="99"/>
        </w:rPr>
        <w:t> </w:t>
      </w:r>
      <w:r>
        <w:rPr/>
        <w:t>采用永续盘存制。</w:t>
      </w:r>
      <w:r>
        <w:rPr>
          <w:w w:val="99"/>
        </w:rPr>
        <w:t> </w:t>
      </w:r>
      <w:r>
        <w:rPr>
          <w:rFonts w:ascii="Times New Roman" w:hAnsi="Times New Roman" w:cs="Times New Roman" w:eastAsia="Times New Roman" w:hint="default"/>
        </w:rPr>
        <w:t>(5)</w:t>
      </w:r>
      <w:r>
        <w:rPr/>
        <w:t>低值易耗品和包装物的摊销方法</w:t>
      </w:r>
    </w:p>
    <w:p>
      <w:pPr>
        <w:pStyle w:val="BodyText"/>
        <w:spacing w:line="240" w:lineRule="auto" w:before="5"/>
        <w:ind w:left="513" w:right="1133"/>
        <w:jc w:val="left"/>
      </w:pPr>
      <w:r>
        <w:rPr/>
        <w:t>①低值易耗品采用一次转销法；</w:t>
      </w:r>
    </w:p>
    <w:p>
      <w:pPr>
        <w:pStyle w:val="BodyText"/>
        <w:spacing w:line="240" w:lineRule="auto" w:before="76"/>
        <w:ind w:left="513" w:right="1133"/>
        <w:jc w:val="left"/>
      </w:pPr>
      <w:r>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29"/>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29"/>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）初始投资成本的确定</w:t>
      </w:r>
    </w:p>
    <w:p>
      <w:pPr>
        <w:pStyle w:val="BodyText"/>
        <w:spacing w:line="316" w:lineRule="auto" w:before="63"/>
        <w:ind w:left="513" w:right="1129"/>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319" w:lineRule="auto" w:before="19"/>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3"/>
        </w:rPr>
        <w:t> </w:t>
      </w:r>
      <w:r>
        <w:rPr>
          <w:spacing w:val="-63"/>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7"/>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3" w:right="3733"/>
        <w:jc w:val="left"/>
      </w:pPr>
      <w:r>
        <w:rPr/>
        <w:t>②其他方式取得的长期股权投资 以支付现金方式取得的长期股权投资，按照实际支付的购买价款作为初始投资成本。</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9"/>
        <w:jc w:val="left"/>
      </w:pPr>
      <w:r>
        <w:rPr/>
        <w:t>以发行权益性证券取得的长期股权投资，按照发行权益性证券的公允价值作为初始投资成本。 </w:t>
      </w:r>
      <w:r>
        <w:rPr>
          <w:spacing w:val="-2"/>
        </w:rPr>
        <w:t>在非货币性资产交换具有商业实质，且换入资产或换出资产的公允价值能够可靠计量时，以公允价值为基础计量。如换</w:t>
      </w:r>
    </w:p>
    <w:p>
      <w:pPr>
        <w:pStyle w:val="BodyText"/>
        <w:spacing w:line="316" w:lineRule="auto" w:before="17"/>
        <w:ind w:right="1130"/>
        <w:jc w:val="both"/>
      </w:pPr>
      <w:r>
        <w:rPr>
          <w:spacing w:val="-2"/>
        </w:rPr>
        <w:t>入资产和换出资产的公允价值均能可靠计量的，对于换入的长期股权投资，以换出资产的公允价值和应支付的相关税费作为</w:t>
      </w:r>
      <w:r>
        <w:rPr>
          <w:spacing w:val="-64"/>
        </w:rPr>
        <w:t> </w:t>
      </w:r>
      <w:r>
        <w:rPr>
          <w:spacing w:val="-64"/>
        </w:rPr>
      </w:r>
      <w:r>
        <w:rPr>
          <w:spacing w:val="-2"/>
        </w:rPr>
        <w:t>换入的长期股权投资的初始投资成本，除非有确凿证据表明换入资产的公允价值更加可靠。非货币性资产交换不具有商业实</w:t>
      </w:r>
      <w:r>
        <w:rPr>
          <w:spacing w:val="-62"/>
        </w:rPr>
        <w:t> </w:t>
      </w:r>
      <w:r>
        <w:rPr>
          <w:spacing w:val="-62"/>
        </w:rPr>
      </w:r>
      <w:r>
        <w:rPr>
          <w:spacing w:val="-2"/>
        </w:rPr>
        <w:t>质，或换入资产和换出资产的公允价值均不能可靠计量的，对于换入的长期股权投资，以换出资产的账面价值和应支付的相</w:t>
      </w:r>
      <w:r>
        <w:rPr>
          <w:spacing w:val="-63"/>
        </w:rPr>
        <w:t> </w:t>
      </w:r>
      <w:r>
        <w:rPr>
          <w:spacing w:val="-63"/>
        </w:rPr>
      </w:r>
      <w:r>
        <w:rPr/>
        <w:t>关税费作为换入长期股权投资的初始投资成本。</w:t>
      </w:r>
    </w:p>
    <w:p>
      <w:pPr>
        <w:pStyle w:val="BodyText"/>
        <w:spacing w:line="316" w:lineRule="auto" w:before="19"/>
        <w:ind w:right="1214" w:firstLine="360"/>
        <w:jc w:val="left"/>
      </w:pPr>
      <w:r>
        <w:rPr/>
        <w:t>通过债务重组取得的长期股权投资，以所放弃债权的公允价值和可直接归属于该资产的税金等其他成本确定其入账价 值，并将所放弃债权的公允价值与账面价值之间的差额，计入当期损益。</w:t>
      </w:r>
    </w:p>
    <w:p>
      <w:pPr>
        <w:pStyle w:val="BodyText"/>
        <w:spacing w:line="240" w:lineRule="auto" w:before="19"/>
        <w:ind w:left="513" w:right="1133"/>
        <w:jc w:val="left"/>
      </w:pPr>
      <w:r>
        <w:rPr/>
        <w:t>（</w:t>
      </w:r>
      <w:r>
        <w:rPr>
          <w:rFonts w:ascii="Times New Roman" w:hAnsi="Times New Roman" w:cs="Times New Roman" w:eastAsia="Times New Roman" w:hint="default"/>
        </w:rPr>
        <w:t>3</w:t>
      </w:r>
      <w:r>
        <w:rPr/>
        <w:t>）后续计量及损益确认方法</w:t>
      </w:r>
    </w:p>
    <w:p>
      <w:pPr>
        <w:pStyle w:val="BodyText"/>
        <w:spacing w:line="316" w:lineRule="auto" w:before="63"/>
        <w:ind w:left="513" w:right="1129"/>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0"/>
        <w:jc w:val="both"/>
      </w:pPr>
      <w:r>
        <w:rPr/>
        <w:t>金股利或利润外，公司按照享有被投资单位宣告发放的现金股利或利润确认当期投资收益。</w:t>
      </w:r>
    </w:p>
    <w:p>
      <w:pPr>
        <w:pStyle w:val="BodyText"/>
        <w:spacing w:line="319" w:lineRule="auto" w:before="76"/>
        <w:ind w:left="513" w:right="1129"/>
        <w:jc w:val="left"/>
      </w:pPr>
      <w:r>
        <w:rPr/>
        <w:t>②权益法核算的长期股权投资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7"/>
        <w:ind w:right="1133"/>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3"/>
        </w:rPr>
        <w:t> </w:t>
      </w:r>
      <w:r>
        <w:rPr>
          <w:spacing w:val="-63"/>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2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spacing w:val="-2"/>
        </w:rPr>
        <w:t>企业之间发生投出或出售资产的交易，该资产构成业务的，按照本财务报告</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w:t>
      </w:r>
      <w:r>
        <w:rPr>
          <w:spacing w:val="-51"/>
        </w:rPr>
        <w:t> </w:t>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3" w:right="4633"/>
        <w:jc w:val="left"/>
      </w:pPr>
      <w:r>
        <w:rPr/>
        <w:t>③长期股权投资的处置 处置长期股权投资，其账面价值与实际取得价款的差额，计入当期损益。</w:t>
      </w:r>
    </w:p>
    <w:p>
      <w:pPr>
        <w:pStyle w:val="BodyText"/>
        <w:spacing w:line="316" w:lineRule="auto" w:before="19"/>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2"/>
        </w:rPr>
        <w:t> </w:t>
      </w:r>
      <w:r>
        <w:rPr>
          <w:spacing w:val="-62"/>
        </w:rPr>
      </w:r>
      <w:r>
        <w:rPr/>
        <w:t>全部转入当期损益。</w:t>
      </w:r>
    </w:p>
    <w:p>
      <w:pPr>
        <w:pStyle w:val="BodyText"/>
        <w:spacing w:line="316" w:lineRule="auto" w:before="1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7"/>
        <w:ind w:right="113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w:t>
      </w:r>
    </w:p>
    <w:p>
      <w:pPr>
        <w:pStyle w:val="BodyText"/>
        <w:spacing w:line="360" w:lineRule="auto" w:before="29"/>
        <w:ind w:left="513" w:right="1129"/>
        <w:jc w:val="left"/>
      </w:pPr>
      <w:r>
        <w:rPr/>
        <w:t>折旧或摊销方法 </w:t>
      </w:r>
      <w:r>
        <w:rPr>
          <w:spacing w:val="-2"/>
        </w:rPr>
        <w:t>投资性房地产是指为赚取租金或资本增值，或两者兼有而持有的房地产，包括已出租的土地使用权、持有并准备增值后</w:t>
      </w:r>
    </w:p>
    <w:p>
      <w:pPr>
        <w:pStyle w:val="BodyText"/>
        <w:spacing w:line="222" w:lineRule="exact"/>
        <w:ind w:right="0"/>
        <w:jc w:val="left"/>
      </w:pPr>
      <w:r>
        <w:rPr/>
        <w:t>转让的土地使用权、已出租的建筑物（含自行建造或开发活动完成后用于出租的建筑物以及正在建造或开发过程中将来用于</w:t>
      </w:r>
    </w:p>
    <w:p>
      <w:pPr>
        <w:pStyle w:val="BodyText"/>
        <w:spacing w:line="316" w:lineRule="auto" w:before="77"/>
        <w:ind w:left="513" w:right="1129" w:hanging="361"/>
        <w:jc w:val="left"/>
      </w:pPr>
      <w:r>
        <w:rPr/>
        <w:t>出租的建筑物）。 </w:t>
      </w:r>
      <w:r>
        <w:rPr>
          <w:spacing w:val="-2"/>
        </w:rPr>
        <w:t>本公司对现有投资性房地产采用成本模式计量。对按照成本模式计量的投资性房地产－出租用建筑物采用与本公司固定</w:t>
      </w:r>
    </w:p>
    <w:p>
      <w:pPr>
        <w:pStyle w:val="BodyText"/>
        <w:spacing w:line="240" w:lineRule="auto" w:before="19"/>
        <w:ind w:right="1133"/>
        <w:jc w:val="left"/>
      </w:pPr>
      <w:r>
        <w:rPr/>
        <w:t>资产相同的折旧政策，出租用土地使用权按与无形资产相同的摊销政策执行。</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固定资产指为生产商品、提供劳务、出租或经营管理而持有，并且使用寿命超过一个会计年度的有形资产。固定资产在</w:t>
      </w:r>
      <w:r>
        <w:rPr/>
        <w:t> 同时满足下列条件时予以确认：①与该固定资产有关的经济利益很可能流入企业；②该固定资产的成本能够可靠地计量。</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8"/>
        <w:ind w:right="113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19"/>
        <w:ind w:right="113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2"/>
        </w:rPr>
        <w:t>公司与租赁方所签订的租赁协议条款中规定了下列条件之一的，确认为融资租入资产：①租赁期满后租赁资产的所有权</w:t>
      </w:r>
      <w:r>
        <w:rPr/>
        <w:t> </w:t>
      </w:r>
      <w:r>
        <w:rPr>
          <w:spacing w:val="-2"/>
        </w:rPr>
        <w:t>归属于本公司；②公司具有购买资产的选择权，购买价款远低于行使选择权时该资产的公允价值；③租赁期占所租赁资产使</w:t>
      </w:r>
      <w:r>
        <w:rPr>
          <w:spacing w:val="-60"/>
        </w:rPr>
        <w:t> </w:t>
      </w:r>
      <w:r>
        <w:rPr>
          <w:spacing w:val="-60"/>
        </w:rPr>
      </w:r>
      <w:r>
        <w:rPr>
          <w:spacing w:val="-2"/>
        </w:rPr>
        <w:t>用寿命的大部分；④租赁开始日的最低租赁付款额现值，与该资产的公允价值不存在较大的差异。公司在承租开始日，将租</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赁资产公允价值与最低租赁付款额现值两者中较低者作为租入资产的入账价值，将最低租赁付款额作为长期应付款的入账价</w:t>
      </w:r>
      <w:r>
        <w:rPr>
          <w:spacing w:val="-63"/>
        </w:rPr>
        <w:t> </w:t>
      </w:r>
      <w:r>
        <w:rPr>
          <w:spacing w:val="-63"/>
        </w:rPr>
      </w:r>
      <w:r>
        <w:rPr/>
        <w:t>值，其差额作为未确认的融资费。</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1129"/>
        <w:jc w:val="left"/>
      </w:pPr>
      <w:r>
        <w:rPr/>
        <w:t>（</w:t>
      </w: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121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1"/>
        <w:jc w:val="left"/>
      </w:pPr>
      <w:r>
        <w:rPr/>
        <w:t>产、投资性房地产和存货等资产。 借款费用同时满足下列条件时开始资本化：</w:t>
      </w:r>
    </w:p>
    <w:p>
      <w:pPr>
        <w:pStyle w:val="BodyText"/>
        <w:spacing w:line="316" w:lineRule="auto" w:before="19"/>
        <w:ind w:right="1129"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133"/>
        <w:jc w:val="left"/>
      </w:pPr>
      <w:r>
        <w:rPr/>
        <w:t>②借款费用已经发生；</w:t>
      </w:r>
    </w:p>
    <w:p>
      <w:pPr>
        <w:pStyle w:val="BodyText"/>
        <w:spacing w:line="240" w:lineRule="auto" w:before="76"/>
        <w:ind w:left="513" w:right="1133"/>
        <w:jc w:val="left"/>
      </w:pPr>
      <w:r>
        <w:rPr/>
        <w:t>③为使资产达到预定可使用或者可销售状态所必要的购建或者生产活动已经开始。</w:t>
      </w:r>
    </w:p>
    <w:p>
      <w:pPr>
        <w:pStyle w:val="BodyText"/>
        <w:spacing w:line="314" w:lineRule="auto" w:before="76"/>
        <w:ind w:left="513" w:right="1129"/>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3"/>
        <w:jc w:val="left"/>
      </w:pPr>
      <w:r>
        <w:rPr/>
        <w:t>款费用资本化。</w:t>
      </w:r>
    </w:p>
    <w:p>
      <w:pPr>
        <w:pStyle w:val="BodyText"/>
        <w:spacing w:line="300" w:lineRule="auto" w:before="76"/>
        <w:ind w:left="513" w:right="0"/>
        <w:jc w:val="left"/>
      </w:pPr>
      <w:r>
        <w:rPr/>
        <w:t>（</w:t>
      </w: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1129"/>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1129"/>
        <w:jc w:val="left"/>
      </w:pPr>
      <w:r>
        <w:rPr/>
        <w:t>（</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6" w:lineRule="auto" w:before="31"/>
        <w:ind w:left="513" w:right="1129"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1129"/>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①无形资产的计价方法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29"/>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129" w:hanging="361"/>
        <w:jc w:val="left"/>
      </w:pPr>
      <w:r>
        <w:rPr/>
        <w:t>资产的价款超过正常信用条件延期支付，实质上具有融资性质的，无形资产的成本以购买价款的现值为基础确定。 </w:t>
      </w:r>
      <w:r>
        <w:rPr>
          <w:spacing w:val="-2"/>
        </w:rPr>
        <w:t>债务重组取得债务人用以抵债的无形资产，以所放弃债权的公允价值和可直接归属于使该资产达到预定用途所发生的税</w:t>
      </w:r>
    </w:p>
    <w:p>
      <w:pPr>
        <w:pStyle w:val="BodyText"/>
        <w:spacing w:line="316" w:lineRule="auto" w:before="19"/>
        <w:ind w:left="513" w:right="1129" w:hanging="361"/>
        <w:jc w:val="left"/>
      </w:pPr>
      <w:r>
        <w:rPr/>
        <w:t>金等其他成本确定其入账价值，并将所放弃债权的公允价值与账面价值之间的差额，计入当期损益。 </w:t>
      </w:r>
      <w:r>
        <w:rPr>
          <w:spacing w:val="-2"/>
        </w:rPr>
        <w:t>在非货币性资产交换具有商业实质，且换入资产或换出资产的公允价值能够可靠计量时，以公允价值为基础计量。如换</w:t>
      </w:r>
    </w:p>
    <w:p>
      <w:pPr>
        <w:pStyle w:val="BodyText"/>
        <w:spacing w:line="316" w:lineRule="auto" w:before="19"/>
        <w:ind w:right="1130"/>
        <w:jc w:val="both"/>
      </w:pPr>
      <w:r>
        <w:rPr>
          <w:spacing w:val="-2"/>
        </w:rPr>
        <w:t>入资产和换出资产的公允价值均能可靠计量的，对于换入的无形资产，以换出资产的公允价值和应支付的相关税费作为换入</w:t>
      </w:r>
      <w:r>
        <w:rPr>
          <w:spacing w:val="-64"/>
        </w:rPr>
        <w:t> </w:t>
      </w:r>
      <w:r>
        <w:rPr>
          <w:spacing w:val="-64"/>
        </w:rPr>
      </w:r>
      <w:r>
        <w:rPr>
          <w:spacing w:val="-2"/>
        </w:rPr>
        <w:t>的无形资产的初始投资成本，除非有确凿证据表明换入资产的公允价值更加可靠。非货币性资产交换不具有商业实质，或换</w:t>
      </w:r>
      <w:r>
        <w:rPr>
          <w:spacing w:val="-63"/>
        </w:rPr>
        <w:t> </w:t>
      </w:r>
      <w:r>
        <w:rPr>
          <w:spacing w:val="-63"/>
        </w:rPr>
      </w:r>
      <w:r>
        <w:rPr>
          <w:spacing w:val="-2"/>
        </w:rPr>
        <w:t>入资产和换出资产的公允价值均不能可靠计量的，对于换入的无形资产，以换出资产的账面价值和应支付的相关税费作为换</w:t>
      </w:r>
      <w:r>
        <w:rPr>
          <w:spacing w:val="-64"/>
        </w:rPr>
        <w:t> </w:t>
      </w:r>
      <w:r>
        <w:rPr>
          <w:spacing w:val="-64"/>
        </w:rPr>
      </w:r>
      <w:r>
        <w:rPr/>
        <w:t>入无形资产的初始投资成本。</w:t>
      </w:r>
    </w:p>
    <w:p>
      <w:pPr>
        <w:pStyle w:val="BodyText"/>
        <w:spacing w:line="300" w:lineRule="auto" w:before="19"/>
        <w:ind w:left="513" w:right="7153"/>
        <w:jc w:val="left"/>
      </w:pPr>
      <w:r>
        <w:rPr>
          <w:rFonts w:ascii="Times New Roman" w:hAnsi="Times New Roman" w:cs="Times New Roman" w:eastAsia="Times New Roman" w:hint="default"/>
        </w:rPr>
        <w:t>b.</w:t>
      </w:r>
      <w:r>
        <w:rPr/>
        <w:t>后续计量 在取得无形资产时分析判断其使用寿命。</w:t>
      </w:r>
    </w:p>
    <w:p>
      <w:pPr>
        <w:pStyle w:val="BodyText"/>
        <w:spacing w:line="319" w:lineRule="auto" w:before="31"/>
        <w:ind w:right="1129"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7"/>
        <w:ind w:left="513" w:right="1133"/>
        <w:jc w:val="left"/>
      </w:pPr>
      <w:r>
        <w:rPr/>
        <w:t>②使用寿命有限的无形资产的使用寿命估计情况：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2413"/>
        <w:gridCol w:w="2415"/>
        <w:gridCol w:w="3041"/>
      </w:tblGrid>
      <w:tr>
        <w:trPr>
          <w:trHeight w:val="348" w:hRule="exact"/>
        </w:trPr>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5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6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24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Style w:val="BodyText"/>
        <w:spacing w:line="316" w:lineRule="auto" w:before="8"/>
        <w:ind w:left="513" w:right="4471"/>
        <w:jc w:val="both"/>
      </w:pPr>
      <w:r>
        <w:rPr/>
        <w:t>③使用寿命不确定的无形资产的判断依据以及对其使用寿命进行复核的程序 每年度终了，对使用寿命有限的无形资产的使用寿命及摊销方法进行复核。 经复核，本期期末无形资产的使用寿命及摊销方法与以前估计未有不同。</w:t>
      </w:r>
    </w:p>
    <w:p>
      <w:pPr>
        <w:spacing w:line="240" w:lineRule="auto" w:before="10"/>
        <w:rPr>
          <w:rFonts w:ascii="宋体" w:hAnsi="宋体" w:cs="宋体" w:eastAsia="宋体" w:hint="default"/>
          <w:sz w:val="22"/>
          <w:szCs w:val="22"/>
        </w:rPr>
      </w:pPr>
    </w:p>
    <w:p>
      <w:pPr>
        <w:pStyle w:val="Heading3"/>
        <w:spacing w:line="240" w:lineRule="auto"/>
        <w:ind w:left="575"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2653"/>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12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2" w:lineRule="auto" w:before="19"/>
        <w:ind w:left="513" w:right="4453"/>
        <w:jc w:val="left"/>
      </w:pPr>
      <w:r>
        <w:rPr/>
        <w:t>②开发阶段支出资本化的具体条件 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1133" w:firstLine="36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2"/>
        <w:ind w:left="513" w:right="1753"/>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7"/>
        <w:ind w:left="352" w:right="1194"/>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129"/>
        <w:jc w:val="left"/>
      </w:pPr>
      <w:r>
        <w:rPr>
          <w:spacing w:val="-2"/>
        </w:rPr>
        <w:t>难以分摊至相关的资产组的，将其分摊至相关的资产组组合。本公司在分摊商誉的账面价值时，根据相关资产组或资产组组</w:t>
      </w:r>
      <w:r>
        <w:rPr>
          <w:spacing w:val="-63"/>
        </w:rPr>
        <w:t> </w:t>
      </w:r>
      <w:r>
        <w:rPr>
          <w:spacing w:val="-63"/>
        </w:rPr>
      </w:r>
      <w:r>
        <w:rPr/>
        <w:t>合能够从企业合并的协同效应中获得的相对受益情况进行分摊，在此基础上进行商誉减值测试。</w:t>
      </w:r>
    </w:p>
    <w:p>
      <w:pPr>
        <w:pStyle w:val="BodyText"/>
        <w:spacing w:line="316" w:lineRule="auto" w:before="19"/>
        <w:ind w:right="1034" w:firstLine="199"/>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长期待摊费用为已经发生但应由本期和以后各期负担的分摊期限在一年以上的各项费用。</w:t>
      </w:r>
    </w:p>
    <w:p>
      <w:pPr>
        <w:pStyle w:val="BodyText"/>
        <w:spacing w:line="309" w:lineRule="auto" w:before="76"/>
        <w:ind w:left="513" w:right="7693"/>
        <w:jc w:val="left"/>
      </w:pPr>
      <w:r>
        <w:rPr>
          <w:rFonts w:ascii="Times New Roman" w:hAnsi="Times New Roman" w:cs="Times New Roman" w:eastAsia="Times New Roman" w:hint="default"/>
        </w:rPr>
        <w:t>(1)</w:t>
      </w:r>
      <w:r>
        <w:rPr/>
        <w:t>摊销方法</w:t>
      </w:r>
      <w:r>
        <w:rPr>
          <w:w w:val="99"/>
        </w:rPr>
        <w:t> </w:t>
      </w:r>
      <w:r>
        <w:rPr/>
        <w:t>长期待摊费用在受益期内平均摊销</w:t>
      </w:r>
      <w:r>
        <w:rPr>
          <w:w w:val="99"/>
        </w:rPr>
        <w:t> </w:t>
      </w:r>
      <w:r>
        <w:rPr>
          <w:rFonts w:ascii="Times New Roman" w:hAnsi="Times New Roman" w:cs="Times New Roman" w:eastAsia="Times New Roman" w:hint="default"/>
        </w:rPr>
        <w:t>(2)</w:t>
      </w:r>
      <w:r>
        <w:rPr/>
        <w:t>摊销年限</w:t>
      </w:r>
    </w:p>
    <w:p>
      <w:pPr>
        <w:pStyle w:val="BodyText"/>
        <w:spacing w:line="240" w:lineRule="auto" w:before="5"/>
        <w:ind w:left="513" w:right="1133"/>
        <w:jc w:val="left"/>
      </w:pPr>
      <w:r>
        <w:rPr/>
        <w:t>长期待摊费用的摊销方法为在预计的使用年限内采用直线法进行摊销。</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2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t>①设定提存计划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513" w:right="1163"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63"/>
        <w:ind w:left="513" w:right="1129"/>
        <w:jc w:val="left"/>
      </w:pPr>
      <w:r>
        <w:rPr/>
        <w:t>②设定受益计划 </w:t>
      </w:r>
      <w:r>
        <w:rPr>
          <w:spacing w:val="-2"/>
        </w:rPr>
        <w:t>本公司根据预期累计福利单位法确定的公式将设定受益计划产生的福利义务归属于职工提供服务的期间，并计入当期损</w:t>
      </w:r>
    </w:p>
    <w:p>
      <w:pPr>
        <w:pStyle w:val="BodyText"/>
        <w:spacing w:line="316" w:lineRule="auto" w:before="19"/>
        <w:ind w:left="513" w:right="1033" w:hanging="36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513" w:right="1129"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8"/>
        <w:ind w:left="513" w:right="1129"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受益计划净负债或净资产所产生的变动计入其他综合收益，并且在后续会计期间不转回至损益，在原设定受益计划终止时在</w:t>
      </w:r>
      <w:r>
        <w:rPr>
          <w:spacing w:val="-62"/>
        </w:rPr>
        <w:t> </w:t>
      </w:r>
      <w:r>
        <w:rPr>
          <w:spacing w:val="-62"/>
        </w:rPr>
      </w:r>
      <w:r>
        <w:rPr/>
        <w:t>权益范围内将原计入其他综合收益的部分全部结转至未分配利润。</w:t>
      </w:r>
    </w:p>
    <w:p>
      <w:pPr>
        <w:pStyle w:val="BodyText"/>
        <w:spacing w:line="240" w:lineRule="auto" w:before="17"/>
        <w:ind w:left="513" w:right="1133"/>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573"/>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2"/>
        <w:ind w:left="513" w:right="1133"/>
        <w:jc w:val="left"/>
      </w:pPr>
      <w:r>
        <w:rPr/>
        <w:t>①该义务是本公司承担的现时义务；</w:t>
      </w:r>
    </w:p>
    <w:p>
      <w:pPr>
        <w:pStyle w:val="BodyText"/>
        <w:spacing w:line="240" w:lineRule="auto" w:before="76"/>
        <w:ind w:left="513" w:right="1133"/>
        <w:jc w:val="left"/>
      </w:pPr>
      <w:r>
        <w:rPr/>
        <w:t>②履行该义务很可能导致经济利益流出本公司；</w:t>
      </w:r>
    </w:p>
    <w:p>
      <w:pPr>
        <w:pStyle w:val="BodyText"/>
        <w:spacing w:line="240" w:lineRule="auto" w:before="76"/>
        <w:ind w:left="513" w:right="1133"/>
        <w:jc w:val="left"/>
      </w:pPr>
      <w:r>
        <w:rPr/>
        <w:t>③该义务的金额能够可靠地计量。</w:t>
      </w:r>
    </w:p>
    <w:p>
      <w:pPr>
        <w:pStyle w:val="BodyText"/>
        <w:spacing w:line="300" w:lineRule="auto" w:before="76"/>
        <w:ind w:left="513" w:right="1129"/>
        <w:jc w:val="left"/>
      </w:pPr>
      <w:r>
        <w:rPr/>
        <w:t>（</w:t>
      </w:r>
      <w:r>
        <w:rPr>
          <w:rFonts w:ascii="Times New Roman" w:hAnsi="Times New Roman" w:cs="Times New Roman" w:eastAsia="Times New Roman" w:hint="default"/>
        </w:rPr>
        <w:t>2</w:t>
      </w:r>
      <w:r>
        <w:rPr/>
        <w:t>）各类预计负债的计量方法 </w:t>
      </w:r>
      <w:r>
        <w:rPr>
          <w:spacing w:val="-2"/>
        </w:rPr>
        <w:t>为了与收入、成本确认期间相配比，按一定的标准将销售机器的保修期间、融资租赁机器的租赁期间所发生的维护费用</w:t>
      </w:r>
    </w:p>
    <w:p>
      <w:pPr>
        <w:pStyle w:val="BodyText"/>
        <w:spacing w:line="240" w:lineRule="auto" w:before="31"/>
        <w:ind w:right="0"/>
        <w:jc w:val="both"/>
      </w:pPr>
      <w:r>
        <w:rPr/>
        <w:t>在收入确认期间确认为预计负债，具体计算方法如下：</w:t>
      </w:r>
    </w:p>
    <w:p>
      <w:pPr>
        <w:pStyle w:val="BodyText"/>
        <w:spacing w:line="240" w:lineRule="auto" w:before="76"/>
        <w:ind w:left="513" w:right="1133"/>
        <w:jc w:val="left"/>
      </w:pPr>
      <w:r>
        <w:rPr/>
        <w:t>①按历史数据确定预计维护费用每月单台标准；</w:t>
      </w:r>
    </w:p>
    <w:p>
      <w:pPr>
        <w:pStyle w:val="BodyText"/>
        <w:spacing w:line="316" w:lineRule="auto" w:before="76"/>
        <w:ind w:right="1034" w:firstLine="360"/>
        <w:jc w:val="left"/>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513" w:right="1133"/>
        <w:jc w:val="left"/>
      </w:pPr>
      <w:r>
        <w:rPr/>
        <w:t>③按销售机器数量、保修总月份数、每月单台维护标准确认保修期间销售机器的维护费用，同时确认预计负债；</w:t>
      </w:r>
    </w:p>
    <w:p>
      <w:pPr>
        <w:pStyle w:val="BodyText"/>
        <w:spacing w:line="316" w:lineRule="auto" w:before="76"/>
        <w:ind w:left="513" w:right="1033"/>
        <w:jc w:val="left"/>
      </w:pPr>
      <w:r>
        <w:rPr/>
        <w:t>④按融资租赁机器数量、租赁总月份数、每月单台维护标准确认租赁期间融资租赁机的维护费用，同时确认预计负债。 详见本财务报告</w:t>
      </w:r>
      <w:r>
        <w:rPr>
          <w:rFonts w:ascii="Times New Roman" w:hAnsi="Times New Roman" w:cs="Times New Roman" w:eastAsia="Times New Roman" w:hint="default"/>
        </w:rPr>
        <w:t>“</w:t>
      </w:r>
      <w:r>
        <w:rPr/>
        <w:t>七、</w:t>
      </w:r>
      <w:r>
        <w:rPr>
          <w:rFonts w:ascii="Times New Roman" w:hAnsi="Times New Roman" w:cs="Times New Roman" w:eastAsia="Times New Roman" w:hint="default"/>
        </w:rPr>
        <w:t>30</w:t>
      </w:r>
      <w:r>
        <w:rPr/>
        <w:t>预计负债</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pStyle w:val="BodyText"/>
        <w:spacing w:line="300" w:lineRule="auto" w:before="19"/>
        <w:ind w:left="513" w:right="1129"/>
        <w:jc w:val="left"/>
      </w:pPr>
      <w:r>
        <w:rPr>
          <w:rFonts w:ascii="Times New Roman" w:hAnsi="Times New Roman" w:cs="Times New Roman" w:eastAsia="Times New Roman" w:hint="default"/>
        </w:rPr>
        <w:t>(1)</w:t>
      </w:r>
      <w:r>
        <w:rPr/>
        <w:t>以权益结算的股份支付及权益工具</w:t>
      </w:r>
      <w:r>
        <w:rPr>
          <w:w w:val="99"/>
        </w:rPr>
        <w:t> </w:t>
      </w:r>
      <w:r>
        <w:rPr>
          <w:spacing w:val="-2"/>
        </w:rPr>
        <w:t>以权益结算的股份支付换取职工提供服务的，以授予职工权益工具的公允价值计量。本公司以限制性股票进行股份支付</w:t>
      </w:r>
    </w:p>
    <w:p>
      <w:pPr>
        <w:pStyle w:val="BodyText"/>
        <w:spacing w:line="314" w:lineRule="auto" w:before="31"/>
        <w:ind w:right="1130"/>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5"/>
        </w:rPr>
        <w:t> </w:t>
      </w:r>
      <w:r>
        <w:rPr>
          <w:spacing w:val="-65"/>
        </w:rPr>
      </w:r>
      <w:r>
        <w:rPr/>
        <w:t>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等后续信息对可行权权益工具数量作出最佳估计，以此为基础，按 </w:t>
      </w:r>
      <w:r>
        <w:rPr>
          <w:spacing w:val="-2"/>
        </w:rPr>
        <w:t>照授予日的公允价值，将当期取得的服务计入相关成本或费用，相应增加资本公积。在可行权日之后不再对已确认的相关成</w:t>
      </w:r>
      <w:r>
        <w:rPr>
          <w:spacing w:val="-66"/>
        </w:rPr>
        <w:t> </w:t>
      </w:r>
      <w:r>
        <w:rPr>
          <w:spacing w:val="-66"/>
        </w:rPr>
      </w:r>
      <w:r>
        <w:rPr>
          <w:spacing w:val="-2"/>
        </w:rPr>
        <w:t>本或费用和所有者权益总额进行调整。但授予后立即可行权的，在授予日按照公允价值计入相关成本或费用，相应增加资本</w:t>
      </w:r>
      <w:r>
        <w:rPr>
          <w:spacing w:val="-63"/>
        </w:rPr>
        <w:t> </w:t>
      </w:r>
      <w:r>
        <w:rPr>
          <w:spacing w:val="-63"/>
        </w:rPr>
      </w:r>
      <w:r>
        <w:rPr/>
        <w:t>公积。</w:t>
      </w:r>
    </w:p>
    <w:p>
      <w:pPr>
        <w:pStyle w:val="BodyText"/>
        <w:spacing w:line="316" w:lineRule="auto" w:before="20"/>
        <w:ind w:right="1129"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1129"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8"/>
        <w:ind w:right="1129"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214"/>
        <w:jc w:val="left"/>
      </w:pP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7"/>
        <w:ind w:left="513" w:right="1129"/>
        <w:jc w:val="left"/>
      </w:pPr>
      <w:r>
        <w:rPr>
          <w:rFonts w:ascii="Times New Roman" w:hAnsi="Times New Roman" w:cs="Times New Roman" w:eastAsia="Times New Roman" w:hint="default"/>
        </w:rPr>
        <w:t>(2)</w:t>
      </w:r>
      <w:r>
        <w:rPr/>
        <w:t>以现金结算的股份支付及权益工具</w:t>
      </w:r>
      <w:r>
        <w:rPr>
          <w:w w:val="99"/>
        </w:rPr>
        <w:t> </w:t>
      </w:r>
      <w:r>
        <w:rPr>
          <w:spacing w:val="-2"/>
        </w:rPr>
        <w:t>以现金结算的股份支付，按照本公司承担的以股份或其他权益工具为基础计算确定的负债的公允价值计量。授予后立即</w:t>
      </w:r>
    </w:p>
    <w:p>
      <w:pPr>
        <w:pStyle w:val="BodyText"/>
        <w:spacing w:line="316" w:lineRule="auto" w:before="31"/>
        <w:ind w:right="0"/>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3"/>
        <w:ind w:left="513" w:right="1133"/>
        <w:jc w:val="left"/>
      </w:pPr>
      <w:r>
        <w:rPr/>
        <w:t>收入确认和计量所采用的会计政策</w:t>
      </w:r>
    </w:p>
    <w:p>
      <w:pPr>
        <w:pStyle w:val="BodyText"/>
        <w:spacing w:line="240" w:lineRule="auto" w:before="118"/>
        <w:ind w:left="513" w:right="1133"/>
        <w:jc w:val="left"/>
      </w:pPr>
      <w:r>
        <w:rPr/>
        <w:t>（</w:t>
      </w:r>
      <w:r>
        <w:rPr>
          <w:rFonts w:ascii="Times New Roman" w:hAnsi="Times New Roman" w:cs="Times New Roman" w:eastAsia="Times New Roman" w:hint="default"/>
        </w:rPr>
        <w:t>1</w:t>
      </w:r>
      <w:r>
        <w:rPr/>
        <w:t>）销售商品收入</w:t>
      </w:r>
    </w:p>
    <w:p>
      <w:pPr>
        <w:pStyle w:val="BodyText"/>
        <w:spacing w:line="240" w:lineRule="auto" w:before="63"/>
        <w:ind w:left="513" w:right="1133"/>
        <w:jc w:val="left"/>
      </w:pPr>
      <w:r>
        <w:rPr/>
        <w:t>①销售商品收入确认的一般原则</w:t>
      </w:r>
    </w:p>
    <w:p>
      <w:pPr>
        <w:pStyle w:val="BodyText"/>
        <w:spacing w:line="300" w:lineRule="auto" w:before="76"/>
        <w:ind w:left="513" w:right="2878"/>
        <w:jc w:val="left"/>
      </w:pPr>
      <w:r>
        <w:rPr>
          <w:rFonts w:ascii="Times New Roman" w:hAnsi="Times New Roman" w:cs="Times New Roman" w:eastAsia="Times New Roman" w:hint="default"/>
        </w:rPr>
        <w:t>a.</w:t>
      </w:r>
      <w:r>
        <w:rPr/>
        <w:t>本公司已将商品所有权上的主要风险和报酬转移给购货方； </w:t>
      </w:r>
      <w:r>
        <w:rPr>
          <w:rFonts w:ascii="Times New Roman" w:hAnsi="Times New Roman" w:cs="Times New Roman" w:eastAsia="Times New Roman" w:hint="default"/>
        </w:rPr>
        <w:t>b.</w:t>
      </w:r>
      <w:r>
        <w:rPr/>
        <w:t>本公司既没有保留通常与所有权相联系的继续管理权，也没有对已售出的商品实施有效控制；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收入的金额能够可靠地计量；</w:t>
      </w:r>
    </w:p>
    <w:p>
      <w:pPr>
        <w:pStyle w:val="BodyText"/>
        <w:spacing w:line="300" w:lineRule="auto" w:before="13"/>
        <w:ind w:left="513" w:right="6308"/>
        <w:jc w:val="left"/>
      </w:pPr>
      <w:r>
        <w:rPr>
          <w:rFonts w:ascii="Times New Roman" w:hAnsi="Times New Roman" w:cs="Times New Roman" w:eastAsia="Times New Roman" w:hint="default"/>
        </w:rPr>
        <w:t>d.</w:t>
      </w:r>
      <w:r>
        <w:rPr/>
        <w:t>相关的经济利益很可能流入本公司； </w:t>
      </w:r>
      <w:r>
        <w:rPr>
          <w:rFonts w:ascii="Times New Roman" w:hAnsi="Times New Roman" w:cs="Times New Roman" w:eastAsia="Times New Roman" w:hint="default"/>
        </w:rPr>
        <w:t>e.</w:t>
      </w:r>
      <w:r>
        <w:rPr/>
        <w:t>相关的、已发生或将发生的成本能够可靠地计量。</w:t>
      </w:r>
    </w:p>
    <w:p>
      <w:pPr>
        <w:pStyle w:val="BodyText"/>
        <w:spacing w:line="309" w:lineRule="auto" w:before="13"/>
        <w:ind w:left="513" w:right="5038"/>
        <w:jc w:val="left"/>
      </w:pPr>
      <w:r>
        <w:rPr/>
        <w:t>②销售商品收入确认时间的具体判断标准 </w:t>
      </w:r>
      <w:r>
        <w:rPr>
          <w:rFonts w:ascii="Times New Roman" w:hAnsi="Times New Roman" w:cs="Times New Roman" w:eastAsia="Times New Roman" w:hint="default"/>
        </w:rPr>
        <w:t>a.</w:t>
      </w:r>
      <w:r>
        <w:rPr/>
        <w:t>合同经双方签字盖章确认，已经生效； </w:t>
      </w:r>
      <w:r>
        <w:rPr>
          <w:rFonts w:ascii="Times New Roman" w:hAnsi="Times New Roman" w:cs="Times New Roman" w:eastAsia="Times New Roman" w:hint="default"/>
        </w:rPr>
        <w:t>b.</w:t>
      </w:r>
      <w:r>
        <w:rPr/>
        <w:t>设备已经发出，且通过物流公司或公司销售部确认客户已经收到；</w:t>
      </w:r>
    </w:p>
    <w:p>
      <w:pPr>
        <w:pStyle w:val="BodyText"/>
        <w:spacing w:line="300" w:lineRule="auto" w:before="5"/>
        <w:ind w:left="513" w:right="1033"/>
        <w:jc w:val="left"/>
      </w:pPr>
      <w:r>
        <w:rPr>
          <w:rFonts w:ascii="Times New Roman" w:hAnsi="Times New Roman" w:cs="Times New Roman" w:eastAsia="Times New Roman" w:hint="default"/>
        </w:rPr>
        <w:t>c.</w:t>
      </w:r>
      <w:r>
        <w:rPr/>
        <w:t>设备按合同要求已经安装调试完毕；或经公司销售部确认设备已安装调试完毕，客户已经验收。 </w:t>
      </w: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513" w:right="1133"/>
        <w:jc w:val="left"/>
      </w:pPr>
      <w:r>
        <w:rPr/>
        <w:t>①利息收入金额：按照他人使用本企业货币资金的时间和实际利率计算确定。</w:t>
      </w:r>
    </w:p>
    <w:p>
      <w:pPr>
        <w:pStyle w:val="BodyText"/>
        <w:spacing w:line="240" w:lineRule="auto" w:before="76"/>
        <w:ind w:left="513" w:right="1133"/>
        <w:jc w:val="left"/>
      </w:pPr>
      <w:r>
        <w:rPr/>
        <w:t>②使用费收入金额：按照有关合同或协议约定的收费时间和方法计算确定。</w:t>
      </w:r>
    </w:p>
    <w:p>
      <w:pPr>
        <w:pStyle w:val="BodyText"/>
        <w:spacing w:line="240" w:lineRule="auto" w:before="76"/>
        <w:ind w:left="513" w:right="1133"/>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513" w:right="6613"/>
        <w:jc w:val="left"/>
      </w:pPr>
      <w:r>
        <w:rPr/>
        <w:t>④租赁资产收入： 在租赁开始日将租赁分为融资租赁和经营租赁。</w:t>
      </w:r>
    </w:p>
    <w:p>
      <w:pPr>
        <w:pStyle w:val="BodyText"/>
        <w:spacing w:line="316" w:lineRule="auto" w:before="19"/>
        <w:ind w:left="513" w:right="121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9"/>
        <w:ind w:left="513" w:right="1131"/>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spacing w:val="-1"/>
        </w:rPr>
        <w:t>b.</w:t>
      </w:r>
      <w:r>
        <w:rPr>
          <w:spacing w:val="-1"/>
        </w:rPr>
        <w:t>承租人有购买租赁资产的选择权，所订立的购买价款预计将远低于行使选择权时租赁资产的公允价值，因而在租赁开</w:t>
      </w:r>
    </w:p>
    <w:p>
      <w:pPr>
        <w:pStyle w:val="BodyText"/>
        <w:spacing w:line="240" w:lineRule="auto" w:before="13"/>
        <w:ind w:right="1133"/>
        <w:jc w:val="left"/>
      </w:pPr>
      <w:r>
        <w:rPr/>
        <w:t>始日就可以合理确定承租人将会行使这种选择权；</w:t>
      </w:r>
    </w:p>
    <w:p>
      <w:pPr>
        <w:pStyle w:val="BodyText"/>
        <w:spacing w:line="300" w:lineRule="auto" w:before="74"/>
        <w:ind w:left="513" w:right="1131"/>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spacing w:val="-1"/>
        </w:rPr>
        <w:t>d.</w:t>
      </w:r>
      <w:r>
        <w:rPr>
          <w:spacing w:val="-1"/>
        </w:rPr>
        <w:t>承租人在租赁开始日的最低租赁付款额现值，几乎相当于租赁开始日租赁资产公允价值；出租人在租赁开始日的最低</w:t>
      </w:r>
    </w:p>
    <w:p>
      <w:pPr>
        <w:pStyle w:val="BodyText"/>
        <w:spacing w:line="309" w:lineRule="auto" w:before="13"/>
        <w:ind w:left="513" w:right="5228" w:hanging="361"/>
        <w:jc w:val="left"/>
      </w:pPr>
      <w:r>
        <w:rPr/>
        <w:t>租赁收款额现值，几乎相当于租赁开始日租赁资产公允价值；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w:t>
      </w:r>
    </w:p>
    <w:p>
      <w:pPr>
        <w:pStyle w:val="BodyText"/>
        <w:spacing w:line="300" w:lineRule="auto" w:before="24"/>
        <w:ind w:right="1112" w:firstLine="360"/>
        <w:jc w:val="left"/>
      </w:pPr>
      <w:r>
        <w:rPr/>
        <w:t>公司内含利率</w:t>
      </w:r>
      <w:r>
        <w:rPr>
          <w:rFonts w:ascii="Times New Roman" w:hAnsi="Times New Roman" w:cs="Times New Roman" w:eastAsia="Times New Roman" w:hint="default"/>
        </w:rPr>
        <w:t>=</w:t>
      </w:r>
      <w:r>
        <w:rPr/>
        <w:t>在租赁开始日，使最低租赁收款额的现值与未担保余值的现值之和等于租赁资产公允价值与出租人的初 始直接费用之和的折现率。</w:t>
      </w:r>
    </w:p>
    <w:p>
      <w:pPr>
        <w:pStyle w:val="BodyText"/>
        <w:spacing w:line="240" w:lineRule="auto" w:before="31"/>
        <w:ind w:left="513" w:right="1133"/>
        <w:jc w:val="left"/>
      </w:pPr>
      <w:r>
        <w:rPr/>
        <w:t>未实现融资收益在租赁期内各个期间按实际利率法分配。</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4"/>
        <w:ind w:left="513" w:right="2113"/>
        <w:jc w:val="left"/>
      </w:pPr>
      <w:r>
        <w:rPr/>
        <w:t>或有租金在实际发生时确认为当期收入。 经营租赁是指除融资租赁以外的其他租赁，经营租赁的租金在租赁期内的各个期间按直线法确认为收入。 同类业务采用不同经营模式导致收入确认会计政策存在差异的情况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2"/>
        <w:rPr>
          <w:rFonts w:ascii="宋体" w:hAnsi="宋体" w:cs="宋体" w:eastAsia="宋体" w:hint="default"/>
          <w:b/>
          <w:bCs/>
          <w:sz w:val="22"/>
          <w:szCs w:val="22"/>
        </w:rPr>
      </w:pPr>
    </w:p>
    <w:p>
      <w:pPr>
        <w:pStyle w:val="BodyText"/>
        <w:spacing w:line="300" w:lineRule="auto" w:before="44"/>
        <w:ind w:left="513" w:right="1129"/>
        <w:jc w:val="left"/>
      </w:pPr>
      <w:r>
        <w:rPr/>
        <w:t>（</w:t>
      </w:r>
      <w:r>
        <w:rPr>
          <w:rFonts w:ascii="Times New Roman" w:hAnsi="Times New Roman" w:cs="Times New Roman" w:eastAsia="Times New Roman" w:hint="default"/>
        </w:rPr>
        <w:t>1</w:t>
      </w:r>
      <w:r>
        <w:rPr/>
        <w:t>）类型 </w:t>
      </w:r>
      <w:r>
        <w:rPr>
          <w:spacing w:val="-2"/>
        </w:rPr>
        <w:t>政府补助，是本公司从政府无偿取得的货币性资产与非货币性资产。分为与资产相关的政府补助和与收益相关的政府补</w:t>
      </w:r>
    </w:p>
    <w:p>
      <w:pPr>
        <w:pStyle w:val="BodyText"/>
        <w:spacing w:line="240" w:lineRule="auto" w:before="31"/>
        <w:ind w:right="1133"/>
        <w:jc w:val="left"/>
      </w:pPr>
      <w:r>
        <w:rPr/>
        <w:t>助。</w:t>
      </w:r>
    </w:p>
    <w:p>
      <w:pPr>
        <w:pStyle w:val="BodyText"/>
        <w:spacing w:line="240" w:lineRule="auto" w:before="76"/>
        <w:ind w:left="513" w:right="0"/>
        <w:jc w:val="left"/>
      </w:pPr>
      <w:r>
        <w:rPr>
          <w:spacing w:val="-4"/>
        </w:rPr>
        <w:t>与资产相关的政府补助，是指本公司取得的、用于购建或以其他方式形成长期资产的政府补助。与收益相关的政府补助，</w:t>
      </w:r>
    </w:p>
    <w:p>
      <w:pPr>
        <w:pStyle w:val="BodyText"/>
        <w:spacing w:line="319" w:lineRule="auto" w:before="76"/>
        <w:ind w:left="513" w:right="1129" w:hanging="361"/>
        <w:jc w:val="left"/>
      </w:pPr>
      <w:r>
        <w:rPr/>
        <w:t>是指除与资产相关的政府补助之外的政府补助。 本公司将政府补助划分为与资产相关的具体标准为：企业取得的，用于购建或以其他方式形成长期资产的政府补助； 本公司将政府补助划分为与收益相关的具体标准为：除与资产相关的政府补助之外的政府补助； </w:t>
      </w:r>
      <w:r>
        <w:rPr>
          <w:spacing w:val="-2"/>
        </w:rPr>
        <w:t>对于政府文件未明确规定补助对象的，本公司将该政府补助划分为与资产相关或与收益相关的判断依据为：是否用于购</w:t>
      </w:r>
    </w:p>
    <w:p>
      <w:pPr>
        <w:pStyle w:val="BodyText"/>
        <w:spacing w:line="240" w:lineRule="auto" w:before="17"/>
        <w:ind w:right="1133"/>
        <w:jc w:val="left"/>
      </w:pPr>
      <w:r>
        <w:rPr/>
        <w:t>建或以其他方式形成长期资产。</w:t>
      </w:r>
    </w:p>
    <w:p>
      <w:pPr>
        <w:pStyle w:val="BodyText"/>
        <w:spacing w:line="240" w:lineRule="auto" w:before="76"/>
        <w:ind w:left="513" w:right="1133"/>
        <w:jc w:val="left"/>
      </w:pPr>
      <w:r>
        <w:rPr/>
        <w:t>（</w:t>
      </w:r>
      <w:r>
        <w:rPr>
          <w:rFonts w:ascii="Times New Roman" w:hAnsi="Times New Roman" w:cs="Times New Roman" w:eastAsia="Times New Roman" w:hint="default"/>
        </w:rPr>
        <w:t>2</w:t>
      </w:r>
      <w:r>
        <w:rPr/>
        <w:t>）确认时点</w:t>
      </w:r>
    </w:p>
    <w:p>
      <w:pPr>
        <w:pStyle w:val="BodyText"/>
        <w:spacing w:line="300" w:lineRule="auto" w:before="63"/>
        <w:ind w:right="1154" w:firstLine="360"/>
        <w:jc w:val="left"/>
      </w:pPr>
      <w:r>
        <w:rPr/>
        <w:t>①软件产品增值税退税：在销售自行开发生产的软件产品后，根据其软件销售增值税实际税负超过</w:t>
      </w:r>
      <w:r>
        <w:rPr>
          <w:rFonts w:ascii="Times New Roman" w:hAnsi="Times New Roman" w:cs="Times New Roman" w:eastAsia="Times New Roman" w:hint="default"/>
        </w:rPr>
        <w:t>3%</w:t>
      </w:r>
      <w:r>
        <w:rPr/>
        <w:t>的部分计算应收 退税款；</w:t>
      </w:r>
    </w:p>
    <w:p>
      <w:pPr>
        <w:pStyle w:val="BodyText"/>
        <w:spacing w:line="240" w:lineRule="auto" w:before="31"/>
        <w:ind w:left="513" w:right="1133"/>
        <w:jc w:val="left"/>
      </w:pPr>
      <w:r>
        <w:rPr/>
        <w:t>②除软件产品增值税退税以外的政府补助：企业实际取得政府补助款项作为确认时点。</w:t>
      </w:r>
    </w:p>
    <w:p>
      <w:pPr>
        <w:pStyle w:val="BodyText"/>
        <w:spacing w:line="300" w:lineRule="auto" w:before="76"/>
        <w:ind w:left="513" w:right="1129"/>
        <w:jc w:val="left"/>
      </w:pPr>
      <w:r>
        <w:rPr/>
        <w:t>（</w:t>
      </w:r>
      <w:r>
        <w:rPr>
          <w:rFonts w:ascii="Times New Roman" w:hAnsi="Times New Roman" w:cs="Times New Roman" w:eastAsia="Times New Roman" w:hint="default"/>
        </w:rPr>
        <w:t>3</w:t>
      </w:r>
      <w:r>
        <w:rPr/>
        <w:t>）会计处理 </w:t>
      </w:r>
      <w:r>
        <w:rPr>
          <w:spacing w:val="-2"/>
        </w:rPr>
        <w:t>与资产相关的政府补助，冲减相关资产账面价值或确认为递延收益。确认为递延收益的，在相关资产使用寿命内按照合</w:t>
      </w:r>
    </w:p>
    <w:p>
      <w:pPr>
        <w:pStyle w:val="BodyText"/>
        <w:spacing w:line="316" w:lineRule="auto" w:before="31"/>
        <w:ind w:left="513" w:right="0" w:hanging="361"/>
        <w:jc w:val="left"/>
      </w:pPr>
      <w:r>
        <w:rPr>
          <w:spacing w:val="-7"/>
        </w:rPr>
        <w:t>理、系统的方法分期计入当期损益（与本公司日常活动相关的，计入其他收益；与本公司日常活动无关的，计入营业外收入）；</w:t>
      </w:r>
      <w:r>
        <w:rPr>
          <w:spacing w:val="-49"/>
        </w:rPr>
        <w:t> </w:t>
      </w:r>
      <w:r>
        <w:rPr>
          <w:spacing w:val="-49"/>
        </w:rPr>
      </w:r>
      <w:r>
        <w:rPr>
          <w:spacing w:val="-2"/>
        </w:rPr>
        <w:t>与收益相关的政府补助，用于补偿本公司以后期间的相关成本费用或损失的，确认为递延收益，并在确认相关成本费用</w:t>
      </w:r>
    </w:p>
    <w:p>
      <w:pPr>
        <w:pStyle w:val="BodyText"/>
        <w:spacing w:line="319" w:lineRule="auto" w:before="19"/>
        <w:ind w:right="0"/>
        <w:jc w:val="left"/>
      </w:pPr>
      <w:r>
        <w:rPr>
          <w:spacing w:val="-2"/>
        </w:rPr>
        <w:t>或损失的期间，计入当期损益（与本公司日常活动相关的，计入其他收益；与本公司日常活动无关的，计入营业外收入）或</w:t>
      </w:r>
      <w:r>
        <w:rPr>
          <w:spacing w:val="-70"/>
        </w:rPr>
        <w:t> </w:t>
      </w:r>
      <w:r>
        <w:rPr>
          <w:spacing w:val="-70"/>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pStyle w:val="BodyText"/>
        <w:spacing w:line="240" w:lineRule="auto" w:before="17"/>
        <w:ind w:left="513" w:right="1133"/>
        <w:jc w:val="left"/>
      </w:pPr>
      <w:r>
        <w:rPr/>
        <w:t>本公司取得的政策性优惠贷款贴息，区分以下两种情况，分别进行会计处理：</w:t>
      </w:r>
    </w:p>
    <w:p>
      <w:pPr>
        <w:pStyle w:val="BodyText"/>
        <w:spacing w:line="316" w:lineRule="auto" w:before="76"/>
        <w:ind w:right="1129" w:firstLine="360"/>
        <w:jc w:val="left"/>
      </w:pPr>
      <w:r>
        <w:rPr>
          <w:spacing w:val="-2"/>
        </w:rPr>
        <w:t>①财政将贴息资金拨付给贷款银行，由贷款银行以政策性优惠利率向本公司提供贷款的，本公司以实际收到的借款金额</w:t>
      </w:r>
      <w:r>
        <w:rPr/>
        <w:t> 作为借款的入账价值，按照借款本金和该政策性优惠利率计算相关借款费用。</w:t>
      </w:r>
    </w:p>
    <w:p>
      <w:pPr>
        <w:pStyle w:val="BodyText"/>
        <w:spacing w:line="240" w:lineRule="auto" w:before="19"/>
        <w:ind w:left="513" w:right="1133"/>
        <w:jc w:val="left"/>
      </w:pPr>
      <w:r>
        <w:rPr/>
        <w:t>②财政将贴息资金直接拨付给本公司的，本公司将对应的贴息冲减相关借款费用。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9" w:lineRule="auto" w:before="19"/>
        <w:ind w:left="513" w:right="1129"/>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7"/>
        <w:ind w:left="513" w:right="1129"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1129"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29"/>
        <w:jc w:val="left"/>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递延所得税负债以抵销后的净额列报。</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6" w:lineRule="auto" w:before="19"/>
        <w:ind w:right="1129"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131" w:firstLine="360"/>
        <w:jc w:val="both"/>
      </w:pPr>
      <w:r>
        <w:rPr>
          <w:spacing w:val="-2"/>
        </w:rPr>
        <w:t>②公司出租资产所收取的租赁费，在不扣除免租期的整个租赁期内，按直线法进行分摊，确认为租赁相关收入。公司支</w:t>
      </w:r>
      <w:r>
        <w:rPr/>
        <w:t>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6" w:lineRule="auto" w:before="19"/>
        <w:ind w:right="1129"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2"/>
        </w:rPr>
        <w:t>①融资租入资产：公司在承租开始日，将租赁资产公允价值与最低租赁付款额现值两者中较低者作为租入资产的入账价</w:t>
      </w:r>
      <w:r>
        <w:rPr/>
        <w:t> </w:t>
      </w:r>
      <w:r>
        <w:rPr>
          <w:spacing w:val="-2"/>
        </w:rPr>
        <w:t>值，将最低租赁付款额作为长期应付款的入账价值，其差额作为未确认的融资费用。公司采用实际利率法对未确认的融资费</w:t>
      </w:r>
      <w:r>
        <w:rPr>
          <w:spacing w:val="-61"/>
        </w:rPr>
        <w:t> </w:t>
      </w:r>
      <w:r>
        <w:rPr>
          <w:spacing w:val="-61"/>
        </w:rPr>
      </w:r>
      <w:r>
        <w:rPr/>
        <w:t>用，在资产租赁期间内摊销，计入财务费用。公司发生的初始直接费用，计入租入资产价值。</w:t>
      </w:r>
    </w:p>
    <w:p>
      <w:pPr>
        <w:pStyle w:val="BodyText"/>
        <w:spacing w:line="316" w:lineRule="auto" w:before="19"/>
        <w:ind w:right="0"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 终止经营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left"/>
      </w:pPr>
      <w:r>
        <w:rPr>
          <w:spacing w:val="-2"/>
        </w:rPr>
        <w:t>终止经营是满足下列条件之一的、能够单独区分的组成部分，且该组成部分已被本公司处置或被本公司划归为持有待售</w:t>
      </w:r>
      <w:r>
        <w:rPr/>
        <w:t> 类别：</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pict>
          <v:group style="position:absolute;margin-left:216.529999pt;margin-top:80.827721pt;width:64.95pt;height:23.4pt;mso-position-horizontal-relative:page;mso-position-vertical-relative:paragraph;z-index:-819616" coordorigin="4331,1617" coordsize="1299,468">
            <v:shape style="position:absolute;left:4331;top:1617;width:1299;height:468" coordorigin="4331,1617" coordsize="1299,468" path="m4331,2085l5629,2085,5629,1617,4331,1617,4331,208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1308"/>
        <w:gridCol w:w="540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）资产负债表中</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应收票据及应收账款</w:t>
            </w:r>
            <w:r>
              <w:rPr>
                <w:rFonts w:ascii="宋体" w:hAnsi="宋体" w:cs="宋体" w:eastAsia="宋体" w:hint="default"/>
                <w:spacing w:val="-86"/>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上年年末余额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98,821,593.67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年年末余额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29,738,269.62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034"/>
        <w:jc w:val="left"/>
      </w:pPr>
      <w:r>
        <w:rPr>
          <w:spacing w:val="-2"/>
        </w:rPr>
        <w:t>①执行《财政部关于修订印发</w:t>
      </w:r>
      <w:r>
        <w:rPr>
          <w:rFonts w:ascii="Times New Roman" w:hAnsi="Times New Roman" w:cs="Times New Roman" w:eastAsia="Times New Roman" w:hint="default"/>
          <w:spacing w:val="-2"/>
        </w:rPr>
        <w:t>2019</w:t>
      </w:r>
      <w:r>
        <w:rPr>
          <w:spacing w:val="-2"/>
        </w:rPr>
        <w:t>年度一般企业财务报表格式的通知》和《关于修订印发合并财务报表格式（</w:t>
      </w:r>
      <w:r>
        <w:rPr>
          <w:rFonts w:ascii="Times New Roman" w:hAnsi="Times New Roman" w:cs="Times New Roman" w:eastAsia="Times New Roman" w:hint="default"/>
          <w:spacing w:val="-2"/>
        </w:rPr>
        <w:t>2019</w:t>
      </w:r>
      <w:r>
        <w:rPr>
          <w:spacing w:val="-2"/>
        </w:rPr>
        <w:t>版）的通</w:t>
      </w:r>
      <w:r>
        <w:rPr>
          <w:spacing w:val="-60"/>
        </w:rPr>
        <w:t> </w:t>
      </w:r>
      <w:r>
        <w:rPr>
          <w:spacing w:val="-60"/>
        </w:rPr>
      </w:r>
      <w:r>
        <w:rPr/>
        <w:t>知》 </w:t>
      </w:r>
      <w:r>
        <w:rPr>
          <w:spacing w:val="-3"/>
        </w:rPr>
        <w:t>财政部分别于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日发布了《关于修订印发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spacing w:val="-73"/>
        </w:rPr>
        <w:t> </w:t>
      </w:r>
      <w:r>
        <w:rPr>
          <w:rFonts w:ascii="Times New Roman" w:hAnsi="Times New Roman" w:cs="Times New Roman" w:eastAsia="Times New Roman" w:hint="default"/>
        </w:rPr>
        <w:t>6</w:t>
      </w:r>
      <w:r>
        <w:rPr/>
        <w:t>号）和《关于修订印发合并财务报表格式（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号），对一般企业财务报表格式进行了修 订。本公司执行上述规定的主要影响如上。</w:t>
      </w:r>
    </w:p>
    <w:p>
      <w:pPr>
        <w:pStyle w:val="BodyText"/>
        <w:spacing w:line="300" w:lineRule="auto" w:before="28"/>
        <w:ind w:right="1034"/>
        <w:jc w:val="left"/>
      </w:pPr>
      <w:r>
        <w:rPr>
          <w:spacing w:val="-2"/>
        </w:rPr>
        <w:t>②执行《企业会计准则第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spacing w:val="-67"/>
        </w:rPr>
        <w:t> </w:t>
      </w:r>
      <w:r>
        <w:rPr>
          <w:spacing w:val="-67"/>
        </w:rPr>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p>
    <w:p>
      <w:pPr>
        <w:pStyle w:val="BodyText"/>
        <w:spacing w:line="309" w:lineRule="auto" w:before="13"/>
        <w:ind w:right="1124"/>
        <w:jc w:val="left"/>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金融工具列报》。修订后的准则规定，对于首次执行日</w:t>
      </w:r>
      <w:r>
        <w:rPr>
          <w:spacing w:val="-62"/>
        </w:rPr>
        <w:t> </w:t>
      </w:r>
      <w:r>
        <w:rPr>
          <w:spacing w:val="-62"/>
        </w:rPr>
      </w:r>
      <w:r>
        <w:rPr>
          <w:spacing w:val="-2"/>
        </w:rPr>
        <w:t>尚未终止确认的金融工具，之前的确认和计量与修订后的准则要求不一致的，应当追溯调整。涉及前期比较财务报表数据与</w:t>
      </w:r>
      <w:r>
        <w:rPr>
          <w:spacing w:val="-63"/>
        </w:rPr>
        <w:t> </w:t>
      </w:r>
      <w:r>
        <w:rPr>
          <w:spacing w:val="-63"/>
        </w:rPr>
      </w:r>
      <w:r>
        <w:rPr/>
        <w:t>修订后的准则要求不一致的，无需调整。本公司将因追溯调整产生的累积影响数调整当年年初留存收益和其他综合收益。 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号的规定调整后的上年年末余额为基础，执行上述新金融工具准则的主要影响如 下：</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61"/>
        <w:gridCol w:w="1260"/>
        <w:gridCol w:w="4141"/>
      </w:tblGrid>
      <w:tr>
        <w:trPr>
          <w:trHeight w:val="312" w:hRule="exact"/>
        </w:trPr>
        <w:tc>
          <w:tcPr>
            <w:tcW w:w="48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134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26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89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109" w:hRule="exact"/>
        </w:trPr>
        <w:tc>
          <w:tcPr>
            <w:tcW w:w="48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）因报表项目名称变更，将</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 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7"/>
              <w:ind w:left="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以公允价值计量且其变动计入当期损益的金融资产： 减少</w:t>
            </w:r>
            <w:r>
              <w:rPr>
                <w:rFonts w:ascii="Times New Roman" w:hAnsi="Times New Roman" w:cs="Times New Roman" w:eastAsia="Times New Roman" w:hint="default"/>
                <w:sz w:val="18"/>
                <w:szCs w:val="18"/>
              </w:rPr>
              <w:t>385,842,757.48</w:t>
            </w:r>
          </w:p>
          <w:p>
            <w:pPr>
              <w:pStyle w:val="TableParagraph"/>
              <w:spacing w:line="240" w:lineRule="auto" w:before="3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385,842,757.48</w:t>
            </w:r>
          </w:p>
        </w:tc>
      </w:tr>
      <w:tr>
        <w:trPr>
          <w:trHeight w:val="1483" w:hRule="exact"/>
        </w:trPr>
        <w:tc>
          <w:tcPr>
            <w:tcW w:w="486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）可供出售权益工具投资重分类为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 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4" w:right="834"/>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402,791,000.00 </w:t>
            </w:r>
            <w:r>
              <w:rPr>
                <w:rFonts w:ascii="宋体" w:hAnsi="宋体" w:cs="宋体" w:eastAsia="宋体" w:hint="default"/>
                <w:sz w:val="18"/>
                <w:szCs w:val="18"/>
              </w:rPr>
              <w:t>其他非流动金融资产：增加</w:t>
            </w:r>
            <w:r>
              <w:rPr>
                <w:rFonts w:ascii="Times New Roman" w:hAnsi="Times New Roman" w:cs="Times New Roman" w:eastAsia="Times New Roman" w:hint="default"/>
                <w:sz w:val="18"/>
                <w:szCs w:val="18"/>
              </w:rPr>
              <w:t>383,545,753.43 </w:t>
            </w:r>
            <w:r>
              <w:rPr>
                <w:rFonts w:ascii="宋体" w:hAnsi="宋体" w:cs="宋体" w:eastAsia="宋体" w:hint="default"/>
                <w:sz w:val="18"/>
                <w:szCs w:val="18"/>
              </w:rPr>
              <w:t>递延所得税资产：增加</w:t>
            </w:r>
            <w:r>
              <w:rPr>
                <w:rFonts w:ascii="Times New Roman" w:hAnsi="Times New Roman" w:cs="Times New Roman" w:eastAsia="Times New Roman" w:hint="default"/>
                <w:sz w:val="18"/>
                <w:szCs w:val="18"/>
              </w:rPr>
              <w:t>4,811,311.64 </w:t>
            </w:r>
            <w:r>
              <w:rPr>
                <w:rFonts w:ascii="宋体" w:hAnsi="宋体" w:cs="宋体" w:eastAsia="宋体" w:hint="default"/>
                <w:sz w:val="18"/>
                <w:szCs w:val="18"/>
              </w:rPr>
              <w:t>留存收益：减少</w:t>
            </w:r>
            <w:r>
              <w:rPr>
                <w:rFonts w:ascii="Times New Roman" w:hAnsi="Times New Roman" w:cs="Times New Roman" w:eastAsia="Times New Roman" w:hint="default"/>
                <w:sz w:val="18"/>
                <w:szCs w:val="18"/>
              </w:rPr>
              <w:t>14,433,934.93</w:t>
            </w:r>
          </w:p>
        </w:tc>
      </w:tr>
      <w:tr>
        <w:trPr>
          <w:trHeight w:val="780" w:hRule="exact"/>
        </w:trPr>
        <w:tc>
          <w:tcPr>
            <w:tcW w:w="48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）其他流动资产中核算的基金重分类为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 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58"/>
              <w:ind w:left="4" w:right="128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11,032,000.00 </w:t>
            </w: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11,032,000.00</w:t>
            </w:r>
          </w:p>
        </w:tc>
      </w:tr>
    </w:tbl>
    <w:p>
      <w:pPr>
        <w:pStyle w:val="BodyText"/>
        <w:spacing w:line="300" w:lineRule="auto" w:before="8"/>
        <w:ind w:right="1124"/>
        <w:jc w:val="left"/>
      </w:pPr>
      <w:r>
        <w:rPr/>
        <w:t>③执行《企业会计准则第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日发布了《企业会计准则第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spacing w:val="-2"/>
        </w:rPr>
        <w:t>号），修订后的</w:t>
      </w:r>
      <w:r>
        <w:rPr>
          <w:spacing w:val="-55"/>
        </w:rPr>
        <w:t> </w:t>
      </w:r>
      <w:r>
        <w:rPr>
          <w:spacing w:val="-55"/>
        </w:rPr>
      </w:r>
      <w:r>
        <w:rPr/>
        <w:t>准则自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日至本准则施行日之间发生的非货币性资产交换，应根据本准则进行调整。对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日之前发生的非货币性资产交换，不需要按照本准则的规定进行追溯调整。本公司执行上述准则在本报告期内无</w:t>
      </w:r>
      <w:r>
        <w:rPr>
          <w:spacing w:val="-61"/>
        </w:rPr>
        <w:t> </w:t>
      </w:r>
      <w:r>
        <w:rPr>
          <w:spacing w:val="-61"/>
        </w:rPr>
      </w:r>
      <w:r>
        <w:rPr/>
        <w:t>重大影响。</w:t>
      </w:r>
    </w:p>
    <w:p>
      <w:pPr>
        <w:pStyle w:val="BodyText"/>
        <w:spacing w:line="300" w:lineRule="auto" w:before="31"/>
        <w:ind w:right="1124"/>
        <w:jc w:val="left"/>
      </w:pPr>
      <w:r>
        <w:rPr/>
        <w:t>④执行《企业会计准则第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2019</w:t>
      </w:r>
      <w:r>
        <w:rPr/>
        <w:t>修订）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日发布了《企业会计准则第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r>
        <w:rPr>
          <w:spacing w:val="-2"/>
        </w:rPr>
        <w:t>号），修订后的准则自</w:t>
      </w:r>
      <w:r>
        <w:rPr>
          <w:spacing w:val="-56"/>
        </w:rPr>
        <w:t> </w:t>
      </w:r>
      <w:r>
        <w:rPr>
          <w:spacing w:val="-56"/>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w:t>
      </w:r>
      <w:r>
        <w:rPr>
          <w:spacing w:val="-3"/>
        </w:rPr>
        <w:t> </w:t>
      </w:r>
      <w:r>
        <w:rPr/>
        <w:t>前发生的债务重组，不需要按照本准则的规定进行追溯调整。本公司执行上述准则在本报告期内无重大影响。</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86,941,361.05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86,941,361.05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396,874,757.48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0" w:right="0"/>
              <w:jc w:val="left"/>
              <w:rPr>
                <w:rFonts w:ascii="Times New Roman" w:hAnsi="Times New Roman" w:cs="Times New Roman" w:eastAsia="Times New Roman" w:hint="default"/>
                <w:sz w:val="18"/>
                <w:szCs w:val="18"/>
              </w:rPr>
            </w:pPr>
            <w:r>
              <w:rPr>
                <w:rFonts w:ascii="Times New Roman"/>
                <w:sz w:val="18"/>
              </w:rPr>
              <w:t>396,874,757.48</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385,842,757.48</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-385,842,757.48</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98,821,593.67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98,821,593.67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845,363.81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845,363.81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6,866,623.24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6,866,623.24</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66,466,052.11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66,466,052.11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14,738,350.26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3,706,350.26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8" w:right="0"/>
              <w:jc w:val="left"/>
              <w:rPr>
                <w:rFonts w:ascii="Times New Roman" w:hAnsi="Times New Roman" w:cs="Times New Roman" w:eastAsia="Times New Roman" w:hint="default"/>
                <w:sz w:val="18"/>
                <w:szCs w:val="18"/>
              </w:rPr>
            </w:pPr>
            <w:r>
              <w:rPr>
                <w:rFonts w:ascii="Times New Roman"/>
                <w:sz w:val="18"/>
              </w:rPr>
              <w:t>-11,032,000.00</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674,318,362.51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674,318,362.51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402,791,000.00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-402,791,000.00</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4,106,220.50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4,106,220.50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383,545,753.43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383,545,753.43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366,984,032.21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366,984,032.21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216,046,561.38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216,046,561.38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1,265,901.52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1,265,901.52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63,283,013.88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63,283,013.88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3,041,071.57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3,041,071.57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21,575,124.38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26,386,436.02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4,811,311.64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659,600.00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1,079,752,525.44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1,065,318,590.51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-14,433,934.93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1,754,070,887.95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1,739,636,953.02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-14,433,934.93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29,738,269.62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29,738,269.62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21,784,798.65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21,784,798.65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7,202,112.36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7,202,112.36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357,425.50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357,425.50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26,709,178.42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26,709,178.42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7,154,150.07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7,154,150.07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125,045,934.62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125,045,934.62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17,860,600.00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17,860,600.00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44,660,600.00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169,706,534.62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169,706,534.62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93,350.16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93,350.16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60,492,103.39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60,492,103.39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732,908,058.50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718,474,123.57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-14,433,934.93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20"/>
        <w:gridCol w:w="1750"/>
        <w:gridCol w:w="1750"/>
        <w:gridCol w:w="1747"/>
      </w:tblGrid>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1,584,364,353.33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1,569,930,418.40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-14,433,934.93</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1,584,364,353.33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1,569,930,418.40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-14,433,934.93</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1,754,070,887.95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1,739,636,953.02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-14,433,934.93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63,820,576.31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63,820,576.31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333,976,092.08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333,976,092.08</w:t>
            </w: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322,944,092.08</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-322,944,092.08</w:t>
            </w: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113,570,807.32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118,693,144.21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5,122,336.89</w:t>
            </w: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811,544.16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811,544.16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104,701,835.54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146,287,378.86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41,585,543.32</w:t>
            </w: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85,235,523.41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85,235,523.41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13,796,260.89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11,794,151.35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762,151.35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-11,032,000.00</w:t>
            </w: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716,674,791.06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763,382,671.27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46,707,880.21</w:t>
            </w: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394,000,000.00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-394,000,000.00</w:t>
            </w: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3,796,227.75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3,796,227.75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533,062,218.86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533,062,218.86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374,754,753.43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374,754,753.43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273,626,344.86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273,626,344.86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75,224,028.31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75,224,028.31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108,283.24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108,283.24</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40,410,375.95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40,410,375.95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505,985.23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505,985.23</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17,267,320.21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15,072,449.81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-2,194,870.40</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1,338,280,784.41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1,316,840,667.44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-21,440,116.97</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2,054,955,575.47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2,080,223,338.71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25,267,763.24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19,110,101.24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19,110,101.24</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17,313,527.66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17,313,527.66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2,391,751.09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2,391,751.09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1,275,236.10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1,275,236.10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692,370,727.81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692,370,727.81</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7,154,150.07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7,154,150.07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771,715,493.97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771,715,493.97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98"/>
        <w:gridCol w:w="1761"/>
        <w:gridCol w:w="1750"/>
        <w:gridCol w:w="1747"/>
      </w:tblGrid>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17,641,000.00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17,641,000.00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44,441,000.00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44,441,000.00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816,156,493.97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816,156,493.97</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61" w:type="dxa"/>
            <w:tcBorders>
              <w:top w:val="single" w:sz="4" w:space="0" w:color="000000"/>
              <w:left w:val="single" w:sz="12"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60,492,103.39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60,492,103.39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387,436,136.83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412,703,900.07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25,267,763.24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1,238,799,081.50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1,264,066,844.74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25,267,763.24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2,054,955,575.47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2,080,223,338.71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25,267,763.24</w:t>
            </w: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pStyle w:val="BodyText"/>
        <w:spacing w:line="240" w:lineRule="auto" w:before="49"/>
        <w:ind w:right="1133"/>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广州御泰信息科技有限公司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4"/>
        <w:jc w:val="left"/>
      </w:pPr>
      <w:r>
        <w:rPr>
          <w:spacing w:val="-2"/>
        </w:rPr>
        <w:t>部、国家税务总局关于软件产品增值税政策的通知》的有关规定：增值税一般纳税人随同计算机网络、计算机硬件和机器设</w:t>
      </w:r>
      <w:r>
        <w:rPr>
          <w:spacing w:val="-62"/>
        </w:rPr>
        <w:t> </w:t>
      </w:r>
      <w:r>
        <w:rPr>
          <w:spacing w:val="-62"/>
        </w:rPr>
      </w:r>
      <w:r>
        <w:rPr>
          <w:spacing w:val="-2"/>
        </w:rPr>
        <w:t>备等一并销售其自行开发生产的嵌入式软件，如果能够按照《财政部、国家税务总局关于贯彻落实〈中共中央、国务院关于</w:t>
      </w:r>
      <w:r>
        <w:rPr>
          <w:spacing w:val="-67"/>
        </w:rPr>
        <w:t> </w:t>
      </w:r>
      <w:r>
        <w:rPr>
          <w:spacing w:val="-67"/>
        </w:rPr>
      </w:r>
      <w:r>
        <w:rPr/>
        <w:t>加强技术创新，发展高科技，实现产业化的决定〉有关税收问题的通知》（财税字【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 分别核算嵌入式软件与计算机硬件、机器设备等的销售额，可以享受软件产品增值税优惠政策。公司符合财税【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5"/>
        <w:ind w:right="1131" w:firstLine="360"/>
        <w:jc w:val="both"/>
      </w:pPr>
      <w:r>
        <w:rPr>
          <w:spacing w:val="-1"/>
        </w:rPr>
        <w:t>本公司按所属地国税机关要求，自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日起对</w:t>
      </w:r>
      <w:r>
        <w:rPr>
          <w:rFonts w:ascii="Times New Roman" w:hAnsi="Times New Roman" w:cs="Times New Roman" w:eastAsia="Times New Roman" w:hint="default"/>
          <w:spacing w:val="-1"/>
        </w:rPr>
        <w:t>ATM</w:t>
      </w:r>
      <w:r>
        <w:rPr>
          <w:spacing w:val="-1"/>
        </w:rPr>
        <w:t>融资租赁和合作经营手续费收入实行增值税申报和缴纳，并</w:t>
      </w:r>
      <w:r>
        <w:rPr/>
        <w:t> </w:t>
      </w:r>
      <w:r>
        <w:rPr>
          <w:spacing w:val="-1"/>
        </w:rPr>
        <w:t>按照有关规定，对提供有形动产租赁服务收入和合作经营手续费收入采用</w:t>
      </w:r>
      <w:r>
        <w:rPr>
          <w:rFonts w:ascii="Times New Roman" w:hAnsi="Times New Roman" w:cs="Times New Roman" w:eastAsia="Times New Roman" w:hint="default"/>
          <w:spacing w:val="-1"/>
        </w:rPr>
        <w:t>17%</w:t>
      </w:r>
      <w:r>
        <w:rPr>
          <w:spacing w:val="-1"/>
        </w:rPr>
        <w:t>税率；根据《财政部税务总局关于调整增值税</w:t>
      </w:r>
      <w:r>
        <w:rPr>
          <w:spacing w:val="-88"/>
        </w:rPr>
        <w:t> </w:t>
      </w:r>
      <w:r>
        <w:rPr>
          <w:spacing w:val="-88"/>
        </w:rPr>
      </w:r>
      <w:r>
        <w:rPr/>
        <w:t>税率的通知》（财税</w:t>
      </w:r>
      <w:r>
        <w:rPr>
          <w:rFonts w:ascii="Times New Roman" w:hAnsi="Times New Roman" w:cs="Times New Roman" w:eastAsia="Times New Roman" w:hint="default"/>
        </w:rPr>
        <w:t>[2018]32</w:t>
      </w:r>
      <w:r>
        <w:rPr/>
        <w:t>号）纳税人发生增值税应税销售行为或者进口货物，原适用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 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，本通知自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日起执行，该项规定的税率自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日起更改为</w:t>
      </w:r>
      <w:r>
        <w:rPr>
          <w:rFonts w:ascii="Times New Roman" w:hAnsi="Times New Roman" w:cs="Times New Roman" w:eastAsia="Times New Roman" w:hint="default"/>
        </w:rPr>
        <w:t>16%</w:t>
      </w:r>
      <w:r>
        <w:rPr/>
        <w:t>。根据《财政部税务总局海关 </w:t>
      </w:r>
      <w:r>
        <w:rPr>
          <w:spacing w:val="-2"/>
        </w:rPr>
        <w:t>总署关于深化增值税改革有关政策的公告》（财政部税务总局海关总署公告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39</w:t>
      </w:r>
      <w:r>
        <w:rPr>
          <w:spacing w:val="-2"/>
        </w:rPr>
        <w:t>号）纳税人发生增值税应税销售行为</w:t>
      </w:r>
      <w:r>
        <w:rPr>
          <w:spacing w:val="-61"/>
        </w:rPr>
        <w:t> </w:t>
      </w:r>
      <w:r>
        <w:rPr>
          <w:spacing w:val="-61"/>
        </w:rPr>
      </w:r>
      <w:r>
        <w:rPr>
          <w:spacing w:val="-4"/>
        </w:rPr>
        <w:t>或者进口货物，原适用</w:t>
      </w:r>
      <w:r>
        <w:rPr>
          <w:rFonts w:ascii="Times New Roman" w:hAnsi="Times New Roman" w:cs="Times New Roman" w:eastAsia="Times New Roman" w:hint="default"/>
          <w:spacing w:val="-4"/>
        </w:rPr>
        <w:t>16%</w:t>
      </w:r>
      <w:r>
        <w:rPr>
          <w:spacing w:val="-4"/>
        </w:rPr>
        <w:t>和</w:t>
      </w:r>
      <w:r>
        <w:rPr>
          <w:rFonts w:ascii="Times New Roman" w:hAnsi="Times New Roman" w:cs="Times New Roman" w:eastAsia="Times New Roman" w:hint="default"/>
          <w:spacing w:val="-4"/>
        </w:rPr>
        <w:t>10%</w:t>
      </w:r>
      <w:r>
        <w:rPr>
          <w:spacing w:val="-4"/>
        </w:rPr>
        <w:t>税率的，税率分别调整为</w:t>
      </w: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9%</w:t>
      </w:r>
      <w:r>
        <w:rPr>
          <w:spacing w:val="-4"/>
        </w:rPr>
        <w:t>，本公告自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w:t>
      </w:r>
      <w:r>
        <w:rPr>
          <w:spacing w:val="-4"/>
        </w:rPr>
        <w:t>日起执行，该项规定的税率自</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日起更改为</w:t>
      </w:r>
      <w:r>
        <w:rPr>
          <w:rFonts w:ascii="Times New Roman" w:hAnsi="Times New Roman" w:cs="Times New Roman" w:eastAsia="Times New Roman" w:hint="default"/>
        </w:rPr>
        <w:t>13%</w:t>
      </w:r>
      <w:r>
        <w:rPr/>
        <w:t>。</w:t>
      </w:r>
    </w:p>
    <w:p>
      <w:pPr>
        <w:pStyle w:val="BodyText"/>
        <w:spacing w:line="304" w:lineRule="auto" w:before="13"/>
        <w:ind w:right="1131" w:firstLine="360"/>
        <w:jc w:val="both"/>
      </w:pPr>
      <w:r>
        <w:rPr>
          <w:spacing w:val="-2"/>
        </w:rPr>
        <w:t>在新旧税制转换期间，本公司依照《财政部国家税务总局关于交通运输业和部分现代服务业营业税改增值税试点若干税</w:t>
      </w:r>
      <w:r>
        <w:rPr/>
        <w:t> 收政策的补充通知》（财税【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53</w:t>
      </w:r>
      <w:r>
        <w:rPr/>
        <w:t>号）</w:t>
      </w:r>
      <w:r>
        <w:rPr>
          <w:rFonts w:ascii="Times New Roman" w:hAnsi="Times New Roman" w:cs="Times New Roman" w:eastAsia="Times New Roman" w:hint="default"/>
        </w:rPr>
        <w:t>“</w:t>
      </w:r>
      <w:r>
        <w:rPr/>
        <w:t>第四点、试点纳税人中的一般纳税人，以试点实施之前购进或者自制的有形动 </w:t>
      </w:r>
      <w:r>
        <w:rPr>
          <w:spacing w:val="-2"/>
        </w:rPr>
        <w:t>产为标的物提供的经营租赁服务，试点期间可以选择使用简易计税方法计算缴纳增值税。</w:t>
      </w:r>
      <w:r>
        <w:rPr>
          <w:rFonts w:ascii="Times New Roman" w:hAnsi="Times New Roman" w:cs="Times New Roman" w:eastAsia="Times New Roman" w:hint="default"/>
          <w:spacing w:val="-2"/>
        </w:rPr>
        <w:t>”</w:t>
      </w:r>
      <w:r>
        <w:rPr>
          <w:spacing w:val="-2"/>
        </w:rPr>
        <w:t>的规定，对于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日前发</w:t>
      </w:r>
      <w:r>
        <w:rPr>
          <w:spacing w:val="-48"/>
        </w:rPr>
        <w:t> </w:t>
      </w:r>
      <w:r>
        <w:rPr>
          <w:spacing w:val="-48"/>
        </w:rPr>
      </w:r>
      <w:r>
        <w:rPr/>
        <w:t>出的融资机和合作机（发机时已做进项税额转出）所产生的租金收入和手续费收入选择使用</w:t>
      </w:r>
      <w:r>
        <w:rPr>
          <w:rFonts w:ascii="Times New Roman" w:hAnsi="Times New Roman" w:cs="Times New Roman" w:eastAsia="Times New Roman" w:hint="default"/>
        </w:rPr>
        <w:t>3%</w:t>
      </w:r>
      <w:r>
        <w:rPr/>
        <w:t>的简易征收率计算并缴纳增 值税。本年度按</w:t>
      </w:r>
      <w:r>
        <w:rPr>
          <w:rFonts w:ascii="Times New Roman" w:hAnsi="Times New Roman" w:cs="Times New Roman" w:eastAsia="Times New Roman" w:hint="default"/>
        </w:rPr>
        <w:t>3%</w:t>
      </w:r>
      <w:r>
        <w:rPr/>
        <w:t>简易征收率计算并缴纳增值税的租金收入和手续费收入为</w:t>
      </w:r>
      <w:r>
        <w:rPr>
          <w:rFonts w:ascii="Times New Roman" w:hAnsi="Times New Roman" w:cs="Times New Roman" w:eastAsia="Times New Roman" w:hint="default"/>
        </w:rPr>
        <w:t>11,932,641.33</w:t>
      </w:r>
      <w:r>
        <w:rPr/>
        <w:t>元。</w:t>
      </w:r>
    </w:p>
    <w:p>
      <w:pPr>
        <w:pStyle w:val="BodyText"/>
        <w:spacing w:line="300" w:lineRule="auto" w:before="9"/>
        <w:ind w:right="1127" w:firstLine="360"/>
        <w:jc w:val="both"/>
      </w:pPr>
      <w:r>
        <w:rPr>
          <w:spacing w:val="-5"/>
        </w:rPr>
        <w:t>依据国家税务总局关于发布《纳税人提供不动产经营租赁服务增值税征收管理暂行办法》的公告（国家税务总局公告</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spacing w:val="-1"/>
        </w:rPr>
        <w:t>年第</w:t>
      </w:r>
      <w:r>
        <w:rPr>
          <w:rFonts w:ascii="Times New Roman" w:hAnsi="Times New Roman" w:cs="Times New Roman" w:eastAsia="Times New Roman" w:hint="default"/>
          <w:spacing w:val="-1"/>
        </w:rPr>
        <w:t>16</w:t>
      </w:r>
      <w:r>
        <w:rPr>
          <w:spacing w:val="-1"/>
        </w:rPr>
        <w:t>号），一般纳税人出租其</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日前取得的不动产，可以选择适用简易计税方法，按照</w:t>
      </w:r>
      <w:r>
        <w:rPr>
          <w:rFonts w:ascii="Times New Roman" w:hAnsi="Times New Roman" w:cs="Times New Roman" w:eastAsia="Times New Roman" w:hint="default"/>
          <w:spacing w:val="-1"/>
        </w:rPr>
        <w:t>5%</w:t>
      </w:r>
      <w:r>
        <w:rPr>
          <w:spacing w:val="-1"/>
        </w:rPr>
        <w:t>的征收率计算应纳税</w:t>
      </w:r>
      <w:r>
        <w:rPr>
          <w:spacing w:val="-88"/>
        </w:rPr>
        <w:t> </w:t>
      </w:r>
      <w:r>
        <w:rPr/>
        <w:t>额。</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142,397.73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132,066,150.06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67,337,114.22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27,816,458.28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19,461,849.10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159,979,086.83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86,941,361.05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344,856.09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359,765.05</w:t>
            </w:r>
          </w:p>
        </w:tc>
      </w:tr>
    </w:tbl>
    <w:p>
      <w:pPr>
        <w:pStyle w:val="BodyText"/>
        <w:spacing w:line="357" w:lineRule="auto" w:before="49"/>
        <w:ind w:right="2834"/>
        <w:jc w:val="left"/>
      </w:pPr>
      <w:r>
        <w:rPr/>
        <w:t>其他说明 其中因抵押、质押或冻结等对使用有限制，以及放在境外且资金汇回受到限制的货币资金明细如下：</w:t>
      </w:r>
    </w:p>
    <w:tbl>
      <w:tblPr>
        <w:tblW w:w="0" w:type="auto"/>
        <w:jc w:val="left"/>
        <w:tblInd w:w="145" w:type="dxa"/>
        <w:tblLayout w:type="fixed"/>
        <w:tblCellMar>
          <w:top w:w="0" w:type="dxa"/>
          <w:left w:w="0" w:type="dxa"/>
          <w:bottom w:w="0" w:type="dxa"/>
          <w:right w:w="0" w:type="dxa"/>
        </w:tblCellMar>
        <w:tblLook w:val="01E0"/>
      </w:tblPr>
      <w:tblGrid>
        <w:gridCol w:w="3186"/>
        <w:gridCol w:w="3008"/>
        <w:gridCol w:w="3183"/>
      </w:tblGrid>
      <w:tr>
        <w:trPr>
          <w:trHeight w:val="335" w:hRule="exact"/>
        </w:trPr>
        <w:tc>
          <w:tcPr>
            <w:tcW w:w="3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1402"/>
              <w:jc w:val="right"/>
              <w:rPr>
                <w:rFonts w:ascii="宋体" w:hAnsi="宋体" w:cs="宋体" w:eastAsia="宋体" w:hint="default"/>
                <w:sz w:val="18"/>
                <w:szCs w:val="18"/>
              </w:rPr>
            </w:pPr>
            <w:r>
              <w:rPr>
                <w:rFonts w:ascii="宋体" w:hAnsi="宋体" w:cs="宋体" w:eastAsia="宋体" w:hint="default"/>
                <w:sz w:val="18"/>
                <w:szCs w:val="18"/>
              </w:rPr>
              <w:t>项目</w:t>
            </w:r>
          </w:p>
        </w:tc>
        <w:tc>
          <w:tcPr>
            <w:tcW w:w="30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121.44</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121.08</w:t>
            </w:r>
          </w:p>
        </w:tc>
      </w:tr>
      <w:tr>
        <w:trPr>
          <w:trHeight w:val="427" w:hRule="exact"/>
        </w:trPr>
        <w:tc>
          <w:tcPr>
            <w:tcW w:w="3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54,801.00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1,029,646.00</w:t>
            </w:r>
          </w:p>
        </w:tc>
      </w:tr>
      <w:tr>
        <w:trPr>
          <w:trHeight w:val="427" w:hRule="exact"/>
        </w:trPr>
        <w:tc>
          <w:tcPr>
            <w:tcW w:w="3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司法冻结资金</w:t>
            </w:r>
            <w:r>
              <w:rPr>
                <w:rFonts w:ascii="Times New Roman" w:hAnsi="Times New Roman" w:cs="Times New Roman" w:eastAsia="Times New Roman" w:hint="default"/>
                <w:sz w:val="18"/>
                <w:szCs w:val="18"/>
              </w:rPr>
              <w:t>*1</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222,909.00</w:t>
            </w:r>
          </w:p>
        </w:tc>
        <w:tc>
          <w:tcPr>
            <w:tcW w:w="31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1402"/>
              <w:jc w:val="right"/>
              <w:rPr>
                <w:rFonts w:ascii="宋体" w:hAnsi="宋体" w:cs="宋体" w:eastAsia="宋体" w:hint="default"/>
                <w:sz w:val="18"/>
                <w:szCs w:val="18"/>
              </w:rPr>
            </w:pPr>
            <w:r>
              <w:rPr>
                <w:rFonts w:ascii="宋体" w:hAnsi="宋体" w:cs="宋体" w:eastAsia="宋体" w:hint="default"/>
                <w:sz w:val="18"/>
                <w:szCs w:val="18"/>
              </w:rPr>
              <w:t>合计</w:t>
            </w:r>
          </w:p>
        </w:tc>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277,831.44</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pacing w:val="-1"/>
                <w:sz w:val="18"/>
              </w:rPr>
              <w:t>1,029,767.08</w:t>
            </w:r>
          </w:p>
        </w:tc>
      </w:tr>
    </w:tbl>
    <w:p>
      <w:pPr>
        <w:pStyle w:val="BodyText"/>
        <w:spacing w:line="300" w:lineRule="auto" w:before="1"/>
        <w:ind w:right="1129"/>
        <w:jc w:val="left"/>
      </w:pPr>
      <w:r>
        <w:rPr>
          <w:rFonts w:ascii="Times New Roman" w:hAnsi="Times New Roman" w:cs="Times New Roman" w:eastAsia="Times New Roman" w:hint="default"/>
          <w:spacing w:val="-2"/>
        </w:rPr>
        <w:t>*1</w:t>
      </w:r>
      <w:r>
        <w:rPr>
          <w:spacing w:val="-2"/>
        </w:rPr>
        <w:t>：法院冻结资金为子公司广州御银自动柜员机科技有限公司因合同纠纷的诉讼保全资金，该合同纠纷已于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日经</w:t>
      </w:r>
      <w:r>
        <w:rPr>
          <w:spacing w:val="-59"/>
        </w:rPr>
        <w:t> </w:t>
      </w:r>
      <w:r>
        <w:rPr/>
        <w:t>法院调解达成和解。</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652" w:right="6794"/>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4141"/>
        <w:gridCol w:w="2715"/>
        <w:gridCol w:w="2715"/>
      </w:tblGrid>
      <w:tr>
        <w:trPr>
          <w:trHeight w:val="403"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1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415,664,143.59</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396,874,757.48</w:t>
            </w: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55,605,875.83</w:t>
            </w: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328,941,689.76</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31,116,578.00</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11,032,000.00</w:t>
            </w:r>
          </w:p>
        </w:tc>
      </w:tr>
      <w:tr>
        <w:trPr>
          <w:trHeight w:val="401" w:hRule="exact"/>
        </w:trPr>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415,664,143.59</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396,874,757.48</w:t>
            </w:r>
          </w:p>
        </w:tc>
      </w:tr>
    </w:tbl>
    <w:p>
      <w:pPr>
        <w:spacing w:line="240" w:lineRule="auto" w:before="3"/>
        <w:rPr>
          <w:rFonts w:ascii="宋体" w:hAnsi="宋体" w:cs="宋体" w:eastAsia="宋体" w:hint="default"/>
          <w:sz w:val="19"/>
          <w:szCs w:val="19"/>
        </w:rPr>
      </w:pPr>
    </w:p>
    <w:p>
      <w:pPr>
        <w:pStyle w:val="Heading3"/>
        <w:spacing w:line="240" w:lineRule="auto" w:before="36"/>
        <w:ind w:left="652" w:right="1124"/>
        <w:jc w:val="left"/>
        <w:rPr>
          <w:b w:val="0"/>
          <w:bCs w:val="0"/>
        </w:rPr>
      </w:pPr>
      <w:r>
        <w:rPr>
          <w:rFonts w:ascii="Times New Roman" w:hAnsi="Times New Roman" w:cs="Times New Roman" w:eastAsia="Times New Roman" w:hint="default"/>
        </w:rPr>
        <w:t>3</w:t>
      </w:r>
      <w:r>
        <w:rPr/>
        <w:t>、</w:t>
      </w:r>
      <w:r>
        <w:rPr>
          <w:spacing w:val="-3"/>
        </w:rPr>
        <w:t> </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8"/>
        </w:rPr>
        <w:t> </w:t>
      </w:r>
      <w:r>
        <w:rPr/>
        <w:t>元</w:t>
      </w:r>
    </w:p>
    <w:p>
      <w:pPr>
        <w:spacing w:line="240" w:lineRule="auto" w:before="2"/>
        <w:rPr>
          <w:rFonts w:ascii="宋体" w:hAnsi="宋体" w:cs="宋体" w:eastAsia="宋体" w:hint="default"/>
          <w:sz w:val="6"/>
          <w:szCs w:val="6"/>
        </w:rPr>
      </w:pPr>
    </w:p>
    <w:tbl>
      <w:tblPr>
        <w:tblW w:w="0" w:type="auto"/>
        <w:jc w:val="left"/>
        <w:tblInd w:w="648" w:type="dxa"/>
        <w:tblLayout w:type="fixed"/>
        <w:tblCellMar>
          <w:top w:w="0" w:type="dxa"/>
          <w:left w:w="0" w:type="dxa"/>
          <w:bottom w:w="0" w:type="dxa"/>
          <w:right w:w="0" w:type="dxa"/>
        </w:tblCellMar>
        <w:tblLook w:val="01E0"/>
      </w:tblPr>
      <w:tblGrid>
        <w:gridCol w:w="3182"/>
        <w:gridCol w:w="3182"/>
      </w:tblGrid>
      <w:tr>
        <w:trPr>
          <w:trHeight w:val="415" w:hRule="exact"/>
        </w:trPr>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04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27" w:hRule="exact"/>
        </w:trPr>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26" w:hRule="exact"/>
        </w:trPr>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28" w:hRule="exact"/>
        </w:trPr>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385,842,757.48</w:t>
            </w:r>
          </w:p>
        </w:tc>
      </w:tr>
    </w:tbl>
    <w:p>
      <w:pPr>
        <w:spacing w:line="240" w:lineRule="auto" w:before="3"/>
        <w:rPr>
          <w:rFonts w:ascii="宋体" w:hAnsi="宋体" w:cs="宋体" w:eastAsia="宋体" w:hint="default"/>
          <w:sz w:val="19"/>
          <w:szCs w:val="19"/>
        </w:rPr>
      </w:pPr>
    </w:p>
    <w:p>
      <w:pPr>
        <w:pStyle w:val="Heading3"/>
        <w:spacing w:line="240" w:lineRule="auto" w:before="36"/>
        <w:ind w:left="652" w:right="6794"/>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2" w:right="679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25"/>
        <w:gridCol w:w="1102"/>
        <w:gridCol w:w="701"/>
        <w:gridCol w:w="1085"/>
        <w:gridCol w:w="706"/>
        <w:gridCol w:w="1085"/>
        <w:gridCol w:w="1181"/>
        <w:gridCol w:w="701"/>
        <w:gridCol w:w="1001"/>
        <w:gridCol w:w="530"/>
        <w:gridCol w:w="1092"/>
      </w:tblGrid>
      <w:tr>
        <w:trPr>
          <w:trHeight w:val="396" w:hRule="exact"/>
        </w:trPr>
        <w:tc>
          <w:tcPr>
            <w:tcW w:w="1025" w:type="dxa"/>
            <w:vMerge w:val="restart"/>
            <w:tcBorders>
              <w:top w:val="single" w:sz="4" w:space="0" w:color="000000"/>
              <w:left w:val="single" w:sz="4" w:space="0" w:color="000000"/>
              <w:right w:val="single" w:sz="4" w:space="0" w:color="000000"/>
            </w:tcBorders>
            <w:shd w:val="clear" w:color="auto" w:fill="D2D2D2"/>
          </w:tcPr>
          <w:p>
            <w:pPr/>
          </w:p>
        </w:tc>
        <w:tc>
          <w:tcPr>
            <w:tcW w:w="46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025" w:type="dxa"/>
            <w:vMerge/>
            <w:tcBorders>
              <w:left w:val="single" w:sz="4" w:space="0" w:color="000000"/>
              <w:bottom w:val="nil" w:sz="6" w:space="0" w:color="auto"/>
              <w:right w:val="single" w:sz="4" w:space="0" w:color="000000"/>
            </w:tcBorders>
            <w:shd w:val="clear" w:color="auto" w:fill="D2D2D2"/>
          </w:tcPr>
          <w:p>
            <w:pPr/>
          </w:p>
        </w:tc>
        <w:tc>
          <w:tcPr>
            <w:tcW w:w="18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1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02" w:type="dxa"/>
            <w:gridSpan w:val="2"/>
            <w:vMerge/>
            <w:tcBorders>
              <w:left w:val="single" w:sz="4" w:space="0" w:color="000000"/>
              <w:bottom w:val="single" w:sz="4" w:space="0" w:color="000000"/>
              <w:right w:val="single" w:sz="4" w:space="0" w:color="000000"/>
            </w:tcBorders>
            <w:shd w:val="clear" w:color="auto" w:fill="D2D2D2"/>
          </w:tcPr>
          <w:p>
            <w:pPr/>
          </w:p>
        </w:tc>
        <w:tc>
          <w:tcPr>
            <w:tcW w:w="1791" w:type="dxa"/>
            <w:gridSpan w:val="2"/>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882" w:type="dxa"/>
            <w:gridSpan w:val="2"/>
            <w:vMerge/>
            <w:tcBorders>
              <w:left w:val="single" w:sz="4" w:space="0" w:color="000000"/>
              <w:bottom w:val="single" w:sz="4" w:space="0" w:color="000000"/>
              <w:right w:val="single" w:sz="4" w:space="0" w:color="000000"/>
            </w:tcBorders>
            <w:shd w:val="clear" w:color="auto" w:fill="D2D2D2"/>
          </w:tcPr>
          <w:p>
            <w:pPr/>
          </w:p>
        </w:tc>
        <w:tc>
          <w:tcPr>
            <w:tcW w:w="1532"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25" w:type="dxa"/>
            <w:vMerge/>
            <w:tcBorders>
              <w:left w:val="single" w:sz="4" w:space="0" w:color="000000"/>
              <w:bottom w:val="nil" w:sz="6" w:space="0" w:color="auto"/>
              <w:right w:val="single" w:sz="4" w:space="0" w:color="000000"/>
            </w:tcBorders>
            <w:shd w:val="clear" w:color="auto" w:fill="D2D2D2"/>
          </w:tcPr>
          <w:p>
            <w:pP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025" w:type="dxa"/>
            <w:vMerge w:val="restart"/>
            <w:tcBorders>
              <w:top w:val="nil" w:sz="6" w:space="0" w:color="auto"/>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3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25"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25"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按单项计提 坏账准备的 应收账款</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5,756,314.54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预计无法收 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5,756,314.54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按组合计提 坏账准备的 应收账款</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62,078,492.91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5,646,181.56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56,432,311.35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108,067,217.17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9,245,623.50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98,821,593.67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037"/>
        <w:gridCol w:w="1090"/>
        <w:gridCol w:w="701"/>
        <w:gridCol w:w="1085"/>
        <w:gridCol w:w="706"/>
        <w:gridCol w:w="1085"/>
        <w:gridCol w:w="1181"/>
        <w:gridCol w:w="701"/>
        <w:gridCol w:w="1001"/>
        <w:gridCol w:w="530"/>
        <w:gridCol w:w="1092"/>
      </w:tblGrid>
      <w:tr>
        <w:trPr>
          <w:trHeight w:val="401"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62,078,492.91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91.51%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5" w:right="0"/>
              <w:jc w:val="center"/>
              <w:rPr>
                <w:rFonts w:ascii="Times New Roman" w:hAnsi="Times New Roman" w:cs="Times New Roman" w:eastAsia="Times New Roman" w:hint="default"/>
                <w:sz w:val="18"/>
                <w:szCs w:val="18"/>
              </w:rPr>
            </w:pPr>
            <w:r>
              <w:rPr>
                <w:rFonts w:ascii="Times New Roman"/>
                <w:sz w:val="18"/>
              </w:rPr>
              <w:t>5,646,181.56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9.10%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56,432,311.35</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09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108,067,217.17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9,245,623.50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98,821,593.67</w:t>
            </w:r>
          </w:p>
        </w:tc>
      </w:tr>
      <w:tr>
        <w:trPr>
          <w:trHeight w:val="403"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67,834,807.45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11,402,496.10</w:t>
            </w:r>
          </w:p>
        </w:tc>
        <w:tc>
          <w:tcPr>
            <w:tcW w:w="70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56,432,311.35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108,067,217.17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9,245,623.50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8.56%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98,821,593.67</w:t>
            </w:r>
          </w:p>
        </w:tc>
      </w:tr>
    </w:tbl>
    <w:p>
      <w:pPr>
        <w:pStyle w:val="BodyText"/>
        <w:spacing w:line="240" w:lineRule="auto" w:before="49"/>
        <w:ind w:left="652" w:right="6794"/>
        <w:jc w:val="left"/>
      </w:pPr>
      <w:r>
        <w:rPr/>
        <w:t>按单项计提坏账准备：</w:t>
      </w:r>
      <w:r>
        <w:rPr>
          <w:rFonts w:ascii="Times New Roman" w:hAnsi="Times New Roman" w:cs="Times New Roman" w:eastAsia="Times New Roman" w:hint="default"/>
        </w:rPr>
        <w:t>5,756,314.54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5,756,314.54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5,756,314.54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652" w:right="6794"/>
        <w:jc w:val="left"/>
      </w:pPr>
      <w:r>
        <w:rPr/>
        <w:t>按组合计提坏账准备：</w:t>
      </w:r>
      <w:r>
        <w:rPr>
          <w:rFonts w:ascii="Times New Roman" w:hAnsi="Times New Roman" w:cs="Times New Roman" w:eastAsia="Times New Roman" w:hint="default"/>
        </w:rPr>
        <w:t>5,646,181.56 </w:t>
      </w:r>
      <w:r>
        <w:rPr/>
        <w:t>元</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62,078,492.91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5,646,181.56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62,078,492.91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5,646,181.56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652" w:right="8234"/>
        <w:jc w:val="left"/>
      </w:pPr>
      <w:r>
        <w:rPr/>
        <w:t>确定该组合依据的说明： 详见财务报告五、</w:t>
      </w:r>
      <w:r>
        <w:rPr>
          <w:rFonts w:ascii="Times New Roman" w:hAnsi="Times New Roman" w:cs="Times New Roman" w:eastAsia="Times New Roman" w:hint="default"/>
        </w:rPr>
        <w:t>10</w:t>
      </w:r>
      <w:r>
        <w:rPr/>
        <w:t>金融工具。</w:t>
      </w:r>
    </w:p>
    <w:p>
      <w:pPr>
        <w:pStyle w:val="BodyText"/>
        <w:spacing w:line="240" w:lineRule="auto" w:before="4"/>
        <w:ind w:left="652" w:right="1124"/>
        <w:jc w:val="left"/>
      </w:pPr>
      <w:r>
        <w:rPr/>
        <w:t>如是按照预期信用损失一般模型计提应收账款坏账准备，请参照其他应收款的披露方式披露坏账准备的相关信息：</w:t>
      </w:r>
    </w:p>
    <w:p>
      <w:pPr>
        <w:pStyle w:val="BodyText"/>
        <w:spacing w:line="340" w:lineRule="auto" w:before="115"/>
        <w:ind w:left="652" w:right="86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50,579,739.66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7,564,307.30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7,344,490.34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2,346,270.15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67,834,807.45</w:t>
            </w:r>
          </w:p>
        </w:tc>
      </w:tr>
    </w:tbl>
    <w:p>
      <w:pPr>
        <w:spacing w:line="240" w:lineRule="auto" w:before="3"/>
        <w:rPr>
          <w:rFonts w:ascii="宋体" w:hAnsi="宋体" w:cs="宋体" w:eastAsia="宋体" w:hint="default"/>
          <w:sz w:val="19"/>
          <w:szCs w:val="19"/>
        </w:rPr>
      </w:pPr>
    </w:p>
    <w:p>
      <w:pPr>
        <w:pStyle w:val="Heading3"/>
        <w:spacing w:line="240" w:lineRule="auto" w:before="36"/>
        <w:ind w:left="652" w:right="11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652" w:right="6794"/>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49" w:type="dxa"/>
        <w:tblLayout w:type="fixed"/>
        <w:tblCellMar>
          <w:top w:w="0" w:type="dxa"/>
          <w:left w:w="0" w:type="dxa"/>
          <w:bottom w:w="0" w:type="dxa"/>
          <w:right w:w="0" w:type="dxa"/>
        </w:tblCellMar>
        <w:tblLook w:val="01E0"/>
      </w:tblPr>
      <w:tblGrid>
        <w:gridCol w:w="1367"/>
        <w:gridCol w:w="1369"/>
        <w:gridCol w:w="5468"/>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4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9,245,623.50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8,964,668.41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1,219,443.64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8,027,239.45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11,402,496.10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9,245,623.50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8,964,668.41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1,219,443.64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8,027,239.45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11,402,496.10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8,027,239.45</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36"/>
        <w:gridCol w:w="1138"/>
        <w:gridCol w:w="1001"/>
        <w:gridCol w:w="775"/>
        <w:gridCol w:w="1315"/>
        <w:gridCol w:w="2038"/>
      </w:tblGrid>
      <w:tr>
        <w:trPr>
          <w:trHeight w:val="404"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中国邮政集团有限公司山西省分公司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2,802,216.78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收不回</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广东省农村信用社联合社</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3,102,646.69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收不回</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5,904,863.47</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871"/>
        <w:gridCol w:w="2187"/>
      </w:tblGrid>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7,454,589.32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372,729.47</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3,391,794.52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169,589.73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3,256,685.04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1,036,527.02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2,968,897.88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1,484,448.94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2,962,079.73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149,896.64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20,034,046.49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29.54%</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）本报告期无因金融资产转移而终止确认的应收账款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）本报告期无转移应收账款且继续涉入形成的资产、负债金额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1,114,038.72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716,866.25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84.80%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18,466.34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128,497.56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15.20%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122,307.70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1,254,812.76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845,363.81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99"/>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701"/>
        <w:gridCol w:w="3238"/>
        <w:gridCol w:w="3603"/>
      </w:tblGrid>
      <w:tr>
        <w:trPr>
          <w:trHeight w:val="331"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4"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328,010.67</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26.14</w:t>
            </w:r>
          </w:p>
        </w:tc>
      </w:tr>
      <w:tr>
        <w:trPr>
          <w:trHeight w:val="427"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150,000.00</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11.95</w:t>
            </w:r>
          </w:p>
        </w:tc>
      </w:tr>
      <w:tr>
        <w:trPr>
          <w:trHeight w:val="425"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140,281.30</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11.18</w:t>
            </w:r>
          </w:p>
        </w:tc>
      </w:tr>
      <w:tr>
        <w:trPr>
          <w:trHeight w:val="427"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131,010.75</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10.44</w:t>
            </w:r>
          </w:p>
        </w:tc>
      </w:tr>
      <w:tr>
        <w:trPr>
          <w:trHeight w:val="427"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122,307.70</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9.75</w:t>
            </w:r>
          </w:p>
        </w:tc>
      </w:tr>
      <w:tr>
        <w:trPr>
          <w:trHeight w:val="427"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871,610.42</w:t>
            </w:r>
          </w:p>
        </w:tc>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69.46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4,222,143.64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4,222,143.64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6,866,623.24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625,368.53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1,048,450.42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410,913.89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873,203.37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4,294,765.83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1,679,191.00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1,943,426.00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5,645,005.44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8,329,783.82</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1,463,160.58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1,463,160.58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-341,688.13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341,688.13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301,389.35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331,163.11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632,552.46</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672,851.24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672,851.24</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1,422,861.80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1,422,861.80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0" w:header="745" w:top="1060" w:bottom="1160" w:left="980" w:right="0"/>
          <w:pgNumType w:start="101"/>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2,006,397.52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1,948,454.87</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905,432.16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784,720.89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5,645,005.44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1,463,160.58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632,552.46</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672,851.24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1,422,861.80</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1,463,160.58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632,552.46</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672,851.24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1,422,861.80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672,851.24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22"/>
        <w:gridCol w:w="998"/>
        <w:gridCol w:w="1081"/>
        <w:gridCol w:w="3960"/>
        <w:gridCol w:w="1693"/>
        <w:gridCol w:w="1315"/>
      </w:tblGrid>
      <w:tr>
        <w:trPr>
          <w:trHeight w:val="713" w:hRule="exact"/>
        </w:trPr>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34" w:hanging="181"/>
              <w:jc w:val="left"/>
              <w:rPr>
                <w:rFonts w:ascii="宋体" w:hAnsi="宋体" w:cs="宋体" w:eastAsia="宋体" w:hint="default"/>
                <w:sz w:val="18"/>
                <w:szCs w:val="18"/>
              </w:rPr>
            </w:pPr>
            <w:r>
              <w:rPr>
                <w:rFonts w:ascii="宋体" w:hAnsi="宋体" w:cs="宋体" w:eastAsia="宋体" w:hint="default"/>
                <w:sz w:val="18"/>
                <w:szCs w:val="18"/>
              </w:rPr>
              <w:t>单位名 称</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962,598.51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162,316.44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800,282.07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88,144.03</w:t>
            </w:r>
          </w:p>
        </w:tc>
      </w:tr>
      <w:tr>
        <w:trPr>
          <w:trHeight w:val="401"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625,368.53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31,268.43</w:t>
            </w:r>
          </w:p>
        </w:tc>
      </w:tr>
      <w:tr>
        <w:trPr>
          <w:trHeight w:val="40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300,000.00 </w:t>
            </w:r>
            <w:r>
              <w:rPr>
                <w:rFonts w:ascii="宋体" w:hAnsi="宋体" w:cs="宋体" w:eastAsia="宋体" w:hint="default"/>
                <w:sz w:val="18"/>
                <w:szCs w:val="18"/>
              </w:rPr>
              <w:t>元</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401"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509,615.00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447,280.00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62,335.00 </w:t>
            </w:r>
            <w:r>
              <w:rPr>
                <w:rFonts w:ascii="宋体" w:hAnsi="宋体" w:cs="宋体" w:eastAsia="宋体" w:hint="default"/>
                <w:sz w:val="18"/>
                <w:szCs w:val="18"/>
              </w:rPr>
              <w:t>元</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53,531.50</w:t>
            </w:r>
          </w:p>
        </w:tc>
      </w:tr>
      <w:tr>
        <w:trPr>
          <w:trHeight w:val="716"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216,344.70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651.00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145,018.00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70,675.70 </w:t>
            </w:r>
            <w:r>
              <w:rPr>
                <w:rFonts w:ascii="宋体" w:hAnsi="宋体" w:cs="宋体" w:eastAsia="宋体" w:hint="default"/>
                <w:sz w:val="18"/>
                <w:szCs w:val="18"/>
              </w:rPr>
              <w:t>元</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49,872.20</w:t>
            </w:r>
          </w:p>
        </w:tc>
      </w:tr>
      <w:tr>
        <w:trPr>
          <w:trHeight w:val="403" w:hRule="exact"/>
        </w:trPr>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2,913,926.74</w:t>
            </w: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51.62%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642,816.16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625,368.53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625,368.53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）期末无因金融资产转移而终止确认的其他应收款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）期末无转移其他应收款且继续涉入形成的资产、负债金额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26,698,216.21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11,089,497.13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15,608,719.08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44,839,145.41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11,558,160.32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33,280,985.09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1,985,435.69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1,985,435.69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6,230,833.92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603,461.59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5,627,372.33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1,493,638.79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166,597.91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1,327,040.88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2,500,250.38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2,500,250.38</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16,847,525.42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16,847,525.42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22,119,259.04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22,119,259.04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276,504.42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157,236.52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289,562.71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211,459.47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2,088,436.31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94,649.15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1,993,787.16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2,664,212.41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2,634,555.44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92,170.36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92,170.36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49,389,756.84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11,470,012.09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37,919,744.75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78,735,434.23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12,269,382.12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66,466,052.11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11,558,160.32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7,782,767.80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8,251,430.99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11,089,497.13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603,461.59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603,461.59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166,597.91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166,597.91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62,064.66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119,267.90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76,536.80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11,544.62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94,649.15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12,269,382.12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8,087,967.17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8,887,337.20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11,470,012.09</w:t>
            </w:r>
          </w:p>
        </w:tc>
      </w:tr>
    </w:tbl>
    <w:p>
      <w:pPr>
        <w:pStyle w:val="BodyText"/>
        <w:spacing w:line="240" w:lineRule="auto" w:before="8"/>
        <w:ind w:right="1133"/>
        <w:jc w:val="left"/>
      </w:pPr>
      <w:r>
        <w:rPr/>
        <w:t>计提存货跌价准备的依据：存货的成本明显高于可变现净值，按账面价值与市场公允价值孰低的原则计提跌价准备。</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10,010,147.42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13,796,260.89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10,010,147.42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13,796,260.89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4,528,458.04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3,055,922.11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647,897.38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2,530.77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4,530,988.81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3,706,350.26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10</w:t>
      </w:r>
      <w:r>
        <w:rPr/>
        <w:t>、</w:t>
      </w:r>
      <w:r>
        <w:rPr>
          <w:spacing w:val="1"/>
        </w:rPr>
        <w:t> </w:t>
      </w:r>
      <w:r>
        <w:rPr/>
        <w:t>可供出售金融资产</w:t>
      </w:r>
      <w:r>
        <w:rPr>
          <w:b w:val="0"/>
          <w:bCs w:val="0"/>
        </w:rPr>
      </w:r>
    </w:p>
    <w:p>
      <w:pPr>
        <w:spacing w:line="240" w:lineRule="auto" w:before="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1985"/>
        <w:gridCol w:w="1237"/>
        <w:gridCol w:w="1356"/>
        <w:gridCol w:w="1359"/>
      </w:tblGrid>
      <w:tr>
        <w:trPr>
          <w:trHeight w:val="421" w:hRule="exact"/>
        </w:trPr>
        <w:tc>
          <w:tcPr>
            <w:tcW w:w="19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5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27" w:hRule="exact"/>
        </w:trPr>
        <w:tc>
          <w:tcPr>
            <w:tcW w:w="1985" w:type="dxa"/>
            <w:vMerge/>
            <w:tcBorders>
              <w:left w:val="single" w:sz="6" w:space="0" w:color="000000"/>
              <w:bottom w:val="single" w:sz="6" w:space="0" w:color="000000"/>
              <w:right w:val="single" w:sz="6" w:space="0" w:color="000000"/>
            </w:tcBorders>
            <w:shd w:val="clear" w:color="auto" w:fill="D2D2D2"/>
          </w:tcPr>
          <w:p>
            <w:pPr/>
          </w:p>
        </w:tc>
        <w:tc>
          <w:tcPr>
            <w:tcW w:w="12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1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6"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left="90" w:right="0"/>
              <w:jc w:val="center"/>
              <w:rPr>
                <w:rFonts w:ascii="Times New Roman" w:hAnsi="Times New Roman" w:cs="Times New Roman" w:eastAsia="Times New Roman" w:hint="default"/>
                <w:sz w:val="18"/>
                <w:szCs w:val="18"/>
              </w:rPr>
            </w:pPr>
            <w:r>
              <w:rPr>
                <w:rFonts w:ascii="Times New Roman"/>
                <w:sz w:val="18"/>
              </w:rPr>
              <w:t>402,791,000.00</w:t>
            </w:r>
          </w:p>
        </w:tc>
        <w:tc>
          <w:tcPr>
            <w:tcW w:w="1356" w:type="dxa"/>
            <w:tcBorders>
              <w:top w:val="single" w:sz="10" w:space="0" w:color="000000"/>
              <w:left w:val="single" w:sz="6" w:space="0" w:color="000000"/>
              <w:bottom w:val="single" w:sz="6" w:space="0" w:color="000000"/>
              <w:right w:val="single" w:sz="6" w:space="0" w:color="000000"/>
            </w:tcBorders>
          </w:tcPr>
          <w:p>
            <w:pPr/>
          </w:p>
        </w:tc>
        <w:tc>
          <w:tcPr>
            <w:tcW w:w="13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其中：按成本计量的</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0" w:right="0"/>
              <w:jc w:val="center"/>
              <w:rPr>
                <w:rFonts w:ascii="Times New Roman" w:hAnsi="Times New Roman" w:cs="Times New Roman" w:eastAsia="Times New Roman" w:hint="default"/>
                <w:sz w:val="18"/>
                <w:szCs w:val="18"/>
              </w:rPr>
            </w:pPr>
            <w:r>
              <w:rPr>
                <w:rFonts w:ascii="Times New Roman"/>
                <w:sz w:val="18"/>
              </w:rPr>
              <w:t>402,791,000.00</w:t>
            </w:r>
          </w:p>
        </w:tc>
        <w:tc>
          <w:tcPr>
            <w:tcW w:w="1356"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0" w:right="0"/>
              <w:jc w:val="center"/>
              <w:rPr>
                <w:rFonts w:ascii="Times New Roman" w:hAnsi="Times New Roman" w:cs="Times New Roman" w:eastAsia="Times New Roman" w:hint="default"/>
                <w:sz w:val="18"/>
                <w:szCs w:val="18"/>
              </w:rPr>
            </w:pPr>
            <w:r>
              <w:rPr>
                <w:rFonts w:ascii="Times New Roman"/>
                <w:sz w:val="18"/>
              </w:rPr>
              <w:t>402,791,000.00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402,791,000.00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199"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15,810,573.46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7,321,617.05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8,488,956.41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12,568,086.47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8,461,865.97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4,106,220.50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10%-48.5%</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6,508,162.57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6,508,162.57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5,420,376.86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5,420,376.86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15,810,573.46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7,321,617.05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8,488,956.41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12,568,086.47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8,461,865.97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4,106,220.50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8,461,865.97</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8,461,865.97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1,232,648.92</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1,232,648.92</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7,321,617.05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7,321,617.05</w:t>
            </w:r>
          </w:p>
        </w:tc>
      </w:tr>
    </w:tbl>
    <w:p>
      <w:pPr>
        <w:pStyle w:val="BodyText"/>
        <w:spacing w:line="240" w:lineRule="auto" w:before="49"/>
        <w:ind w:right="1133"/>
        <w:jc w:val="left"/>
      </w:pPr>
      <w:r>
        <w:rPr/>
        <w:t>损失准备本期变动金额重大的账面余额变动情况</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）本期无因金融资产转移而终止确认的长期应收款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）本期无转移长期应收款且继续涉入形成的资产、负债金额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于资产负债表日后将收到的最低融资租赁收款额如下：</w:t>
      </w:r>
    </w:p>
    <w:p>
      <w:pPr>
        <w:pStyle w:val="BodyText"/>
        <w:spacing w:line="240" w:lineRule="auto" w:before="117"/>
        <w:ind w:left="0" w:right="1131"/>
        <w:jc w:val="right"/>
      </w:pPr>
      <w:r>
        <w:rPr/>
        <w:t>单位：</w:t>
      </w:r>
      <w:r>
        <w:rPr>
          <w:spacing w:val="-18"/>
        </w:rPr>
        <w:t> </w:t>
      </w:r>
      <w:r>
        <w:rPr/>
        <w:t>元</w:t>
      </w:r>
    </w:p>
    <w:p>
      <w:pPr>
        <w:spacing w:line="240" w:lineRule="auto" w:before="7"/>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6387"/>
        <w:gridCol w:w="3176"/>
      </w:tblGrid>
      <w:tr>
        <w:trPr>
          <w:trHeight w:val="422" w:hRule="exact"/>
        </w:trPr>
        <w:tc>
          <w:tcPr>
            <w:tcW w:w="6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31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6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14,725,285.94</w:t>
            </w:r>
          </w:p>
        </w:tc>
      </w:tr>
      <w:tr>
        <w:trPr>
          <w:trHeight w:val="427" w:hRule="exact"/>
        </w:trPr>
        <w:tc>
          <w:tcPr>
            <w:tcW w:w="6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19,805,656.79</w:t>
            </w:r>
          </w:p>
        </w:tc>
      </w:tr>
      <w:tr>
        <w:trPr>
          <w:trHeight w:val="432" w:hRule="exact"/>
        </w:trPr>
        <w:tc>
          <w:tcPr>
            <w:tcW w:w="6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2,513,079.24</w:t>
            </w:r>
          </w:p>
        </w:tc>
      </w:tr>
      <w:tr>
        <w:trPr>
          <w:trHeight w:val="418" w:hRule="exact"/>
        </w:trPr>
        <w:tc>
          <w:tcPr>
            <w:tcW w:w="6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37,044,021.97</w:t>
            </w:r>
          </w:p>
        </w:tc>
      </w:tr>
    </w:tbl>
    <w:p>
      <w:pPr>
        <w:spacing w:line="240" w:lineRule="auto" w:before="7"/>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16"/>
        <w:gridCol w:w="2854"/>
        <w:gridCol w:w="2852"/>
      </w:tblGrid>
      <w:tr>
        <w:trPr>
          <w:trHeight w:val="402"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377,570,619.87</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383,545,753.43</w:t>
            </w:r>
          </w:p>
        </w:tc>
      </w:tr>
      <w:tr>
        <w:trPr>
          <w:trHeight w:val="403"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377,570,619.87</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383,545,753.43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18"/>
        <w:gridCol w:w="1592"/>
        <w:gridCol w:w="1584"/>
        <w:gridCol w:w="1582"/>
        <w:gridCol w:w="1584"/>
      </w:tblGrid>
      <w:tr>
        <w:trPr>
          <w:trHeight w:val="404"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386,192,325.83</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386,192,325.83</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73,722,069.86</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73,722,069.86</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73,722,069.86</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73,722,069.86</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459,914,395.69</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459,914,395.69</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92" w:type="dxa"/>
            <w:tcBorders>
              <w:top w:val="single" w:sz="4" w:space="0" w:color="000000"/>
              <w:left w:val="single" w:sz="9" w:space="0" w:color="D2D2D2"/>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19,208,293.62</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19,208,293.62</w:t>
            </w:r>
          </w:p>
        </w:tc>
      </w:tr>
      <w:tr>
        <w:trPr>
          <w:trHeight w:val="401"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21,560,627.75</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21,560,627.75</w:t>
            </w:r>
          </w:p>
        </w:tc>
      </w:tr>
      <w:tr>
        <w:trPr>
          <w:trHeight w:val="40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9,285,004.67</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9,285,004.67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40"/>
        <w:gridCol w:w="1582"/>
        <w:gridCol w:w="1584"/>
        <w:gridCol w:w="1582"/>
        <w:gridCol w:w="1584"/>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12,275,623.08</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12,275,623.08</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40,768,921.37</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40,768,921.37</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419,145,474.32</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419,145,474.32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366,984,032.21</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366,984,032.21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）本期无未办妥产权证书的投资性房地产情况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136,495,601.12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216,046,561.38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136,495,601.12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216,046,561.38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924"/>
        <w:gridCol w:w="1281"/>
        <w:gridCol w:w="1272"/>
        <w:gridCol w:w="1270"/>
        <w:gridCol w:w="1270"/>
        <w:gridCol w:w="1270"/>
        <w:gridCol w:w="1272"/>
      </w:tblGrid>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pacing w:val="-8"/>
                <w:sz w:val="18"/>
              </w:rPr>
              <w:t>ATM</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1" w:type="dxa"/>
            <w:tcBorders>
              <w:top w:val="single" w:sz="4" w:space="0" w:color="000000"/>
              <w:left w:val="single" w:sz="10" w:space="0" w:color="D2D2D2"/>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213,462,940.41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22,334,444.94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153,255,534.61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20,016,637.65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4,800,710.61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413,870,268.22</w:t>
            </w:r>
          </w:p>
        </w:tc>
      </w:tr>
      <w:tr>
        <w:trPr>
          <w:trHeight w:val="401"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1" w:type="dxa"/>
            <w:tcBorders>
              <w:top w:val="single" w:sz="4" w:space="0" w:color="000000"/>
              <w:left w:val="single" w:sz="10" w:space="0" w:color="D2D2D2"/>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85,358.39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165,043.27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336,229.04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767,530.70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946"/>
        <w:gridCol w:w="1270"/>
        <w:gridCol w:w="1272"/>
        <w:gridCol w:w="1270"/>
        <w:gridCol w:w="1270"/>
        <w:gridCol w:w="1270"/>
        <w:gridCol w:w="1272"/>
      </w:tblGrid>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85,358.39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165,043.27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336,229.04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767,530.70</w:t>
            </w:r>
          </w:p>
        </w:tc>
      </w:tr>
      <w:tr>
        <w:trPr>
          <w:trHeight w:val="404"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73,722,069.86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318,672.11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37,012,519.15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2,476,539.15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18,551.42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113,548,351.69</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318,672.11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37,012,519.15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2,476,539.15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18,551.42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39,826,281.83</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73,722,069.86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73,722,069.86</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139,740,870.55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22,101,131.22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116,408,058.73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17,720,998.50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5,118,388.23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301,089,447.23</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25,881,620.97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15,646,960.79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118,535,069.63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16,527,957.12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4,511,920.59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181,103,529.10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4,892,929.86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2,475,586.29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5,155,112.21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835,800.39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255,160.30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13,614,589.05</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4,892,929.86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2,475,586.29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5,155,112.21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835,800.39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255,160.30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13,614,589.05</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12,275,623.08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43,212.49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34,078,391.53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1,772,768.60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559,577.75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48,729,573.45</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43,212.49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34,078,391.53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1,772,768.60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559,577.75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36,453,950.37</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12,275,623.08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12,275,623.08</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18,498,927.75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18,079,334.59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89,611,790.31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15,590,988.91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4,207,503.14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145,988,544.70</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16,720,177.74</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16,720,177.74</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4,239,035.58</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4,239,035.58</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4,239,035.58</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4,239,035.58</w:t>
            </w:r>
          </w:p>
        </w:tc>
      </w:tr>
      <w:tr>
        <w:trPr>
          <w:trHeight w:val="404"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2,353,911.91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2,353,911.91</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2,353,911.91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2,353,911.91</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18,605,301.41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18,605,301.41</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121,241,942.80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4,021,796.63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8,190,967.01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2,130,009.59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910,885.09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136,495,601.12</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187,581,319.44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6,687,484.15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18,000,287.24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3,488,680.53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288,790.02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216,046,561.38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）期末无暂时闲置的固定资产情况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）期末无通过融资租赁租入的固定资产情况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8"/>
                <w:sz w:val="18"/>
              </w:rPr>
              <w:t>ATM</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1,483,401.92</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1,483,401.92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472" w:right="5384"/>
        <w:jc w:val="left"/>
        <w:rPr>
          <w:b w:val="0"/>
          <w:bCs w:val="0"/>
        </w:rPr>
      </w:pPr>
      <w:r>
        <w:rPr/>
        <w:t>（</w:t>
      </w:r>
      <w:r>
        <w:rPr>
          <w:rFonts w:ascii="Times New Roman" w:hAnsi="Times New Roman" w:cs="Times New Roman" w:eastAsia="Times New Roman" w:hint="default"/>
        </w:rPr>
        <w:t>5</w:t>
      </w:r>
      <w:r>
        <w:rPr/>
        <w:t>）期末无未办妥产权证书的固定资产情况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538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36,408,272.65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36,408,272.65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2036"/>
        <w:gridCol w:w="1251"/>
        <w:gridCol w:w="1250"/>
        <w:gridCol w:w="1253"/>
        <w:gridCol w:w="1250"/>
        <w:gridCol w:w="1251"/>
        <w:gridCol w:w="1250"/>
      </w:tblGrid>
      <w:tr>
        <w:trPr>
          <w:trHeight w:val="401" w:hRule="exact"/>
        </w:trPr>
        <w:tc>
          <w:tcPr>
            <w:tcW w:w="2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36" w:type="dxa"/>
            <w:vMerge/>
            <w:tcBorders>
              <w:left w:val="single" w:sz="4" w:space="0" w:color="000000"/>
              <w:bottom w:val="single" w:sz="4" w:space="0" w:color="000000"/>
              <w:right w:val="single" w:sz="4" w:space="0" w:color="000000"/>
            </w:tcBorders>
            <w:shd w:val="clear" w:color="auto" w:fill="D2D2D2"/>
          </w:tcPr>
          <w:p>
            <w:pP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108,283.24</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108,283.24</w:t>
            </w:r>
          </w:p>
        </w:tc>
      </w:tr>
      <w:tr>
        <w:trPr>
          <w:trHeight w:val="40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御银金融电子高新科技园</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36,408,272.65</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36,408,272.65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1,157,618.28</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1,157,618.28</w:t>
            </w:r>
          </w:p>
        </w:tc>
      </w:tr>
      <w:tr>
        <w:trPr>
          <w:trHeight w:val="401"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36,408,272.65</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36,408,272.65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1,265,901.52</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1,265,901.52</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53"/>
        <w:gridCol w:w="1181"/>
        <w:gridCol w:w="1001"/>
        <w:gridCol w:w="1102"/>
        <w:gridCol w:w="557"/>
        <w:gridCol w:w="487"/>
        <w:gridCol w:w="1092"/>
        <w:gridCol w:w="888"/>
        <w:gridCol w:w="641"/>
        <w:gridCol w:w="521"/>
        <w:gridCol w:w="775"/>
        <w:gridCol w:w="487"/>
        <w:gridCol w:w="343"/>
      </w:tblGrid>
      <w:tr>
        <w:trPr>
          <w:trHeight w:val="1650" w:hRule="exact"/>
        </w:trPr>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56" w:right="95"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9" w:right="77"/>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28" w:right="4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1"/>
              <w:jc w:val="center"/>
              <w:rPr>
                <w:rFonts w:ascii="宋体" w:hAnsi="宋体" w:cs="宋体" w:eastAsia="宋体" w:hint="default"/>
                <w:sz w:val="18"/>
                <w:szCs w:val="18"/>
              </w:rPr>
            </w:pPr>
            <w:r>
              <w:rPr>
                <w:rFonts w:ascii="宋体" w:hAnsi="宋体" w:cs="宋体" w:eastAsia="宋体" w:hint="default"/>
                <w:sz w:val="18"/>
                <w:szCs w:val="18"/>
              </w:rPr>
              <w:t>其中：本 期利息 资本化 金额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5"/>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02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御银金融 电子高新 科技园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323,655,000.00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1,157,618.28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35,250,654.37</w:t>
            </w:r>
          </w:p>
        </w:tc>
        <w:tc>
          <w:tcPr>
            <w:tcW w:w="55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36,408,272.65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11.25%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11.25%</w:t>
            </w:r>
          </w:p>
        </w:tc>
        <w:tc>
          <w:tcPr>
            <w:tcW w:w="52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3" w:hRule="exact"/>
        </w:trPr>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323,655,000.00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1,157,618.28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35,250,654.37</w:t>
            </w:r>
          </w:p>
        </w:tc>
        <w:tc>
          <w:tcPr>
            <w:tcW w:w="557"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36,408,272.65</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5384"/>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2318"/>
        <w:gridCol w:w="1216"/>
        <w:gridCol w:w="1205"/>
        <w:gridCol w:w="1205"/>
        <w:gridCol w:w="1205"/>
        <w:gridCol w:w="1205"/>
        <w:gridCol w:w="1205"/>
      </w:tblGrid>
      <w:tr>
        <w:trPr>
          <w:trHeight w:val="401"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软件系统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高尔夫球会籍</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16"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60,824,708.58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40,990,667.78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106,581,376.36</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16"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6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39"/>
        <w:gridCol w:w="1205"/>
        <w:gridCol w:w="1205"/>
        <w:gridCol w:w="1205"/>
        <w:gridCol w:w="1205"/>
        <w:gridCol w:w="1205"/>
        <w:gridCol w:w="1205"/>
      </w:tblGrid>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60,824,708.58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Times New Roman" w:hAnsi="Times New Roman" w:cs="Times New Roman" w:eastAsia="Times New Roman" w:hint="default"/>
                <w:sz w:val="18"/>
                <w:szCs w:val="18"/>
              </w:rPr>
            </w:pPr>
            <w:r>
              <w:rPr>
                <w:rFonts w:ascii="Times New Roman"/>
                <w:sz w:val="18"/>
              </w:rPr>
              <w:t>40,990,667.78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4,766,000.00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106,581,376.36</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6,772,175.36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25,120,811.87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31,892,987.23</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1,232,796.60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1,420,595.57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2,653,392.17</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1,232,796.60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center"/>
              <w:rPr>
                <w:rFonts w:ascii="Times New Roman" w:hAnsi="Times New Roman" w:cs="Times New Roman" w:eastAsia="Times New Roman" w:hint="default"/>
                <w:sz w:val="18"/>
                <w:szCs w:val="18"/>
              </w:rPr>
            </w:pPr>
            <w:r>
              <w:rPr>
                <w:rFonts w:ascii="Times New Roman"/>
                <w:sz w:val="18"/>
              </w:rPr>
              <w:t>1,420,595.57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2,653,392.17</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8,004,971.96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center"/>
              <w:rPr>
                <w:rFonts w:ascii="Times New Roman" w:hAnsi="Times New Roman" w:cs="Times New Roman" w:eastAsia="Times New Roman" w:hint="default"/>
                <w:sz w:val="18"/>
                <w:szCs w:val="18"/>
              </w:rPr>
            </w:pPr>
            <w:r>
              <w:rPr>
                <w:rFonts w:ascii="Times New Roman"/>
                <w:sz w:val="18"/>
              </w:rPr>
              <w:t>26,541,407.44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34,546,379.40</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9,957,677.14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1,447,698.11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11,405,375.25</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6" w:right="0"/>
              <w:jc w:val="center"/>
              <w:rPr>
                <w:rFonts w:ascii="Times New Roman" w:hAnsi="Times New Roman" w:cs="Times New Roman" w:eastAsia="Times New Roman" w:hint="default"/>
                <w:sz w:val="18"/>
                <w:szCs w:val="18"/>
              </w:rPr>
            </w:pPr>
            <w:r>
              <w:rPr>
                <w:rFonts w:ascii="Times New Roman"/>
                <w:sz w:val="18"/>
              </w:rPr>
              <w:t>9,957,677.14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1,447,698.11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11,405,375.25</w:t>
            </w: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52,819,736.62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center"/>
              <w:rPr>
                <w:rFonts w:ascii="Times New Roman" w:hAnsi="Times New Roman" w:cs="Times New Roman" w:eastAsia="Times New Roman" w:hint="default"/>
                <w:sz w:val="18"/>
                <w:szCs w:val="18"/>
              </w:rPr>
            </w:pPr>
            <w:r>
              <w:rPr>
                <w:rFonts w:ascii="Times New Roman"/>
                <w:sz w:val="18"/>
              </w:rPr>
              <w:t>4,491,583.20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3,318,301.89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60,629,621.71</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54,052,533.22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5,912,178.77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3,318,301.89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63,283,013.88</w:t>
            </w:r>
          </w:p>
        </w:tc>
      </w:tr>
    </w:tbl>
    <w:p>
      <w:pPr>
        <w:pStyle w:val="BodyText"/>
        <w:spacing w:line="240" w:lineRule="auto" w:before="49"/>
        <w:ind w:right="1133"/>
        <w:jc w:val="left"/>
      </w:pPr>
      <w:r>
        <w:rPr/>
        <w:t>本期末通过公司内部研发形成的无形资产占无形资产余额的比例</w:t>
      </w:r>
      <w:r>
        <w:rPr>
          <w:spacing w:val="-42"/>
        </w:rPr>
        <w:t> </w:t>
      </w:r>
      <w:r>
        <w:rPr>
          <w:rFonts w:ascii="Times New Roman" w:hAnsi="Times New Roman" w:cs="Times New Roman" w:eastAsia="Times New Roman" w:hint="default"/>
        </w:rPr>
        <w:t>35.00%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）期末无未办妥产权证书的土地使用权情况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505,985.23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224,882.34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281,102.89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1,977,346.28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494,336.57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1,483,009.71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空调安装工程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557,740.06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122,891.88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434,848.18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水电安装</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376,875.38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167,500.17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209,375.21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防水补漏工程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167,818.18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27,969.70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139,848.48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研究院东西侧空调 安装工程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152,246.65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67,665.18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84,581.47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土建维修改造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224,946.78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12,497.04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212,449.74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海外部厂房改造项 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96,893.20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75,361.38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3,041,071.57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1,018,780.19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1,139,274.70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2,920,577.06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716"/>
        <w:gridCol w:w="1719"/>
        <w:gridCol w:w="1719"/>
        <w:gridCol w:w="1718"/>
      </w:tblGrid>
      <w:tr>
        <w:trPr>
          <w:trHeight w:val="207" w:hRule="exact"/>
        </w:trPr>
        <w:tc>
          <w:tcPr>
            <w:tcW w:w="2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5" w:type="dxa"/>
            <w:gridSpan w:val="2"/>
            <w:vMerge/>
            <w:tcBorders>
              <w:left w:val="single" w:sz="4" w:space="0" w:color="000000"/>
              <w:bottom w:val="single" w:sz="4" w:space="0" w:color="000000"/>
              <w:right w:val="single" w:sz="4" w:space="0" w:color="000000"/>
            </w:tcBorders>
            <w:shd w:val="clear" w:color="auto" w:fill="D2D2D2"/>
          </w:tcPr>
          <w:p>
            <w:pPr/>
          </w:p>
        </w:tc>
        <w:tc>
          <w:tcPr>
            <w:tcW w:w="343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700" w:type="dxa"/>
            <w:vMerge/>
            <w:tcBorders>
              <w:left w:val="single" w:sz="4" w:space="0" w:color="000000"/>
              <w:bottom w:val="nil" w:sz="6" w:space="0" w:color="auto"/>
              <w:right w:val="single" w:sz="4" w:space="0" w:color="000000"/>
            </w:tcBorders>
            <w:shd w:val="clear" w:color="auto" w:fill="D2D2D2"/>
          </w:tcPr>
          <w:p>
            <w:pP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2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6" w:type="dxa"/>
            <w:vMerge/>
            <w:tcBorders>
              <w:left w:val="single" w:sz="4" w:space="0" w:color="000000"/>
              <w:bottom w:val="single" w:sz="4" w:space="0" w:color="000000"/>
              <w:right w:val="single" w:sz="4" w:space="0" w:color="000000"/>
            </w:tcBorders>
            <w:shd w:val="clear" w:color="auto" w:fill="D2D2D2"/>
          </w:tcPr>
          <w:p>
            <w:pPr/>
          </w:p>
        </w:tc>
        <w:tc>
          <w:tcPr>
            <w:tcW w:w="1719" w:type="dxa"/>
            <w:vMerge/>
            <w:tcBorders>
              <w:left w:val="single" w:sz="4" w:space="0" w:color="000000"/>
              <w:bottom w:val="single" w:sz="4" w:space="0" w:color="000000"/>
              <w:right w:val="single" w:sz="4" w:space="0" w:color="000000"/>
            </w:tcBorders>
            <w:shd w:val="clear" w:color="auto" w:fill="D2D2D2"/>
          </w:tcPr>
          <w:p>
            <w:pPr/>
          </w:p>
        </w:tc>
        <w:tc>
          <w:tcPr>
            <w:tcW w:w="1719" w:type="dxa"/>
            <w:vMerge/>
            <w:tcBorders>
              <w:left w:val="single" w:sz="4" w:space="0" w:color="000000"/>
              <w:bottom w:val="single" w:sz="4" w:space="0" w:color="000000"/>
              <w:right w:val="single" w:sz="4" w:space="0" w:color="000000"/>
            </w:tcBorders>
            <w:shd w:val="clear" w:color="auto" w:fill="D2D2D2"/>
          </w:tcPr>
          <w:p>
            <w:pPr/>
          </w:p>
        </w:tc>
        <w:tc>
          <w:tcPr>
            <w:tcW w:w="17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1,463,572.64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365,893.16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42,974,579.90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6,446,186.98</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2,733,584.03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683,396.11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6,309,947.61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1,540,946.51</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6,773,800.00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1,693,450.00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17,860,600.00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2,679,090.00</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非流动金融资产公允价值变动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25,220,380.13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6,305,095.03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19,245,246.57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4,811,311.64</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810,178.43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202,544.61</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资产及信用减值准备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61,627,663.70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15,406,915.90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59,599,409.45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10,908,900.89</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98,629,178.93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24,657,294.81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145,989,783.53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26,386,436.02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融资租出固定资产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562,063.65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140,515.91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562,063.65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140,515.91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24,657,294.81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26,386,436.02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140,515.91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汽车牌照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1,790,941.74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1,893,141.74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20,535,260.60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20,585,399.55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1,955,120.00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3,617,265.93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378,229.17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4,832,946.34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1,821,632.13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702,657.80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24,690,241.90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29,738,269.62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32,554,329.71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8,063,673.44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2,007,183.33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11,524,570.74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1,808,854.52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1,773,947.40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873,034.78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422,607.07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37,243,402.34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21,784,798.65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）期末无账龄超过一年的重要预收款项。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98"/>
        <w:gridCol w:w="1773"/>
        <w:gridCol w:w="1764"/>
        <w:gridCol w:w="1762"/>
        <w:gridCol w:w="1764"/>
      </w:tblGrid>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6,547,156.10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77,026,719.18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79,067,898.24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4,505,977.04</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322,081.26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4,879,875.75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4,935,609.18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266,347.83</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332,875.00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1,132,979.14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1,119,858.14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345,996.00</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7,202,112.36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83,039,574.07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85,123,365.56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5,118,320.87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98"/>
        <w:gridCol w:w="1773"/>
        <w:gridCol w:w="1764"/>
        <w:gridCol w:w="1762"/>
        <w:gridCol w:w="1764"/>
      </w:tblGrid>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6,357,384.14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71,756,458.35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73,779,473.78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4,334,368.71</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73" w:type="dxa"/>
            <w:tcBorders>
              <w:top w:val="single" w:sz="4" w:space="0" w:color="000000"/>
              <w:left w:val="single" w:sz="9" w:space="0" w:color="D2D2D2"/>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1,452,023.47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1,452,023.47</w:t>
            </w: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170,534.47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2,595,019.97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2,608,063.39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157,491.05</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149,945.48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2,207,401.15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129,953.56</w:t>
            </w:r>
          </w:p>
        </w:tc>
      </w:tr>
      <w:tr>
        <w:trPr>
          <w:trHeight w:val="404"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4,362.99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59,572.40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60,712.85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3,222.54</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291,398.01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293,670.11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13,433.48</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36,648.41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26,287.36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10,881.47</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1,034,980.60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1,022,493.32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14,117.28</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188,236.79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205,844.28</w:t>
            </w:r>
          </w:p>
        </w:tc>
        <w:tc>
          <w:tcPr>
            <w:tcW w:w="17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6,547,156.10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77,026,719.18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79,067,898.24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4,505,977.04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308,341.08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4,707,442.62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4,758,248.24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257,535.46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172,433.13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177,360.94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8,812.37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322,081.26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4,879,875.75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4,935,609.18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266,347.83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2,722,304.68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118,775.15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126,349.07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8,159.44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8,159.44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89,999.34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14,142.50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3,027,566.52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357,425.50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23,754,595.58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26,709,178.42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23,754,595.58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26,709,178.42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897,277.23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960,851.74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11,783,925.16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13,965,769.71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6,342,059.76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4,933,858.34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2,235,772.24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2,712,211.26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2,495,561.19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4,136,487.37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23,754,595.58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26,709,178.42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）本期无账龄超过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4,410,404.98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4,410,404.98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7,152,200.97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7,154,150.07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7,152,200.97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7,154,150.07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保证并抵押借款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8,657,564.96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8,657,564.96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8,657,564.96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其中：未实现融资费用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2,318,121.68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8,657,564.96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其他说明： 于资产负债表日后需支付的最低融资租赁付款额如下：</w:t>
      </w:r>
    </w:p>
    <w:tbl>
      <w:tblPr>
        <w:tblW w:w="0" w:type="auto"/>
        <w:jc w:val="left"/>
        <w:tblInd w:w="145" w:type="dxa"/>
        <w:tblLayout w:type="fixed"/>
        <w:tblCellMar>
          <w:top w:w="0" w:type="dxa"/>
          <w:left w:w="0" w:type="dxa"/>
          <w:bottom w:w="0" w:type="dxa"/>
          <w:right w:w="0" w:type="dxa"/>
        </w:tblCellMar>
        <w:tblLook w:val="01E0"/>
      </w:tblPr>
      <w:tblGrid>
        <w:gridCol w:w="3188"/>
        <w:gridCol w:w="3192"/>
      </w:tblGrid>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spacing w:val="-1"/>
                <w:sz w:val="18"/>
              </w:rPr>
              <w:t>6,927,171.52</w:t>
            </w:r>
          </w:p>
        </w:tc>
      </w:tr>
      <w:tr>
        <w:trPr>
          <w:trHeight w:val="433"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8"/>
                <w:szCs w:val="18"/>
              </w:rPr>
            </w:pPr>
            <w:r>
              <w:rPr>
                <w:rFonts w:ascii="Times New Roman"/>
                <w:spacing w:val="-1"/>
                <w:sz w:val="18"/>
              </w:rPr>
              <w:t>10,975,686.64</w:t>
            </w:r>
          </w:p>
        </w:tc>
      </w:tr>
      <w:tr>
        <w:trPr>
          <w:trHeight w:val="42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17,902,858.16</w:t>
            </w:r>
          </w:p>
        </w:tc>
      </w:tr>
    </w:tbl>
    <w:p>
      <w:pPr>
        <w:spacing w:line="240" w:lineRule="auto" w:before="10"/>
        <w:rPr>
          <w:rFonts w:ascii="宋体" w:hAnsi="宋体" w:cs="宋体" w:eastAsia="宋体" w:hint="default"/>
          <w:sz w:val="17"/>
          <w:szCs w:val="17"/>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6,773,800.00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17,860,600.00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6,773,800.00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17,860,600.00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761,191,294.00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761,191,294.00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28,845,003.28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28,845,003.28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834,544.00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834,544.00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29,679,547.28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29,679,547.28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04"/>
        <w:gridCol w:w="973"/>
        <w:gridCol w:w="835"/>
        <w:gridCol w:w="1049"/>
        <w:gridCol w:w="1258"/>
        <w:gridCol w:w="658"/>
        <w:gridCol w:w="778"/>
        <w:gridCol w:w="708"/>
        <w:gridCol w:w="866"/>
      </w:tblGrid>
      <w:tr>
        <w:trPr>
          <w:trHeight w:val="402" w:hRule="exact"/>
        </w:trPr>
        <w:tc>
          <w:tcPr>
            <w:tcW w:w="2904" w:type="dxa"/>
            <w:vMerge w:val="restart"/>
            <w:tcBorders>
              <w:top w:val="single" w:sz="4" w:space="0" w:color="000000"/>
              <w:left w:val="single" w:sz="4" w:space="0" w:color="000000"/>
              <w:right w:val="single" w:sz="4" w:space="0" w:color="000000"/>
            </w:tcBorders>
            <w:shd w:val="clear" w:color="auto" w:fill="D2D2D2"/>
          </w:tcPr>
          <w:p>
            <w:pPr/>
          </w:p>
        </w:tc>
        <w:tc>
          <w:tcPr>
            <w:tcW w:w="973" w:type="dxa"/>
            <w:vMerge w:val="restart"/>
            <w:tcBorders>
              <w:top w:val="single" w:sz="4" w:space="0" w:color="000000"/>
              <w:left w:val="single" w:sz="4" w:space="0" w:color="000000"/>
              <w:right w:val="single" w:sz="4" w:space="0" w:color="000000"/>
            </w:tcBorders>
            <w:shd w:val="clear" w:color="auto" w:fill="D2D2D2"/>
          </w:tcPr>
          <w:p>
            <w:pPr/>
          </w:p>
        </w:tc>
        <w:tc>
          <w:tcPr>
            <w:tcW w:w="528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66" w:type="dxa"/>
            <w:vMerge w:val="restart"/>
            <w:tcBorders>
              <w:top w:val="single" w:sz="4" w:space="0" w:color="000000"/>
              <w:left w:val="single" w:sz="4" w:space="0" w:color="000000"/>
              <w:right w:val="single" w:sz="4" w:space="0" w:color="000000"/>
            </w:tcBorders>
            <w:shd w:val="clear" w:color="auto" w:fill="D2D2D2"/>
          </w:tcPr>
          <w:p>
            <w:pPr/>
          </w:p>
        </w:tc>
      </w:tr>
      <w:tr>
        <w:trPr>
          <w:trHeight w:val="162" w:hRule="exact"/>
        </w:trPr>
        <w:tc>
          <w:tcPr>
            <w:tcW w:w="2904" w:type="dxa"/>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3"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z w:val="18"/>
                <w:szCs w:val="18"/>
              </w:rPr>
              <w:t> 他综合收益当 期转入留存收 益</w:t>
            </w: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r>
      <w:tr>
        <w:trPr>
          <w:trHeight w:val="110" w:hRule="exact"/>
        </w:trPr>
        <w:tc>
          <w:tcPr>
            <w:tcW w:w="2904" w:type="dxa"/>
            <w:vMerge/>
            <w:tcBorders>
              <w:left w:val="single" w:sz="4" w:space="0" w:color="000000"/>
              <w:bottom w:val="nil" w:sz="6" w:space="0" w:color="auto"/>
              <w:right w:val="single" w:sz="4" w:space="0" w:color="000000"/>
            </w:tcBorders>
            <w:shd w:val="clear" w:color="auto" w:fill="D2D2D2"/>
          </w:tcPr>
          <w:p>
            <w:pPr/>
          </w:p>
        </w:tc>
        <w:tc>
          <w:tcPr>
            <w:tcW w:w="973"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49"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778"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866"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35"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3" w:right="2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708" w:type="dxa"/>
            <w:vMerge/>
            <w:tcBorders>
              <w:left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904" w:type="dxa"/>
            <w:vMerge w:val="restart"/>
            <w:tcBorders>
              <w:top w:val="nil" w:sz="6" w:space="0" w:color="auto"/>
              <w:left w:val="single" w:sz="4" w:space="0" w:color="000000"/>
              <w:right w:val="single" w:sz="4" w:space="0" w:color="000000"/>
            </w:tcBorders>
            <w:shd w:val="clear" w:color="auto" w:fill="D2D2D2"/>
          </w:tcPr>
          <w:p>
            <w:pPr/>
          </w:p>
        </w:tc>
        <w:tc>
          <w:tcPr>
            <w:tcW w:w="973" w:type="dxa"/>
            <w:vMerge w:val="restart"/>
            <w:tcBorders>
              <w:top w:val="nil" w:sz="6" w:space="0" w:color="auto"/>
              <w:left w:val="single" w:sz="4" w:space="0" w:color="000000"/>
              <w:right w:val="single" w:sz="4" w:space="0" w:color="000000"/>
            </w:tcBorders>
            <w:shd w:val="clear" w:color="auto" w:fill="D2D2D2"/>
          </w:tcPr>
          <w:p>
            <w:pPr/>
          </w:p>
        </w:tc>
        <w:tc>
          <w:tcPr>
            <w:tcW w:w="835"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904" w:type="dxa"/>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r>
      <w:tr>
        <w:trPr>
          <w:trHeight w:val="161" w:hRule="exact"/>
        </w:trPr>
        <w:tc>
          <w:tcPr>
            <w:tcW w:w="2904"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二、将重分类进损益的其他综合收益</w:t>
            </w:r>
          </w:p>
        </w:tc>
        <w:tc>
          <w:tcPr>
            <w:tcW w:w="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93,350.16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46,194.87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46,194.87</w:t>
            </w:r>
          </w:p>
        </w:tc>
        <w:tc>
          <w:tcPr>
            <w:tcW w:w="7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139,545.03</w:t>
            </w:r>
          </w:p>
        </w:tc>
      </w:tr>
      <w:tr>
        <w:trPr>
          <w:trHeight w:val="403"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93,350.16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46,194.87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46,194.87</w:t>
            </w:r>
          </w:p>
        </w:tc>
        <w:tc>
          <w:tcPr>
            <w:tcW w:w="7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139,545.03</w:t>
            </w:r>
          </w:p>
        </w:tc>
      </w:tr>
      <w:tr>
        <w:trPr>
          <w:trHeight w:val="403"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93,350.16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46,194.87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46,194.87</w:t>
            </w:r>
          </w:p>
        </w:tc>
        <w:tc>
          <w:tcPr>
            <w:tcW w:w="7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139,545.03</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59,169,816.42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4,079,563.32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63,249,379.74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60,492,103.39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4,079,563.32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64,571,666.71</w:t>
            </w:r>
          </w:p>
        </w:tc>
      </w:tr>
    </w:tbl>
    <w:p>
      <w:pPr>
        <w:pStyle w:val="BodyText"/>
        <w:spacing w:line="357" w:lineRule="auto" w:before="49"/>
        <w:ind w:left="472" w:right="5384"/>
        <w:jc w:val="left"/>
      </w:pPr>
      <w:r>
        <w:rPr/>
        <w:t>盈余公积说明，包括本期增减变动情况、变动原因说明： 本期增加系根据公司章程，按当年净利润的</w:t>
      </w:r>
      <w:r>
        <w:rPr>
          <w:rFonts w:ascii="Times New Roman" w:hAnsi="Times New Roman" w:cs="Times New Roman" w:eastAsia="Times New Roman" w:hint="default"/>
        </w:rPr>
        <w:t>10%</w:t>
      </w:r>
      <w:r>
        <w:rPr/>
        <w:t>计提法定盈余公积。</w:t>
      </w:r>
    </w:p>
    <w:p>
      <w:pPr>
        <w:spacing w:line="240" w:lineRule="auto" w:before="9"/>
        <w:rPr>
          <w:rFonts w:ascii="宋体" w:hAnsi="宋体" w:cs="宋体" w:eastAsia="宋体" w:hint="default"/>
          <w:sz w:val="18"/>
          <w:szCs w:val="18"/>
        </w:rPr>
      </w:pPr>
    </w:p>
    <w:p>
      <w:pPr>
        <w:pStyle w:val="Heading3"/>
        <w:spacing w:line="240" w:lineRule="auto"/>
        <w:ind w:left="472" w:right="5384"/>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732,908,058.50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840,656,376.89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-14,433,934.93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718,474,123.57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840,656,376.89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67,277,711.54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4,079,563.32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1,512,877.75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11,417,857.96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781,672,271.79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732,908,058.50</w:t>
            </w:r>
          </w:p>
        </w:tc>
      </w:tr>
    </w:tbl>
    <w:p>
      <w:pPr>
        <w:pStyle w:val="BodyText"/>
        <w:spacing w:line="240" w:lineRule="auto" w:before="49"/>
        <w:ind w:left="472" w:right="5384"/>
        <w:jc w:val="left"/>
      </w:pPr>
      <w:r>
        <w:rPr/>
        <w:t>调整期初未分配利润明细：</w:t>
      </w:r>
    </w:p>
    <w:p>
      <w:pPr>
        <w:pStyle w:val="BodyText"/>
        <w:spacing w:line="240" w:lineRule="auto" w:before="115"/>
        <w:ind w:left="472"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472" w:right="5384"/>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-14,433,934.93</w:t>
      </w:r>
      <w:r>
        <w:rPr>
          <w:rFonts w:ascii="Times New Roman" w:hAnsi="Times New Roman" w:cs="Times New Roman" w:eastAsia="Times New Roman" w:hint="default"/>
          <w:spacing w:val="-5"/>
        </w:rPr>
        <w:t> </w:t>
      </w:r>
      <w:r>
        <w:rPr/>
        <w:t>元。</w:t>
      </w:r>
    </w:p>
    <w:p>
      <w:pPr>
        <w:pStyle w:val="BodyText"/>
        <w:spacing w:line="240" w:lineRule="auto" w:before="101"/>
        <w:ind w:left="472" w:right="5384"/>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472"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472" w:right="5384"/>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66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195,789,312.65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103,107,573.54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340,506,817.92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253,284,024.60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18,182,666.67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4,604,698.59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53,707,127.90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16,889,756.41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213,971,979.32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107,712,272.13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394,213,945.82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270,173,781.01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8"/>
        <w:jc w:val="left"/>
      </w:pPr>
      <w:r>
        <w:rPr/>
        <w:t>是否已执行新收入准则</w:t>
      </w:r>
    </w:p>
    <w:p>
      <w:pPr>
        <w:pStyle w:val="BodyText"/>
        <w:spacing w:line="240" w:lineRule="auto" w:before="115"/>
        <w:ind w:right="-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8"/>
        <w:jc w:val="left"/>
      </w:pPr>
      <w:r>
        <w:rPr/>
        <w:t>（</w:t>
      </w:r>
      <w:r>
        <w:rPr>
          <w:rFonts w:ascii="Times New Roman" w:hAnsi="Times New Roman" w:cs="Times New Roman" w:eastAsia="Times New Roman" w:hint="default"/>
        </w:rPr>
        <w:t>1</w:t>
      </w:r>
      <w:r>
        <w:rPr/>
        <w:t>）业务分产品明细：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right="0"/>
        <w:jc w:val="left"/>
      </w:pPr>
      <w:r>
        <w:rPr/>
        <w:t>单位：元</w:t>
      </w:r>
    </w:p>
    <w:p>
      <w:pPr>
        <w:spacing w:after="0" w:line="240" w:lineRule="auto"/>
        <w:jc w:val="left"/>
        <w:sectPr>
          <w:type w:val="continuous"/>
          <w:pgSz w:w="11910" w:h="16840"/>
          <w:pgMar w:top="1060" w:bottom="1160" w:left="980" w:right="0"/>
          <w:cols w:num="2" w:equalWidth="0">
            <w:col w:w="2045" w:space="6875"/>
            <w:col w:w="2010"/>
          </w:cols>
        </w:sectPr>
      </w:pP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10"/>
        <w:gridCol w:w="1911"/>
        <w:gridCol w:w="1911"/>
        <w:gridCol w:w="1911"/>
        <w:gridCol w:w="1910"/>
      </w:tblGrid>
      <w:tr>
        <w:trPr>
          <w:trHeight w:val="346" w:hRule="exact"/>
        </w:trPr>
        <w:tc>
          <w:tcPr>
            <w:tcW w:w="211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68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2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8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110" w:type="dxa"/>
            <w:vMerge/>
            <w:tcBorders>
              <w:left w:val="single" w:sz="6" w:space="0" w:color="000000"/>
              <w:bottom w:val="single" w:sz="6" w:space="0" w:color="000000"/>
              <w:right w:val="single" w:sz="6" w:space="0" w:color="000000"/>
            </w:tcBorders>
            <w:shd w:val="clear" w:color="auto" w:fill="D9D9D9"/>
          </w:tcPr>
          <w:p>
            <w:pPr/>
          </w:p>
        </w:tc>
        <w:tc>
          <w:tcPr>
            <w:tcW w:w="19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9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9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9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195,789,312.65</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103,107,573.54</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340,506,817.92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253,284,024.60</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r>
              <w:rPr>
                <w:rFonts w:ascii="宋体" w:hAnsi="宋体" w:cs="宋体" w:eastAsia="宋体" w:hint="default"/>
                <w:sz w:val="18"/>
                <w:szCs w:val="18"/>
              </w:rPr>
              <w:t>销售</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16,913,099.22</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13,025,419.30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139,072,219.41</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110,577,110.31</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13,569,443.29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7,380,987.39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30,525,610.09</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26,408,794.09</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7,094,762.57</w:t>
            </w:r>
          </w:p>
        </w:tc>
        <w:tc>
          <w:tcPr>
            <w:tcW w:w="1911" w:type="dxa"/>
            <w:tcBorders>
              <w:top w:val="single" w:sz="6" w:space="0" w:color="000000"/>
              <w:left w:val="single" w:sz="6" w:space="0" w:color="000000"/>
              <w:bottom w:val="single" w:sz="6" w:space="0" w:color="000000"/>
              <w:right w:val="single" w:sz="6" w:space="0" w:color="000000"/>
            </w:tcBorders>
          </w:tcPr>
          <w:p>
            <w:pP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8,548,990.54</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3,158,170.76</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124,492,773.38</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68,726,714.07</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138,013,495.10</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100,022,163.11</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33,719,234.19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13,974,452.78</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24,346,502.78</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13,117,786.33</w:t>
            </w:r>
          </w:p>
        </w:tc>
      </w:tr>
      <w:tr>
        <w:trPr>
          <w:trHeight w:val="425"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18,182,666.67</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4,604,698.59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53,707,127.90</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16,889,756.41</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其中：材料销售</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18,182,666.67</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4,604,698.59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53,707,127.90</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16,889,756.41</w:t>
            </w:r>
          </w:p>
        </w:tc>
      </w:tr>
      <w:tr>
        <w:trPr>
          <w:trHeight w:val="430" w:hRule="exact"/>
        </w:trPr>
        <w:tc>
          <w:tcPr>
            <w:tcW w:w="2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213,971,979.32</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107,712,272.13</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394,213,945.82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270,173,781.01</w:t>
            </w:r>
          </w:p>
        </w:tc>
      </w:tr>
    </w:tbl>
    <w:p>
      <w:pPr>
        <w:pStyle w:val="BodyText"/>
        <w:spacing w:line="240" w:lineRule="auto" w:before="8"/>
        <w:ind w:right="1133"/>
        <w:jc w:val="left"/>
      </w:pPr>
      <w:r>
        <w:rPr/>
        <w:t>（</w:t>
      </w:r>
      <w:r>
        <w:rPr>
          <w:rFonts w:ascii="Times New Roman" w:hAnsi="Times New Roman" w:cs="Times New Roman" w:eastAsia="Times New Roman" w:hint="default"/>
        </w:rPr>
        <w:t>2</w:t>
      </w:r>
      <w:r>
        <w:rPr/>
        <w:t>）业务分地区</w:t>
      </w:r>
    </w:p>
    <w:p>
      <w:pPr>
        <w:pStyle w:val="BodyText"/>
        <w:spacing w:line="240" w:lineRule="auto" w:before="63"/>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10"/>
        <w:gridCol w:w="1909"/>
        <w:gridCol w:w="1913"/>
        <w:gridCol w:w="1909"/>
        <w:gridCol w:w="1913"/>
      </w:tblGrid>
      <w:tr>
        <w:trPr>
          <w:trHeight w:val="346" w:hRule="exact"/>
        </w:trPr>
        <w:tc>
          <w:tcPr>
            <w:tcW w:w="211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68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2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8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110" w:type="dxa"/>
            <w:vMerge/>
            <w:tcBorders>
              <w:left w:val="single" w:sz="6" w:space="0" w:color="000000"/>
              <w:bottom w:val="single" w:sz="6" w:space="0" w:color="000000"/>
              <w:right w:val="single" w:sz="6" w:space="0" w:color="000000"/>
            </w:tcBorders>
            <w:shd w:val="clear" w:color="auto" w:fill="D9D9D9"/>
          </w:tcPr>
          <w:p>
            <w:pPr/>
          </w:p>
        </w:tc>
        <w:tc>
          <w:tcPr>
            <w:tcW w:w="19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41,033,100.01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13,357,348.04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25,797,689.70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15,634,937.59</w:t>
            </w:r>
          </w:p>
        </w:tc>
      </w:tr>
      <w:tr>
        <w:trPr>
          <w:trHeight w:val="42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42,935,588.94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21,480,782.40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80,054,016.63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37,125,031.31</w:t>
            </w:r>
          </w:p>
        </w:tc>
      </w:tr>
      <w:tr>
        <w:trPr>
          <w:trHeight w:val="425" w:hRule="exact"/>
        </w:trPr>
        <w:tc>
          <w:tcPr>
            <w:tcW w:w="2110"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130,003,290.37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72,874,141.69</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288,362,239.49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217,413,812.11</w:t>
            </w:r>
          </w:p>
        </w:tc>
      </w:tr>
      <w:tr>
        <w:trPr>
          <w:trHeight w:val="430" w:hRule="exact"/>
        </w:trPr>
        <w:tc>
          <w:tcPr>
            <w:tcW w:w="2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213,971,979.32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107,712,272.13</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394,213,945.82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270,173,781.01</w:t>
            </w:r>
          </w:p>
        </w:tc>
      </w:tr>
    </w:tbl>
    <w:p>
      <w:pPr>
        <w:pStyle w:val="BodyText"/>
        <w:spacing w:line="240" w:lineRule="auto" w:before="49"/>
        <w:ind w:right="1133"/>
        <w:jc w:val="left"/>
      </w:pPr>
      <w:r>
        <w:rPr/>
        <w:t>（</w:t>
      </w:r>
      <w:r>
        <w:rPr>
          <w:rFonts w:ascii="Times New Roman" w:hAnsi="Times New Roman" w:cs="Times New Roman" w:eastAsia="Times New Roman" w:hint="default"/>
        </w:rPr>
        <w:t>3</w:t>
      </w:r>
      <w:r>
        <w:rPr/>
        <w:t>）公司前五名客户的营业收入情况</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70"/>
        <w:gridCol w:w="3269"/>
        <w:gridCol w:w="3269"/>
      </w:tblGrid>
      <w:tr>
        <w:trPr>
          <w:trHeight w:val="414" w:hRule="exact"/>
        </w:trPr>
        <w:tc>
          <w:tcPr>
            <w:tcW w:w="3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营业收入总额</w:t>
            </w:r>
          </w:p>
        </w:tc>
        <w:tc>
          <w:tcPr>
            <w:tcW w:w="3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4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Times New Roman" w:hAnsi="Times New Roman" w:cs="Times New Roman" w:eastAsia="Times New Roman" w:hint="default"/>
                <w:sz w:val="18"/>
                <w:szCs w:val="18"/>
              </w:rPr>
            </w:pPr>
            <w:r>
              <w:rPr>
                <w:rFonts w:ascii="Times New Roman"/>
                <w:spacing w:val="-1"/>
                <w:sz w:val="18"/>
              </w:rPr>
              <w:t>19,194,947.16</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3" w:right="0"/>
              <w:jc w:val="center"/>
              <w:rPr>
                <w:rFonts w:ascii="Times New Roman" w:hAnsi="Times New Roman" w:cs="Times New Roman" w:eastAsia="Times New Roman" w:hint="default"/>
                <w:sz w:val="18"/>
                <w:szCs w:val="18"/>
              </w:rPr>
            </w:pPr>
            <w:r>
              <w:rPr>
                <w:rFonts w:ascii="Times New Roman"/>
                <w:sz w:val="18"/>
              </w:rPr>
              <w:t>8.97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270"/>
        <w:gridCol w:w="3269"/>
        <w:gridCol w:w="3269"/>
      </w:tblGrid>
      <w:tr>
        <w:trPr>
          <w:trHeight w:val="42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9,685,718.63</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71" w:right="0"/>
              <w:jc w:val="left"/>
              <w:rPr>
                <w:rFonts w:ascii="Times New Roman" w:hAnsi="Times New Roman" w:cs="Times New Roman" w:eastAsia="Times New Roman" w:hint="default"/>
                <w:sz w:val="18"/>
                <w:szCs w:val="18"/>
              </w:rPr>
            </w:pPr>
            <w:r>
              <w:rPr>
                <w:rFonts w:ascii="Times New Roman"/>
                <w:sz w:val="18"/>
              </w:rPr>
              <w:t>4.53</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9,279,093.84</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71" w:right="0"/>
              <w:jc w:val="left"/>
              <w:rPr>
                <w:rFonts w:ascii="Times New Roman" w:hAnsi="Times New Roman" w:cs="Times New Roman" w:eastAsia="Times New Roman" w:hint="default"/>
                <w:sz w:val="18"/>
                <w:szCs w:val="18"/>
              </w:rPr>
            </w:pPr>
            <w:r>
              <w:rPr>
                <w:rFonts w:ascii="Times New Roman"/>
                <w:sz w:val="18"/>
              </w:rPr>
              <w:t>4.34</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8,142,466.94</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71" w:right="0"/>
              <w:jc w:val="left"/>
              <w:rPr>
                <w:rFonts w:ascii="Times New Roman" w:hAnsi="Times New Roman" w:cs="Times New Roman" w:eastAsia="Times New Roman" w:hint="default"/>
                <w:sz w:val="18"/>
                <w:szCs w:val="18"/>
              </w:rPr>
            </w:pPr>
            <w:r>
              <w:rPr>
                <w:rFonts w:ascii="Times New Roman"/>
                <w:sz w:val="18"/>
              </w:rPr>
              <w:t>3.81</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8,088,931.42</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71" w:right="0"/>
              <w:jc w:val="left"/>
              <w:rPr>
                <w:rFonts w:ascii="Times New Roman" w:hAnsi="Times New Roman" w:cs="Times New Roman" w:eastAsia="Times New Roman" w:hint="default"/>
                <w:sz w:val="18"/>
                <w:szCs w:val="18"/>
              </w:rPr>
            </w:pPr>
            <w:r>
              <w:rPr>
                <w:rFonts w:ascii="Times New Roman"/>
                <w:sz w:val="18"/>
              </w:rPr>
              <w:t>3.78</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54,391,157.99</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26" w:right="0"/>
              <w:jc w:val="left"/>
              <w:rPr>
                <w:rFonts w:ascii="Times New Roman" w:hAnsi="Times New Roman" w:cs="Times New Roman" w:eastAsia="Times New Roman" w:hint="default"/>
                <w:sz w:val="18"/>
                <w:szCs w:val="18"/>
              </w:rPr>
            </w:pPr>
            <w:r>
              <w:rPr>
                <w:rFonts w:ascii="Times New Roman"/>
                <w:sz w:val="18"/>
              </w:rPr>
              <w:t>25.43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1,166,769.41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1,550,369.43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1,106,839.52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5,490,839.92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5,152,777.48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260,135.96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161,031.24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44,840.38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190,993.53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262,820.74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7,975,131.18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8,278,678.79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3,730,427.28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5,624,033.57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796,891.83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2,553,023.44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410,225.69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13,984,937.43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18,969,621.32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3,339,001.08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7,532,487.68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8,968,793.05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1,601,819.32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1,892,159.69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958,913.45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3,789,143.73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404,736.76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873,198.43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1,539,960.69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1,645,301.74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31,110,274.36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48,064,501.74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13,561,582.07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17,420,866.50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208,103.40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300,882.44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1,727,193.12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2,211,382.10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2,680,342.20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3,918,931.48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1,011,874.90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1,145,539.05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4,499,915.42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5,645,885.59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3,442,314.11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7,974,812.32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346,276.54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753,469.99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749,943.93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2,756,453.02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1,082,337.11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2,723,029.73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2,393,453.41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2,201,683.30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3,076,082.66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35,760,728.47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46,266,393.13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24,108,759.46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22,673,868.08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845,150.70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4,698,249.29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3,254,984.56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3,712,984.23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2,267,641.71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1,621,729.09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30,476,536.43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32,706,830.69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2,978,889.30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5,201,129.87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943,078.35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-542,939.18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-652,935.50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125,113.03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2,238,624.98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3,730,229.05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5,936,918.40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13,613,262.36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105,362.02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5,936,918.40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13,718,624.38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3,398,439.95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90,068,030.45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-23,913,549.24</w:t>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186"/>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2,365,670.85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2,232,334.14</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95,832,141.25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-20,539,893.47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3,576,363.58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-29,930,969.65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-5,975,133.56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-2,398,769.98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-29,930,969.65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1,140,248.92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-8,964,668.41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-632,552.46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-8,456,971.95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-3,559,781.51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-8,087,967.17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-8,662,525.71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-7,842,144.83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-9,957,677.14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-12,327,002.75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-30,022,129.19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-4,765,903.19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-8,531,296.25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-4,765,903.19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-8,531,296.25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34,556.52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546,651.07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546,651.07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234,412.42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433,888.82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234,412.42</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781,063.49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468,445.34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781,063.49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239"/>
        <w:gridCol w:w="2225"/>
        <w:gridCol w:w="2729"/>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39" w:type="dxa"/>
            <w:tcBorders>
              <w:top w:val="single" w:sz="4" w:space="0" w:color="000000"/>
              <w:left w:val="single" w:sz="10" w:space="0" w:color="D2D2D2"/>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60,000.00</w:t>
            </w:r>
          </w:p>
        </w:tc>
        <w:tc>
          <w:tcPr>
            <w:tcW w:w="27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228"/>
        <w:gridCol w:w="2225"/>
        <w:gridCol w:w="2729"/>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7,743.45</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161,517.17</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材料、旧机报废损失</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50,300.23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6,662,400.46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50,300.23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8,443.62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257,181.25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8,443.62</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补缴税金</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31,822.79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1,225,138.84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923,387.43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1,225,138.84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1,284,342.87</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8,104,052.55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1,284,342.87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745,705.63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1,869,657.12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-3,875,862.93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4,737,832.63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-3,130,157.30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79"/>
        <w:gridCol w:w="3280"/>
      </w:tblGrid>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72,015,544.17</w:t>
            </w:r>
          </w:p>
        </w:tc>
      </w:tr>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18,003,886.04</w:t>
            </w:r>
          </w:p>
        </w:tc>
      </w:tr>
      <w:tr>
        <w:trPr>
          <w:trHeight w:val="403"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-67,271.52</w:t>
            </w:r>
          </w:p>
        </w:tc>
      </w:tr>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51,835.88</w:t>
            </w:r>
          </w:p>
        </w:tc>
      </w:tr>
      <w:tr>
        <w:trPr>
          <w:trHeight w:val="403"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-2,012,768.38</w:t>
            </w:r>
          </w:p>
        </w:tc>
      </w:tr>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-5,812,421.34</w:t>
            </w:r>
          </w:p>
        </w:tc>
      </w:tr>
      <w:tr>
        <w:trPr>
          <w:trHeight w:val="403" w:hRule="exact"/>
        </w:trPr>
        <w:tc>
          <w:tcPr>
            <w:tcW w:w="6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9,619,290.80</w:t>
            </w:r>
          </w:p>
        </w:tc>
      </w:tr>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-5,312,418.75</w:t>
            </w:r>
          </w:p>
        </w:tc>
      </w:tr>
      <w:tr>
        <w:trPr>
          <w:trHeight w:val="404" w:hRule="exact"/>
        </w:trPr>
        <w:tc>
          <w:tcPr>
            <w:tcW w:w="6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税率变动对递延所得税的影响</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-9,732,300.10</w:t>
            </w:r>
          </w:p>
        </w:tc>
      </w:tr>
      <w:tr>
        <w:trPr>
          <w:trHeight w:val="401" w:hRule="exact"/>
        </w:trPr>
        <w:tc>
          <w:tcPr>
            <w:tcW w:w="6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4,737,832.63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6,360,000.29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12,670,184.00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943,078.35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38,247,463.60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17,484,850.15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44,897,893.62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31,098,112.50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31,892,516.37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54,675,218.58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1,234,042.64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1,433,908.64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64,933,566.11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17,069,061.54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98,060,125.12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73,178,188.76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融资租入支付的现金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3,012,716.66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3,012,716.66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838"/>
        <w:gridCol w:w="2366"/>
        <w:gridCol w:w="2355"/>
      </w:tblGrid>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67,277,711.54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-94,817,582.68</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12,327,002.75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30,022,129.19</w:t>
            </w:r>
          </w:p>
        </w:tc>
      </w:tr>
      <w:tr>
        <w:trPr>
          <w:trHeight w:val="404"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8,456,971.95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22,899,593.72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30,071,054.67</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2,653,392.17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5,149,843.15</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1,139,274.70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780,823.14</w:t>
            </w:r>
          </w:p>
        </w:tc>
      </w:tr>
      <w:tr>
        <w:trPr>
          <w:trHeight w:val="715"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w:t>
            </w:r>
            <w:r>
              <w:rPr>
                <w:rFonts w:ascii="宋体" w:hAnsi="宋体" w:cs="宋体" w:eastAsia="宋体" w:hint="default"/>
                <w:sz w:val="18"/>
                <w:szCs w:val="18"/>
              </w:rPr>
              <w:t>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4,765,903.19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9,916,846.70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838"/>
        <w:gridCol w:w="2366"/>
        <w:gridCol w:w="2355"/>
      </w:tblGrid>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-26,813.07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2,398,769.98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29,930,969.65</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2,978,889.30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5,201,129.87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-95,832,141.25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20,539,893.47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1,729,141.21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-279,411.30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140,515.91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-3,596,451.63</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29,345,677.39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77,286,826.68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5"/>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46,473,799.44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123,458,727.56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5"/>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-10,835,525.35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-123,661,009.60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95,918,976.65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109,976,975.80</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22" w:right="0"/>
              <w:jc w:val="left"/>
              <w:rPr>
                <w:rFonts w:ascii="Times New Roman" w:hAnsi="Times New Roman" w:cs="Times New Roman" w:eastAsia="Times New Roman" w:hint="default"/>
                <w:sz w:val="18"/>
                <w:szCs w:val="18"/>
              </w:rPr>
            </w:pPr>
            <w:r>
              <w:rPr>
                <w:rFonts w:ascii="Times New Roman"/>
                <w:sz w:val="18"/>
              </w:rPr>
              <w:t>--</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22" w:right="0"/>
              <w:jc w:val="left"/>
              <w:rPr>
                <w:rFonts w:ascii="Times New Roman" w:hAnsi="Times New Roman" w:cs="Times New Roman" w:eastAsia="Times New Roman" w:hint="default"/>
                <w:sz w:val="18"/>
                <w:szCs w:val="18"/>
              </w:rPr>
            </w:pPr>
            <w:r>
              <w:rPr>
                <w:rFonts w:ascii="Times New Roman"/>
                <w:sz w:val="18"/>
              </w:rPr>
              <w:t>--</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1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159,701,255.39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85,911,593.97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165,010,591.96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66" w:type="dxa"/>
            <w:tcBorders>
              <w:top w:val="single" w:sz="4" w:space="0" w:color="000000"/>
              <w:left w:val="single" w:sz="12" w:space="0" w:color="D2D2D2"/>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73,789,661.42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-118,698,997.99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159,701,255.39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96,478.49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142,397.73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132,066,150.06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67,337,114.22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27,538,626.84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18,432,082.02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159,701,255.39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85,911,593.97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277,831.44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保证金、司法冻结</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201,480,018.90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201,757,850.34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4"/>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日，公司与中国工商银行股份有限公司广州工业大道支行签订了最高额抵押合同，将广州市天河区高唐路的部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292" w:right="0"/>
        <w:jc w:val="left"/>
      </w:pPr>
      <w:r>
        <w:rPr/>
        <w:t>分房屋建筑物作为抵押，截至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201,480,018.90</w:t>
      </w:r>
      <w:r>
        <w:rPr/>
        <w:t>元，该抵押担保合同项下的借款已还清。</w:t>
      </w:r>
    </w:p>
    <w:p>
      <w:pPr>
        <w:spacing w:line="240" w:lineRule="auto" w:before="2"/>
        <w:rPr>
          <w:rFonts w:ascii="宋体" w:hAnsi="宋体" w:cs="宋体" w:eastAsia="宋体" w:hint="default"/>
          <w:sz w:val="26"/>
          <w:szCs w:val="26"/>
        </w:rPr>
      </w:pPr>
    </w:p>
    <w:p>
      <w:pPr>
        <w:pStyle w:val="Heading3"/>
        <w:spacing w:line="240" w:lineRule="auto"/>
        <w:ind w:left="292" w:right="0"/>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92"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2478"/>
        <w:gridCol w:w="2309"/>
        <w:gridCol w:w="2391"/>
        <w:gridCol w:w="2391"/>
      </w:tblGrid>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18,176,164.90</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2,604,969.22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18,172,786.27</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3,771.72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3,378.63</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138,542.80</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137,206.51</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1,336.29</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9" w:lineRule="auto" w:before="36"/>
        <w:ind w:left="292"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92" w:right="0"/>
        <w:jc w:val="left"/>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92"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761"/>
        <w:gridCol w:w="1080"/>
        <w:gridCol w:w="1081"/>
        <w:gridCol w:w="1829"/>
      </w:tblGrid>
      <w:tr>
        <w:trPr>
          <w:trHeight w:val="403" w:hRule="exact"/>
        </w:trPr>
        <w:tc>
          <w:tcPr>
            <w:tcW w:w="5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增值税退税</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1,235,267.04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1,235,267.04</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广州开发区知识产权局（黄埔区知识产权局）专利资助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广州开发区科技创新局（黄埔区科技局）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年企业研发后补助专题款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广州开发区知识产权局（黄埔区知识产权局）专利资助款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年企业研发后补助款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广州市科学技术局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年度高新技术企业认定通过奖励款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84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5761"/>
        <w:gridCol w:w="1080"/>
        <w:gridCol w:w="1081"/>
        <w:gridCol w:w="1829"/>
      </w:tblGrid>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年度高新技术企业认定奖补项目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4"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1,192,600.00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1,192,600.00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年度第一批专利资助资金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年度）天河科技园企业贡献奖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年度广州市第二批专利资助资金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年天河区工业企业高新技术产品补助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年天河区工业企业高新技术产品产值补助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225,902.00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225,902.00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年高新技术企业款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年企业研发后补贴款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广州市科学技术局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年度高新技术企业认定通过奖励款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年广州市企业研发后补助专题区级财政补助资金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广州开发区知识产权局专利资助款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114,730.00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114,730.00</w:t>
            </w:r>
          </w:p>
        </w:tc>
      </w:tr>
      <w:tr>
        <w:trPr>
          <w:trHeight w:val="401"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年就业稳岗补贴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8,067.95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8,067.95</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黄埔区人力资源和社会保障局就业补贴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4,000.00</w:t>
            </w:r>
          </w:p>
        </w:tc>
      </w:tr>
      <w:tr>
        <w:trPr>
          <w:trHeight w:val="403" w:hRule="exact"/>
        </w:trPr>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附加税退税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701.41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701.41</w:t>
            </w:r>
          </w:p>
        </w:tc>
      </w:tr>
    </w:tbl>
    <w:p>
      <w:pPr>
        <w:spacing w:line="240" w:lineRule="auto" w:before="3"/>
        <w:rPr>
          <w:rFonts w:ascii="宋体" w:hAnsi="宋体" w:cs="宋体" w:eastAsia="宋体" w:hint="default"/>
          <w:sz w:val="19"/>
          <w:szCs w:val="19"/>
        </w:rPr>
      </w:pPr>
    </w:p>
    <w:p>
      <w:pPr>
        <w:pStyle w:val="Heading3"/>
        <w:spacing w:line="240" w:lineRule="auto" w:before="36"/>
        <w:ind w:left="292"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292" w:right="86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307" w:lineRule="auto" w:before="41"/>
        <w:ind w:left="292" w:right="0"/>
        <w:jc w:val="left"/>
      </w:pPr>
      <w:r>
        <w:rPr>
          <w:rFonts w:ascii="Times New Roman" w:hAnsi="Times New Roman" w:cs="Times New Roman" w:eastAsia="Times New Roman" w:hint="default"/>
          <w:spacing w:val="-2"/>
        </w:rPr>
        <w:t>*</w:t>
      </w:r>
      <w:r>
        <w:rPr>
          <w:spacing w:val="-2"/>
        </w:rPr>
        <w:t>：根据财税【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92</w:t>
      </w:r>
      <w:r>
        <w:rPr>
          <w:spacing w:val="-2"/>
        </w:rPr>
        <w:t>号《财政部、国家税务总局关于嵌入式软件增值税政策的通知》、财税【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号《财政部、国</w:t>
      </w:r>
      <w:r>
        <w:rPr>
          <w:spacing w:val="-62"/>
        </w:rPr>
        <w:t> </w:t>
      </w:r>
      <w:r>
        <w:rPr>
          <w:spacing w:val="-62"/>
        </w:rPr>
      </w:r>
      <w:r>
        <w:rPr>
          <w:spacing w:val="-2"/>
        </w:rPr>
        <w:t>家税务总局关于软件产品增值税政策的通知》的有关规定：增值税一般纳税人随同计算机网络、计算机硬件和机器设备等一</w:t>
      </w:r>
      <w:r>
        <w:rPr>
          <w:spacing w:val="-65"/>
        </w:rPr>
        <w:t> </w:t>
      </w:r>
      <w:r>
        <w:rPr>
          <w:spacing w:val="-65"/>
        </w:rPr>
      </w:r>
      <w:r>
        <w:rPr>
          <w:spacing w:val="-2"/>
        </w:rPr>
        <w:t>并销售其自行开发生产的嵌入式软件，如果能够按照《财政部、国家税务总局关于贯彻落实〈中共中央、国务院关于加强技</w:t>
      </w:r>
      <w:r>
        <w:rPr>
          <w:spacing w:val="-66"/>
        </w:rPr>
        <w:t> </w:t>
      </w:r>
      <w:r>
        <w:rPr>
          <w:spacing w:val="-66"/>
        </w:rPr>
      </w:r>
      <w:r>
        <w:rPr/>
        <w:t>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号）第一条第三款之规定，分别核 </w:t>
      </w:r>
      <w:r>
        <w:rPr>
          <w:spacing w:val="-6"/>
        </w:rPr>
        <w:t>算嵌入式软件与计算机硬件、机器设备等的销售额，可以享受软件产品增值税优惠政策。公司符合财税【</w:t>
      </w:r>
      <w:r>
        <w:rPr>
          <w:rFonts w:ascii="Times New Roman" w:hAnsi="Times New Roman" w:cs="Times New Roman" w:eastAsia="Times New Roman" w:hint="default"/>
          <w:spacing w:val="-6"/>
        </w:rPr>
        <w:t>2008</w:t>
      </w:r>
      <w:r>
        <w:rPr>
          <w:spacing w:val="-6"/>
        </w:rPr>
        <w:t>】</w:t>
      </w:r>
      <w:r>
        <w:rPr>
          <w:rFonts w:ascii="Times New Roman" w:hAnsi="Times New Roman" w:cs="Times New Roman" w:eastAsia="Times New Roman" w:hint="default"/>
          <w:spacing w:val="-6"/>
        </w:rPr>
        <w:t>92</w:t>
      </w:r>
      <w:r>
        <w:rPr>
          <w:spacing w:val="-6"/>
        </w:rPr>
        <w:t>号、【</w:t>
      </w:r>
      <w:r>
        <w:rPr>
          <w:rFonts w:ascii="Times New Roman" w:hAnsi="Times New Roman" w:cs="Times New Roman" w:eastAsia="Times New Roman" w:hint="default"/>
          <w:spacing w:val="-6"/>
        </w:rPr>
        <w:t>2011</w:t>
      </w:r>
      <w:r>
        <w:rPr>
          <w:spacing w:val="-6"/>
        </w:rPr>
        <w:t>】</w:t>
      </w:r>
      <w:r>
        <w:rPr>
          <w:spacing w:val="-77"/>
        </w:rPr>
        <w:t> </w:t>
      </w:r>
      <w:r>
        <w:rPr>
          <w:rFonts w:ascii="Times New Roman" w:hAnsi="Times New Roman" w:cs="Times New Roman" w:eastAsia="Times New Roman" w:hint="default"/>
        </w:rPr>
        <w:t>100</w:t>
      </w:r>
      <w:r>
        <w:rPr/>
        <w:t>号之规定，嵌入式软件销售收入享受增值税即征即退优惠政策。</w:t>
      </w:r>
    </w:p>
    <w:p>
      <w:pPr>
        <w:spacing w:after="0" w:line="307" w:lineRule="auto"/>
        <w:jc w:val="left"/>
        <w:sectPr>
          <w:pgSz w:w="11910" w:h="16840"/>
          <w:pgMar w:header="745" w:footer="980"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left="832"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1</w:t>
      </w:r>
      <w:r>
        <w:rPr/>
        <w:t>、本报告期未发生非同一控制下企业合并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2</w:t>
      </w:r>
      <w:r>
        <w:rPr/>
        <w:t>、本报告期未发生同一控制下企业合并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3</w:t>
      </w:r>
      <w:r>
        <w:rPr/>
        <w:t>、本报告期未发生反向购买</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4</w:t>
      </w:r>
      <w:r>
        <w:rPr/>
        <w:t>、本报告期未发生处置子公司的情况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0"/>
        <w:jc w:val="left"/>
      </w:pPr>
      <w:r>
        <w:rPr/>
        <w:t>是否存在单次处置对子公司投资即丧失控制权的情形</w:t>
      </w:r>
    </w:p>
    <w:p>
      <w:pPr>
        <w:pStyle w:val="BodyText"/>
        <w:spacing w:line="340" w:lineRule="auto" w:before="115"/>
        <w:ind w:left="832"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2"/>
        <w:ind w:left="8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832"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32" w:right="0"/>
        <w:jc w:val="left"/>
      </w:pPr>
      <w:r>
        <w:rPr/>
        <w:t>说明其他原因导致的合并范围变动（如，新设子公司、清算子公司等）及其相关情况：</w:t>
      </w:r>
    </w:p>
    <w:p>
      <w:pPr>
        <w:pStyle w:val="BodyText"/>
        <w:spacing w:line="309" w:lineRule="auto" w:before="117"/>
        <w:ind w:left="832"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日，本公司召开第六届董事会第七次会议审计通过了《关于投资设立全资子公司广州御泰信息科技有限公 司的议案》，同意通过固定资产及货币资金出资的方式设立全资子公司广州御泰信息科技有限公司，注册资本为人民币 </w:t>
      </w:r>
      <w:r>
        <w:rPr>
          <w:rFonts w:ascii="Times New Roman" w:hAnsi="Times New Roman" w:cs="Times New Roman" w:eastAsia="Times New Roman" w:hint="default"/>
        </w:rPr>
        <w:t>96,000,000.00</w:t>
      </w:r>
      <w:r>
        <w:rPr/>
        <w:t>元，公司持有其</w:t>
      </w:r>
      <w:r>
        <w:rPr>
          <w:rFonts w:ascii="Times New Roman" w:hAnsi="Times New Roman" w:cs="Times New Roman" w:eastAsia="Times New Roman" w:hint="default"/>
        </w:rPr>
        <w:t>100%</w:t>
      </w:r>
      <w:r>
        <w:rPr/>
        <w:t>股权。从成立日起，广州御泰信息科技有限公司纳入合并范围。</w:t>
      </w:r>
    </w:p>
    <w:p>
      <w:pPr>
        <w:spacing w:line="240" w:lineRule="auto" w:before="10"/>
        <w:rPr>
          <w:rFonts w:ascii="宋体" w:hAnsi="宋体" w:cs="宋体" w:eastAsia="宋体" w:hint="default"/>
          <w:sz w:val="19"/>
          <w:szCs w:val="19"/>
        </w:rPr>
      </w:pPr>
    </w:p>
    <w:p>
      <w:pPr>
        <w:pStyle w:val="Heading2"/>
        <w:spacing w:line="240" w:lineRule="auto"/>
        <w:ind w:left="832"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880"/>
        <w:gridCol w:w="999"/>
        <w:gridCol w:w="1001"/>
        <w:gridCol w:w="2681"/>
        <w:gridCol w:w="812"/>
        <w:gridCol w:w="809"/>
        <w:gridCol w:w="1980"/>
      </w:tblGrid>
      <w:tr>
        <w:trPr>
          <w:trHeight w:val="401"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999"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681" w:type="dxa"/>
            <w:vMerge/>
            <w:tcBorders>
              <w:left w:val="single" w:sz="4" w:space="0" w:color="000000"/>
              <w:bottom w:val="single" w:sz="4" w:space="0" w:color="000000"/>
              <w:right w:val="single" w:sz="4" w:space="0" w:color="000000"/>
            </w:tcBorders>
            <w:shd w:val="clear" w:color="auto" w:fill="D2D2D2"/>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专业设备制造业</w:t>
            </w:r>
          </w:p>
        </w:tc>
        <w:tc>
          <w:tcPr>
            <w:tcW w:w="81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1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信息传输</w:t>
            </w:r>
            <w:r>
              <w:rPr>
                <w:rFonts w:ascii="宋体" w:hAnsi="宋体" w:cs="宋体" w:eastAsia="宋体" w:hint="default"/>
                <w:spacing w:val="-75"/>
                <w:sz w:val="18"/>
                <w:szCs w:val="18"/>
              </w:rPr>
              <w:t>、</w:t>
            </w: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b/>
          <w:bCs/>
          <w:sz w:val="28"/>
          <w:szCs w:val="28"/>
        </w:rPr>
      </w:pPr>
    </w:p>
    <w:tbl>
      <w:tblPr>
        <w:tblW w:w="0" w:type="auto"/>
        <w:jc w:val="left"/>
        <w:tblInd w:w="108" w:type="dxa"/>
        <w:tblLayout w:type="fixed"/>
        <w:tblCellMar>
          <w:top w:w="0" w:type="dxa"/>
          <w:left w:w="0" w:type="dxa"/>
          <w:bottom w:w="0" w:type="dxa"/>
          <w:right w:w="0" w:type="dxa"/>
        </w:tblCellMar>
        <w:tblLook w:val="01E0"/>
      </w:tblPr>
      <w:tblGrid>
        <w:gridCol w:w="2880"/>
        <w:gridCol w:w="999"/>
        <w:gridCol w:w="1001"/>
        <w:gridCol w:w="2681"/>
        <w:gridCol w:w="812"/>
        <w:gridCol w:w="809"/>
        <w:gridCol w:w="1980"/>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农、林、牧、渔业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科技推广和应用服务业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82.33%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专业设备制造业</w:t>
            </w:r>
          </w:p>
        </w:tc>
        <w:tc>
          <w:tcPr>
            <w:tcW w:w="81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广州御泰信息科技有限公司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line="240" w:lineRule="auto" w:before="3"/>
        <w:rPr>
          <w:rFonts w:ascii="宋体" w:hAnsi="宋体" w:cs="宋体" w:eastAsia="宋体" w:hint="default"/>
          <w:b/>
          <w:bCs/>
          <w:sz w:val="19"/>
          <w:szCs w:val="19"/>
        </w:rPr>
      </w:pPr>
    </w:p>
    <w:p>
      <w:pPr>
        <w:pStyle w:val="Heading3"/>
        <w:spacing w:line="240" w:lineRule="auto" w:before="36"/>
        <w:ind w:left="832" w:right="0"/>
        <w:jc w:val="left"/>
        <w:rPr>
          <w:b w:val="0"/>
          <w:bCs w:val="0"/>
        </w:rPr>
      </w:pPr>
      <w:r>
        <w:rPr>
          <w:rFonts w:ascii="Times New Roman" w:hAnsi="Times New Roman" w:cs="Times New Roman" w:eastAsia="Times New Roman" w:hint="default"/>
        </w:rPr>
        <w:t>2</w:t>
      </w:r>
      <w:r>
        <w:rPr/>
        <w:t>、本报告期无在子公司的所有者权益份额发生变化且仍控制子公司的交易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0"/>
        <w:jc w:val="left"/>
        <w:rPr>
          <w:b w:val="0"/>
          <w:bCs w:val="0"/>
        </w:rPr>
      </w:pPr>
      <w:r>
        <w:rPr/>
        <w:t>（</w:t>
      </w:r>
      <w:r>
        <w:rPr>
          <w:rFonts w:ascii="Times New Roman" w:hAnsi="Times New Roman" w:cs="Times New Roman" w:eastAsia="Times New Roman" w:hint="default"/>
        </w:rPr>
        <w:t>1</w:t>
      </w:r>
      <w:r>
        <w:rPr/>
        <w:t>）本报告期无重要的合营企业或联营企业</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0"/>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840" w:type="dxa"/>
        <w:tblLayout w:type="fixed"/>
        <w:tblCellMar>
          <w:top w:w="0" w:type="dxa"/>
          <w:left w:w="0" w:type="dxa"/>
          <w:bottom w:w="0" w:type="dxa"/>
          <w:right w:w="0" w:type="dxa"/>
        </w:tblCellMar>
        <w:tblLook w:val="01E0"/>
      </w:tblPr>
      <w:tblGrid>
        <w:gridCol w:w="3314"/>
        <w:gridCol w:w="3059"/>
        <w:gridCol w:w="3175"/>
      </w:tblGrid>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1,927.14</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-108,678.37</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1,927.14</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-108,678.37</w:t>
            </w:r>
          </w:p>
        </w:tc>
      </w:tr>
    </w:tbl>
    <w:p>
      <w:pPr>
        <w:spacing w:line="240" w:lineRule="auto" w:before="3"/>
        <w:rPr>
          <w:rFonts w:ascii="宋体" w:hAnsi="宋体" w:cs="宋体" w:eastAsia="宋体" w:hint="default"/>
          <w:sz w:val="19"/>
          <w:szCs w:val="19"/>
        </w:rPr>
      </w:pPr>
    </w:p>
    <w:p>
      <w:pPr>
        <w:pStyle w:val="Heading3"/>
        <w:spacing w:line="240" w:lineRule="auto" w:before="36"/>
        <w:ind w:left="832" w:right="0"/>
        <w:jc w:val="left"/>
        <w:rPr>
          <w:b w:val="0"/>
          <w:bCs w:val="0"/>
        </w:rPr>
      </w:pPr>
      <w:r>
        <w:rPr/>
        <w:t>（</w:t>
      </w:r>
      <w:r>
        <w:rPr>
          <w:rFonts w:ascii="Times New Roman" w:hAnsi="Times New Roman" w:cs="Times New Roman" w:eastAsia="Times New Roman" w:hint="default"/>
        </w:rPr>
        <w:t>3</w:t>
      </w:r>
      <w:r>
        <w:rPr/>
        <w:t>）本报告期不存在合营企业或联营企业向本公司转移资金的能力存在重大限制的情况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32" w:right="0"/>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880"/>
        <w:gridCol w:w="2228"/>
        <w:gridCol w:w="3354"/>
        <w:gridCol w:w="2160"/>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righ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本期未确认的损失（或本期分享的净利润</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8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本期末累积未确认的损失</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center"/>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13,561.86</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1,927.14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11,634.72</w:t>
            </w:r>
          </w:p>
        </w:tc>
      </w:tr>
    </w:tbl>
    <w:p>
      <w:pPr>
        <w:spacing w:line="240" w:lineRule="auto" w:before="9"/>
        <w:rPr>
          <w:rFonts w:ascii="宋体" w:hAnsi="宋体" w:cs="宋体" w:eastAsia="宋体" w:hint="default"/>
          <w:sz w:val="11"/>
          <w:szCs w:val="11"/>
        </w:rPr>
      </w:pPr>
    </w:p>
    <w:p>
      <w:pPr>
        <w:pStyle w:val="Heading3"/>
        <w:spacing w:line="240" w:lineRule="auto" w:before="36"/>
        <w:ind w:left="832" w:right="0"/>
        <w:jc w:val="left"/>
        <w:rPr>
          <w:b w:val="0"/>
          <w:bCs w:val="0"/>
        </w:rPr>
      </w:pPr>
      <w:r>
        <w:rPr/>
        <w:t>（</w:t>
      </w:r>
      <w:r>
        <w:rPr>
          <w:rFonts w:ascii="Times New Roman" w:hAnsi="Times New Roman" w:cs="Times New Roman" w:eastAsia="Times New Roman" w:hint="default"/>
        </w:rPr>
        <w:t>5</w:t>
      </w:r>
      <w:r>
        <w:rPr/>
        <w:t>）本报告期不存在与合营企业投资相关的未确认承诺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832" w:right="0"/>
        <w:jc w:val="left"/>
        <w:rPr>
          <w:b w:val="0"/>
          <w:bCs w:val="0"/>
        </w:rPr>
      </w:pPr>
      <w:r>
        <w:rPr/>
        <w:t>（</w:t>
      </w:r>
      <w:r>
        <w:rPr>
          <w:rFonts w:ascii="Times New Roman" w:hAnsi="Times New Roman" w:cs="Times New Roman" w:eastAsia="Times New Roman" w:hint="default"/>
        </w:rPr>
        <w:t>6</w:t>
      </w:r>
      <w:r>
        <w:rPr/>
        <w:t>）本报告期不存在与合营企业或联营企业投资相关的或有负债</w:t>
      </w:r>
      <w:r>
        <w:rPr>
          <w:b w:val="0"/>
          <w:bCs w:val="0"/>
        </w:rPr>
      </w:r>
    </w:p>
    <w:p>
      <w:pPr>
        <w:spacing w:after="0" w:line="240" w:lineRule="auto"/>
        <w:jc w:val="left"/>
        <w:sectPr>
          <w:pgSz w:w="11910" w:h="16840"/>
          <w:pgMar w:header="745" w:footer="980" w:top="1060" w:bottom="1160" w:left="30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、本报告期无重要的共同经营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、本报告期无未纳入合并财务报表范围的结构化主体中的权益</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的确定，并对风险管理目标和政策承担最终责任，但是董事会已授权本公司经营管理层设计和实施能确保风险管理目标和政</w:t>
      </w:r>
      <w:r>
        <w:rPr>
          <w:spacing w:val="-64"/>
        </w:rPr>
        <w:t> </w:t>
      </w:r>
      <w:r>
        <w:rPr>
          <w:spacing w:val="-64"/>
        </w:rPr>
      </w:r>
      <w:r>
        <w:rPr>
          <w:spacing w:val="-2"/>
        </w:rPr>
        <w:t>策得以有效执行的程序。董事会通过相关职能部门递交的月度报告来审查已执行程序的有效性以及风险管理目标和政策的合</w:t>
      </w:r>
      <w:r>
        <w:rPr>
          <w:spacing w:val="-64"/>
        </w:rPr>
        <w:t> </w:t>
      </w:r>
      <w:r>
        <w:rPr>
          <w:spacing w:val="-64"/>
        </w:rPr>
      </w:r>
      <w:r>
        <w:rPr/>
        <w:t>理性。本公司的内部审计师也会审计风险管理的政策和程序，并且将有关发现汇报给审计委员会。</w:t>
      </w:r>
    </w:p>
    <w:p>
      <w:pPr>
        <w:pStyle w:val="BodyText"/>
        <w:spacing w:line="309" w:lineRule="auto" w:before="19"/>
        <w:ind w:left="513" w:right="103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1</w:t>
      </w:r>
      <w:r>
        <w:rPr/>
        <w:t>、信用风险 </w:t>
      </w:r>
      <w:r>
        <w:rPr>
          <w:spacing w:val="-4"/>
        </w:rPr>
        <w:t>信用风险是指金融工具的一方不履行义务，造成另一方发生财务损失的风险。本公司主要面临赊销导致的客户信用风险。</w:t>
      </w:r>
    </w:p>
    <w:p>
      <w:pPr>
        <w:pStyle w:val="BodyText"/>
        <w:spacing w:line="316" w:lineRule="auto" w:before="25"/>
        <w:ind w:right="1129"/>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09" w:lineRule="auto" w:before="19"/>
        <w:ind w:right="1133"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24"/>
        <w:ind w:left="513" w:right="1129"/>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right="1133"/>
        <w:jc w:val="left"/>
      </w:pPr>
      <w:r>
        <w:rPr/>
        <w:t>率风险和其他价格风险。</w:t>
      </w:r>
    </w:p>
    <w:p>
      <w:pPr>
        <w:pStyle w:val="BodyText"/>
        <w:spacing w:line="300" w:lineRule="auto" w:before="76"/>
        <w:ind w:left="513" w:right="112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right="1129"/>
        <w:jc w:val="left"/>
      </w:pPr>
      <w:r>
        <w:rPr>
          <w:spacing w:val="-2"/>
        </w:rPr>
        <w:t>源于银行长短期借款。公司通过建立良好的银企关系，对授信额度、授信品种以及授信期限进行合理的设计，保障银行授信</w:t>
      </w:r>
      <w:r>
        <w:rPr>
          <w:spacing w:val="-65"/>
        </w:rPr>
        <w:t> </w:t>
      </w:r>
      <w:r>
        <w:rPr>
          <w:spacing w:val="-65"/>
        </w:rPr>
      </w:r>
      <w:r>
        <w:rPr/>
        <w:t>额度充足，满足公司各类融资需求。并且通过缩短单笔借款的期限，特别约定提前还款条款，合理降低利率波动风险。</w:t>
      </w:r>
    </w:p>
    <w:p>
      <w:pPr>
        <w:pStyle w:val="BodyText"/>
        <w:spacing w:line="300" w:lineRule="auto" w:before="19"/>
        <w:ind w:left="513" w:right="1129"/>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right="1129"/>
        <w:jc w:val="left"/>
      </w:pPr>
      <w:r>
        <w:rPr>
          <w:spacing w:val="-2"/>
        </w:rPr>
        <w:t>币支出相匹配以降低汇率风险。此外，公司还可能签署远期外汇合约或货币互换合约以达到规避汇率风险的目的。于本期及</w:t>
      </w:r>
      <w:r>
        <w:rPr>
          <w:spacing w:val="-66"/>
        </w:rPr>
        <w:t> </w:t>
      </w:r>
      <w:r>
        <w:rPr>
          <w:spacing w:val="-66"/>
        </w:rPr>
      </w:r>
      <w:r>
        <w:rPr/>
        <w:t>上期，本公司未签署任何远期外汇合约或货币互换合约。</w:t>
      </w:r>
    </w:p>
    <w:p>
      <w:pPr>
        <w:pStyle w:val="BodyText"/>
        <w:spacing w:line="316" w:lineRule="auto" w:before="19"/>
        <w:ind w:right="1129" w:firstLine="360"/>
        <w:jc w:val="left"/>
      </w:pPr>
      <w:r>
        <w:rPr>
          <w:spacing w:val="-2"/>
        </w:rPr>
        <w:t>本公司面临的汇率风险主要来源于以美元计价的金融资产和金融负债，外币金融资产和外币金融负债折算成人民币的金</w:t>
      </w:r>
      <w:r>
        <w:rPr/>
        <w:t> 额列示如下：</w:t>
      </w:r>
    </w:p>
    <w:tbl>
      <w:tblPr>
        <w:tblW w:w="0" w:type="auto"/>
        <w:jc w:val="left"/>
        <w:tblInd w:w="145" w:type="dxa"/>
        <w:tblLayout w:type="fixed"/>
        <w:tblCellMar>
          <w:top w:w="0" w:type="dxa"/>
          <w:left w:w="0" w:type="dxa"/>
          <w:bottom w:w="0" w:type="dxa"/>
          <w:right w:w="0" w:type="dxa"/>
        </w:tblCellMar>
        <w:tblLook w:val="01E0"/>
      </w:tblPr>
      <w:tblGrid>
        <w:gridCol w:w="1440"/>
        <w:gridCol w:w="1261"/>
        <w:gridCol w:w="1440"/>
        <w:gridCol w:w="1440"/>
        <w:gridCol w:w="1440"/>
        <w:gridCol w:w="1277"/>
        <w:gridCol w:w="1531"/>
      </w:tblGrid>
      <w:tr>
        <w:trPr>
          <w:trHeight w:val="346" w:hRule="exact"/>
        </w:trPr>
        <w:tc>
          <w:tcPr>
            <w:tcW w:w="144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7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4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4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75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1440" w:type="dxa"/>
            <w:vMerge/>
            <w:tcBorders>
              <w:left w:val="single" w:sz="6" w:space="0" w:color="000000"/>
              <w:bottom w:val="single" w:sz="6" w:space="0" w:color="000000"/>
              <w:right w:val="single" w:sz="6" w:space="0" w:color="000000"/>
            </w:tcBorders>
            <w:shd w:val="clear" w:color="auto" w:fill="D9D9D9"/>
          </w:tcPr>
          <w:p>
            <w:pP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87"/>
              <w:jc w:val="right"/>
              <w:rPr>
                <w:rFonts w:ascii="宋体" w:hAnsi="宋体" w:cs="宋体" w:eastAsia="宋体" w:hint="default"/>
                <w:sz w:val="18"/>
                <w:szCs w:val="18"/>
              </w:rPr>
            </w:pPr>
            <w:r>
              <w:rPr>
                <w:rFonts w:ascii="宋体" w:hAnsi="宋体" w:cs="宋体" w:eastAsia="宋体" w:hint="default"/>
                <w:sz w:val="18"/>
                <w:szCs w:val="18"/>
              </w:rPr>
              <w:t>其他外币</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6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18,172,786.27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3,378.63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18,176,164.90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15,715,105.75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1,436.79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15,716,542.54</w:t>
            </w:r>
          </w:p>
        </w:tc>
      </w:tr>
      <w:tr>
        <w:trPr>
          <w:trHeight w:val="427"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38,354,612.26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38,354,612.26</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137,206.51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1,336.29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138,542.80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1,243,339.78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1,243,339.78</w:t>
            </w:r>
          </w:p>
        </w:tc>
      </w:tr>
      <w:tr>
        <w:trPr>
          <w:trHeight w:val="42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1,414,519.15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1,414,519.15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1,255,966.42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1,255,966.42</w:t>
            </w:r>
          </w:p>
        </w:tc>
      </w:tr>
      <w:tr>
        <w:trPr>
          <w:trHeight w:val="430" w:hRule="exact"/>
        </w:trPr>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19,724,511.93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38,359,327.18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58,083,839.11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18,214,411.95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1,436.79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18,215,848.74</w:t>
            </w:r>
          </w:p>
        </w:tc>
      </w:tr>
    </w:tbl>
    <w:p>
      <w:pPr>
        <w:pStyle w:val="BodyText"/>
        <w:spacing w:line="309" w:lineRule="auto" w:before="19"/>
        <w:ind w:left="513" w:right="2473"/>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 本公司持有的上市公司权益投资列示如下：</w:t>
      </w:r>
    </w:p>
    <w:tbl>
      <w:tblPr>
        <w:tblW w:w="0" w:type="auto"/>
        <w:jc w:val="left"/>
        <w:tblInd w:w="145" w:type="dxa"/>
        <w:tblLayout w:type="fixed"/>
        <w:tblCellMar>
          <w:top w:w="0" w:type="dxa"/>
          <w:left w:w="0" w:type="dxa"/>
          <w:bottom w:w="0" w:type="dxa"/>
          <w:right w:w="0" w:type="dxa"/>
        </w:tblCellMar>
        <w:tblLook w:val="01E0"/>
      </w:tblPr>
      <w:tblGrid>
        <w:gridCol w:w="4964"/>
        <w:gridCol w:w="2468"/>
        <w:gridCol w:w="2469"/>
      </w:tblGrid>
      <w:tr>
        <w:trPr>
          <w:trHeight w:val="324" w:hRule="exact"/>
        </w:trPr>
        <w:tc>
          <w:tcPr>
            <w:tcW w:w="4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0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86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964"/>
        <w:gridCol w:w="2468"/>
        <w:gridCol w:w="2470"/>
      </w:tblGrid>
      <w:tr>
        <w:trPr>
          <w:trHeight w:val="428" w:hRule="exact"/>
        </w:trPr>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328,941,689.76</w:t>
            </w:r>
          </w:p>
        </w:tc>
        <w:tc>
          <w:tcPr>
            <w:tcW w:w="247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6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385,842,757.48</w:t>
            </w:r>
          </w:p>
        </w:tc>
      </w:tr>
      <w:tr>
        <w:trPr>
          <w:trHeight w:val="427" w:hRule="exact"/>
        </w:trPr>
        <w:tc>
          <w:tcPr>
            <w:tcW w:w="4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328,941,689.76</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385,842,757.48</w:t>
            </w:r>
          </w:p>
        </w:tc>
      </w:tr>
    </w:tbl>
    <w:p>
      <w:pPr>
        <w:pStyle w:val="BodyText"/>
        <w:spacing w:line="300" w:lineRule="auto" w:before="8"/>
        <w:ind w:left="513" w:right="1129"/>
        <w:jc w:val="left"/>
      </w:pPr>
      <w:r>
        <w:rPr>
          <w:rFonts w:ascii="Times New Roman" w:hAnsi="Times New Roman" w:cs="Times New Roman" w:eastAsia="Times New Roman" w:hint="default"/>
        </w:rPr>
        <w:t>3</w:t>
      </w:r>
      <w:r>
        <w:rPr/>
        <w:t>、流动性风险 </w:t>
      </w:r>
      <w:r>
        <w:rPr>
          <w:spacing w:val="-2"/>
        </w:rPr>
        <w:t>流动性风险，是指企业在履行以交付现金或其他金融资产的方式结算的义务时发生资金短缺的风险。本公司的政策是确</w:t>
      </w:r>
    </w:p>
    <w:p>
      <w:pPr>
        <w:pStyle w:val="BodyText"/>
        <w:spacing w:line="316" w:lineRule="auto" w:before="31"/>
        <w:ind w:right="1129"/>
        <w:jc w:val="left"/>
      </w:pP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58"/>
        <w:gridCol w:w="1991"/>
        <w:gridCol w:w="1980"/>
        <w:gridCol w:w="1981"/>
        <w:gridCol w:w="1260"/>
      </w:tblGrid>
      <w:tr>
        <w:trPr>
          <w:trHeight w:val="206" w:hRule="exact"/>
        </w:trPr>
        <w:tc>
          <w:tcPr>
            <w:tcW w:w="2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0" w:hRule="exact"/>
        </w:trPr>
        <w:tc>
          <w:tcPr>
            <w:tcW w:w="28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21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58" w:type="dxa"/>
            <w:vMerge/>
            <w:tcBorders>
              <w:left w:val="single" w:sz="4" w:space="0" w:color="000000"/>
              <w:bottom w:val="nil" w:sz="6" w:space="0" w:color="auto"/>
              <w:right w:val="single" w:sz="4" w:space="0" w:color="000000"/>
            </w:tcBorders>
            <w:shd w:val="clear" w:color="auto" w:fill="D2D2D2"/>
          </w:tcPr>
          <w:p>
            <w:pPr/>
          </w:p>
        </w:tc>
        <w:tc>
          <w:tcPr>
            <w:tcW w:w="1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1" w:type="dxa"/>
            <w:vMerge/>
            <w:tcBorders>
              <w:left w:val="single" w:sz="4" w:space="0" w:color="000000"/>
              <w:bottom w:val="single" w:sz="4" w:space="0" w:color="000000"/>
              <w:right w:val="single" w:sz="4" w:space="0" w:color="000000"/>
            </w:tcBorders>
            <w:shd w:val="clear" w:color="auto" w:fill="D2D2D2"/>
          </w:tcPr>
          <w:p>
            <w:pPr/>
          </w:p>
        </w:tc>
        <w:tc>
          <w:tcPr>
            <w:tcW w:w="1980" w:type="dxa"/>
            <w:vMerge/>
            <w:tcBorders>
              <w:left w:val="single" w:sz="4" w:space="0" w:color="000000"/>
              <w:bottom w:val="single" w:sz="4" w:space="0" w:color="000000"/>
              <w:right w:val="single" w:sz="4" w:space="0" w:color="000000"/>
            </w:tcBorders>
            <w:shd w:val="clear" w:color="auto" w:fill="D2D2D2"/>
          </w:tcPr>
          <w:p>
            <w:pPr/>
          </w:p>
        </w:tc>
        <w:tc>
          <w:tcPr>
            <w:tcW w:w="1981"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328,941,689.76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86,722,453.83</w:t>
            </w: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415,664,143.59</w:t>
            </w:r>
          </w:p>
        </w:tc>
      </w:tr>
      <w:tr>
        <w:trPr>
          <w:trHeight w:val="71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 期损益的金融资产</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328,941,689.76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4" w:right="0"/>
              <w:jc w:val="left"/>
              <w:rPr>
                <w:rFonts w:ascii="Times New Roman" w:hAnsi="Times New Roman" w:cs="Times New Roman" w:eastAsia="Times New Roman" w:hint="default"/>
                <w:sz w:val="18"/>
                <w:szCs w:val="18"/>
              </w:rPr>
            </w:pPr>
            <w:r>
              <w:rPr>
                <w:rFonts w:ascii="Times New Roman"/>
                <w:sz w:val="18"/>
              </w:rPr>
              <w:t>86,722,453.83</w:t>
            </w: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415,664,143.59</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991"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55,605,875.83</w:t>
            </w: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55,605,875.83</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328,941,689.76</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328,941,689.76</w:t>
            </w:r>
          </w:p>
        </w:tc>
      </w:tr>
      <w:tr>
        <w:trPr>
          <w:trHeight w:val="404"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991"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91" w:type="dxa"/>
            <w:tcBorders>
              <w:top w:val="single" w:sz="4" w:space="0" w:color="000000"/>
              <w:left w:val="single" w:sz="9" w:space="0" w:color="D2D2D2"/>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31,116,578.00</w:t>
            </w: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31,116,578.00</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（二）其他非流动金融资产</w:t>
            </w:r>
          </w:p>
        </w:tc>
        <w:tc>
          <w:tcPr>
            <w:tcW w:w="199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377,570,619.87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377,570,619.87</w:t>
            </w:r>
          </w:p>
        </w:tc>
      </w:tr>
      <w:tr>
        <w:trPr>
          <w:trHeight w:val="713" w:hRule="exact"/>
        </w:trPr>
        <w:tc>
          <w:tcPr>
            <w:tcW w:w="2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 期损益的金融资产</w:t>
            </w:r>
          </w:p>
        </w:tc>
        <w:tc>
          <w:tcPr>
            <w:tcW w:w="199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377,570,619.87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377,570,619.87</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99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9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377,570,619.87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377,570,619.87</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328,941,689.76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86,722,453.83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377,570,619.87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793,234,763.46</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公司持有的交易性金融资产中的上市公司股票投资，年末公允价值按资产负债表日公开交易市场的收盘价确定。</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117"/>
        <w:gridCol w:w="1100"/>
        <w:gridCol w:w="739"/>
        <w:gridCol w:w="3101"/>
      </w:tblGrid>
      <w:tr>
        <w:trPr>
          <w:trHeight w:val="389" w:hRule="exact"/>
        </w:trPr>
        <w:tc>
          <w:tcPr>
            <w:tcW w:w="41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估值技术</w:t>
            </w:r>
          </w:p>
        </w:tc>
        <w:tc>
          <w:tcPr>
            <w:tcW w:w="31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363" w:right="0"/>
              <w:jc w:val="left"/>
              <w:rPr>
                <w:rFonts w:ascii="宋体" w:hAnsi="宋体" w:cs="宋体" w:eastAsia="宋体" w:hint="default"/>
                <w:sz w:val="18"/>
                <w:szCs w:val="18"/>
              </w:rPr>
            </w:pPr>
            <w:r>
              <w:rPr>
                <w:rFonts w:ascii="宋体" w:hAnsi="宋体" w:cs="宋体" w:eastAsia="宋体" w:hint="default"/>
                <w:sz w:val="18"/>
                <w:szCs w:val="18"/>
              </w:rPr>
              <w:t>重要参数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117"/>
        <w:gridCol w:w="1100"/>
        <w:gridCol w:w="739"/>
        <w:gridCol w:w="1282"/>
        <w:gridCol w:w="1820"/>
      </w:tblGrid>
      <w:tr>
        <w:trPr>
          <w:trHeight w:val="428" w:hRule="exact"/>
        </w:trPr>
        <w:tc>
          <w:tcPr>
            <w:tcW w:w="4117"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定性信息</w:t>
            </w:r>
          </w:p>
        </w:tc>
        <w:tc>
          <w:tcPr>
            <w:tcW w:w="1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定量信息</w:t>
            </w:r>
          </w:p>
        </w:tc>
      </w:tr>
      <w:tr>
        <w:trPr>
          <w:trHeight w:val="1051"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以公允价值计量且其变动计入当期损益的金融资产</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 w:right="0"/>
              <w:jc w:val="center"/>
              <w:rPr>
                <w:rFonts w:ascii="Times New Roman" w:hAnsi="Times New Roman" w:cs="Times New Roman" w:eastAsia="Times New Roman" w:hint="default"/>
                <w:sz w:val="18"/>
                <w:szCs w:val="18"/>
              </w:rPr>
            </w:pPr>
            <w:r>
              <w:rPr>
                <w:rFonts w:ascii="Times New Roman"/>
                <w:sz w:val="18"/>
              </w:rPr>
              <w:t>55,605,875.83</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类似资产的报价</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风险低、票面利率计价</w:t>
            </w:r>
          </w:p>
        </w:tc>
      </w:tr>
      <w:tr>
        <w:trPr>
          <w:trHeight w:val="1051"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以公允价值计量且其变动计入当期损益的金融资产</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）理财产品、可转债</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 w:right="0"/>
              <w:jc w:val="center"/>
              <w:rPr>
                <w:rFonts w:ascii="Times New Roman" w:hAnsi="Times New Roman" w:cs="Times New Roman" w:eastAsia="Times New Roman" w:hint="default"/>
                <w:sz w:val="18"/>
                <w:szCs w:val="18"/>
              </w:rPr>
            </w:pPr>
            <w:r>
              <w:rPr>
                <w:rFonts w:ascii="Times New Roman"/>
                <w:sz w:val="18"/>
              </w:rPr>
              <w:t>31,116,578.00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类似资产的报价</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风险低、票面利率计价</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t>持续第三层次公允价值计量的其他非流动金融资产系本公司持有的非上市公司权益投资。 </w:t>
      </w:r>
      <w:r>
        <w:rPr>
          <w:spacing w:val="-2"/>
        </w:rPr>
        <w:t>本公司获取被投资企业的年度审计报告，考虑被投资企业经营环境和经营情况、财务状况，以公司的期末净资产为基础</w:t>
      </w:r>
    </w:p>
    <w:p>
      <w:pPr>
        <w:pStyle w:val="BodyText"/>
        <w:spacing w:line="316" w:lineRule="auto" w:before="19"/>
        <w:ind w:left="513" w:right="1129" w:hanging="361"/>
        <w:jc w:val="left"/>
      </w:pPr>
      <w:r>
        <w:rPr/>
        <w:t>确定期末公允价值。 </w:t>
      </w:r>
      <w:r>
        <w:rPr>
          <w:spacing w:val="-2"/>
        </w:rPr>
        <w:t>部分金额比较小的其他非流动金融资产，因被投资企业经营环境和经营情况、财务状况未发生重大变化，本公司以投资</w:t>
      </w:r>
    </w:p>
    <w:p>
      <w:pPr>
        <w:pStyle w:val="BodyText"/>
        <w:spacing w:line="240" w:lineRule="auto" w:before="19"/>
        <w:ind w:right="1133"/>
        <w:jc w:val="left"/>
      </w:pPr>
      <w:r>
        <w:rPr/>
        <w:t>成本作为公允价值的合理估计进行计量。</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公司无母公司，公司实际控制人为杨文江。截止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日，杨文江持有公司股份</w:t>
      </w:r>
      <w:r>
        <w:rPr>
          <w:rFonts w:ascii="Times New Roman" w:hAnsi="Times New Roman" w:cs="Times New Roman" w:eastAsia="Times New Roman" w:hint="default"/>
        </w:rPr>
        <w:t>152,745,310.00</w:t>
      </w:r>
      <w:r>
        <w:rPr/>
        <w:t>股，持股比例为</w:t>
      </w:r>
    </w:p>
    <w:p>
      <w:pPr>
        <w:pStyle w:val="BodyText"/>
        <w:spacing w:line="240" w:lineRule="auto" w:before="63"/>
        <w:ind w:right="1133"/>
        <w:jc w:val="left"/>
      </w:pPr>
      <w:r>
        <w:rPr>
          <w:rFonts w:ascii="Times New Roman" w:hAnsi="Times New Roman" w:cs="Times New Roman" w:eastAsia="Times New Roman" w:hint="default"/>
        </w:rPr>
        <w:t>20.07%</w:t>
      </w:r>
      <w:r>
        <w:rPr/>
        <w:t>，其中累计存放于华安证券客户信用交易担保证券账户的公司股份为</w:t>
      </w:r>
      <w:r>
        <w:rPr>
          <w:rFonts w:ascii="Times New Roman" w:hAnsi="Times New Roman" w:cs="Times New Roman" w:eastAsia="Times New Roman" w:hint="default"/>
        </w:rPr>
        <w:t>97,555,310.00</w:t>
      </w:r>
      <w:r>
        <w:rPr/>
        <w:t>股，占其持有公司股份总数的</w:t>
      </w:r>
    </w:p>
    <w:p>
      <w:pPr>
        <w:pStyle w:val="BodyText"/>
        <w:spacing w:line="300" w:lineRule="auto" w:before="63"/>
        <w:ind w:right="1124"/>
        <w:jc w:val="left"/>
      </w:pPr>
      <w:r>
        <w:rPr>
          <w:rFonts w:ascii="Times New Roman" w:hAnsi="Times New Roman" w:cs="Times New Roman" w:eastAsia="Times New Roman" w:hint="default"/>
        </w:rPr>
        <w:t>63.87%</w:t>
      </w:r>
      <w:r>
        <w:rPr/>
        <w:t>，占公司总股本的</w:t>
      </w:r>
      <w:r>
        <w:rPr>
          <w:rFonts w:ascii="Times New Roman" w:hAnsi="Times New Roman" w:cs="Times New Roman" w:eastAsia="Times New Roman" w:hint="default"/>
        </w:rPr>
        <w:t>12.82%</w:t>
      </w:r>
      <w:r>
        <w:rPr/>
        <w:t>；累计已质押的公司股份为</w:t>
      </w:r>
      <w:r>
        <w:rPr>
          <w:rFonts w:ascii="Times New Roman" w:hAnsi="Times New Roman" w:cs="Times New Roman" w:eastAsia="Times New Roman" w:hint="default"/>
        </w:rPr>
        <w:t>15,190,000.00</w:t>
      </w:r>
      <w:r>
        <w:rPr/>
        <w:t>股，占其所持公司股份总数的</w:t>
      </w:r>
      <w:r>
        <w:rPr>
          <w:rFonts w:ascii="Times New Roman" w:hAnsi="Times New Roman" w:cs="Times New Roman" w:eastAsia="Times New Roman" w:hint="default"/>
        </w:rPr>
        <w:t>9.94%</w:t>
      </w:r>
      <w:r>
        <w:rPr/>
        <w:t>，占公司总股 本的</w:t>
      </w:r>
      <w:r>
        <w:rPr>
          <w:rFonts w:ascii="Times New Roman" w:hAnsi="Times New Roman" w:cs="Times New Roman" w:eastAsia="Times New Roman" w:hint="default"/>
        </w:rPr>
        <w:t>2.00%</w:t>
      </w:r>
      <w:r>
        <w:rPr/>
        <w:t>。</w:t>
      </w:r>
    </w:p>
    <w:p>
      <w:pPr>
        <w:pStyle w:val="BodyText"/>
        <w:spacing w:line="240" w:lineRule="auto" w:before="54"/>
        <w:ind w:left="513" w:right="1133"/>
        <w:jc w:val="left"/>
      </w:pPr>
      <w:r>
        <w:rPr/>
        <w:t>本企业最终控制方是杨文江。</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本企业子公司的情况详见附注</w:t>
      </w:r>
      <w:r>
        <w:rPr>
          <w:rFonts w:ascii="Times New Roman" w:hAnsi="Times New Roman" w:cs="Times New Roman" w:eastAsia="Times New Roman" w:hint="default"/>
          <w:spacing w:val="-1"/>
          <w:w w:val="100"/>
        </w:rPr>
        <w:t>“</w:t>
      </w:r>
      <w:r>
        <w:rPr/>
        <w:t>财务报告九、在其他主体中的权益</w:t>
      </w:r>
      <w:r>
        <w:rPr>
          <w:rFonts w:ascii="Times New Roman" w:hAnsi="Times New Roman" w:cs="Times New Roman" w:eastAsia="Times New Roman" w:hint="default"/>
          <w:spacing w:val="-1"/>
          <w:w w:val="100"/>
        </w:rPr>
        <w:t>”</w:t>
      </w:r>
      <w:r>
        <w:rPr>
          <w:spacing w:val="-92"/>
        </w:rPr>
        <w:t>。。</w:t>
      </w:r>
      <w:r>
        <w:rPr/>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spacing w:val="-3"/>
        </w:rPr>
        <w:t>本企业重要的合营或联营企业详见附注财务报告九、在其他主体中的权益。。</w:t>
      </w:r>
      <w:r>
        <w:rPr>
          <w:spacing w:val="-80"/>
        </w:rPr>
        <w:t> </w:t>
      </w:r>
      <w:r>
        <w:rPr>
          <w:spacing w:val="-80"/>
        </w:rPr>
      </w:r>
      <w:r>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本公司参股的企业</w:t>
            </w:r>
          </w:p>
        </w:tc>
      </w:tr>
    </w:tbl>
    <w:p>
      <w:pPr>
        <w:spacing w:line="240" w:lineRule="auto" w:before="9"/>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广州七一一电子信息科技有限公司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深圳安易达商务汽车服务有限公司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本公司控股股东控股公司的控股子公司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138"/>
        <w:gridCol w:w="1001"/>
        <w:gridCol w:w="1316"/>
        <w:gridCol w:w="1495"/>
        <w:gridCol w:w="1093"/>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3,290.60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1,446,221.72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25,363,956.81</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572,296.06</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903,129.77</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836,355.99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850,305.71</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256,098.47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92,409.31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99"/>
        <w:gridCol w:w="1135"/>
        <w:gridCol w:w="1676"/>
        <w:gridCol w:w="1678"/>
      </w:tblGrid>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370,727.76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370,727.76</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453,146.22</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284,241.41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230,340.15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620,867.92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570,499.52</w:t>
            </w:r>
          </w:p>
        </w:tc>
      </w:tr>
    </w:tbl>
    <w:p>
      <w:pPr>
        <w:pStyle w:val="BodyText"/>
        <w:spacing w:line="240" w:lineRule="auto" w:before="49"/>
        <w:ind w:right="1133"/>
        <w:jc w:val="left"/>
      </w:pPr>
      <w:r>
        <w:rPr/>
        <w:t>关联租赁情况说明</w:t>
      </w:r>
    </w:p>
    <w:p>
      <w:pPr>
        <w:pStyle w:val="BodyText"/>
        <w:spacing w:line="300" w:lineRule="auto" w:before="115"/>
        <w:ind w:right="1024"/>
        <w:jc w:val="left"/>
      </w:pPr>
      <w:r>
        <w:rPr/>
        <w:t>（</w:t>
      </w:r>
      <w:r>
        <w:rPr>
          <w:rFonts w:ascii="Times New Roman" w:hAnsi="Times New Roman" w:cs="Times New Roman" w:eastAsia="Times New Roman" w:hint="default"/>
        </w:rPr>
        <w:t>1</w:t>
      </w:r>
      <w:r>
        <w:rPr/>
        <w:t>）子公司广州御银自动柜员机技术有限公司与广州智萃电子科技有限公司（简称</w:t>
      </w:r>
      <w:r>
        <w:rPr>
          <w:rFonts w:ascii="Times New Roman" w:hAnsi="Times New Roman" w:cs="Times New Roman" w:eastAsia="Times New Roman" w:hint="default"/>
        </w:rPr>
        <w:t>“</w:t>
      </w:r>
      <w:r>
        <w:rPr/>
        <w:t>智萃电子</w:t>
      </w:r>
      <w:r>
        <w:rPr>
          <w:rFonts w:ascii="Times New Roman" w:hAnsi="Times New Roman" w:cs="Times New Roman" w:eastAsia="Times New Roman" w:hint="default"/>
        </w:rPr>
        <w:t>”</w:t>
      </w:r>
      <w:r>
        <w:rPr/>
        <w:t>）签订了房屋租赁合同，将 </w:t>
      </w:r>
      <w:r>
        <w:rPr>
          <w:spacing w:val="-2"/>
        </w:rPr>
        <w:t>坐落在萝岗区瑞发路</w:t>
      </w:r>
      <w:r>
        <w:rPr>
          <w:rFonts w:ascii="Times New Roman" w:hAnsi="Times New Roman" w:cs="Times New Roman" w:eastAsia="Times New Roman" w:hint="default"/>
          <w:spacing w:val="-2"/>
        </w:rPr>
        <w:t>12</w:t>
      </w:r>
      <w:r>
        <w:rPr>
          <w:spacing w:val="-2"/>
        </w:rPr>
        <w:t>号自编四栋第四层的部分房地产出租给智萃电子用于办公、生产和仓储，出租的房屋建筑面积共</w:t>
      </w:r>
      <w:r>
        <w:rPr>
          <w:rFonts w:ascii="Times New Roman" w:hAnsi="Times New Roman" w:cs="Times New Roman" w:eastAsia="Times New Roman" w:hint="default"/>
          <w:spacing w:val="-2"/>
        </w:rPr>
        <w:t>1300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平方米，租赁期限从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日，租金为</w:t>
      </w:r>
      <w:r>
        <w:rPr>
          <w:rFonts w:ascii="Times New Roman" w:hAnsi="Times New Roman" w:cs="Times New Roman" w:eastAsia="Times New Roman" w:hint="default"/>
        </w:rPr>
        <w:t>26,000.00</w:t>
      </w:r>
      <w:r>
        <w:rPr/>
        <w:t>元</w:t>
      </w:r>
      <w:r>
        <w:rPr>
          <w:rFonts w:ascii="Times New Roman" w:hAnsi="Times New Roman" w:cs="Times New Roman" w:eastAsia="Times New Roman" w:hint="default"/>
        </w:rPr>
        <w:t>/</w:t>
      </w:r>
      <w:r>
        <w:rPr/>
        <w:t>月（含税），物业管理费</w:t>
      </w:r>
      <w:r>
        <w:rPr>
          <w:rFonts w:ascii="Times New Roman" w:hAnsi="Times New Roman" w:cs="Times New Roman" w:eastAsia="Times New Roman" w:hint="default"/>
        </w:rPr>
        <w:t>6,500.00</w:t>
      </w:r>
      <w:r>
        <w:rPr/>
        <w:t>元</w:t>
      </w:r>
      <w:r>
        <w:rPr>
          <w:rFonts w:ascii="Times New Roman" w:hAnsi="Times New Roman" w:cs="Times New Roman" w:eastAsia="Times New Roman" w:hint="default"/>
        </w:rPr>
        <w:t>/</w:t>
      </w:r>
      <w:r>
        <w:rPr/>
        <w:t>月（含税）， 水电费根据实际使用情况结算。</w:t>
      </w:r>
    </w:p>
    <w:p>
      <w:pPr>
        <w:pStyle w:val="BodyText"/>
        <w:spacing w:line="300" w:lineRule="auto" w:before="31"/>
        <w:ind w:right="1128"/>
        <w:jc w:val="both"/>
      </w:pPr>
      <w:r>
        <w:rPr/>
        <w:t>（</w:t>
      </w:r>
      <w:r>
        <w:rPr>
          <w:rFonts w:ascii="Times New Roman" w:hAnsi="Times New Roman" w:cs="Times New Roman" w:eastAsia="Times New Roman" w:hint="default"/>
        </w:rPr>
        <w:t>2</w:t>
      </w:r>
      <w:r>
        <w:rPr/>
        <w:t>）本公司及子公司广州御商信息科技有限公司与广州杰萃投资有限公司（简称</w:t>
      </w:r>
      <w:r>
        <w:rPr>
          <w:rFonts w:ascii="Times New Roman" w:hAnsi="Times New Roman" w:cs="Times New Roman" w:eastAsia="Times New Roman" w:hint="default"/>
        </w:rPr>
        <w:t>“</w:t>
      </w:r>
      <w:r>
        <w:rPr/>
        <w:t>杰萃</w:t>
      </w:r>
      <w:r>
        <w:rPr>
          <w:rFonts w:ascii="Times New Roman" w:hAnsi="Times New Roman" w:cs="Times New Roman" w:eastAsia="Times New Roman" w:hint="default"/>
        </w:rPr>
        <w:t>”</w:t>
      </w:r>
      <w:r>
        <w:rPr/>
        <w:t>）签订了房屋租赁合同，将位于广 </w:t>
      </w:r>
      <w:r>
        <w:rPr>
          <w:spacing w:val="-1"/>
        </w:rPr>
        <w:t>州市天河区高唐路</w:t>
      </w:r>
      <w:r>
        <w:rPr>
          <w:rFonts w:ascii="Times New Roman" w:hAnsi="Times New Roman" w:cs="Times New Roman" w:eastAsia="Times New Roman" w:hint="default"/>
          <w:spacing w:val="-1"/>
        </w:rPr>
        <w:t>234</w:t>
      </w:r>
      <w:r>
        <w:rPr>
          <w:spacing w:val="-1"/>
        </w:rPr>
        <w:t>号</w:t>
      </w:r>
      <w:r>
        <w:rPr>
          <w:rFonts w:ascii="Times New Roman" w:hAnsi="Times New Roman" w:cs="Times New Roman" w:eastAsia="Times New Roman" w:hint="default"/>
          <w:spacing w:val="-1"/>
        </w:rPr>
        <w:t>801</w:t>
      </w:r>
      <w:r>
        <w:rPr>
          <w:spacing w:val="-1"/>
        </w:rPr>
        <w:t>房的房屋出租给杰萃，出租的房屋建筑面积共</w:t>
      </w:r>
      <w:r>
        <w:rPr>
          <w:rFonts w:ascii="Times New Roman" w:hAnsi="Times New Roman" w:cs="Times New Roman" w:eastAsia="Times New Roman" w:hint="default"/>
          <w:spacing w:val="-1"/>
        </w:rPr>
        <w:t>313.26</w:t>
      </w:r>
      <w:r>
        <w:rPr>
          <w:spacing w:val="-1"/>
        </w:rPr>
        <w:t>平方米，租赁期限从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spacing w:val="-71"/>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日，租金为</w:t>
      </w:r>
      <w:r>
        <w:rPr>
          <w:rFonts w:ascii="Times New Roman" w:hAnsi="Times New Roman" w:cs="Times New Roman" w:eastAsia="Times New Roman" w:hint="default"/>
        </w:rPr>
        <w:t>23,682.00</w:t>
      </w:r>
      <w:r>
        <w:rPr/>
        <w:t>元</w:t>
      </w:r>
      <w:r>
        <w:rPr>
          <w:rFonts w:ascii="Times New Roman" w:hAnsi="Times New Roman" w:cs="Times New Roman" w:eastAsia="Times New Roman" w:hint="default"/>
        </w:rPr>
        <w:t>/</w:t>
      </w:r>
      <w:r>
        <w:rPr/>
        <w:t>月（含税），水电费根据实际使用情况结算。</w:t>
      </w:r>
    </w:p>
    <w:p>
      <w:pPr>
        <w:pStyle w:val="BodyText"/>
        <w:spacing w:line="300" w:lineRule="auto" w:before="13"/>
        <w:ind w:right="1039"/>
        <w:jc w:val="left"/>
      </w:pPr>
      <w:r>
        <w:rPr/>
        <w:t>（</w:t>
      </w:r>
      <w:r>
        <w:rPr>
          <w:rFonts w:ascii="Times New Roman" w:hAnsi="Times New Roman" w:cs="Times New Roman" w:eastAsia="Times New Roman" w:hint="default"/>
        </w:rPr>
        <w:t>3</w:t>
      </w:r>
      <w:r>
        <w:rPr/>
        <w:t>）本公司与广州青创科技企业孵化器有限公司（简称</w:t>
      </w:r>
      <w:r>
        <w:rPr>
          <w:rFonts w:ascii="Times New Roman" w:hAnsi="Times New Roman" w:cs="Times New Roman" w:eastAsia="Times New Roman" w:hint="default"/>
        </w:rPr>
        <w:t>“</w:t>
      </w:r>
      <w:r>
        <w:rPr/>
        <w:t>青创科技</w:t>
      </w:r>
      <w:r>
        <w:rPr>
          <w:rFonts w:ascii="Times New Roman" w:hAnsi="Times New Roman" w:cs="Times New Roman" w:eastAsia="Times New Roman" w:hint="default"/>
        </w:rPr>
        <w:t>”</w:t>
      </w:r>
      <w:r>
        <w:rPr/>
        <w:t>）签订了房屋租赁合同，将坐落在广州市高唐路</w:t>
      </w:r>
      <w:r>
        <w:rPr>
          <w:rFonts w:ascii="Times New Roman" w:hAnsi="Times New Roman" w:cs="Times New Roman" w:eastAsia="Times New Roman" w:hint="default"/>
        </w:rPr>
        <w:t>234</w:t>
      </w:r>
      <w:r>
        <w:rPr/>
        <w:t>号</w:t>
      </w:r>
      <w:r>
        <w:rPr>
          <w:spacing w:val="-88"/>
        </w:rPr>
        <w:t> </w:t>
      </w:r>
      <w:r>
        <w:rPr>
          <w:rFonts w:ascii="Times New Roman" w:hAnsi="Times New Roman" w:cs="Times New Roman" w:eastAsia="Times New Roman" w:hint="default"/>
        </w:rPr>
        <w:t>A1</w:t>
      </w:r>
      <w:r>
        <w:rPr/>
        <w:t>栋四楼整层的房屋出租给青创科技，出租的房屋建筑面积共</w:t>
      </w:r>
      <w:r>
        <w:rPr>
          <w:rFonts w:ascii="Times New Roman" w:hAnsi="Times New Roman" w:cs="Times New Roman" w:eastAsia="Times New Roman" w:hint="default"/>
        </w:rPr>
        <w:t>634.74</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r>
        <w:rPr>
          <w:spacing w:val="-3"/>
        </w:rPr>
        <w:t> </w:t>
      </w:r>
      <w:r>
        <w:rPr/>
        <w:t>其中装修免租期共</w:t>
      </w:r>
      <w:r>
        <w:rPr>
          <w:rFonts w:ascii="Times New Roman" w:hAnsi="Times New Roman" w:cs="Times New Roman" w:eastAsia="Times New Roman" w:hint="default"/>
        </w:rPr>
        <w:t>6</w:t>
      </w:r>
      <w:r>
        <w:rPr/>
        <w:t>个月，免租期内不需支付租赁费但需缴纳水电费，第一年租金为</w:t>
      </w:r>
      <w:r>
        <w:rPr>
          <w:rFonts w:ascii="Times New Roman" w:hAnsi="Times New Roman" w:cs="Times New Roman" w:eastAsia="Times New Roman" w:hint="default"/>
        </w:rPr>
        <w:t>44,431.80</w:t>
      </w:r>
      <w:r>
        <w:rPr/>
        <w:t>元</w:t>
      </w:r>
      <w:r>
        <w:rPr>
          <w:rFonts w:ascii="Times New Roman" w:hAnsi="Times New Roman" w:cs="Times New Roman" w:eastAsia="Times New Roman" w:hint="default"/>
        </w:rPr>
        <w:t>/</w:t>
      </w:r>
      <w:r>
        <w:rPr/>
        <w:t>月（含税），第二年起租金 在上一年的基础上递增</w:t>
      </w:r>
      <w:r>
        <w:rPr>
          <w:rFonts w:ascii="Times New Roman" w:hAnsi="Times New Roman" w:cs="Times New Roman" w:eastAsia="Times New Roman" w:hint="default"/>
        </w:rPr>
        <w:t>8%</w:t>
      </w:r>
      <w:r>
        <w:rPr/>
        <w:t>，水电费根据实际使用情况结算。</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both"/>
      </w:pPr>
      <w:r>
        <w:rPr/>
        <w:t>关联担保情况说明</w:t>
      </w:r>
    </w:p>
    <w:p>
      <w:pPr>
        <w:pStyle w:val="BodyText"/>
        <w:spacing w:line="304" w:lineRule="auto" w:before="117"/>
        <w:ind w:right="1132"/>
        <w:jc w:val="both"/>
      </w:pPr>
      <w:r>
        <w:rPr>
          <w:spacing w:val="-2"/>
        </w:rPr>
        <w:t>①</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日，杨文江与中国工商银行股份有限公司广州工业大道支行签订了编号为工业支行</w:t>
      </w:r>
      <w:r>
        <w:rPr>
          <w:rFonts w:ascii="Times New Roman" w:hAnsi="Times New Roman" w:cs="Times New Roman" w:eastAsia="Times New Roman" w:hint="default"/>
          <w:spacing w:val="-2"/>
        </w:rPr>
        <w:t>2015</w:t>
      </w:r>
      <w:r>
        <w:rPr>
          <w:spacing w:val="-2"/>
        </w:rPr>
        <w:t>年最高保字第</w:t>
      </w:r>
      <w:r>
        <w:rPr>
          <w:rFonts w:ascii="Times New Roman" w:hAnsi="Times New Roman" w:cs="Times New Roman" w:eastAsia="Times New Roman" w:hint="default"/>
          <w:spacing w:val="-2"/>
        </w:rPr>
        <w:t>095</w:t>
      </w:r>
      <w:r>
        <w:rPr>
          <w:spacing w:val="-2"/>
        </w:rPr>
        <w:t>号的</w:t>
      </w:r>
      <w:r>
        <w:rPr>
          <w:spacing w:val="-59"/>
        </w:rPr>
        <w:t> </w:t>
      </w:r>
      <w:r>
        <w:rPr>
          <w:spacing w:val="-2"/>
        </w:rPr>
        <w:t>最高额保证合同，为公司在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日期间所欠中国工商银行股份有限公司广州工业大道支行的债务提</w:t>
      </w:r>
      <w:r>
        <w:rPr>
          <w:spacing w:val="-57"/>
        </w:rPr>
        <w:t> </w:t>
      </w:r>
      <w:r>
        <w:rPr>
          <w:spacing w:val="-57"/>
        </w:rPr>
      </w:r>
      <w:r>
        <w:rPr/>
        <w:t>供最高额为</w:t>
      </w:r>
      <w:r>
        <w:rPr>
          <w:rFonts w:ascii="Times New Roman" w:hAnsi="Times New Roman" w:cs="Times New Roman" w:eastAsia="Times New Roman" w:hint="default"/>
        </w:rPr>
        <w:t>300,000,000.00</w:t>
      </w:r>
      <w:r>
        <w:rPr/>
        <w:t>元的连带责任担保，上述保证合同的保证期间为：自主合同项下的借款期限届满之次日起两年； </w:t>
      </w:r>
      <w:r>
        <w:rPr>
          <w:spacing w:val="-2"/>
        </w:rPr>
        <w:t>中国工商银行股份有限公司广州工业大道支行根据主合同之约定宣布借款提前到期的，则保证期间为借款提前到期日之次日</w:t>
      </w:r>
      <w:r>
        <w:rPr>
          <w:spacing w:val="-64"/>
        </w:rPr>
        <w:t> </w:t>
      </w:r>
      <w:r>
        <w:rPr>
          <w:spacing w:val="-64"/>
        </w:rPr>
      </w:r>
      <w:r>
        <w:rPr/>
        <w:t>起两年。截止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0.00</w:t>
      </w:r>
      <w:r>
        <w:rPr/>
        <w:t>元；</w:t>
      </w:r>
    </w:p>
    <w:p>
      <w:pPr>
        <w:pStyle w:val="BodyText"/>
        <w:spacing w:line="304" w:lineRule="auto" w:before="9"/>
        <w:ind w:right="1132"/>
        <w:jc w:val="both"/>
      </w:pPr>
      <w:r>
        <w:rPr>
          <w:spacing w:val="-2"/>
        </w:rPr>
        <w:t>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日，杨文江与中国工商银行股份有限公司广州工业大道支行签订了编号为工业支行</w:t>
      </w:r>
      <w:r>
        <w:rPr>
          <w:rFonts w:ascii="Times New Roman" w:hAnsi="Times New Roman" w:cs="Times New Roman" w:eastAsia="Times New Roman" w:hint="default"/>
          <w:spacing w:val="-2"/>
        </w:rPr>
        <w:t>2018</w:t>
      </w:r>
      <w:r>
        <w:rPr>
          <w:spacing w:val="-2"/>
        </w:rPr>
        <w:t>年最高保字第</w:t>
      </w:r>
      <w:r>
        <w:rPr>
          <w:rFonts w:ascii="Times New Roman" w:hAnsi="Times New Roman" w:cs="Times New Roman" w:eastAsia="Times New Roman" w:hint="default"/>
          <w:spacing w:val="-2"/>
        </w:rPr>
        <w:t>099</w:t>
      </w:r>
      <w:r>
        <w:rPr>
          <w:spacing w:val="-2"/>
        </w:rPr>
        <w:t>号的</w:t>
      </w:r>
      <w:r>
        <w:rPr>
          <w:spacing w:val="-59"/>
        </w:rPr>
        <w:t> </w:t>
      </w:r>
      <w:r>
        <w:rPr>
          <w:spacing w:val="-2"/>
        </w:rPr>
        <w:t>最高额保证合同，为公司在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日至</w:t>
      </w:r>
      <w:r>
        <w:rPr>
          <w:rFonts w:ascii="Times New Roman" w:hAnsi="Times New Roman" w:cs="Times New Roman" w:eastAsia="Times New Roman" w:hint="default"/>
          <w:spacing w:val="-2"/>
        </w:rPr>
        <w:t>2033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日期间所欠中国工商银行股份有限公司广州工业大道支行的债务提</w:t>
      </w:r>
      <w:r>
        <w:rPr>
          <w:spacing w:val="-56"/>
        </w:rPr>
        <w:t> </w:t>
      </w:r>
      <w:r>
        <w:rPr>
          <w:spacing w:val="-56"/>
        </w:rPr>
      </w:r>
      <w:r>
        <w:rPr/>
        <w:t>供最高额为</w:t>
      </w:r>
      <w:r>
        <w:rPr>
          <w:rFonts w:ascii="Times New Roman" w:hAnsi="Times New Roman" w:cs="Times New Roman" w:eastAsia="Times New Roman" w:hint="default"/>
        </w:rPr>
        <w:t>231,000,000.00</w:t>
      </w:r>
      <w:r>
        <w:rPr/>
        <w:t>元的连带责任担保，上述保证合同的保证期间为：自主合同项下的借款期限届满之次日起两年； </w:t>
      </w:r>
      <w:r>
        <w:rPr>
          <w:spacing w:val="-2"/>
        </w:rPr>
        <w:t>中国工商银行股份有限公司广州工业大道支行根据主合同之约定宣布借款提前到期的，则保证期间为借款提前到期日之次日</w:t>
      </w:r>
      <w:r>
        <w:rPr>
          <w:spacing w:val="-64"/>
        </w:rPr>
        <w:t> </w:t>
      </w:r>
      <w:r>
        <w:rPr>
          <w:spacing w:val="-64"/>
        </w:rPr>
      </w:r>
      <w:r>
        <w:rPr/>
        <w:t>起两年。截止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0.00</w:t>
      </w:r>
      <w:r>
        <w:rPr/>
        <w:t>元；</w:t>
      </w:r>
    </w:p>
    <w:p>
      <w:pPr>
        <w:spacing w:after="0" w:line="30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2,396,764.00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3,064,271.78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2758"/>
        <w:gridCol w:w="1457"/>
        <w:gridCol w:w="1457"/>
        <w:gridCol w:w="1457"/>
        <w:gridCol w:w="1457"/>
      </w:tblGrid>
      <w:tr>
        <w:trPr>
          <w:trHeight w:val="403" w:hRule="exact"/>
        </w:trPr>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56" w:type="dxa"/>
            <w:vMerge/>
            <w:tcBorders>
              <w:left w:val="single" w:sz="4" w:space="0" w:color="000000"/>
              <w:bottom w:val="single" w:sz="4" w:space="0" w:color="000000"/>
              <w:right w:val="single" w:sz="4" w:space="0" w:color="000000"/>
            </w:tcBorders>
            <w:shd w:val="clear" w:color="auto" w:fill="D2D2D2"/>
          </w:tcPr>
          <w:p>
            <w:pPr/>
          </w:p>
        </w:tc>
        <w:tc>
          <w:tcPr>
            <w:tcW w:w="2758"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114,285.71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22,857.14</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1,666.34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83.32</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5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27,030.86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24,327.77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27,030.86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804"/>
        <w:gridCol w:w="2393"/>
        <w:gridCol w:w="2393"/>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1,282,051.95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246,447.74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0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22,344.00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r>
        <w:rPr>
          <w:rFonts w:ascii="Times New Roman" w:hAnsi="Times New Roman" w:cs="Times New Roman" w:eastAsia="Times New Roman" w:hint="default"/>
        </w:rPr>
        <w:t>”</w:t>
      </w:r>
      <w:r>
        <w:rPr/>
        <w:t>。</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spacing w:line="487" w:lineRule="auto" w:before="0"/>
        <w:ind w:left="152" w:right="697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、报告期无股份支付的修改、终止情况</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4834"/>
        <w:jc w:val="left"/>
      </w:pPr>
      <w:r>
        <w:rPr/>
        <w:t>资产负债表日存在的重要承诺 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）本报告期公司无需要资产负债表日存在的重要或有事项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47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）公司不存在需要披露的重要或有事项</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）根据公司的发展战略规划，拟将全资子公司广州御银自动柜员机科技有限公司注册资本由</w:t>
      </w:r>
      <w:r>
        <w:rPr>
          <w:rFonts w:ascii="Times New Roman" w:hAnsi="Times New Roman" w:cs="Times New Roman" w:eastAsia="Times New Roman" w:hint="default"/>
        </w:rPr>
        <w:t>20,000.00</w:t>
      </w:r>
      <w:r>
        <w:rPr/>
        <w:t>万元人民币减少至</w:t>
      </w:r>
    </w:p>
    <w:p>
      <w:pPr>
        <w:pStyle w:val="BodyText"/>
        <w:spacing w:line="240" w:lineRule="auto" w:before="63"/>
        <w:ind w:right="1133"/>
        <w:jc w:val="left"/>
      </w:pPr>
      <w:r>
        <w:rPr>
          <w:rFonts w:ascii="Times New Roman" w:hAnsi="Times New Roman" w:cs="Times New Roman" w:eastAsia="Times New Roman" w:hint="default"/>
        </w:rPr>
        <w:t>10,000.00</w:t>
      </w:r>
      <w:r>
        <w:rPr/>
        <w:t>万元、将全资子公司广州御银信息科技有限公司注册资本由</w:t>
      </w:r>
      <w:r>
        <w:rPr>
          <w:rFonts w:ascii="Times New Roman" w:hAnsi="Times New Roman" w:cs="Times New Roman" w:eastAsia="Times New Roman" w:hint="default"/>
        </w:rPr>
        <w:t>10,000.00</w:t>
      </w:r>
      <w:r>
        <w:rPr/>
        <w:t>万元人民币减少至</w:t>
      </w:r>
      <w:r>
        <w:rPr>
          <w:rFonts w:ascii="Times New Roman" w:hAnsi="Times New Roman" w:cs="Times New Roman" w:eastAsia="Times New Roman" w:hint="default"/>
        </w:rPr>
        <w:t>1,000.00</w:t>
      </w:r>
      <w:r>
        <w:rPr/>
        <w:t>万元。</w:t>
      </w:r>
    </w:p>
    <w:p>
      <w:pPr>
        <w:pStyle w:val="BodyText"/>
        <w:spacing w:line="300" w:lineRule="auto" w:before="63"/>
        <w:ind w:right="1124"/>
        <w:jc w:val="left"/>
      </w:pPr>
      <w:r>
        <w:rPr/>
        <w:t>（</w:t>
      </w:r>
      <w:r>
        <w:rPr>
          <w:rFonts w:ascii="Times New Roman" w:hAnsi="Times New Roman" w:cs="Times New Roman" w:eastAsia="Times New Roman" w:hint="default"/>
        </w:rPr>
        <w:t>2</w:t>
      </w:r>
      <w:r>
        <w:rPr/>
        <w:t>）根据公司的发展战略规划，拟通过现金出资方式对全资子公司北京天成智合科技有限公司和北京御新智合科技有限公 司注册资本均由</w:t>
      </w:r>
      <w:r>
        <w:rPr>
          <w:rFonts w:ascii="Times New Roman" w:hAnsi="Times New Roman" w:cs="Times New Roman" w:eastAsia="Times New Roman" w:hint="default"/>
        </w:rPr>
        <w:t>100.00</w:t>
      </w:r>
      <w:r>
        <w:rPr/>
        <w:t>万元人民币增加至</w:t>
      </w:r>
      <w:r>
        <w:rPr>
          <w:rFonts w:ascii="Times New Roman" w:hAnsi="Times New Roman" w:cs="Times New Roman" w:eastAsia="Times New Roman" w:hint="default"/>
        </w:rPr>
        <w:t>3,000.00</w:t>
      </w:r>
      <w:r>
        <w:rPr/>
        <w:t>万元。</w:t>
      </w:r>
    </w:p>
    <w:p>
      <w:pPr>
        <w:pStyle w:val="BodyText"/>
        <w:spacing w:line="240" w:lineRule="auto" w:before="13"/>
        <w:ind w:right="0"/>
        <w:jc w:val="left"/>
      </w:pPr>
      <w:r>
        <w:rPr/>
        <w:t>（</w:t>
      </w:r>
      <w:r>
        <w:rPr>
          <w:rFonts w:ascii="Times New Roman" w:hAnsi="Times New Roman" w:cs="Times New Roman" w:eastAsia="Times New Roman" w:hint="default"/>
        </w:rPr>
        <w:t>3</w:t>
      </w:r>
      <w:r>
        <w:rPr/>
        <w:t>）根据公司的发展战略规划，公司全资孙公司广州御银金融电子设备有限公司（以下称</w:t>
      </w:r>
      <w:r>
        <w:rPr>
          <w:rFonts w:ascii="Times New Roman" w:hAnsi="Times New Roman" w:cs="Times New Roman" w:eastAsia="Times New Roman" w:hint="default"/>
        </w:rPr>
        <w:t>“</w:t>
      </w:r>
      <w:r>
        <w:rPr/>
        <w:t>御银金融电子</w:t>
      </w:r>
      <w:r>
        <w:rPr>
          <w:rFonts w:ascii="Times New Roman" w:hAnsi="Times New Roman" w:cs="Times New Roman" w:eastAsia="Times New Roman" w:hint="default"/>
        </w:rPr>
        <w:t>”</w:t>
      </w:r>
      <w:r>
        <w:rPr/>
        <w:t>）拟向中国工商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1"/>
        <w:jc w:val="both"/>
      </w:pPr>
      <w:r>
        <w:rPr>
          <w:spacing w:val="-2"/>
        </w:rPr>
        <w:t>银行股份有限公司广州工业大道支行申请金额不超过人民币</w:t>
      </w:r>
      <w:r>
        <w:rPr>
          <w:rFonts w:ascii="Times New Roman" w:hAnsi="Times New Roman" w:cs="Times New Roman" w:eastAsia="Times New Roman" w:hint="default"/>
          <w:spacing w:val="-2"/>
        </w:rPr>
        <w:t>21,000.00</w:t>
      </w:r>
      <w:r>
        <w:rPr>
          <w:spacing w:val="-2"/>
        </w:rPr>
        <w:t>万元、期限不超过</w:t>
      </w:r>
      <w:r>
        <w:rPr>
          <w:rFonts w:ascii="Times New Roman" w:hAnsi="Times New Roman" w:cs="Times New Roman" w:eastAsia="Times New Roman" w:hint="default"/>
          <w:spacing w:val="-2"/>
        </w:rPr>
        <w:t>15</w:t>
      </w:r>
      <w:r>
        <w:rPr>
          <w:spacing w:val="-2"/>
        </w:rPr>
        <w:t>年的银行贷款，御银金融电子提供</w:t>
      </w:r>
      <w:r>
        <w:rPr>
          <w:spacing w:val="-55"/>
        </w:rPr>
        <w:t> </w:t>
      </w:r>
      <w:r>
        <w:rPr>
          <w:spacing w:val="-55"/>
        </w:rPr>
      </w:r>
      <w:r>
        <w:rPr/>
        <w:t>对应项目土地抵押（位于广州市黄埔区永和开发区禾丰以南、春分路以东，地块编号为</w:t>
      </w:r>
      <w:r>
        <w:rPr>
          <w:rFonts w:ascii="Times New Roman" w:hAnsi="Times New Roman" w:cs="Times New Roman" w:eastAsia="Times New Roman" w:hint="default"/>
        </w:rPr>
        <w:t>YH-I7-8</w:t>
      </w:r>
      <w:r>
        <w:rPr/>
        <w:t>），项目建成后追加本项目</w:t>
      </w:r>
      <w:r>
        <w:rPr>
          <w:w w:val="99"/>
        </w:rPr>
        <w:t> </w:t>
      </w:r>
      <w:r>
        <w:rPr>
          <w:spacing w:val="-2"/>
        </w:rPr>
        <w:t>形成的建筑物不动产抵押。在上述融资额度范围内，由公司向中国工商银行股份有限公司广州工业大道支行提供连带责任保</w:t>
      </w:r>
      <w:r>
        <w:rPr>
          <w:spacing w:val="-65"/>
        </w:rPr>
        <w:t> </w:t>
      </w:r>
      <w:r>
        <w:rPr>
          <w:spacing w:val="-65"/>
        </w:rPr>
      </w:r>
      <w:r>
        <w:rPr/>
        <w:t>证担保。</w:t>
      </w:r>
    </w:p>
    <w:p>
      <w:pPr>
        <w:pStyle w:val="BodyText"/>
        <w:spacing w:line="300" w:lineRule="auto" w:before="26"/>
        <w:ind w:right="1129"/>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月起在国内爆发了新冠疫情，为了防控新冠疫情，各地政府均出台了新冠疫情防控措施，对公司的正常生产经</w:t>
      </w:r>
      <w:r>
        <w:rPr>
          <w:spacing w:val="-59"/>
        </w:rPr>
        <w:t> </w:t>
      </w:r>
      <w:r>
        <w:rPr>
          <w:spacing w:val="-59"/>
        </w:rPr>
      </w:r>
      <w:r>
        <w:rPr/>
        <w:t>营造成了一定影响。公司将继续密切关注新冠疫情发展情况，积极应对各种不利影响。</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本报告期未发生采用追溯重述法的前期会计差错更正事项。</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本报告期未发生采用未来适用法的前期会计差错更正事项。</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w:t>
      </w:r>
      <w:r>
        <w:rPr/>
        <w:t>、本报告期未发生债务重组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、本报告期未发生资产置换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、本报告期未发生年金计划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61"/>
        <w:gridCol w:w="1184"/>
        <w:gridCol w:w="1181"/>
        <w:gridCol w:w="1090"/>
        <w:gridCol w:w="1001"/>
        <w:gridCol w:w="1085"/>
        <w:gridCol w:w="2197"/>
      </w:tblGrid>
      <w:tr>
        <w:trPr>
          <w:trHeight w:val="71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3" w:right="101" w:hanging="540"/>
              <w:jc w:val="left"/>
              <w:rPr>
                <w:rFonts w:ascii="宋体" w:hAnsi="宋体" w:cs="宋体" w:eastAsia="宋体" w:hint="default"/>
                <w:sz w:val="18"/>
                <w:szCs w:val="18"/>
              </w:rPr>
            </w:pPr>
            <w:r>
              <w:rPr>
                <w:rFonts w:ascii="宋体" w:hAnsi="宋体" w:cs="宋体" w:eastAsia="宋体" w:hint="default"/>
                <w:sz w:val="18"/>
                <w:szCs w:val="18"/>
              </w:rPr>
              <w:t>归属于母公司所有者的终 止经营利润</w:t>
            </w:r>
          </w:p>
        </w:tc>
      </w:tr>
      <w:tr>
        <w:trPr>
          <w:trHeight w:val="71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归属于母公司所有者的 持续经营净利润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213,971,979.32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215,273,567.55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72,015,544.17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4,737,832.63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67,277,711.54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3" w:right="0"/>
              <w:jc w:val="left"/>
              <w:rPr>
                <w:rFonts w:ascii="Times New Roman" w:hAnsi="Times New Roman" w:cs="Times New Roman" w:eastAsia="Times New Roman" w:hint="default"/>
                <w:sz w:val="18"/>
                <w:szCs w:val="18"/>
              </w:rPr>
            </w:pPr>
            <w:r>
              <w:rPr>
                <w:rFonts w:ascii="Times New Roman"/>
                <w:sz w:val="18"/>
              </w:rPr>
              <w:t>67,277,711.54</w:t>
            </w:r>
          </w:p>
        </w:tc>
      </w:tr>
      <w:tr>
        <w:trPr>
          <w:trHeight w:val="71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归属于母公司所有者的 终止经营净利润</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公司无报告分部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012" w:right="1122"/>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012" w:right="805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12" w:right="805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92"/>
        <w:gridCol w:w="1092"/>
        <w:gridCol w:w="701"/>
        <w:gridCol w:w="1001"/>
        <w:gridCol w:w="703"/>
        <w:gridCol w:w="1090"/>
        <w:gridCol w:w="1181"/>
        <w:gridCol w:w="701"/>
        <w:gridCol w:w="1004"/>
        <w:gridCol w:w="528"/>
        <w:gridCol w:w="1176"/>
      </w:tblGrid>
      <w:tr>
        <w:trPr>
          <w:trHeight w:val="398" w:hRule="exact"/>
        </w:trPr>
        <w:tc>
          <w:tcPr>
            <w:tcW w:w="1392" w:type="dxa"/>
            <w:vMerge w:val="restart"/>
            <w:tcBorders>
              <w:top w:val="single" w:sz="4" w:space="0" w:color="000000"/>
              <w:left w:val="single" w:sz="4" w:space="0" w:color="000000"/>
              <w:right w:val="single" w:sz="4" w:space="0" w:color="000000"/>
            </w:tcBorders>
            <w:shd w:val="clear" w:color="auto" w:fill="D2D2D2"/>
          </w:tcPr>
          <w:p>
            <w:pPr/>
          </w:p>
        </w:tc>
        <w:tc>
          <w:tcPr>
            <w:tcW w:w="45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705" w:type="dxa"/>
            <w:gridSpan w:val="2"/>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882" w:type="dxa"/>
            <w:gridSpan w:val="2"/>
            <w:vMerge/>
            <w:tcBorders>
              <w:left w:val="single" w:sz="4" w:space="0" w:color="000000"/>
              <w:bottom w:val="single" w:sz="4" w:space="0" w:color="000000"/>
              <w:right w:val="single" w:sz="4" w:space="0" w:color="000000"/>
            </w:tcBorders>
            <w:shd w:val="clear" w:color="auto" w:fill="D2D2D2"/>
          </w:tcPr>
          <w:p>
            <w:pPr/>
          </w:p>
        </w:tc>
        <w:tc>
          <w:tcPr>
            <w:tcW w:w="1532" w:type="dxa"/>
            <w:gridSpan w:val="2"/>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2"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3"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528"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2"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8"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5,756,314.54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5,756,314.54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5,756,314.54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5,756,314.54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76,622,222.76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4,062,010.24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72,560,212.52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125,893,469.34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7,200,325.13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118,693,144.21</w:t>
            </w:r>
          </w:p>
        </w:tc>
      </w:tr>
      <w:tr>
        <w:trPr>
          <w:trHeight w:val="401"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33,017,421.80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4,062,010.24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28,955,411.56</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43,604,800.96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52.93%</w:t>
            </w:r>
          </w:p>
        </w:tc>
        <w:tc>
          <w:tcPr>
            <w:tcW w:w="100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43,604,800.96</w:t>
            </w: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09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125,893,469.34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7,200,325.13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118,693,144.21</w:t>
            </w:r>
          </w:p>
        </w:tc>
      </w:tr>
      <w:tr>
        <w:trPr>
          <w:trHeight w:val="401"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82,378,537.30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9,818,324.78</w:t>
            </w:r>
          </w:p>
        </w:tc>
        <w:tc>
          <w:tcPr>
            <w:tcW w:w="70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72,560,212.52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125,893,469.34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7,200,325.13</w:t>
            </w:r>
          </w:p>
        </w:tc>
        <w:tc>
          <w:tcPr>
            <w:tcW w:w="52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118,693,144.21</w:t>
            </w:r>
          </w:p>
        </w:tc>
      </w:tr>
    </w:tbl>
    <w:p>
      <w:pPr>
        <w:pStyle w:val="BodyText"/>
        <w:spacing w:line="240" w:lineRule="auto" w:before="49"/>
        <w:ind w:left="1012" w:right="1122"/>
        <w:jc w:val="left"/>
      </w:pPr>
      <w:r>
        <w:rPr/>
        <w:t>按单项计提坏账准备：</w:t>
      </w:r>
      <w:r>
        <w:rPr>
          <w:rFonts w:ascii="Times New Roman" w:hAnsi="Times New Roman" w:cs="Times New Roman" w:eastAsia="Times New Roman" w:hint="default"/>
        </w:rPr>
        <w:t>5,756,314.54 </w:t>
      </w:r>
      <w:r>
        <w:rPr/>
        <w:t>元</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0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5,756,314.54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5,756,314.54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5,756,314.54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012" w:right="1122"/>
        <w:jc w:val="left"/>
      </w:pPr>
      <w:r>
        <w:rPr/>
        <w:t>按组合计提坏账准备：</w:t>
      </w:r>
      <w:r>
        <w:rPr>
          <w:rFonts w:ascii="Times New Roman" w:hAnsi="Times New Roman" w:cs="Times New Roman" w:eastAsia="Times New Roman" w:hint="default"/>
        </w:rPr>
        <w:t>4,062,010.24 </w:t>
      </w:r>
      <w:r>
        <w:rPr/>
        <w:t>元</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33,017,421.80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4,062,010.24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43,604,800.96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76,622,222.76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4,062,010.24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120" w:right="0"/>
        </w:sectPr>
      </w:pPr>
    </w:p>
    <w:p>
      <w:pPr>
        <w:spacing w:line="240" w:lineRule="auto" w:before="9"/>
        <w:rPr>
          <w:rFonts w:ascii="宋体" w:hAnsi="宋体" w:cs="宋体" w:eastAsia="宋体" w:hint="default"/>
          <w:sz w:val="25"/>
          <w:szCs w:val="25"/>
        </w:rPr>
      </w:pPr>
    </w:p>
    <w:p>
      <w:pPr>
        <w:pStyle w:val="BodyText"/>
        <w:spacing w:line="240" w:lineRule="auto" w:before="44"/>
        <w:ind w:left="292" w:right="0"/>
        <w:jc w:val="left"/>
      </w:pPr>
      <w:r>
        <w:rPr/>
        <w:t>如是按照预期信用损失一般模型计提应收账款坏账准备，请参照其他应收款的披露方式披露坏账准备的相关信息：</w:t>
      </w:r>
    </w:p>
    <w:p>
      <w:pPr>
        <w:pStyle w:val="BodyText"/>
        <w:spacing w:line="338" w:lineRule="auto" w:before="117"/>
        <w:ind w:left="292" w:right="86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38,895,823.20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17,006,493.62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24,129,950.33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2,346,270.15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82,378,537.30</w:t>
            </w:r>
          </w:p>
        </w:tc>
      </w:tr>
    </w:tbl>
    <w:p>
      <w:pPr>
        <w:spacing w:line="240" w:lineRule="auto" w:before="3"/>
        <w:rPr>
          <w:rFonts w:ascii="宋体" w:hAnsi="宋体" w:cs="宋体" w:eastAsia="宋体" w:hint="default"/>
          <w:sz w:val="19"/>
          <w:szCs w:val="19"/>
        </w:rPr>
      </w:pPr>
    </w:p>
    <w:p>
      <w:pPr>
        <w:pStyle w:val="Heading3"/>
        <w:spacing w:line="240" w:lineRule="auto" w:before="36"/>
        <w:ind w:left="292"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292"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7,200,325.13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8,918,795.45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7,520,239.45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9,818,324.78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7,200,325.13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8,918,795.45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7,520,239.45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9,818,324.78</w:t>
            </w:r>
          </w:p>
        </w:tc>
      </w:tr>
    </w:tbl>
    <w:p>
      <w:pPr>
        <w:spacing w:line="240" w:lineRule="auto" w:before="3"/>
        <w:rPr>
          <w:rFonts w:ascii="宋体" w:hAnsi="宋体" w:cs="宋体" w:eastAsia="宋体" w:hint="default"/>
          <w:sz w:val="19"/>
          <w:szCs w:val="19"/>
        </w:rPr>
      </w:pPr>
    </w:p>
    <w:p>
      <w:pPr>
        <w:pStyle w:val="Heading3"/>
        <w:spacing w:line="240" w:lineRule="auto" w:before="36"/>
        <w:ind w:left="292"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7,520,239.45</w:t>
            </w:r>
          </w:p>
        </w:tc>
      </w:tr>
    </w:tbl>
    <w:p>
      <w:pPr>
        <w:pStyle w:val="BodyText"/>
        <w:spacing w:line="240" w:lineRule="auto" w:before="49"/>
        <w:ind w:left="292" w:right="0"/>
        <w:jc w:val="left"/>
      </w:pPr>
      <w:r>
        <w:rPr/>
        <w:t>其中重要的应收账款核销情况：</w:t>
      </w:r>
    </w:p>
    <w:p>
      <w:pPr>
        <w:pStyle w:val="BodyText"/>
        <w:spacing w:line="240" w:lineRule="auto" w:before="117"/>
        <w:ind w:left="0" w:right="1131"/>
        <w:jc w:val="right"/>
      </w:pPr>
      <w:r>
        <w:rPr/>
        <w:t>单位：</w:t>
      </w:r>
      <w:r>
        <w:rPr>
          <w:spacing w:val="-18"/>
        </w:rPr>
        <w:t> </w:t>
      </w:r>
      <w:r>
        <w:rPr/>
        <w:t>元</w:t>
      </w: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915"/>
        <w:gridCol w:w="1138"/>
        <w:gridCol w:w="1001"/>
        <w:gridCol w:w="1136"/>
        <w:gridCol w:w="1315"/>
        <w:gridCol w:w="2158"/>
      </w:tblGrid>
      <w:tr>
        <w:trPr>
          <w:trHeight w:val="427" w:hRule="exact"/>
        </w:trPr>
        <w:tc>
          <w:tcPr>
            <w:tcW w:w="2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21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27" w:hRule="exact"/>
        </w:trPr>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中国邮政集团有限公司山西省分公司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2,802,216.78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收不回</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291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广东省农村信用社联合社</w:t>
            </w:r>
          </w:p>
        </w:tc>
        <w:tc>
          <w:tcPr>
            <w:tcW w:w="1138"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 w:right="0"/>
              <w:jc w:val="center"/>
              <w:rPr>
                <w:rFonts w:ascii="Times New Roman" w:hAnsi="Times New Roman" w:cs="Times New Roman" w:eastAsia="Times New Roman" w:hint="default"/>
                <w:sz w:val="18"/>
                <w:szCs w:val="18"/>
              </w:rPr>
            </w:pPr>
            <w:r>
              <w:rPr>
                <w:rFonts w:ascii="Times New Roman"/>
                <w:sz w:val="18"/>
              </w:rPr>
              <w:t>3,102,646.69</w:t>
            </w:r>
          </w:p>
        </w:tc>
        <w:tc>
          <w:tcPr>
            <w:tcW w:w="1136"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收不回</w:t>
            </w:r>
          </w:p>
        </w:tc>
        <w:tc>
          <w:tcPr>
            <w:tcW w:w="131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2158"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3" w:hRule="exact"/>
        </w:trPr>
        <w:tc>
          <w:tcPr>
            <w:tcW w:w="2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6" w:right="0"/>
              <w:jc w:val="center"/>
              <w:rPr>
                <w:rFonts w:ascii="Times New Roman" w:hAnsi="Times New Roman" w:cs="Times New Roman" w:eastAsia="Times New Roman" w:hint="default"/>
                <w:sz w:val="18"/>
                <w:szCs w:val="18"/>
              </w:rPr>
            </w:pPr>
            <w:r>
              <w:rPr>
                <w:rFonts w:ascii="Times New Roman"/>
                <w:sz w:val="18"/>
              </w:rPr>
              <w:t>5,904,863.47</w:t>
            </w:r>
          </w:p>
        </w:tc>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21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92"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84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30,707,423.78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10,668,570.18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7,372,908.32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368,645.42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3,016,748.25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1,024,530.18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2,968,897.88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1,484,448.94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54,734,548.41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66.44%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）本期无转移应收账款且继续涉入形成的资产、负债金额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113,602,176.99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146,287,378.86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113,602,176.99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146,287,378.86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112,477,407.31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143,876,491.77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1,363,790.38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2,529,955.80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161,938.20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938,586.00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114,555,858.69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147,506,971.77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702"/>
        <w:gridCol w:w="1793"/>
        <w:gridCol w:w="2525"/>
        <w:gridCol w:w="2660"/>
        <w:gridCol w:w="1006"/>
      </w:tblGrid>
      <w:tr>
        <w:trPr>
          <w:trHeight w:val="40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712" w:right="32" w:hanging="67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 损失</w:t>
            </w:r>
          </w:p>
        </w:tc>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777" w:right="55"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 生信用减值</w:t>
            </w:r>
            <w:r>
              <w:rPr>
                <w:rFonts w:ascii="Times New Roman" w:hAnsi="Times New Roman" w:cs="Times New Roman" w:eastAsia="Times New Roman" w:hint="default"/>
                <w:sz w:val="18"/>
                <w:szCs w:val="18"/>
              </w:rPr>
              <w:t>)</w:t>
            </w:r>
          </w:p>
        </w:tc>
        <w:tc>
          <w:tcPr>
            <w:tcW w:w="266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936" w:right="31" w:hanging="90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 信用减值</w:t>
            </w:r>
            <w:r>
              <w:rPr>
                <w:rFonts w:ascii="Times New Roman" w:hAnsi="Times New Roman" w:cs="Times New Roman" w:eastAsia="Times New Roman" w:hint="default"/>
                <w:sz w:val="18"/>
                <w:szCs w:val="18"/>
              </w:rPr>
              <w:t>)</w:t>
            </w:r>
          </w:p>
        </w:tc>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vMerge/>
            <w:tcBorders>
              <w:left w:val="single" w:sz="4" w:space="0" w:color="000000"/>
              <w:bottom w:val="single" w:sz="4" w:space="0" w:color="000000"/>
              <w:right w:val="single" w:sz="4" w:space="0" w:color="000000"/>
            </w:tcBorders>
            <w:shd w:val="clear" w:color="auto" w:fill="D2D2D2"/>
          </w:tcPr>
          <w:p>
            <w:pPr/>
          </w:p>
        </w:tc>
        <w:tc>
          <w:tcPr>
            <w:tcW w:w="2525" w:type="dxa"/>
            <w:vMerge/>
            <w:tcBorders>
              <w:left w:val="single" w:sz="4" w:space="0" w:color="000000"/>
              <w:bottom w:val="single" w:sz="4" w:space="0" w:color="000000"/>
              <w:right w:val="single" w:sz="4" w:space="0" w:color="000000"/>
            </w:tcBorders>
            <w:shd w:val="clear" w:color="auto" w:fill="D2D2D2"/>
          </w:tcPr>
          <w:p>
            <w:pPr/>
          </w:p>
        </w:tc>
        <w:tc>
          <w:tcPr>
            <w:tcW w:w="2660"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7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1,219,592.91</w:t>
            </w:r>
          </w:p>
        </w:tc>
        <w:tc>
          <w:tcPr>
            <w:tcW w:w="252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1,219,592.91</w:t>
            </w:r>
          </w:p>
        </w:tc>
      </w:tr>
      <w:tr>
        <w:trPr>
          <w:trHeight w:val="16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5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vMerge/>
            <w:tcBorders>
              <w:left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5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6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5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440" w:type="dxa"/>
        <w:tblLayout w:type="fixed"/>
        <w:tblCellMar>
          <w:top w:w="0" w:type="dxa"/>
          <w:left w:w="0" w:type="dxa"/>
          <w:bottom w:w="0" w:type="dxa"/>
          <w:right w:w="0" w:type="dxa"/>
        </w:tblCellMar>
        <w:tblLook w:val="01E0"/>
      </w:tblPr>
      <w:tblGrid>
        <w:gridCol w:w="1713"/>
        <w:gridCol w:w="1793"/>
        <w:gridCol w:w="2525"/>
        <w:gridCol w:w="2660"/>
        <w:gridCol w:w="1006"/>
      </w:tblGrid>
      <w:tr>
        <w:trPr>
          <w:trHeight w:val="401"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-341,688.13</w:t>
            </w:r>
          </w:p>
        </w:tc>
        <w:tc>
          <w:tcPr>
            <w:tcW w:w="252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341,688.13</w:t>
            </w: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75,776.92</w:t>
            </w:r>
          </w:p>
        </w:tc>
        <w:tc>
          <w:tcPr>
            <w:tcW w:w="252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331,163.11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406,940.03</w:t>
            </w:r>
          </w:p>
        </w:tc>
      </w:tr>
      <w:tr>
        <w:trPr>
          <w:trHeight w:val="401"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79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672,851.24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672,851.24</w:t>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 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953,681.70</w:t>
            </w:r>
          </w:p>
        </w:tc>
        <w:tc>
          <w:tcPr>
            <w:tcW w:w="252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953,681.70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660" w:right="0"/>
        </w:sectPr>
      </w:pPr>
    </w:p>
    <w:p>
      <w:pPr>
        <w:pStyle w:val="BodyText"/>
        <w:spacing w:line="240" w:lineRule="auto" w:before="49"/>
        <w:ind w:left="472" w:right="-20"/>
        <w:jc w:val="left"/>
      </w:pPr>
      <w:r>
        <w:rPr/>
        <w:t>损失准备本期变动金额重大的账面余额变动情况</w:t>
      </w:r>
    </w:p>
    <w:p>
      <w:pPr>
        <w:pStyle w:val="BodyText"/>
        <w:spacing w:line="340" w:lineRule="auto" w:before="115"/>
        <w:ind w:left="472"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472" w:right="0"/>
        <w:jc w:val="left"/>
      </w:pPr>
      <w:r>
        <w:rPr/>
        <w:t>单位：</w:t>
      </w:r>
      <w:r>
        <w:rPr>
          <w:spacing w:val="1"/>
        </w:rPr>
        <w:t> </w:t>
      </w:r>
      <w:r>
        <w:rPr/>
        <w:t>元</w:t>
      </w:r>
    </w:p>
    <w:p>
      <w:pPr>
        <w:spacing w:after="0" w:line="240" w:lineRule="auto"/>
        <w:jc w:val="left"/>
        <w:sectPr>
          <w:type w:val="continuous"/>
          <w:pgSz w:w="11910" w:h="16840"/>
          <w:pgMar w:top="1060" w:bottom="1160" w:left="660" w:right="0"/>
          <w:cols w:num="2" w:equalWidth="0">
            <w:col w:w="4253" w:space="4576"/>
            <w:col w:w="2421"/>
          </w:cols>
        </w:sectPr>
      </w:pPr>
    </w:p>
    <w:p>
      <w:pPr>
        <w:spacing w:line="240" w:lineRule="auto" w:before="2"/>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10,952,552.56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1,794,621.89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31,761,823.82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70,046,860.42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114,555,858.69</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472" w:right="5384"/>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1,219,592.91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406,940.03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672,851.24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953,681.70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1,219,592.91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406,940.03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672,851.24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953,681.70</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672,851.24</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0"/>
        <w:gridCol w:w="624"/>
        <w:gridCol w:w="1186"/>
        <w:gridCol w:w="4580"/>
        <w:gridCol w:w="1865"/>
        <w:gridCol w:w="914"/>
      </w:tblGrid>
      <w:tr>
        <w:trPr>
          <w:trHeight w:val="715" w:hRule="exact"/>
        </w:trPr>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3" w:hanging="89"/>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8" w:right="26"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往来款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29,457,454.87</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1,053,854.87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28,403,600.00 </w:t>
            </w:r>
            <w:r>
              <w:rPr>
                <w:rFonts w:ascii="宋体" w:hAnsi="宋体" w:cs="宋体" w:eastAsia="宋体" w:hint="default"/>
                <w:sz w:val="18"/>
                <w:szCs w:val="18"/>
              </w:rPr>
              <w:t>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25.71%</w:t>
            </w: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pacing w:val="-1"/>
                <w:sz w:val="18"/>
                <w:szCs w:val="18"/>
              </w:rPr>
              <w:t>往来款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28,750,000.00</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1,050,002.20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27,699,997.80 </w:t>
            </w:r>
            <w:r>
              <w:rPr>
                <w:rFonts w:ascii="宋体" w:hAnsi="宋体" w:cs="宋体" w:eastAsia="宋体" w:hint="default"/>
                <w:sz w:val="18"/>
                <w:szCs w:val="18"/>
              </w:rPr>
              <w:t>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25.10%</w:t>
            </w:r>
          </w:p>
        </w:tc>
        <w:tc>
          <w:tcPr>
            <w:tcW w:w="9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6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860"/>
        <w:gridCol w:w="624"/>
        <w:gridCol w:w="1186"/>
        <w:gridCol w:w="4580"/>
        <w:gridCol w:w="1865"/>
        <w:gridCol w:w="914"/>
      </w:tblGrid>
      <w:tr>
        <w:trPr>
          <w:trHeight w:val="71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19,805,511.91</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138,912.40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247,408.90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14,560,590.61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4,858,600.00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17.29%</w:t>
            </w: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19,720,511.91</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138,912.40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167,408.90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14,560,590.61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4,853,600.00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17.21%</w:t>
            </w: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10,174,498.63</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107,907,977.32</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94.19%</w:t>
            </w:r>
          </w:p>
        </w:tc>
        <w:tc>
          <w:tcPr>
            <w:tcW w:w="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rFonts w:ascii="Times New Roman" w:hAnsi="Times New Roman" w:cs="Times New Roman" w:eastAsia="Times New Roman" w:hint="default"/>
        </w:rPr>
        <w:t>6</w:t>
      </w:r>
      <w:r>
        <w:rPr/>
        <w:t>）本期无涉及政府补助的应收款项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5384"/>
        <w:jc w:val="left"/>
        <w:rPr>
          <w:b w:val="0"/>
          <w:bCs w:val="0"/>
        </w:rPr>
      </w:pP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72" w:right="0"/>
        <w:jc w:val="left"/>
        <w:rPr>
          <w:b w:val="0"/>
          <w:bCs w:val="0"/>
        </w:rPr>
      </w:pPr>
      <w:r>
        <w:rPr>
          <w:rFonts w:ascii="Times New Roman" w:hAnsi="Times New Roman" w:cs="Times New Roman" w:eastAsia="Times New Roman" w:hint="default"/>
        </w:rPr>
        <w:t>8</w:t>
      </w:r>
      <w:r>
        <w:rPr/>
        <w:t>）本期无转移其他应收款且继续涉入形成的资产、负债金额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538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455,384,897.19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455,384,897.19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533,062,218.86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533,062,218.86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455,384,897.19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455,384,897.19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533,062,218.86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533,062,218.86</w:t>
            </w:r>
          </w:p>
        </w:tc>
      </w:tr>
    </w:tbl>
    <w:p>
      <w:pPr>
        <w:spacing w:line="240" w:lineRule="auto" w:before="3"/>
        <w:rPr>
          <w:rFonts w:ascii="宋体" w:hAnsi="宋体" w:cs="宋体" w:eastAsia="宋体" w:hint="default"/>
          <w:sz w:val="19"/>
          <w:szCs w:val="19"/>
        </w:rPr>
      </w:pPr>
    </w:p>
    <w:p>
      <w:pPr>
        <w:pStyle w:val="Heading3"/>
        <w:spacing w:line="240" w:lineRule="auto" w:before="36"/>
        <w:ind w:left="472" w:right="538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881"/>
        <w:gridCol w:w="1440"/>
        <w:gridCol w:w="1260"/>
        <w:gridCol w:w="1260"/>
        <w:gridCol w:w="901"/>
        <w:gridCol w:w="540"/>
        <w:gridCol w:w="1260"/>
        <w:gridCol w:w="900"/>
      </w:tblGrid>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595" w:right="53"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39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415" w:right="5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86" w:right="8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100,000,000.00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881"/>
        <w:gridCol w:w="1440"/>
        <w:gridCol w:w="1260"/>
        <w:gridCol w:w="1260"/>
        <w:gridCol w:w="901"/>
        <w:gridCol w:w="540"/>
        <w:gridCol w:w="1260"/>
        <w:gridCol w:w="900"/>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25,049,750.00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25,049,750.00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23,349,750.00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23,349,750.00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广州御商信息科技有限公司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22,322,678.33</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22,322,678.33</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533,062,218.86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22,322,678.33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455,384,897.19</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9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112,714,705.21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55,372,185.85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238,107,964.51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205,024,410.76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24,118,634.20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11,019,483.21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70,402,649.70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29,054,059.20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136,833,339.41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66,391,669.06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308,510,614.21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234,078,469.96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840" w:right="0"/>
        </w:sectPr>
      </w:pPr>
    </w:p>
    <w:p>
      <w:pPr>
        <w:pStyle w:val="BodyText"/>
        <w:spacing w:line="240" w:lineRule="auto" w:before="49"/>
        <w:ind w:left="292" w:right="-20"/>
        <w:jc w:val="left"/>
      </w:pPr>
      <w:r>
        <w:rPr/>
        <w:t>是否已执行新收入准则</w:t>
      </w:r>
    </w:p>
    <w:p>
      <w:pPr>
        <w:pStyle w:val="BodyText"/>
        <w:spacing w:line="340" w:lineRule="auto" w:before="115"/>
        <w:ind w:left="292" w:right="5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营业收入明细：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292" w:right="0"/>
        <w:jc w:val="left"/>
      </w:pPr>
      <w:r>
        <w:rPr/>
        <w:t>单位：</w:t>
      </w:r>
      <w:r>
        <w:rPr>
          <w:spacing w:val="-18"/>
        </w:rPr>
        <w:t> </w:t>
      </w:r>
      <w:r>
        <w:rPr/>
        <w:t>元</w:t>
      </w:r>
    </w:p>
    <w:p>
      <w:pPr>
        <w:spacing w:after="0" w:line="240" w:lineRule="auto"/>
        <w:jc w:val="left"/>
        <w:sectPr>
          <w:type w:val="continuous"/>
          <w:pgSz w:w="11910" w:h="16840"/>
          <w:pgMar w:top="1060" w:bottom="1160" w:left="840" w:right="0"/>
          <w:cols w:num="2" w:equalWidth="0">
            <w:col w:w="2093" w:space="6755"/>
            <w:col w:w="2222"/>
          </w:cols>
        </w:sectPr>
      </w:pPr>
    </w:p>
    <w:p>
      <w:pPr>
        <w:spacing w:line="240" w:lineRule="auto" w:before="1"/>
        <w:rPr>
          <w:rFonts w:ascii="宋体" w:hAnsi="宋体" w:cs="宋体" w:eastAsia="宋体" w:hint="default"/>
          <w:sz w:val="9"/>
          <w:szCs w:val="9"/>
        </w:rPr>
      </w:pPr>
    </w:p>
    <w:tbl>
      <w:tblPr>
        <w:tblW w:w="0" w:type="auto"/>
        <w:jc w:val="left"/>
        <w:tblInd w:w="285" w:type="dxa"/>
        <w:tblLayout w:type="fixed"/>
        <w:tblCellMar>
          <w:top w:w="0" w:type="dxa"/>
          <w:left w:w="0" w:type="dxa"/>
          <w:bottom w:w="0" w:type="dxa"/>
          <w:right w:w="0" w:type="dxa"/>
        </w:tblCellMar>
        <w:tblLook w:val="01E0"/>
      </w:tblPr>
      <w:tblGrid>
        <w:gridCol w:w="3185"/>
        <w:gridCol w:w="3182"/>
        <w:gridCol w:w="3183"/>
      </w:tblGrid>
      <w:tr>
        <w:trPr>
          <w:trHeight w:val="415"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112,714,705.21</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238,107,964.51</w:t>
            </w:r>
          </w:p>
        </w:tc>
      </w:tr>
      <w:tr>
        <w:trPr>
          <w:trHeight w:val="428"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r>
              <w:rPr>
                <w:rFonts w:ascii="宋体" w:hAnsi="宋体" w:cs="宋体" w:eastAsia="宋体" w:hint="default"/>
                <w:sz w:val="18"/>
                <w:szCs w:val="18"/>
              </w:rPr>
              <w:t>销售</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14,930,627.14</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121,761,432.34</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58,422,406.89</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59,951,830.57</w:t>
            </w:r>
          </w:p>
        </w:tc>
      </w:tr>
      <w:tr>
        <w:trPr>
          <w:trHeight w:val="425"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13,569,443.29</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30,525,610.09</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37"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4,850,239.62</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7,538,856.78</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20,941,988.27</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18,330,234.73</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24,118,634.20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70,402,649.70</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其中：材料销售</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24,118,634.20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70,402,649.70</w:t>
            </w:r>
          </w:p>
        </w:tc>
      </w:tr>
      <w:tr>
        <w:trPr>
          <w:trHeight w:val="427" w:hRule="exact"/>
        </w:trPr>
        <w:tc>
          <w:tcPr>
            <w:tcW w:w="3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136,833,339.41</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308,510,614.21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92"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3938"/>
        <w:gridCol w:w="2814"/>
        <w:gridCol w:w="2806"/>
      </w:tblGrid>
      <w:tr>
        <w:trPr>
          <w:trHeight w:val="403"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14" w:type="dxa"/>
            <w:tcBorders>
              <w:top w:val="single" w:sz="4" w:space="0" w:color="000000"/>
              <w:left w:val="single" w:sz="9" w:space="0" w:color="D2D2D2"/>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14" w:type="dxa"/>
            <w:tcBorders>
              <w:top w:val="single" w:sz="4" w:space="0" w:color="000000"/>
              <w:left w:val="single" w:sz="9" w:space="0" w:color="D2D2D2"/>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-108,678.37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61"/>
        <w:gridCol w:w="2804"/>
        <w:gridCol w:w="2806"/>
      </w:tblGrid>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3,314,826.49</w:t>
            </w: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81,392,258.71</w:t>
            </w: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804"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714"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24" w:right="14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 融资产取得的投资收益</w:t>
            </w:r>
          </w:p>
        </w:tc>
        <w:tc>
          <w:tcPr>
            <w:tcW w:w="2804"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-12,451,674.59</w:t>
            </w:r>
          </w:p>
        </w:tc>
      </w:tr>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其他非流动金融资产在持有期间的投资收益</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2,365,670.85</w:t>
            </w: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4"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1,963,700.00</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87,072,756.05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90,653,347.04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十八、补充资料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19"/>
        <w:gridCol w:w="1811"/>
        <w:gridCol w:w="929"/>
      </w:tblGrid>
      <w:tr>
        <w:trPr>
          <w:trHeight w:val="403"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-4,765,903.19</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计入当期损益的政府补助（与企业业务密切相关，按照国家统一标准定额或定量享受的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政府补助除外）</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4,701,651.36</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除同公司正常经营业务相关的有效套期保值业务外，持有交易性金融资产、衍生金融资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产、交易性金融负债、衍生金融负债产生的公允价值变动损益，以及处置交易性金融资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产、衍生金融资产、交易性金融负债、衍生金融负债和其他债权投资取得的投资收益</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93,433,371.27</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-503,279.38</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934,327.62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1"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91,931,512.44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769"/>
        <w:gridCol w:w="1964"/>
        <w:gridCol w:w="1913"/>
        <w:gridCol w:w="1913"/>
      </w:tblGrid>
      <w:tr>
        <w:trPr>
          <w:trHeight w:val="207" w:hRule="exact"/>
        </w:trPr>
        <w:tc>
          <w:tcPr>
            <w:tcW w:w="3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7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769" w:type="dxa"/>
            <w:vMerge/>
            <w:tcBorders>
              <w:left w:val="single" w:sz="4" w:space="0" w:color="000000"/>
              <w:bottom w:val="nil" w:sz="6" w:space="0" w:color="auto"/>
              <w:right w:val="single" w:sz="4" w:space="0" w:color="000000"/>
            </w:tcBorders>
            <w:shd w:val="clear" w:color="auto" w:fill="D2D2D2"/>
          </w:tcPr>
          <w:p>
            <w:pPr/>
          </w:p>
        </w:tc>
        <w:tc>
          <w:tcPr>
            <w:tcW w:w="1964"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0.0884</w:t>
            </w:r>
          </w:p>
        </w:tc>
      </w:tr>
      <w:tr>
        <w:trPr>
          <w:trHeight w:val="715"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 净利润</w:t>
            </w:r>
          </w:p>
        </w:tc>
        <w:tc>
          <w:tcPr>
            <w:tcW w:w="19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-0.0324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）本期无境内外会计准则下会计数据差异情况</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TOC_250000" w:id="13"/>
      <w:r>
        <w:rPr/>
        <w:t>第十三节</w:t>
      </w:r>
      <w:r>
        <w:rPr>
          <w:spacing w:val="-6"/>
        </w:rPr>
        <w:t> </w:t>
      </w:r>
      <w:r>
        <w:rPr/>
        <w:t>备查文件目录</w:t>
      </w:r>
      <w:bookmarkEnd w:id="13"/>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734"/>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2019</w:t>
      </w:r>
      <w:r>
        <w:rPr/>
        <w:t>年年度报告文本。 五、以上备查文件的备置地点：公司证券部、深圳证券交易所。</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240" type="#_x0000_t75" stroked="false">
          <v:imagedata r:id="rId1" o:title=""/>
        </v:shape>
      </w:pict>
    </w:r>
    <w:r>
      <w:rPr/>
      <w:pict>
        <v:shape style="position:absolute;margin-left:533.099976pt;margin-top:795.613892pt;width:6.5pt;height:11pt;mso-position-horizontal-relative:page;mso-position-vertical-relative:page;z-index:-8202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192" type="#_x0000_t75" stroked="false">
          <v:imagedata r:id="rId1" o:title=""/>
        </v:shape>
      </w:pict>
    </w:r>
    <w:r>
      <w:rPr/>
      <w:pict>
        <v:shape style="position:absolute;margin-left:527.659973pt;margin-top:781.933899pt;width:13.15pt;height:11pt;mso-position-horizontal-relative:page;mso-position-vertical-relative:page;z-index:-820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144" type="#_x0000_t75" stroked="false">
          <v:imagedata r:id="rId1" o:title=""/>
        </v:shape>
      </w:pict>
    </w:r>
    <w:r>
      <w:rPr/>
      <w:pict>
        <v:shape style="position:absolute;margin-left:524.099976pt;margin-top:781.933899pt;width:15.7pt;height:11pt;mso-position-horizontal-relative:page;mso-position-vertical-relative:page;z-index:-8201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096" type="#_x0000_t75" stroked="false">
          <v:imagedata r:id="rId1" o:title=""/>
        </v:shape>
      </w:pict>
    </w:r>
    <w:r>
      <w:rPr/>
      <w:pict>
        <v:shape style="position:absolute;margin-left:523.099976pt;margin-top:781.933899pt;width:17.7pt;height:11pt;mso-position-horizontal-relative:page;mso-position-vertical-relative:page;z-index:-82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048" type="#_x0000_t75" stroked="false">
          <v:imagedata r:id="rId1" o:title=""/>
        </v:shape>
      </w:pict>
    </w:r>
    <w:r>
      <w:rPr/>
      <w:pict>
        <v:shape style="position:absolute;margin-left:523.460022pt;margin-top:781.933899pt;width:17.350pt;height:11pt;mso-position-horizontal-relative:page;mso-position-vertical-relative:page;z-index:-820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20000" type="#_x0000_t75" stroked="false">
          <v:imagedata r:id="rId1" o:title=""/>
        </v:shape>
      </w:pict>
    </w:r>
    <w:r>
      <w:rPr/>
      <w:pict>
        <v:shape style="position:absolute;margin-left:523.099976pt;margin-top:781.933899pt;width:17.7pt;height:11pt;mso-position-horizontal-relative:page;mso-position-vertical-relative:page;z-index:-819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20264" type="#_x0000_t202" filled="false" stroked="false">
          <v:textbox inset="0,0,0,0">
            <w:txbxContent>
              <w:p>
                <w:pPr>
                  <w:pStyle w:val="BodyText"/>
                  <w:spacing w:line="214" w:lineRule="exact"/>
                  <w:ind w:left="20" w:right="0"/>
                  <w:jc w:val="left"/>
                </w:pPr>
                <w:r>
                  <w:rPr/>
                  <w:t>广州御银科技股份有限公司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ingteller.com.cn/" TargetMode="External"/><Relationship Id="rId10" Type="http://schemas.openxmlformats.org/officeDocument/2006/relationships/hyperlink" Target="mailto:zqb@kingteller.com.cn" TargetMode="External"/><Relationship Id="rId11" Type="http://schemas.openxmlformats.org/officeDocument/2006/relationships/hyperlink" Target="http://www.cninfo.com.cn/" TargetMode="External"/><Relationship Id="rId12" Type="http://schemas.openxmlformats.org/officeDocument/2006/relationships/hyperlink" Target="http://www.cninfo.com/" TargetMode="External"/><Relationship Id="rId13" Type="http://schemas.openxmlformats.org/officeDocument/2006/relationships/hyperlink" Target="http://www.cninfo.com.cn&#30340;/" TargetMode="Externa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广州御银科技股份有限公司</dc:creator>
  <dc:title>广州御银科技股份有限公司2019年年度报告全文</dc:title>
  <dcterms:created xsi:type="dcterms:W3CDTF">2020-05-19T23:00:48Z</dcterms:created>
  <dcterms:modified xsi:type="dcterms:W3CDTF">2020-05-19T23:00:48Z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