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739" w:lineRule="exact" w:before="0"/>
        <w:ind w:left="19" w:right="0" w:firstLine="0"/>
        <w:jc w:val="center"/>
        <w:rPr>
          <w:rFonts w:ascii="黑体" w:hAnsi="黑体" w:cs="黑体" w:eastAsia="黑体" w:hint="default"/>
          <w:sz w:val="64"/>
          <w:szCs w:val="64"/>
        </w:rPr>
      </w:pPr>
      <w:r>
        <w:rPr>
          <w:rFonts w:ascii="黑体" w:hAnsi="黑体" w:cs="黑体" w:eastAsia="黑体" w:hint="default"/>
          <w:b/>
          <w:bCs/>
          <w:spacing w:val="43"/>
          <w:sz w:val="64"/>
          <w:szCs w:val="64"/>
        </w:rPr>
        <w:t>福建鸿博印刷股份有限公司</w:t>
      </w:r>
      <w:r>
        <w:rPr>
          <w:rFonts w:ascii="黑体" w:hAnsi="黑体" w:cs="黑体" w:eastAsia="黑体" w:hint="default"/>
          <w:sz w:val="64"/>
          <w:szCs w:val="64"/>
        </w:rPr>
      </w:r>
    </w:p>
    <w:p>
      <w:pPr>
        <w:spacing w:before="310"/>
        <w:ind w:left="26" w:right="0" w:firstLine="0"/>
        <w:jc w:val="center"/>
        <w:rPr>
          <w:rFonts w:ascii="Lucida Sans Unicode" w:hAnsi="Lucida Sans Unicode" w:cs="Lucida Sans Unicode" w:eastAsia="Lucida Sans Unicode" w:hint="default"/>
          <w:sz w:val="44"/>
          <w:szCs w:val="44"/>
        </w:rPr>
      </w:pPr>
      <w:r>
        <w:rPr>
          <w:rFonts w:ascii="Lucida Sans Unicode"/>
          <w:sz w:val="44"/>
        </w:rPr>
        <w:t>FUJIAN HONGBO PRINTING CO.,</w:t>
      </w:r>
      <w:r>
        <w:rPr>
          <w:rFonts w:ascii="Lucida Sans Unicode"/>
          <w:spacing w:val="-6"/>
          <w:sz w:val="44"/>
        </w:rPr>
        <w:t> </w:t>
      </w:r>
      <w:r>
        <w:rPr>
          <w:rFonts w:ascii="Lucida Sans Unicode"/>
          <w:sz w:val="44"/>
        </w:rPr>
        <w:t>LTD.</w:t>
      </w:r>
    </w:p>
    <w:p>
      <w:pPr>
        <w:spacing w:line="240" w:lineRule="auto" w:before="5"/>
        <w:rPr>
          <w:rFonts w:ascii="Lucida Sans Unicode" w:hAnsi="Lucida Sans Unicode" w:cs="Lucida Sans Unicode" w:eastAsia="Lucida Sans Unicode" w:hint="default"/>
          <w:sz w:val="13"/>
          <w:szCs w:val="13"/>
        </w:rPr>
      </w:pPr>
    </w:p>
    <w:p>
      <w:pPr>
        <w:spacing w:line="3519" w:lineRule="exact"/>
        <w:ind w:left="3165" w:right="0" w:firstLine="0"/>
        <w:rPr>
          <w:rFonts w:ascii="Lucida Sans Unicode" w:hAnsi="Lucida Sans Unicode" w:cs="Lucida Sans Unicode" w:eastAsia="Lucida Sans Unicode" w:hint="default"/>
          <w:sz w:val="20"/>
          <w:szCs w:val="20"/>
        </w:rPr>
      </w:pPr>
      <w:r>
        <w:rPr>
          <w:rFonts w:ascii="Lucida Sans Unicode" w:hAnsi="Lucida Sans Unicode" w:cs="Lucida Sans Unicode" w:eastAsia="Lucida Sans Unicode" w:hint="default"/>
          <w:position w:val="-69"/>
          <w:sz w:val="20"/>
          <w:szCs w:val="20"/>
        </w:rPr>
        <w:drawing>
          <wp:inline distT="0" distB="0" distL="0" distR="0">
            <wp:extent cx="2079990" cy="2234850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990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 w:eastAsia="Lucida Sans Unicode" w:hint="default"/>
          <w:position w:val="-69"/>
          <w:sz w:val="20"/>
          <w:szCs w:val="20"/>
        </w:rPr>
      </w:r>
    </w:p>
    <w:p>
      <w:pPr>
        <w:spacing w:before="165"/>
        <w:ind w:left="24" w:right="0" w:firstLine="0"/>
        <w:jc w:val="center"/>
        <w:rPr>
          <w:rFonts w:ascii="黑体" w:hAnsi="黑体" w:cs="黑体" w:eastAsia="黑体" w:hint="default"/>
          <w:sz w:val="52"/>
          <w:szCs w:val="52"/>
        </w:rPr>
      </w:pPr>
      <w:r>
        <w:rPr>
          <w:rFonts w:ascii="黑体" w:hAnsi="黑体" w:cs="黑体" w:eastAsia="黑体" w:hint="default"/>
          <w:b/>
          <w:bCs/>
          <w:spacing w:val="17"/>
          <w:sz w:val="52"/>
          <w:szCs w:val="52"/>
        </w:rPr>
        <w:t>2011</w:t>
      </w:r>
      <w:r>
        <w:rPr>
          <w:rFonts w:ascii="黑体" w:hAnsi="黑体" w:cs="黑体" w:eastAsia="黑体" w:hint="default"/>
          <w:b/>
          <w:bCs/>
          <w:spacing w:val="-127"/>
          <w:sz w:val="52"/>
          <w:szCs w:val="52"/>
        </w:rPr>
        <w:t> </w:t>
      </w:r>
      <w:r>
        <w:rPr>
          <w:rFonts w:ascii="黑体" w:hAnsi="黑体" w:cs="黑体" w:eastAsia="黑体" w:hint="default"/>
          <w:b/>
          <w:bCs/>
          <w:spacing w:val="43"/>
          <w:sz w:val="52"/>
          <w:szCs w:val="52"/>
        </w:rPr>
        <w:t>年年度报告</w:t>
      </w:r>
      <w:r>
        <w:rPr>
          <w:rFonts w:ascii="黑体" w:hAnsi="黑体" w:cs="黑体" w:eastAsia="黑体" w:hint="default"/>
          <w:sz w:val="52"/>
          <w:szCs w:val="52"/>
        </w:rPr>
      </w:r>
    </w:p>
    <w:p>
      <w:pPr>
        <w:spacing w:before="228"/>
        <w:ind w:left="28" w:right="0" w:firstLine="0"/>
        <w:jc w:val="center"/>
        <w:rPr>
          <w:rFonts w:ascii="Times New Roman" w:hAnsi="Times New Roman" w:cs="Times New Roman" w:eastAsia="Times New Roman" w:hint="default"/>
          <w:sz w:val="52"/>
          <w:szCs w:val="52"/>
        </w:rPr>
      </w:pPr>
      <w:r>
        <w:rPr>
          <w:rFonts w:ascii="Times New Roman" w:hAnsi="Times New Roman" w:cs="Times New Roman" w:eastAsia="Times New Roman" w:hint="default"/>
          <w:b/>
          <w:bCs/>
          <w:color w:val="0099FF"/>
          <w:spacing w:val="21"/>
          <w:sz w:val="52"/>
          <w:szCs w:val="52"/>
        </w:rPr>
        <w:t>———————————————</w:t>
      </w:r>
      <w:r>
        <w:rPr>
          <w:rFonts w:ascii="Times New Roman" w:hAnsi="Times New Roman" w:cs="Times New Roman" w:eastAsia="Times New Roman" w:hint="default"/>
          <w:sz w:val="52"/>
          <w:szCs w:val="52"/>
        </w:rPr>
      </w:r>
    </w:p>
    <w:p>
      <w:pPr>
        <w:spacing w:line="316" w:lineRule="auto" w:before="24"/>
        <w:ind w:left="3060" w:right="2213" w:firstLine="0"/>
        <w:jc w:val="left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b/>
          <w:bCs/>
          <w:spacing w:val="33"/>
          <w:sz w:val="36"/>
          <w:szCs w:val="36"/>
        </w:rPr>
        <w:t>股票简称：</w:t>
      </w:r>
      <w:r>
        <w:rPr>
          <w:rFonts w:ascii="黑体" w:hAnsi="黑体" w:cs="黑体" w:eastAsia="黑体" w:hint="default"/>
          <w:b/>
          <w:bCs/>
          <w:spacing w:val="-140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pacing w:val="31"/>
          <w:sz w:val="36"/>
          <w:szCs w:val="36"/>
        </w:rPr>
        <w:t>鸿博股份</w:t>
      </w:r>
      <w:r>
        <w:rPr>
          <w:rFonts w:ascii="黑体" w:hAnsi="黑体" w:cs="黑体" w:eastAsia="黑体" w:hint="default"/>
          <w:b/>
          <w:bCs/>
          <w:spacing w:val="-139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pacing w:val="33"/>
          <w:sz w:val="36"/>
          <w:szCs w:val="36"/>
        </w:rPr>
        <w:t>股票代码：</w:t>
      </w:r>
      <w:r>
        <w:rPr>
          <w:rFonts w:ascii="黑体" w:hAnsi="黑体" w:cs="黑体" w:eastAsia="黑体" w:hint="default"/>
          <w:b/>
          <w:bCs/>
          <w:spacing w:val="-144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pacing w:val="17"/>
          <w:sz w:val="36"/>
          <w:szCs w:val="36"/>
        </w:rPr>
        <w:t>002229</w:t>
      </w:r>
      <w:r>
        <w:rPr>
          <w:rFonts w:ascii="黑体" w:hAnsi="黑体" w:cs="黑体" w:eastAsia="黑体" w:hint="default"/>
          <w:b/>
          <w:bCs/>
          <w:w w:val="99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pacing w:val="28"/>
          <w:sz w:val="36"/>
          <w:szCs w:val="36"/>
        </w:rPr>
        <w:t>日期：</w:t>
      </w:r>
      <w:r>
        <w:rPr>
          <w:rFonts w:ascii="黑体" w:hAnsi="黑体" w:cs="黑体" w:eastAsia="黑体" w:hint="default"/>
          <w:b/>
          <w:bCs/>
          <w:spacing w:val="-144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pacing w:val="15"/>
          <w:sz w:val="36"/>
          <w:szCs w:val="36"/>
        </w:rPr>
        <w:t>2012</w:t>
      </w:r>
      <w:r>
        <w:rPr>
          <w:rFonts w:ascii="黑体" w:hAnsi="黑体" w:cs="黑体" w:eastAsia="黑体" w:hint="default"/>
          <w:b/>
          <w:bCs/>
          <w:spacing w:val="-62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z w:val="36"/>
          <w:szCs w:val="36"/>
        </w:rPr>
        <w:t>年</w:t>
      </w:r>
      <w:r>
        <w:rPr>
          <w:rFonts w:ascii="黑体" w:hAnsi="黑体" w:cs="黑体" w:eastAsia="黑体" w:hint="default"/>
          <w:b/>
          <w:bCs/>
          <w:spacing w:val="-45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z w:val="36"/>
          <w:szCs w:val="36"/>
        </w:rPr>
        <w:t>2</w:t>
      </w:r>
      <w:r>
        <w:rPr>
          <w:rFonts w:ascii="黑体" w:hAnsi="黑体" w:cs="黑体" w:eastAsia="黑体" w:hint="default"/>
          <w:b/>
          <w:bCs/>
          <w:spacing w:val="-62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z w:val="36"/>
          <w:szCs w:val="36"/>
        </w:rPr>
        <w:t>月</w:t>
      </w:r>
      <w:r>
        <w:rPr>
          <w:rFonts w:ascii="黑体" w:hAnsi="黑体" w:cs="黑体" w:eastAsia="黑体" w:hint="default"/>
          <w:b/>
          <w:bCs/>
          <w:spacing w:val="-45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pacing w:val="10"/>
          <w:sz w:val="36"/>
          <w:szCs w:val="36"/>
        </w:rPr>
        <w:t>16</w:t>
      </w:r>
      <w:r>
        <w:rPr>
          <w:rFonts w:ascii="黑体" w:hAnsi="黑体" w:cs="黑体" w:eastAsia="黑体" w:hint="default"/>
          <w:b/>
          <w:bCs/>
          <w:spacing w:val="-57"/>
          <w:sz w:val="36"/>
          <w:szCs w:val="36"/>
        </w:rPr>
        <w:t> </w:t>
      </w:r>
      <w:r>
        <w:rPr>
          <w:rFonts w:ascii="黑体" w:hAnsi="黑体" w:cs="黑体" w:eastAsia="黑体" w:hint="default"/>
          <w:b/>
          <w:bCs/>
          <w:sz w:val="36"/>
          <w:szCs w:val="36"/>
        </w:rPr>
        <w:t>日</w:t>
      </w:r>
      <w:r>
        <w:rPr>
          <w:rFonts w:ascii="黑体" w:hAnsi="黑体" w:cs="黑体" w:eastAsia="黑体" w:hint="default"/>
          <w:sz w:val="36"/>
          <w:szCs w:val="36"/>
        </w:rPr>
      </w:r>
    </w:p>
    <w:p>
      <w:pPr>
        <w:spacing w:after="0" w:line="316" w:lineRule="auto"/>
        <w:jc w:val="left"/>
        <w:rPr>
          <w:rFonts w:ascii="黑体" w:hAnsi="黑体" w:cs="黑体" w:eastAsia="黑体" w:hint="default"/>
          <w:sz w:val="36"/>
          <w:szCs w:val="36"/>
        </w:rPr>
        <w:sectPr>
          <w:headerReference w:type="default" r:id="rId5"/>
          <w:footerReference w:type="default" r:id="rId6"/>
          <w:type w:val="continuous"/>
          <w:pgSz w:w="11900" w:h="16840"/>
          <w:pgMar w:header="851" w:footer="984" w:top="1740" w:bottom="1180" w:left="1140" w:right="1160"/>
        </w:sectPr>
      </w:pPr>
    </w:p>
    <w:p>
      <w:pPr>
        <w:spacing w:before="16"/>
        <w:ind w:left="24" w:right="0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sz w:val="36"/>
          <w:szCs w:val="36"/>
        </w:rPr>
        <w:t>目</w:t>
      </w:r>
      <w:r>
        <w:rPr>
          <w:rFonts w:ascii="黑体" w:hAnsi="黑体" w:cs="黑体" w:eastAsia="黑体" w:hint="default"/>
          <w:spacing w:val="2"/>
          <w:sz w:val="36"/>
          <w:szCs w:val="36"/>
        </w:rPr>
        <w:t> </w:t>
      </w:r>
      <w:r>
        <w:rPr>
          <w:rFonts w:ascii="黑体" w:hAnsi="黑体" w:cs="黑体" w:eastAsia="黑体" w:hint="default"/>
          <w:sz w:val="36"/>
          <w:szCs w:val="36"/>
        </w:rPr>
        <w:t>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02" w:val="left" w:leader="dot"/>
            </w:tabs>
            <w:spacing w:line="240" w:lineRule="auto" w:before="254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/>
              <w:t>第一节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重要提示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</w:t>
            </w:r>
          </w:hyperlink>
        </w:p>
        <w:p>
          <w:pPr>
            <w:pStyle w:val="TOC1"/>
            <w:tabs>
              <w:tab w:pos="8402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10">
            <w:r>
              <w:rPr/>
              <w:t>第二节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公司基本情况简介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</w:t>
            </w:r>
          </w:hyperlink>
        </w:p>
        <w:p>
          <w:pPr>
            <w:pStyle w:val="TOC1"/>
            <w:tabs>
              <w:tab w:pos="8402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9">
            <w:r>
              <w:rPr/>
              <w:t>第三节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会计数据和业务数据摘要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</w:t>
            </w:r>
          </w:hyperlink>
        </w:p>
        <w:p>
          <w:pPr>
            <w:pStyle w:val="TOC1"/>
            <w:tabs>
              <w:tab w:pos="8402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/>
              <w:t>第四节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股本变动及股东情况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</w:hyperlink>
        </w:p>
        <w:p>
          <w:pPr>
            <w:pStyle w:val="TOC1"/>
            <w:tabs>
              <w:tab w:pos="8339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/>
              <w:t>第五节 公司治理结构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10</w:t>
            </w:r>
          </w:hyperlink>
        </w:p>
        <w:p>
          <w:pPr>
            <w:pStyle w:val="TOC1"/>
            <w:tabs>
              <w:tab w:pos="8344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6">
            <w:r>
              <w:rPr/>
              <w:t>第六节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董事、监事、高级管理人员和员工的情况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18</w:t>
            </w:r>
          </w:hyperlink>
        </w:p>
        <w:p>
          <w:pPr>
            <w:pStyle w:val="TOC1"/>
            <w:tabs>
              <w:tab w:pos="8339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/>
              <w:t>第七节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股东大会情况简介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23</w:t>
            </w:r>
          </w:hyperlink>
        </w:p>
        <w:p>
          <w:pPr>
            <w:pStyle w:val="TOC1"/>
            <w:tabs>
              <w:tab w:pos="8339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/>
              <w:t>第八节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董事会报告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25</w:t>
            </w:r>
          </w:hyperlink>
        </w:p>
        <w:p>
          <w:pPr>
            <w:pStyle w:val="TOC1"/>
            <w:tabs>
              <w:tab w:pos="8339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3">
            <w:r>
              <w:rPr/>
              <w:t>第九节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监事会报告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53</w:t>
            </w:r>
          </w:hyperlink>
        </w:p>
        <w:p>
          <w:pPr>
            <w:pStyle w:val="TOC1"/>
            <w:tabs>
              <w:tab w:pos="8339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2">
            <w:r>
              <w:rPr/>
              <w:t>第十节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重要事项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56</w:t>
            </w:r>
          </w:hyperlink>
        </w:p>
        <w:p>
          <w:pPr>
            <w:pStyle w:val="TOC1"/>
            <w:tabs>
              <w:tab w:pos="8339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1">
            <w:r>
              <w:rPr/>
              <w:t>第十一节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财务报告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62</w:t>
            </w:r>
          </w:hyperlink>
        </w:p>
        <w:p>
          <w:pPr>
            <w:pStyle w:val="TOC1"/>
            <w:tabs>
              <w:tab w:pos="8282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/>
              <w:t>第十二节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备查文件目录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119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8"/>
          <w:pgSz w:w="11900" w:h="16840"/>
          <w:pgMar w:footer="984" w:header="851" w:top="1740" w:bottom="1180" w:left="1140" w:right="1160"/>
          <w:pgNumType w:start="1"/>
        </w:sectPr>
      </w:pPr>
    </w:p>
    <w:p>
      <w:pPr>
        <w:pStyle w:val="Heading1"/>
        <w:spacing w:line="240" w:lineRule="auto" w:before="207"/>
        <w:ind w:left="19" w:right="0"/>
        <w:jc w:val="center"/>
      </w:pPr>
      <w:bookmarkStart w:name="_TOC_250011" w:id="1"/>
      <w:r>
        <w:rPr/>
        <w:t>第一节</w:t>
      </w:r>
      <w:r>
        <w:rPr>
          <w:spacing w:val="4"/>
        </w:rPr>
        <w:t> </w:t>
      </w:r>
      <w:bookmarkEnd w:id="1"/>
      <w:r>
        <w:rPr/>
        <w:t>重要提示</w:t>
      </w:r>
    </w:p>
    <w:p>
      <w:pPr>
        <w:spacing w:line="240" w:lineRule="auto" w:before="3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408" w:lineRule="auto" w:before="0"/>
        <w:ind w:left="660" w:right="629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本公司董事会、监事会及董事、监事、高级管理人员保证本报告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所载资料不存在任何虚假记载、误导性陈述或者重大遗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漏，并对其内</w:t>
      </w:r>
      <w:r>
        <w:rPr>
          <w:rFonts w:ascii="宋体" w:hAnsi="宋体" w:cs="宋体" w:eastAsia="宋体" w:hint="default"/>
          <w:spacing w:val="8"/>
          <w:w w:val="95"/>
          <w:sz w:val="28"/>
          <w:szCs w:val="28"/>
        </w:rPr>
        <w:t> </w:t>
      </w:r>
      <w:r>
        <w:rPr>
          <w:rFonts w:ascii="宋体" w:hAnsi="宋体" w:cs="宋体" w:eastAsia="宋体" w:hint="default"/>
          <w:spacing w:val="8"/>
          <w:w w:val="95"/>
          <w:sz w:val="28"/>
          <w:szCs w:val="28"/>
        </w:rPr>
      </w:r>
      <w:r>
        <w:rPr>
          <w:rFonts w:ascii="宋体" w:hAnsi="宋体" w:cs="宋体" w:eastAsia="宋体" w:hint="default"/>
          <w:sz w:val="28"/>
          <w:szCs w:val="28"/>
        </w:rPr>
        <w:t>容</w:t>
      </w:r>
      <w:r>
        <w:rPr>
          <w:rFonts w:ascii="宋体" w:hAnsi="宋体" w:cs="宋体" w:eastAsia="宋体" w:hint="default"/>
          <w:sz w:val="28"/>
          <w:szCs w:val="28"/>
        </w:rPr>
        <w:t>的</w:t>
      </w:r>
      <w:r>
        <w:rPr>
          <w:rFonts w:ascii="宋体" w:hAnsi="宋体" w:cs="宋体" w:eastAsia="宋体" w:hint="default"/>
          <w:sz w:val="28"/>
          <w:szCs w:val="28"/>
        </w:rPr>
        <w:t>真实</w:t>
      </w:r>
      <w:r>
        <w:rPr>
          <w:rFonts w:ascii="宋体" w:hAnsi="宋体" w:cs="宋体" w:eastAsia="宋体" w:hint="default"/>
          <w:sz w:val="28"/>
          <w:szCs w:val="28"/>
        </w:rPr>
        <w:t>性、</w:t>
      </w:r>
      <w:r>
        <w:rPr>
          <w:rFonts w:ascii="宋体" w:hAnsi="宋体" w:cs="宋体" w:eastAsia="宋体" w:hint="default"/>
          <w:sz w:val="28"/>
          <w:szCs w:val="28"/>
        </w:rPr>
        <w:t>准确</w:t>
      </w:r>
      <w:r>
        <w:rPr>
          <w:rFonts w:ascii="宋体" w:hAnsi="宋体" w:cs="宋体" w:eastAsia="宋体" w:hint="default"/>
          <w:sz w:val="28"/>
          <w:szCs w:val="28"/>
        </w:rPr>
        <w:t>性和</w:t>
      </w:r>
      <w:r>
        <w:rPr>
          <w:rFonts w:ascii="宋体" w:hAnsi="宋体" w:cs="宋体" w:eastAsia="宋体" w:hint="default"/>
          <w:sz w:val="28"/>
          <w:szCs w:val="28"/>
        </w:rPr>
        <w:t>完整</w:t>
      </w:r>
      <w:r>
        <w:rPr>
          <w:rFonts w:ascii="宋体" w:hAnsi="宋体" w:cs="宋体" w:eastAsia="宋体" w:hint="default"/>
          <w:sz w:val="28"/>
          <w:szCs w:val="28"/>
        </w:rPr>
        <w:t>性</w:t>
      </w:r>
      <w:r>
        <w:rPr>
          <w:rFonts w:ascii="宋体" w:hAnsi="宋体" w:cs="宋体" w:eastAsia="宋体" w:hint="default"/>
          <w:sz w:val="28"/>
          <w:szCs w:val="28"/>
        </w:rPr>
        <w:t>承担个别</w:t>
      </w:r>
      <w:r>
        <w:rPr>
          <w:rFonts w:ascii="宋体" w:hAnsi="宋体" w:cs="宋体" w:eastAsia="宋体" w:hint="default"/>
          <w:sz w:val="28"/>
          <w:szCs w:val="28"/>
        </w:rPr>
        <w:t>及</w:t>
      </w:r>
      <w:r>
        <w:rPr>
          <w:rFonts w:ascii="宋体" w:hAnsi="宋体" w:cs="宋体" w:eastAsia="宋体" w:hint="default"/>
          <w:sz w:val="28"/>
          <w:szCs w:val="28"/>
        </w:rPr>
        <w:t>连带责</w:t>
      </w:r>
      <w:r>
        <w:rPr>
          <w:rFonts w:ascii="宋体" w:hAnsi="宋体" w:cs="宋体" w:eastAsia="宋体" w:hint="default"/>
          <w:sz w:val="28"/>
          <w:szCs w:val="28"/>
        </w:rPr>
        <w:t>任</w:t>
      </w:r>
      <w:r>
        <w:rPr>
          <w:rFonts w:ascii="宋体" w:hAnsi="宋体" w:cs="宋体" w:eastAsia="宋体" w:hint="default"/>
          <w:sz w:val="28"/>
          <w:szCs w:val="28"/>
        </w:rPr>
        <w:t>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line="408" w:lineRule="auto" w:before="61"/>
        <w:ind w:left="660" w:right="0" w:firstLine="561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没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有董事、监事、高级管理人员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对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本报告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内容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的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真实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性、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准确</w:t>
      </w:r>
      <w:r>
        <w:rPr>
          <w:rFonts w:ascii="宋体" w:hAnsi="宋体" w:cs="宋体" w:eastAsia="宋体" w:hint="default"/>
          <w:spacing w:val="-8"/>
          <w:w w:val="95"/>
          <w:sz w:val="28"/>
          <w:szCs w:val="28"/>
        </w:rPr>
        <w:t>性、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完整</w:t>
      </w:r>
      <w:r>
        <w:rPr>
          <w:rFonts w:ascii="宋体" w:hAnsi="宋体" w:cs="宋体" w:eastAsia="宋体" w:hint="default"/>
          <w:sz w:val="28"/>
          <w:szCs w:val="28"/>
        </w:rPr>
        <w:t>性</w:t>
      </w:r>
      <w:r>
        <w:rPr>
          <w:rFonts w:ascii="宋体" w:hAnsi="宋体" w:cs="宋体" w:eastAsia="宋体" w:hint="default"/>
          <w:sz w:val="28"/>
          <w:szCs w:val="28"/>
        </w:rPr>
        <w:t>无法</w:t>
      </w:r>
      <w:r>
        <w:rPr>
          <w:rFonts w:ascii="宋体" w:hAnsi="宋体" w:cs="宋体" w:eastAsia="宋体" w:hint="default"/>
          <w:sz w:val="28"/>
          <w:szCs w:val="28"/>
        </w:rPr>
        <w:t>保证或存在</w:t>
      </w:r>
      <w:r>
        <w:rPr>
          <w:rFonts w:ascii="宋体" w:hAnsi="宋体" w:cs="宋体" w:eastAsia="宋体" w:hint="default"/>
          <w:sz w:val="28"/>
          <w:szCs w:val="28"/>
        </w:rPr>
        <w:t>异议。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before="61"/>
        <w:ind w:left="1221" w:right="2213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所有董事</w:t>
      </w:r>
      <w:r>
        <w:rPr>
          <w:rFonts w:ascii="宋体" w:hAnsi="宋体" w:cs="宋体" w:eastAsia="宋体" w:hint="default"/>
          <w:sz w:val="28"/>
          <w:szCs w:val="28"/>
        </w:rPr>
        <w:t>均亲自出席审议</w:t>
      </w:r>
      <w:r>
        <w:rPr>
          <w:rFonts w:ascii="宋体" w:hAnsi="宋体" w:cs="宋体" w:eastAsia="宋体" w:hint="default"/>
          <w:sz w:val="28"/>
          <w:szCs w:val="28"/>
        </w:rPr>
        <w:t>本</w:t>
      </w:r>
      <w:r>
        <w:rPr>
          <w:rFonts w:ascii="宋体" w:hAnsi="宋体" w:cs="宋体" w:eastAsia="宋体" w:hint="default"/>
          <w:sz w:val="28"/>
          <w:szCs w:val="28"/>
        </w:rPr>
        <w:t>次</w:t>
      </w:r>
      <w:r>
        <w:rPr>
          <w:rFonts w:ascii="宋体" w:hAnsi="宋体" w:cs="宋体" w:eastAsia="宋体" w:hint="default"/>
          <w:sz w:val="28"/>
          <w:szCs w:val="28"/>
        </w:rPr>
        <w:t>年报的董事会会</w:t>
      </w:r>
      <w:r>
        <w:rPr>
          <w:rFonts w:ascii="宋体" w:hAnsi="宋体" w:cs="宋体" w:eastAsia="宋体" w:hint="default"/>
          <w:sz w:val="28"/>
          <w:szCs w:val="28"/>
        </w:rPr>
        <w:t>议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08" w:lineRule="auto" w:before="0"/>
        <w:ind w:left="660" w:right="635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天健正信</w:t>
      </w:r>
      <w:r>
        <w:rPr>
          <w:rFonts w:ascii="宋体" w:hAnsi="宋体" w:cs="宋体" w:eastAsia="宋体" w:hint="default"/>
          <w:sz w:val="28"/>
          <w:szCs w:val="28"/>
        </w:rPr>
        <w:t>会计</w:t>
      </w:r>
      <w:r>
        <w:rPr>
          <w:rFonts w:ascii="宋体" w:hAnsi="宋体" w:cs="宋体" w:eastAsia="宋体" w:hint="default"/>
          <w:sz w:val="28"/>
          <w:szCs w:val="28"/>
        </w:rPr>
        <w:t>师</w:t>
      </w:r>
      <w:r>
        <w:rPr>
          <w:rFonts w:ascii="宋体" w:hAnsi="宋体" w:cs="宋体" w:eastAsia="宋体" w:hint="default"/>
          <w:sz w:val="28"/>
          <w:szCs w:val="28"/>
        </w:rPr>
        <w:t>事务所有限公司</w:t>
      </w:r>
      <w:r>
        <w:rPr>
          <w:rFonts w:ascii="宋体" w:hAnsi="宋体" w:cs="宋体" w:eastAsia="宋体" w:hint="default"/>
          <w:sz w:val="28"/>
          <w:szCs w:val="28"/>
        </w:rPr>
        <w:t>为</w:t>
      </w:r>
      <w:r>
        <w:rPr>
          <w:rFonts w:ascii="宋体" w:hAnsi="宋体" w:cs="宋体" w:eastAsia="宋体" w:hint="default"/>
          <w:sz w:val="28"/>
          <w:szCs w:val="28"/>
        </w:rPr>
        <w:t>本公司 </w:t>
      </w:r>
      <w:r>
        <w:rPr>
          <w:rFonts w:ascii="宋体" w:hAnsi="宋体" w:cs="宋体" w:eastAsia="宋体" w:hint="default"/>
          <w:sz w:val="28"/>
          <w:szCs w:val="28"/>
        </w:rPr>
        <w:t>2011</w:t>
      </w:r>
      <w:r>
        <w:rPr>
          <w:rFonts w:ascii="宋体" w:hAnsi="宋体" w:cs="宋体" w:eastAsia="宋体" w:hint="default"/>
          <w:spacing w:val="-105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年度财务报告</w:t>
      </w:r>
      <w:r>
        <w:rPr>
          <w:rFonts w:ascii="宋体" w:hAnsi="宋体" w:cs="宋体" w:eastAsia="宋体" w:hint="default"/>
          <w:sz w:val="28"/>
          <w:szCs w:val="28"/>
        </w:rPr>
        <w:t>出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具了标准无</w:t>
      </w:r>
      <w:r>
        <w:rPr>
          <w:rFonts w:ascii="宋体" w:hAnsi="宋体" w:cs="宋体" w:eastAsia="宋体" w:hint="default"/>
          <w:sz w:val="28"/>
          <w:szCs w:val="28"/>
        </w:rPr>
        <w:t>保</w:t>
      </w:r>
      <w:r>
        <w:rPr>
          <w:rFonts w:ascii="宋体" w:hAnsi="宋体" w:cs="宋体" w:eastAsia="宋体" w:hint="default"/>
          <w:sz w:val="28"/>
          <w:szCs w:val="28"/>
        </w:rPr>
        <w:t>留意见</w:t>
      </w:r>
      <w:r>
        <w:rPr>
          <w:rFonts w:ascii="宋体" w:hAnsi="宋体" w:cs="宋体" w:eastAsia="宋体" w:hint="default"/>
          <w:sz w:val="28"/>
          <w:szCs w:val="28"/>
        </w:rPr>
        <w:t>的</w:t>
      </w:r>
      <w:r>
        <w:rPr>
          <w:rFonts w:ascii="宋体" w:hAnsi="宋体" w:cs="宋体" w:eastAsia="宋体" w:hint="default"/>
          <w:sz w:val="28"/>
          <w:szCs w:val="28"/>
        </w:rPr>
        <w:t>审</w:t>
      </w:r>
      <w:r>
        <w:rPr>
          <w:rFonts w:ascii="宋体" w:hAnsi="宋体" w:cs="宋体" w:eastAsia="宋体" w:hint="default"/>
          <w:sz w:val="28"/>
          <w:szCs w:val="28"/>
        </w:rPr>
        <w:t>计报告</w:t>
      </w:r>
      <w:r>
        <w:rPr>
          <w:rFonts w:ascii="宋体" w:hAnsi="宋体" w:cs="宋体" w:eastAsia="宋体" w:hint="default"/>
          <w:sz w:val="28"/>
          <w:szCs w:val="28"/>
        </w:rPr>
        <w:t>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line="408" w:lineRule="auto" w:before="61"/>
        <w:ind w:left="660" w:right="629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公司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负责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人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尤丽娟女士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主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管会计工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作负责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人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周美妹女士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及会计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机</w:t>
      </w:r>
      <w:r>
        <w:rPr>
          <w:rFonts w:ascii="宋体" w:hAnsi="宋体" w:cs="宋体" w:eastAsia="宋体" w:hint="default"/>
          <w:sz w:val="28"/>
          <w:szCs w:val="28"/>
        </w:rPr>
        <w:t>构</w:t>
      </w:r>
      <w:r>
        <w:rPr>
          <w:rFonts w:ascii="宋体" w:hAnsi="宋体" w:cs="宋体" w:eastAsia="宋体" w:hint="default"/>
          <w:sz w:val="28"/>
          <w:szCs w:val="28"/>
        </w:rPr>
        <w:t>负责</w:t>
      </w:r>
      <w:r>
        <w:rPr>
          <w:rFonts w:ascii="宋体" w:hAnsi="宋体" w:cs="宋体" w:eastAsia="宋体" w:hint="default"/>
          <w:sz w:val="28"/>
          <w:szCs w:val="28"/>
        </w:rPr>
        <w:t>人</w:t>
      </w:r>
      <w:r>
        <w:rPr>
          <w:rFonts w:ascii="宋体" w:hAnsi="宋体" w:cs="宋体" w:eastAsia="宋体" w:hint="default"/>
          <w:sz w:val="28"/>
          <w:szCs w:val="28"/>
        </w:rPr>
        <w:t>（</w:t>
      </w:r>
      <w:r>
        <w:rPr>
          <w:rFonts w:ascii="宋体" w:hAnsi="宋体" w:cs="宋体" w:eastAsia="宋体" w:hint="default"/>
          <w:sz w:val="28"/>
          <w:szCs w:val="28"/>
        </w:rPr>
        <w:t>会计</w:t>
      </w:r>
      <w:r>
        <w:rPr>
          <w:rFonts w:ascii="宋体" w:hAnsi="宋体" w:cs="宋体" w:eastAsia="宋体" w:hint="default"/>
          <w:sz w:val="28"/>
          <w:szCs w:val="28"/>
        </w:rPr>
        <w:t>主</w:t>
      </w:r>
      <w:r>
        <w:rPr>
          <w:rFonts w:ascii="宋体" w:hAnsi="宋体" w:cs="宋体" w:eastAsia="宋体" w:hint="default"/>
          <w:sz w:val="28"/>
          <w:szCs w:val="28"/>
        </w:rPr>
        <w:t>管人员</w:t>
      </w:r>
      <w:r>
        <w:rPr>
          <w:rFonts w:ascii="宋体" w:hAnsi="宋体" w:cs="宋体" w:eastAsia="宋体" w:hint="default"/>
          <w:sz w:val="28"/>
          <w:szCs w:val="28"/>
        </w:rPr>
        <w:t>）林雄坤先生声明：</w:t>
      </w:r>
      <w:r>
        <w:rPr>
          <w:rFonts w:ascii="宋体" w:hAnsi="宋体" w:cs="宋体" w:eastAsia="宋体" w:hint="default"/>
          <w:sz w:val="28"/>
          <w:szCs w:val="28"/>
        </w:rPr>
        <w:t>保证 </w:t>
      </w:r>
      <w:r>
        <w:rPr>
          <w:rFonts w:ascii="宋体" w:hAnsi="宋体" w:cs="宋体" w:eastAsia="宋体" w:hint="default"/>
          <w:sz w:val="28"/>
          <w:szCs w:val="28"/>
        </w:rPr>
        <w:t>2011</w:t>
      </w:r>
      <w:r>
        <w:rPr>
          <w:rFonts w:ascii="宋体" w:hAnsi="宋体" w:cs="宋体" w:eastAsia="宋体" w:hint="default"/>
          <w:spacing w:val="-100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年年度报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告</w:t>
      </w:r>
      <w:r>
        <w:rPr>
          <w:rFonts w:ascii="宋体" w:hAnsi="宋体" w:cs="宋体" w:eastAsia="宋体" w:hint="default"/>
          <w:sz w:val="28"/>
          <w:szCs w:val="28"/>
        </w:rPr>
        <w:t>中</w:t>
      </w:r>
      <w:r>
        <w:rPr>
          <w:rFonts w:ascii="宋体" w:hAnsi="宋体" w:cs="宋体" w:eastAsia="宋体" w:hint="default"/>
          <w:sz w:val="28"/>
          <w:szCs w:val="28"/>
        </w:rPr>
        <w:t>财务报告的</w:t>
      </w:r>
      <w:r>
        <w:rPr>
          <w:rFonts w:ascii="宋体" w:hAnsi="宋体" w:cs="宋体" w:eastAsia="宋体" w:hint="default"/>
          <w:sz w:val="28"/>
          <w:szCs w:val="28"/>
        </w:rPr>
        <w:t>真实</w:t>
      </w:r>
      <w:r>
        <w:rPr>
          <w:rFonts w:ascii="宋体" w:hAnsi="宋体" w:cs="宋体" w:eastAsia="宋体" w:hint="default"/>
          <w:sz w:val="28"/>
          <w:szCs w:val="28"/>
        </w:rPr>
        <w:t>、</w:t>
      </w:r>
      <w:r>
        <w:rPr>
          <w:rFonts w:ascii="宋体" w:hAnsi="宋体" w:cs="宋体" w:eastAsia="宋体" w:hint="default"/>
          <w:sz w:val="28"/>
          <w:szCs w:val="28"/>
        </w:rPr>
        <w:t>完整。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after="0" w:line="408" w:lineRule="auto"/>
        <w:jc w:val="both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240" w:lineRule="auto"/>
        <w:ind w:left="2968" w:right="2213"/>
        <w:jc w:val="left"/>
      </w:pPr>
      <w:bookmarkStart w:name="_TOC_250010" w:id="2"/>
      <w:r>
        <w:rPr/>
        <w:t>第二节</w:t>
      </w:r>
      <w:r>
        <w:rPr>
          <w:spacing w:val="5"/>
        </w:rPr>
        <w:t> </w:t>
      </w:r>
      <w:bookmarkEnd w:id="2"/>
      <w:r>
        <w:rPr/>
        <w:t>公司基本情况简介</w:t>
      </w:r>
    </w:p>
    <w:p>
      <w:pPr>
        <w:spacing w:line="240" w:lineRule="auto" w:before="11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spacing w:line="348" w:lineRule="auto" w:before="0"/>
        <w:ind w:left="1020" w:right="2213" w:hanging="36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中</w:t>
      </w:r>
      <w:r>
        <w:rPr/>
        <w:t>文</w:t>
      </w:r>
      <w:r>
        <w:rPr>
          <w:rFonts w:ascii="宋体" w:hAnsi="宋体" w:cs="宋体" w:eastAsia="宋体" w:hint="default"/>
        </w:rPr>
        <w:t>名称：</w:t>
      </w:r>
      <w:r>
        <w:rPr/>
        <w:t>福建鸿博印刷股份有限公司 公司</w:t>
      </w:r>
      <w:r>
        <w:rPr>
          <w:rFonts w:ascii="宋体" w:hAnsi="宋体" w:cs="宋体" w:eastAsia="宋体" w:hint="default"/>
        </w:rPr>
        <w:t>中</w:t>
      </w:r>
      <w:r>
        <w:rPr/>
        <w:t>文</w:t>
      </w:r>
      <w:r>
        <w:rPr>
          <w:rFonts w:ascii="宋体" w:hAnsi="宋体" w:cs="宋体" w:eastAsia="宋体" w:hint="default"/>
        </w:rPr>
        <w:t>名称缩写：</w:t>
      </w:r>
      <w:r>
        <w:rPr/>
        <w:t>鸿博股份</w:t>
      </w:r>
      <w:r>
        <w:rPr>
          <w:spacing w:val="-5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英</w:t>
      </w:r>
      <w:r>
        <w:rPr/>
        <w:t>文</w:t>
      </w:r>
      <w:r>
        <w:rPr>
          <w:rFonts w:ascii="宋体" w:hAnsi="宋体" w:cs="宋体" w:eastAsia="宋体" w:hint="default"/>
        </w:rPr>
        <w:t>名称：</w:t>
      </w:r>
      <w:r>
        <w:rPr>
          <w:rFonts w:ascii="Times New Roman" w:hAnsi="Times New Roman" w:cs="Times New Roman" w:eastAsia="Times New Roman" w:hint="default"/>
        </w:rPr>
        <w:t>FUJIAN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HONGBO PRINTING CO.,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  <w:spacing w:val="-7"/>
        </w:rPr>
        <w:t>LTD.</w:t>
      </w:r>
    </w:p>
    <w:p>
      <w:pPr>
        <w:pStyle w:val="BodyText"/>
        <w:spacing w:line="336" w:lineRule="auto" w:before="18"/>
        <w:ind w:right="4679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英</w:t>
      </w:r>
      <w:r>
        <w:rPr/>
        <w:t>文简</w:t>
      </w:r>
      <w:r>
        <w:rPr>
          <w:rFonts w:ascii="宋体" w:hAnsi="宋体" w:cs="宋体" w:eastAsia="宋体" w:hint="default"/>
        </w:rPr>
        <w:t>称：</w:t>
      </w:r>
      <w:r>
        <w:rPr>
          <w:rFonts w:ascii="Times New Roman" w:hAnsi="Times New Roman" w:cs="Times New Roman" w:eastAsia="Times New Roman" w:hint="default"/>
        </w:rPr>
        <w:t>HONGBO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PRINTING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：尤丽娟</w:t>
      </w:r>
    </w:p>
    <w:p>
      <w:pPr>
        <w:pStyle w:val="BodyText"/>
        <w:spacing w:line="240" w:lineRule="auto" w:before="27"/>
        <w:ind w:right="221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联系</w:t>
      </w:r>
      <w:r>
        <w:rPr/>
        <w:t>人和</w:t>
      </w:r>
      <w:r>
        <w:rPr>
          <w:rFonts w:ascii="宋体" w:hAnsi="宋体" w:cs="宋体" w:eastAsia="宋体" w:hint="default"/>
        </w:rPr>
        <w:t>联系方式：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6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2"/>
        <w:gridCol w:w="3583"/>
        <w:gridCol w:w="3254"/>
      </w:tblGrid>
      <w:tr>
        <w:trPr>
          <w:trHeight w:val="322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代表</w:t>
            </w:r>
          </w:p>
        </w:tc>
      </w:tr>
      <w:tr>
        <w:trPr>
          <w:trHeight w:val="322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李娟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谢桥</w:t>
            </w:r>
          </w:p>
        </w:tc>
      </w:tr>
      <w:tr>
        <w:trPr>
          <w:trHeight w:val="322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联系地址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州市金山开发区金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达路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州市金山开发区金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达路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</w:tr>
      <w:tr>
        <w:trPr>
          <w:trHeight w:val="322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0591-88070028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0591-88070028</w:t>
            </w:r>
          </w:p>
        </w:tc>
      </w:tr>
      <w:tr>
        <w:trPr>
          <w:trHeight w:val="322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真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0591-83840666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0591-83840666</w:t>
            </w:r>
          </w:p>
        </w:tc>
      </w:tr>
      <w:tr>
        <w:trPr>
          <w:trHeight w:val="322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箱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9">
              <w:r>
                <w:rPr>
                  <w:rFonts w:ascii="Times New Roman"/>
                  <w:sz w:val="21"/>
                  <w:u w:val="single" w:color="000000"/>
                </w:rPr>
                <w:t>hongbo_printing@hb-group.com.cn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9">
              <w:r>
                <w:rPr>
                  <w:rFonts w:ascii="Times New Roman"/>
                  <w:sz w:val="21"/>
                  <w:u w:val="single" w:color="000000"/>
                </w:rPr>
                <w:t>hongbo_printing@hb-group.com.cn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40" w:lineRule="auto" w:before="26"/>
        <w:ind w:left="1020" w:right="2822" w:hanging="36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地址：</w:t>
      </w:r>
      <w:r>
        <w:rPr/>
        <w:t>福建</w:t>
      </w:r>
      <w:r>
        <w:rPr>
          <w:rFonts w:ascii="宋体" w:hAnsi="宋体" w:cs="宋体" w:eastAsia="宋体" w:hint="default"/>
        </w:rPr>
        <w:t>省</w:t>
      </w:r>
      <w:r>
        <w:rPr/>
        <w:t>福</w:t>
      </w:r>
      <w:r>
        <w:rPr>
          <w:rFonts w:ascii="宋体" w:hAnsi="宋体" w:cs="宋体" w:eastAsia="宋体" w:hint="default"/>
        </w:rPr>
        <w:t>州市金山开发区金</w:t>
      </w:r>
      <w:r>
        <w:rPr>
          <w:rFonts w:ascii="宋体" w:hAnsi="宋体" w:cs="宋体" w:eastAsia="宋体" w:hint="default"/>
        </w:rPr>
        <w:t>达路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地址：</w:t>
      </w:r>
      <w:r>
        <w:rPr/>
        <w:t>福建</w:t>
      </w:r>
      <w:r>
        <w:rPr>
          <w:rFonts w:ascii="宋体" w:hAnsi="宋体" w:cs="宋体" w:eastAsia="宋体" w:hint="default"/>
        </w:rPr>
        <w:t>省</w:t>
      </w:r>
      <w:r>
        <w:rPr/>
        <w:t>福</w:t>
      </w:r>
      <w:r>
        <w:rPr>
          <w:rFonts w:ascii="宋体" w:hAnsi="宋体" w:cs="宋体" w:eastAsia="宋体" w:hint="default"/>
        </w:rPr>
        <w:t>州市金山开发区金</w:t>
      </w:r>
      <w:r>
        <w:rPr>
          <w:rFonts w:ascii="宋体" w:hAnsi="宋体" w:cs="宋体" w:eastAsia="宋体" w:hint="default"/>
        </w:rPr>
        <w:t>达路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 邮编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350002</w:t>
      </w:r>
    </w:p>
    <w:p>
      <w:pPr>
        <w:spacing w:before="21"/>
        <w:ind w:left="1020" w:right="2213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网</w:t>
      </w:r>
      <w:r>
        <w:rPr>
          <w:rFonts w:ascii="宋体" w:hAnsi="宋体" w:cs="宋体" w:eastAsia="宋体" w:hint="default"/>
          <w:sz w:val="24"/>
          <w:szCs w:val="24"/>
        </w:rPr>
        <w:t>址：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0"/>
          <w:sz w:val="21"/>
          <w:szCs w:val="21"/>
        </w:rPr>
      </w:r>
      <w:hyperlink r:id="rId10">
        <w:r>
          <w:rPr>
            <w:rFonts w:ascii="Times New Roman" w:hAnsi="Times New Roman" w:cs="Times New Roman" w:eastAsia="Times New Roman" w:hint="default"/>
            <w:sz w:val="21"/>
            <w:szCs w:val="21"/>
            <w:u w:val="single" w:color="000000"/>
          </w:rPr>
          <w:t>www.hb-print.com.cn</w:t>
        </w:r>
        <w:r>
          <w:rPr>
            <w:rFonts w:ascii="Times New Roman" w:hAnsi="Times New Roman" w:cs="Times New Roman" w:eastAsia="Times New Roman" w:hint="default"/>
            <w:sz w:val="21"/>
            <w:szCs w:val="21"/>
          </w:rPr>
        </w:r>
      </w:hyperlink>
    </w:p>
    <w:p>
      <w:pPr>
        <w:spacing w:before="144"/>
        <w:ind w:left="1020" w:right="2213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电子</w:t>
      </w:r>
      <w:r>
        <w:rPr>
          <w:rFonts w:ascii="宋体" w:hAnsi="宋体" w:cs="宋体" w:eastAsia="宋体" w:hint="default"/>
          <w:sz w:val="24"/>
          <w:szCs w:val="24"/>
        </w:rPr>
        <w:t>信</w:t>
      </w:r>
      <w:r>
        <w:rPr>
          <w:rFonts w:ascii="宋体" w:hAnsi="宋体" w:cs="宋体" w:eastAsia="宋体" w:hint="default"/>
          <w:sz w:val="24"/>
          <w:szCs w:val="24"/>
        </w:rPr>
        <w:t>箱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hyperlink r:id="rId9">
        <w:r>
          <w:rPr>
            <w:rFonts w:ascii="Times New Roman" w:hAnsi="Times New Roman" w:cs="Times New Roman" w:eastAsia="Times New Roman" w:hint="default"/>
            <w:sz w:val="21"/>
            <w:szCs w:val="21"/>
            <w:u w:val="single" w:color="000000"/>
          </w:rPr>
          <w:t>hongbo_printing@hb-group.com.cn</w:t>
        </w:r>
        <w:r>
          <w:rPr>
            <w:rFonts w:ascii="Times New Roman" w:hAnsi="Times New Roman" w:cs="Times New Roman" w:eastAsia="Times New Roman" w:hint="default"/>
            <w:sz w:val="21"/>
            <w:szCs w:val="21"/>
          </w:rPr>
        </w:r>
      </w:hyperlink>
    </w:p>
    <w:p>
      <w:pPr>
        <w:pStyle w:val="BodyText"/>
        <w:spacing w:line="240" w:lineRule="auto" w:before="140"/>
        <w:ind w:right="221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  <w:spacing w:val="-120"/>
        </w:rPr>
        <w:t>：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40" w:lineRule="auto" w:before="138"/>
        <w:ind w:left="10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刊登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</w:rPr>
        <w:t> </w:t>
      </w:r>
      <w:r>
        <w:rPr/>
        <w:t>年年度报告的</w:t>
      </w:r>
      <w:r>
        <w:rPr>
          <w:rFonts w:ascii="宋体" w:hAnsi="宋体" w:cs="宋体" w:eastAsia="宋体" w:hint="default"/>
        </w:rPr>
        <w:t>网站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color w:val="0000FF"/>
        </w:rPr>
      </w:r>
      <w:hyperlink r:id="rId11">
        <w:r>
          <w:rPr>
            <w:rFonts w:ascii="宋体" w:hAnsi="宋体" w:cs="宋体" w:eastAsia="宋体" w:hint="default"/>
            <w:color w:val="0000FF"/>
            <w:u w:val="thick" w:color="0000FF"/>
          </w:rPr>
          <w:t>http://www.cninfo.com.cn</w:t>
        </w:r>
        <w:r>
          <w:rPr>
            <w:rFonts w:ascii="宋体" w:hAnsi="宋体" w:cs="宋体" w:eastAsia="宋体" w:hint="default"/>
            <w:color w:val="0000FF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3"/>
        <w:ind w:left="1020" w:right="2213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全</w:t>
      </w:r>
      <w:r>
        <w:rPr/>
        <w:t>文备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部</w:t>
      </w:r>
    </w:p>
    <w:p>
      <w:pPr>
        <w:pStyle w:val="BodyText"/>
        <w:spacing w:line="348" w:lineRule="auto" w:before="138"/>
        <w:ind w:left="1020" w:right="5440" w:hanging="36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、股</w:t>
      </w:r>
      <w:r>
        <w:rPr>
          <w:rFonts w:ascii="宋体" w:hAnsi="宋体" w:cs="宋体" w:eastAsia="宋体" w:hint="default"/>
        </w:rPr>
        <w:t>票上</w:t>
      </w:r>
      <w:r>
        <w:rPr>
          <w:rFonts w:ascii="宋体" w:hAnsi="宋体" w:cs="宋体" w:eastAsia="宋体" w:hint="default"/>
        </w:rPr>
        <w:t>市地：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 证</w:t>
      </w:r>
      <w:r>
        <w:rPr>
          <w:rFonts w:ascii="宋体" w:hAnsi="宋体" w:cs="宋体" w:eastAsia="宋体" w:hint="default"/>
        </w:rPr>
        <w:t>券</w:t>
      </w:r>
      <w:r>
        <w:rPr/>
        <w:t>简</w:t>
      </w:r>
      <w:r>
        <w:rPr>
          <w:rFonts w:ascii="宋体" w:hAnsi="宋体" w:cs="宋体" w:eastAsia="宋体" w:hint="default"/>
        </w:rPr>
        <w:t>称：</w:t>
      </w:r>
      <w:r>
        <w:rPr/>
        <w:t>鸿博股份 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002229</w:t>
      </w:r>
    </w:p>
    <w:p>
      <w:pPr>
        <w:pStyle w:val="BodyText"/>
        <w:spacing w:line="338" w:lineRule="auto" w:before="13"/>
        <w:ind w:left="1020" w:right="2699" w:hanging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350000100013868 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350104705101637 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/>
        <w:t>证</w:t>
      </w:r>
      <w:r>
        <w:rPr>
          <w:rFonts w:ascii="宋体" w:hAnsi="宋体" w:cs="宋体" w:eastAsia="宋体" w:hint="default"/>
        </w:rPr>
        <w:t>号码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70510163-7 </w:t>
      </w:r>
      <w:r>
        <w:rPr>
          <w:rFonts w:ascii="宋体" w:hAnsi="宋体" w:cs="宋体" w:eastAsia="宋体" w:hint="default"/>
        </w:rPr>
        <w:t>聘请</w:t>
      </w:r>
      <w:r>
        <w:rPr/>
        <w:t>的会计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：天健正信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1020" w:right="0"/>
        <w:jc w:val="left"/>
        <w:rPr>
          <w:rFonts w:ascii="宋体" w:hAnsi="宋体" w:cs="宋体" w:eastAsia="宋体" w:hint="default"/>
        </w:rPr>
      </w:pP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地址：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/>
        <w:t>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北</w:t>
      </w:r>
      <w:r>
        <w:rPr/>
        <w:t>三</w:t>
      </w:r>
      <w:r>
        <w:rPr>
          <w:rFonts w:ascii="宋体" w:hAnsi="宋体" w:cs="宋体" w:eastAsia="宋体" w:hint="default"/>
        </w:rPr>
        <w:t>环</w:t>
      </w:r>
      <w:r>
        <w:rPr/>
        <w:t>东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宋体" w:hAnsi="宋体" w:cs="宋体" w:eastAsia="宋体" w:hint="default"/>
        </w:rPr>
        <w:t>号环球贸易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宋体" w:hAnsi="宋体" w:cs="宋体" w:eastAsia="宋体" w:hint="default"/>
        </w:rPr>
        <w:t>座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240" w:lineRule="auto"/>
        <w:ind w:left="2488" w:right="2213"/>
        <w:jc w:val="left"/>
      </w:pPr>
      <w:bookmarkStart w:name="_TOC_250009" w:id="3"/>
      <w:r>
        <w:rPr/>
        <w:t>第三节</w:t>
      </w:r>
      <w:r>
        <w:rPr>
          <w:spacing w:val="5"/>
        </w:rPr>
        <w:t> </w:t>
      </w:r>
      <w:bookmarkEnd w:id="3"/>
      <w:r>
        <w:rPr/>
        <w:t>会计数据和业务数据摘要</w:t>
      </w:r>
    </w:p>
    <w:p>
      <w:pPr>
        <w:spacing w:line="240" w:lineRule="auto" w:before="11"/>
        <w:rPr>
          <w:rFonts w:ascii="黑体" w:hAnsi="黑体" w:cs="黑体" w:eastAsia="黑体" w:hint="default"/>
          <w:sz w:val="26"/>
          <w:szCs w:val="26"/>
        </w:rPr>
      </w:pPr>
    </w:p>
    <w:p>
      <w:pPr>
        <w:pStyle w:val="Heading3"/>
        <w:spacing w:line="240" w:lineRule="auto" w:before="0"/>
        <w:ind w:left="660" w:right="2213"/>
        <w:jc w:val="left"/>
        <w:rPr>
          <w:b w:val="0"/>
          <w:bCs w:val="0"/>
          <w:sz w:val="21"/>
          <w:szCs w:val="21"/>
        </w:rPr>
      </w:pPr>
      <w:r>
        <w:rPr/>
        <w:t>一、主要会计数据</w:t>
      </w:r>
      <w:r>
        <w:rPr>
          <w:sz w:val="21"/>
          <w:szCs w:val="21"/>
        </w:rPr>
        <w:t>：</w:t>
      </w:r>
      <w:r>
        <w:rPr>
          <w:b w:val="0"/>
          <w:bCs w:val="0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36"/>
        <w:ind w:left="0" w:right="63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670"/>
        <w:gridCol w:w="1430"/>
        <w:gridCol w:w="1368"/>
        <w:gridCol w:w="1553"/>
      </w:tblGrid>
      <w:tr>
        <w:trPr>
          <w:trHeight w:val="175" w:hRule="exact"/>
        </w:trPr>
        <w:tc>
          <w:tcPr>
            <w:tcW w:w="2597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670" w:type="dxa"/>
            <w:tcBorders>
              <w:top w:val="single" w:sz="17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430" w:type="dxa"/>
            <w:tcBorders>
              <w:top w:val="single" w:sz="17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17" w:space="0" w:color="000000"/>
              <w:left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53" w:type="dxa"/>
            <w:tcBorders>
              <w:top w:val="single" w:sz="17" w:space="0" w:color="000000"/>
              <w:left w:val="single" w:sz="8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7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3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173" w:hRule="exact"/>
        </w:trPr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67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404,147,840.90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282,121,814.17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1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43.25%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180,686,622.17</w:t>
            </w:r>
          </w:p>
        </w:tc>
      </w:tr>
      <w:tr>
        <w:trPr>
          <w:trHeight w:val="331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64,447,840.94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56,846,307.49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13.37%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50,312,501.61</w:t>
            </w:r>
          </w:p>
        </w:tc>
      </w:tr>
      <w:tr>
        <w:trPr>
          <w:trHeight w:val="331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72,987,504.52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63,234,531.00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15.42%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58,498,304.38</w:t>
            </w:r>
          </w:p>
        </w:tc>
      </w:tr>
      <w:tr>
        <w:trPr>
          <w:trHeight w:val="643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58,045,463.25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49,260,462.70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17.83%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48,335,937.20</w:t>
            </w:r>
          </w:p>
        </w:tc>
      </w:tr>
      <w:tr>
        <w:trPr>
          <w:trHeight w:val="648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48,966,873.52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51,896,423.96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-5.64%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45,489,640.95</w:t>
            </w:r>
          </w:p>
        </w:tc>
      </w:tr>
      <w:tr>
        <w:trPr>
          <w:trHeight w:val="643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35,722,165.34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60,384,305.18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-40.84%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46,111,344.08</w:t>
            </w:r>
          </w:p>
        </w:tc>
      </w:tr>
      <w:tr>
        <w:trPr>
          <w:trHeight w:val="163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末增减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167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43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36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168" w:hRule="exact"/>
        </w:trPr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67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1,082,475,362.15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700,452,763.05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54.54%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634,689,579.02</w:t>
            </w:r>
          </w:p>
        </w:tc>
      </w:tr>
      <w:tr>
        <w:trPr>
          <w:trHeight w:val="331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237,523,850.64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155,281,160.46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52.96%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161,009,483.73</w:t>
            </w:r>
          </w:p>
        </w:tc>
      </w:tr>
      <w:tr>
        <w:trPr>
          <w:trHeight w:val="643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公司股东的所有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803,076,584.44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502,540,557.99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59.80%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473,680,095.29</w:t>
            </w:r>
          </w:p>
        </w:tc>
      </w:tr>
      <w:tr>
        <w:trPr>
          <w:trHeight w:val="348" w:hRule="exact"/>
        </w:trPr>
        <w:tc>
          <w:tcPr>
            <w:tcW w:w="259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156,940,000.00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15.40%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 w:before="163"/>
        <w:ind w:left="660" w:right="2213"/>
        <w:jc w:val="left"/>
        <w:rPr>
          <w:b w:val="0"/>
          <w:bCs w:val="0"/>
        </w:rPr>
      </w:pPr>
      <w:r>
        <w:rPr/>
        <w:t>二、主要财务指标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5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2"/>
        <w:gridCol w:w="1289"/>
        <w:gridCol w:w="1334"/>
        <w:gridCol w:w="1498"/>
        <w:gridCol w:w="1459"/>
      </w:tblGrid>
      <w:tr>
        <w:trPr>
          <w:trHeight w:val="174" w:hRule="exact"/>
        </w:trPr>
        <w:tc>
          <w:tcPr>
            <w:tcW w:w="301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89" w:type="dxa"/>
            <w:tcBorders>
              <w:top w:val="single" w:sz="17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34" w:type="dxa"/>
            <w:tcBorders>
              <w:top w:val="single" w:sz="17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8" w:type="dxa"/>
            <w:vMerge w:val="restart"/>
            <w:tcBorders>
              <w:top w:val="single" w:sz="17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8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59" w:type="dxa"/>
            <w:tcBorders>
              <w:top w:val="single" w:sz="17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13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3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167" w:hRule="exact"/>
        </w:trPr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0.4011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10.74%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</w:tr>
      <w:tr>
        <w:trPr>
          <w:trHeight w:val="322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0.4011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10.74%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</w:tr>
      <w:tr>
        <w:trPr>
          <w:trHeight w:val="634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-11.35%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</w:tr>
      <w:tr>
        <w:trPr>
          <w:trHeight w:val="322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9.28%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10.20%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-0.92%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10.60%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7.82%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10.74%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-2.92%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9.97%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0.23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-47.73%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0.34</w:t>
            </w:r>
          </w:p>
        </w:tc>
      </w:tr>
      <w:tr>
        <w:trPr>
          <w:trHeight w:val="159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0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末增减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13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21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163" w:hRule="exact"/>
        </w:trPr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43" w:hRule="exact"/>
        </w:trPr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13" w:space="0" w:color="DCDCDC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5.12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3.70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38.38%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3.48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tbl>
      <w:tblPr>
        <w:tblW w:w="0" w:type="auto"/>
        <w:jc w:val="left"/>
        <w:tblInd w:w="5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277"/>
        <w:gridCol w:w="1334"/>
        <w:gridCol w:w="1498"/>
        <w:gridCol w:w="1464"/>
      </w:tblGrid>
      <w:tr>
        <w:trPr>
          <w:trHeight w:val="343" w:hRule="exact"/>
        </w:trPr>
        <w:tc>
          <w:tcPr>
            <w:tcW w:w="3024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64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21.94%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22.17%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9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-0.23%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84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25.37%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26"/>
        <w:ind w:right="2213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扣除非经常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/>
        <w:t>的项目及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63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1397"/>
        <w:gridCol w:w="1018"/>
        <w:gridCol w:w="1406"/>
        <w:gridCol w:w="1397"/>
      </w:tblGrid>
      <w:tr>
        <w:trPr>
          <w:trHeight w:val="650" w:hRule="exact"/>
        </w:trPr>
        <w:tc>
          <w:tcPr>
            <w:tcW w:w="3235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39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4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</w:p>
          <w:p>
            <w:pPr>
              <w:pStyle w:val="TableParagraph"/>
              <w:spacing w:line="240" w:lineRule="auto" w:before="37"/>
              <w:ind w:right="11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如适用</w:t>
            </w:r>
          </w:p>
        </w:tc>
        <w:tc>
          <w:tcPr>
            <w:tcW w:w="140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 w:before="138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09" w:lineRule="exact"/>
              <w:ind w:left="-1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139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置损益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-551,087.75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-331,002.53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-73,621.78</w:t>
            </w:r>
          </w:p>
        </w:tc>
      </w:tr>
      <w:tr>
        <w:trPr>
          <w:trHeight w:val="1258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3" w:lineRule="auto" w:before="37"/>
              <w:ind w:left="43" w:right="17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密切相关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8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家政策规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定标准定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持续享受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2,748,991.83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930,902.84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1,273,500.00</w:t>
            </w:r>
          </w:p>
        </w:tc>
      </w:tr>
      <w:tr>
        <w:trPr>
          <w:trHeight w:val="1896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/>
              <w:ind w:left="43" w:right="17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-2,762,545.96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1,971,711.72</w:t>
            </w:r>
          </w:p>
        </w:tc>
      </w:tr>
      <w:tr>
        <w:trPr>
          <w:trHeight w:val="634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-378,248.18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-1,030,851.26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176,993.88</w:t>
            </w:r>
          </w:p>
        </w:tc>
      </w:tr>
      <w:tr>
        <w:trPr>
          <w:trHeight w:val="634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0.00</w:t>
            </w:r>
          </w:p>
        </w:tc>
      </w:tr>
      <w:tr>
        <w:trPr>
          <w:trHeight w:val="331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-265,023.63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476,421.63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-502,287.57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23,957.46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81,114.02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0.00</w:t>
            </w:r>
          </w:p>
        </w:tc>
      </w:tr>
      <w:tr>
        <w:trPr>
          <w:trHeight w:val="650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9,078,589.73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-2,635,961.26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2,846,296.25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240" w:lineRule="auto"/>
        <w:ind w:left="3050" w:right="0"/>
        <w:jc w:val="left"/>
      </w:pPr>
      <w:bookmarkStart w:name="_TOC_250008" w:id="4"/>
      <w:r>
        <w:rPr/>
        <w:t>第四节</w:t>
      </w:r>
      <w:r>
        <w:rPr>
          <w:spacing w:val="24"/>
        </w:rPr>
        <w:t> </w:t>
      </w:r>
      <w:r>
        <w:rPr>
          <w:spacing w:val="-3"/>
        </w:rPr>
        <w:t>股本变动及股东情况</w:t>
      </w:r>
      <w:bookmarkEnd w:id="4"/>
      <w:r>
        <w:rPr/>
      </w:r>
    </w:p>
    <w:p>
      <w:pPr>
        <w:spacing w:line="240" w:lineRule="auto" w:before="11"/>
        <w:rPr>
          <w:rFonts w:ascii="黑体" w:hAnsi="黑体" w:cs="黑体" w:eastAsia="黑体" w:hint="default"/>
          <w:sz w:val="24"/>
          <w:szCs w:val="24"/>
        </w:rPr>
      </w:pPr>
    </w:p>
    <w:p>
      <w:pPr>
        <w:pStyle w:val="Heading3"/>
        <w:spacing w:line="240" w:lineRule="auto" w:before="26"/>
        <w:ind w:left="900" w:right="0"/>
        <w:jc w:val="left"/>
        <w:rPr>
          <w:b w:val="0"/>
          <w:bCs w:val="0"/>
        </w:rPr>
      </w:pPr>
      <w:r>
        <w:rPr/>
        <w:t>一、股份变动情况</w:t>
      </w:r>
      <w:r>
        <w:rPr>
          <w:b w:val="0"/>
          <w:bCs w:val="0"/>
        </w:rPr>
      </w:r>
    </w:p>
    <w:p>
      <w:pPr>
        <w:pStyle w:val="BodyText"/>
        <w:spacing w:line="240" w:lineRule="auto" w:before="156"/>
        <w:ind w:left="90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、股份变动情况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87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135"/>
        <w:gridCol w:w="720"/>
        <w:gridCol w:w="1080"/>
        <w:gridCol w:w="538"/>
        <w:gridCol w:w="720"/>
        <w:gridCol w:w="1080"/>
        <w:gridCol w:w="1109"/>
        <w:gridCol w:w="1051"/>
        <w:gridCol w:w="746"/>
      </w:tblGrid>
      <w:tr>
        <w:trPr>
          <w:trHeight w:val="338" w:hRule="exact"/>
        </w:trPr>
        <w:tc>
          <w:tcPr>
            <w:tcW w:w="162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55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</w:p>
        </w:tc>
        <w:tc>
          <w:tcPr>
            <w:tcW w:w="4526" w:type="dxa"/>
            <w:gridSpan w:val="5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2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+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798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</w:p>
        </w:tc>
      </w:tr>
      <w:tr>
        <w:trPr>
          <w:trHeight w:val="159" w:hRule="exact"/>
        </w:trPr>
        <w:tc>
          <w:tcPr>
            <w:tcW w:w="1622" w:type="dxa"/>
            <w:vMerge w:val="restart"/>
            <w:tcBorders>
              <w:top w:val="nil" w:sz="6" w:space="0" w:color="auto"/>
              <w:left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622" w:type="dxa"/>
            <w:vMerge/>
            <w:tcBorders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72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5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0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05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746" w:type="dxa"/>
            <w:vMerge w:val="restart"/>
            <w:tcBorders>
              <w:top w:val="nil" w:sz="6" w:space="0" w:color="auto"/>
              <w:left w:val="single" w:sz="4" w:space="0" w:color="000000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182" w:hRule="exact"/>
        </w:trPr>
        <w:tc>
          <w:tcPr>
            <w:tcW w:w="1622" w:type="dxa"/>
            <w:vMerge w:val="restart"/>
            <w:tcBorders>
              <w:top w:val="nil" w:sz="6" w:space="0" w:color="auto"/>
              <w:left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0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46" w:type="dxa"/>
            <w:vMerge/>
            <w:tcBorders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1622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b/>
                <w:bCs/>
                <w:spacing w:val="-10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有限售条件股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96,402,150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70.88%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20,940,000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-35,977,163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-15,037,163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81,364,987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51.84%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6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11,000,000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11,000,000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11,000,000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7.01%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95,880,000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9,940,000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-95,880,000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-85,940,000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9,940,000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6.33%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非国</w:t>
            </w:r>
          </w:p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7,740,000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7,740,000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7,740,000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4.93%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5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95,880,000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2,200,000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-95,880,000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-93,680,000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2,200,000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1.40%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5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、高管股份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522,150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0.38%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59,902,837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59,902,837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60,424,987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38.50%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b/>
                <w:bCs/>
                <w:spacing w:val="-10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无限售条件股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39,597,850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29.12%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35,977,163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35,977,163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75,575,013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48.16%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39,597,850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29.12%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35,977,163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35,977,163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75,575,013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48.16%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三、股份总数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10" w:space="0" w:color="DCDCDC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136,000,000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20,940,000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0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20,940,000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156,940,000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900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情况</w:t>
      </w:r>
    </w:p>
    <w:p>
      <w:pPr>
        <w:pStyle w:val="BodyText"/>
        <w:spacing w:line="240" w:lineRule="auto" w:before="138"/>
        <w:ind w:left="90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151"/>
        <w:ind w:left="900" w:right="8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①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证监会证监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行字</w:t>
      </w:r>
      <w:r>
        <w:rPr>
          <w:rFonts w:ascii="Arial Narrow" w:hAnsi="Arial Narrow" w:cs="Arial Narrow" w:eastAsia="Arial Narrow" w:hint="default"/>
          <w:spacing w:val="-1"/>
        </w:rPr>
        <w:t>[2008]522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准，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首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民币普</w:t>
      </w:r>
      <w:r>
        <w:rPr>
          <w:rFonts w:ascii="宋体" w:hAnsi="宋体" w:cs="宋体" w:eastAsia="宋体" w:hint="default"/>
        </w:rPr>
        <w:t> 通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A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面值</w:t>
      </w:r>
      <w:r>
        <w:rPr>
          <w:rFonts w:ascii="Arial Narrow" w:hAnsi="Arial Narrow" w:cs="Arial Narrow" w:eastAsia="Arial Narrow" w:hint="default"/>
        </w:rPr>
        <w:t>1.00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13.88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 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Arial Narrow" w:hAnsi="Arial Narrow" w:cs="Arial Narrow" w:eastAsia="Arial Narrow" w:hint="default"/>
          <w:spacing w:val="-2"/>
        </w:rPr>
        <w:t>[2008]54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准，</w:t>
      </w:r>
      <w:r>
        <w:rPr>
          <w:spacing w:val="-2"/>
        </w:rPr>
        <w:t>公司公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的人</w:t>
      </w:r>
      <w:r>
        <w:rPr>
          <w:rFonts w:ascii="宋体" w:hAnsi="宋体" w:cs="宋体" w:eastAsia="宋体" w:hint="default"/>
          <w:spacing w:val="-2"/>
        </w:rPr>
        <w:t>民币普通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Arial Narrow" w:hAnsi="Arial Narrow" w:cs="Arial Narrow" w:eastAsia="Arial Narrow" w:hint="default"/>
          <w:spacing w:val="-2"/>
        </w:rPr>
        <w:t>A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Arial Narrow" w:hAnsi="Arial Narrow" w:cs="Arial Narrow" w:eastAsia="Arial Narrow" w:hint="default"/>
          <w:spacing w:val="-2"/>
        </w:rPr>
        <w:t>2,000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于</w:t>
      </w:r>
    </w:p>
    <w:p>
      <w:pPr>
        <w:spacing w:after="0" w:line="33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900" w:right="920"/>
        </w:sectPr>
      </w:pPr>
    </w:p>
    <w:p>
      <w:pPr>
        <w:pStyle w:val="BodyText"/>
        <w:spacing w:line="240" w:lineRule="auto" w:before="41"/>
        <w:ind w:left="90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2008</w:t>
      </w:r>
      <w:r>
        <w:rPr/>
        <w:t>年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板挂牌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/>
        <w:ind w:left="900" w:right="84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②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证监会证监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行字</w:t>
      </w:r>
      <w:r>
        <w:rPr>
          <w:rFonts w:ascii="Arial Narrow" w:hAnsi="Arial Narrow" w:cs="Arial Narrow" w:eastAsia="Arial Narrow" w:hint="default"/>
          <w:spacing w:val="-1"/>
        </w:rPr>
        <w:t>[2011]671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文件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准，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Arial Narrow" w:hAnsi="Arial Narrow" w:cs="Arial Narrow" w:eastAsia="Arial Narrow" w:hint="default"/>
          <w:spacing w:val="-1"/>
        </w:rPr>
        <w:t>2,094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面值</w:t>
      </w:r>
      <w:r>
        <w:rPr>
          <w:rFonts w:ascii="Arial Narrow" w:hAnsi="Arial Narrow" w:cs="Arial Narrow" w:eastAsia="Arial Narrow" w:hint="default"/>
          <w:spacing w:val="-2"/>
        </w:rPr>
        <w:t>1.00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行价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Arial Narrow" w:hAnsi="Arial Narrow" w:cs="Arial Narrow" w:eastAsia="Arial Narrow" w:hint="default"/>
          <w:spacing w:val="-2"/>
        </w:rPr>
        <w:t>13.60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Arial Narrow" w:hAnsi="Arial Narrow" w:cs="Arial Narrow" w:eastAsia="Arial Narrow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 Narrow" w:hAnsi="Arial Narrow" w:cs="Arial Narrow" w:eastAsia="Arial Narrow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市。发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156,940,000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23"/>
        <w:ind w:left="1379" w:right="0" w:hanging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情况 </w:t>
      </w:r>
      <w:r>
        <w:rPr>
          <w:spacing w:val="-4"/>
        </w:rPr>
        <w:t>公司股东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玉仙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尤丽娟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友岳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友鸾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雪仙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苏凤娇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章棉桃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持</w:t>
      </w:r>
    </w:p>
    <w:p>
      <w:pPr>
        <w:pStyle w:val="BodyText"/>
        <w:spacing w:line="240" w:lineRule="auto" w:before="50"/>
        <w:ind w:left="900" w:right="0"/>
        <w:jc w:val="left"/>
        <w:rPr>
          <w:rFonts w:ascii="宋体" w:hAnsi="宋体" w:cs="宋体" w:eastAsia="宋体" w:hint="default"/>
        </w:rPr>
      </w:pPr>
      <w:r>
        <w:rPr/>
        <w:t>有的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行前已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Arial Narrow" w:hAnsi="Arial Narrow" w:cs="Arial Narrow" w:eastAsia="Arial Narrow" w:hint="default"/>
        </w:rPr>
        <w:t>9588</w:t>
      </w:r>
      <w:r>
        <w:rPr>
          <w:rFonts w:ascii="宋体" w:hAnsi="宋体" w:cs="宋体" w:eastAsia="宋体" w:hint="default"/>
        </w:rPr>
        <w:t>万</w:t>
      </w:r>
      <w:r>
        <w:rPr/>
        <w:t>股股份限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上</w:t>
      </w:r>
    </w:p>
    <w:p>
      <w:pPr>
        <w:pStyle w:val="BodyText"/>
        <w:spacing w:line="240" w:lineRule="auto"/>
        <w:ind w:left="90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51"/>
        <w:ind w:left="900" w:right="8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《上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公司证</w:t>
      </w:r>
      <w:r>
        <w:rPr>
          <w:rFonts w:ascii="宋体" w:hAnsi="宋体" w:cs="宋体" w:eastAsia="宋体" w:hint="default"/>
          <w:spacing w:val="-2"/>
        </w:rPr>
        <w:t>券发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关规</w:t>
      </w:r>
      <w:r>
        <w:rPr>
          <w:rFonts w:ascii="宋体" w:hAnsi="宋体" w:cs="宋体" w:eastAsia="宋体" w:hint="default"/>
          <w:spacing w:val="-2"/>
        </w:rPr>
        <w:t>定，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的股份</w:t>
      </w:r>
      <w:r>
        <w:rPr>
          <w:rFonts w:ascii="宋体" w:hAnsi="宋体" w:cs="宋体" w:eastAsia="宋体" w:hint="default"/>
          <w:spacing w:val="-3"/>
        </w:rPr>
        <w:t>自发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束之日起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十二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得转让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</w:t>
      </w:r>
      <w:r>
        <w:rPr>
          <w:rFonts w:ascii="Arial Narrow" w:hAnsi="Arial Narrow" w:cs="Arial Narrow" w:eastAsia="Arial Narrow" w:hint="default"/>
          <w:spacing w:val="-3"/>
        </w:rPr>
        <w:t>2,094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至</w:t>
      </w:r>
      <w:r>
        <w:rPr>
          <w:rFonts w:ascii="Arial Narrow" w:hAnsi="Arial Narrow" w:cs="Arial Narrow" w:eastAsia="Arial Narrow" w:hint="default"/>
        </w:rPr>
        <w:t>2012</w:t>
      </w:r>
      <w:r>
        <w:rPr/>
        <w:t>年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28"/>
        <w:ind w:left="900" w:right="83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公司董事、监事、高级管理人员在任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spacing w:val="-3"/>
        </w:rPr>
        <w:t>的股份不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超过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有股份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数的</w:t>
      </w:r>
      <w:r>
        <w:rPr>
          <w:rFonts w:ascii="Arial Narrow" w:hAnsi="Arial Narrow" w:cs="Arial Narrow" w:eastAsia="Arial Narrow" w:hint="default"/>
          <w:spacing w:val="-1"/>
        </w:rPr>
        <w:t>25%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且离职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半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内，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得转让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申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离</w:t>
      </w:r>
      <w:r>
        <w:rPr>
          <w:spacing w:val="-1"/>
        </w:rPr>
        <w:t>任六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的十二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本公司股</w:t>
      </w:r>
      <w:r>
        <w:rPr>
          <w:rFonts w:ascii="宋体" w:hAnsi="宋体" w:cs="宋体" w:eastAsia="宋体" w:hint="default"/>
        </w:rPr>
        <w:t>票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其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有本公司股</w:t>
      </w:r>
      <w:r>
        <w:rPr>
          <w:rFonts w:ascii="宋体" w:hAnsi="宋体" w:cs="宋体" w:eastAsia="宋体" w:hint="default"/>
        </w:rPr>
        <w:t>票总 </w:t>
      </w:r>
      <w:r>
        <w:rPr/>
        <w:t>数的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>
          <w:rFonts w:ascii="Arial Narrow" w:hAnsi="Arial Narrow" w:cs="Arial Narrow" w:eastAsia="Arial Narrow" w:hint="default"/>
        </w:rPr>
        <w:t>50%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4"/>
        <w:ind w:left="900" w:right="0"/>
        <w:jc w:val="left"/>
        <w:rPr>
          <w:b w:val="0"/>
          <w:bCs w:val="0"/>
        </w:rPr>
      </w:pPr>
      <w:r>
        <w:rPr/>
        <w:t>二、股东情况介绍</w:t>
      </w:r>
      <w:r>
        <w:rPr>
          <w:b w:val="0"/>
          <w:bCs w:val="0"/>
        </w:rPr>
      </w:r>
    </w:p>
    <w:p>
      <w:pPr>
        <w:pStyle w:val="BodyText"/>
        <w:spacing w:line="240" w:lineRule="auto" w:before="65"/>
        <w:ind w:left="1380" w:right="0"/>
        <w:jc w:val="left"/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股东数</w:t>
      </w:r>
      <w:r>
        <w:rPr>
          <w:rFonts w:ascii="宋体" w:hAnsi="宋体" w:cs="宋体" w:eastAsia="宋体" w:hint="default"/>
        </w:rPr>
        <w:t>量</w:t>
      </w:r>
      <w:r>
        <w:rPr/>
        <w:t>和股份情况</w:t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301"/>
        <w:gridCol w:w="1049"/>
        <w:gridCol w:w="247"/>
        <w:gridCol w:w="1301"/>
        <w:gridCol w:w="1409"/>
        <w:gridCol w:w="410"/>
        <w:gridCol w:w="1771"/>
      </w:tblGrid>
      <w:tr>
        <w:trPr>
          <w:trHeight w:val="15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350" w:type="dxa"/>
            <w:gridSpan w:val="2"/>
            <w:vMerge w:val="restart"/>
            <w:tcBorders>
              <w:top w:val="single" w:sz="4" w:space="0" w:color="000000"/>
              <w:left w:val="single" w:sz="10" w:space="0" w:color="DCDCDC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9,420</w:t>
            </w:r>
          </w:p>
        </w:tc>
        <w:tc>
          <w:tcPr>
            <w:tcW w:w="2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本年度报告公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182" w:type="dxa"/>
            <w:gridSpan w:val="2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9,366</w:t>
            </w:r>
          </w:p>
        </w:tc>
      </w:tr>
      <w:tr>
        <w:trPr>
          <w:trHeight w:val="312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350" w:type="dxa"/>
            <w:gridSpan w:val="2"/>
            <w:vMerge/>
            <w:tcBorders>
              <w:left w:val="single" w:sz="10" w:space="0" w:color="DCDCDC"/>
              <w:right w:val="single" w:sz="13" w:space="0" w:color="DCDCDC"/>
            </w:tcBorders>
          </w:tcPr>
          <w:p>
            <w:pPr/>
          </w:p>
        </w:tc>
        <w:tc>
          <w:tcPr>
            <w:tcW w:w="2957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82" w:type="dxa"/>
            <w:gridSpan w:val="2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350" w:type="dxa"/>
            <w:gridSpan w:val="2"/>
            <w:vMerge/>
            <w:tcBorders>
              <w:left w:val="single" w:sz="10" w:space="0" w:color="DCDCDC"/>
              <w:bottom w:val="single" w:sz="4" w:space="0" w:color="000000"/>
              <w:right w:val="single" w:sz="13" w:space="0" w:color="DCDCDC"/>
            </w:tcBorders>
          </w:tcPr>
          <w:p>
            <w:pPr/>
          </w:p>
        </w:tc>
        <w:tc>
          <w:tcPr>
            <w:tcW w:w="295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82" w:type="dxa"/>
            <w:gridSpan w:val="2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98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159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结的股份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</w:tr>
      <w:tr>
        <w:trPr>
          <w:trHeight w:val="312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7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%</w:t>
            </w:r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4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81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2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6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23.07%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8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27,157,500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30,500,000</w:t>
            </w:r>
          </w:p>
        </w:tc>
      </w:tr>
      <w:tr>
        <w:trPr>
          <w:trHeight w:val="32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22.75%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8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26,775,000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友鸾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5.20%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5.20%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6,120,000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雪仙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3.22%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5,058,000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海凯思依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2.55%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3,600,000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3,600,000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厦门海翼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1.91%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凤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1.53%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2,399,998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刚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1.40%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2,200,000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2,200,000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8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股情况</w:t>
            </w:r>
          </w:p>
        </w:tc>
      </w:tr>
    </w:tbl>
    <w:p>
      <w:pPr>
        <w:spacing w:after="0" w:line="27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900" w:right="940"/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301"/>
        <w:gridCol w:w="3120"/>
        <w:gridCol w:w="3067"/>
      </w:tblGrid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326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9,052,500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8,925,000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友鸾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雪仙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5,058,000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凤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2,399,998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2,040,000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苏凤娇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1,530,000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－华夏红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1,084,797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1,020,000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634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－华夏优势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1,011,416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125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或一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玉仙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尤丽娟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友鸾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友岳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雪仙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苏凤娇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族成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  <w:p>
            <w:pPr>
              <w:pStyle w:val="TableParagraph"/>
              <w:spacing w:line="256" w:lineRule="auto" w:before="37"/>
              <w:ind w:left="24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述股东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未知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间是否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属于《上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38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际控制</w:t>
      </w:r>
      <w:r>
        <w:rPr/>
        <w:t>人情况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48" w:lineRule="auto" w:before="0"/>
        <w:ind w:left="900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 Narrow" w:hAnsi="Arial Narrow" w:cs="Arial Narrow" w:eastAsia="Arial Narrow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要股东</w:t>
      </w:r>
      <w:r>
        <w:rPr>
          <w:rFonts w:ascii="宋体" w:hAnsi="宋体" w:cs="宋体" w:eastAsia="宋体" w:hint="default"/>
          <w:spacing w:val="-3"/>
        </w:rPr>
        <w:t>尤丽娟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玉仙</w:t>
      </w:r>
      <w:r>
        <w:rPr>
          <w:spacing w:val="-3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友岳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友鸾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雪仙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苏凤娇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章棉桃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族成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有公司股份</w:t>
      </w:r>
      <w:r>
        <w:rPr>
          <w:spacing w:val="-111"/>
        </w:rPr>
        <w:t> </w:t>
      </w:r>
      <w:r>
        <w:rPr>
          <w:rFonts w:ascii="Arial Narrow" w:hAnsi="Arial Narrow" w:cs="Arial Narrow" w:eastAsia="Arial Narrow" w:hint="default"/>
        </w:rPr>
        <w:t>9,583.8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/>
        <w:t>数的</w:t>
      </w:r>
      <w:r>
        <w:rPr>
          <w:rFonts w:ascii="Arial Narrow" w:hAnsi="Arial Narrow" w:cs="Arial Narrow" w:eastAsia="Arial Narrow" w:hint="default"/>
        </w:rPr>
        <w:t>61.07%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7"/>
        <w:ind w:left="1380" w:right="21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尤丽娟，</w:t>
      </w:r>
      <w:r>
        <w:rPr>
          <w:rFonts w:ascii="宋体" w:hAnsi="宋体" w:cs="宋体" w:eastAsia="宋体" w:hint="default"/>
        </w:rPr>
        <w:t>现</w:t>
      </w:r>
      <w:r>
        <w:rPr/>
        <w:t>任福建鸿博印刷股份有限公司董事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友岳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任福建鸿博印刷股份有限公司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长兼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玉仙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任福建鸿博印刷股份有限公司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友鸾</w:t>
      </w:r>
      <w:r>
        <w:rPr>
          <w:rFonts w:ascii="宋体" w:hAnsi="宋体" w:cs="宋体" w:eastAsia="宋体" w:hint="default"/>
        </w:rPr>
        <w:t>，</w:t>
      </w:r>
      <w:r>
        <w:rPr/>
        <w:t>福建鸿博印刷股份有限公司股东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雪仙</w:t>
      </w:r>
      <w:r>
        <w:rPr>
          <w:rFonts w:ascii="宋体" w:hAnsi="宋体" w:cs="宋体" w:eastAsia="宋体" w:hint="default"/>
        </w:rPr>
        <w:t>，</w:t>
      </w:r>
      <w:r>
        <w:rPr/>
        <w:t>福建鸿博印刷股份有限公司股东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苏凤娇</w:t>
      </w:r>
      <w:r>
        <w:rPr>
          <w:rFonts w:ascii="宋体" w:hAnsi="宋体" w:cs="宋体" w:eastAsia="宋体" w:hint="default"/>
        </w:rPr>
        <w:t>，</w:t>
      </w:r>
      <w:r>
        <w:rPr/>
        <w:t>福建鸿博印刷股份有限公司股东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章棉桃</w:t>
      </w:r>
      <w:r>
        <w:rPr>
          <w:rFonts w:ascii="宋体" w:hAnsi="宋体" w:cs="宋体" w:eastAsia="宋体" w:hint="default"/>
        </w:rPr>
        <w:t>，</w:t>
      </w:r>
      <w:r>
        <w:rPr/>
        <w:t>福建鸿博印刷股份有限公司股东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3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际控制</w:t>
      </w:r>
      <w:r>
        <w:rPr/>
        <w:t>人的</w:t>
      </w:r>
      <w:r>
        <w:rPr>
          <w:rFonts w:ascii="宋体" w:hAnsi="宋体" w:cs="宋体" w:eastAsia="宋体" w:hint="default"/>
        </w:rPr>
        <w:t>产权</w:t>
      </w:r>
      <w:r>
        <w:rPr/>
        <w:t>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900" w:right="940"/>
        </w:sectPr>
      </w:pPr>
    </w:p>
    <w:p>
      <w:pPr>
        <w:spacing w:line="6189" w:lineRule="exact"/>
        <w:ind w:left="98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3"/>
          <w:sz w:val="20"/>
          <w:szCs w:val="20"/>
        </w:rPr>
        <w:pict>
          <v:group style="width:363.15pt;height:309.5pt;mso-position-horizontal-relative:char;mso-position-vertical-relative:line" coordorigin="0,0" coordsize="7263,6190">
            <v:shape style="position:absolute;left:3770;top:4049;width:336;height:1848" type="#_x0000_t75" stroked="false">
              <v:imagedata r:id="rId12" o:title=""/>
            </v:shape>
            <v:group style="position:absolute;left:3770;top:4049;width:336;height:1848" coordorigin="3770,4049" coordsize="336,1848">
              <v:shape style="position:absolute;left:3770;top:4049;width:336;height:1848" coordorigin="3770,4049" coordsize="336,1848" path="m3770,5897l4106,5897,4106,4049,3770,4049,3770,5897xe" filled="false" stroked="true" strokeweight=".24pt" strokecolor="#000000">
                <v:path arrowok="t"/>
              </v:shape>
              <v:shape style="position:absolute;left:3842;top:4457;width:187;height:202" type="#_x0000_t75" stroked="false">
                <v:imagedata r:id="rId13" o:title=""/>
              </v:shape>
              <v:shape style="position:absolute;left:3842;top:4721;width:187;height:202" type="#_x0000_t75" stroked="false">
                <v:imagedata r:id="rId14" o:title=""/>
              </v:shape>
              <v:shape style="position:absolute;left:3842;top:5009;width:187;height:187" type="#_x0000_t75" stroked="false">
                <v:imagedata r:id="rId15" o:title=""/>
              </v:shape>
              <v:shape style="position:absolute;left:3842;top:5258;width:187;height:216" type="#_x0000_t75" stroked="false">
                <v:imagedata r:id="rId16" o:title=""/>
              </v:shape>
              <v:shape style="position:absolute;left:3180;top:4058;width:336;height:1848" type="#_x0000_t75" stroked="false">
                <v:imagedata r:id="rId17" o:title=""/>
              </v:shape>
            </v:group>
            <v:group style="position:absolute;left:3180;top:4058;width:336;height:1848" coordorigin="3180,4058" coordsize="336,1848">
              <v:shape style="position:absolute;left:3180;top:4058;width:336;height:1848" coordorigin="3180,4058" coordsize="336,1848" path="m3180,5906l3516,5906,3516,4058,3180,4058,3180,5906xe" filled="false" stroked="true" strokeweight=".24pt" strokecolor="#000000">
                <v:path arrowok="t"/>
              </v:shape>
              <v:shape style="position:absolute;left:3252;top:4462;width:182;height:216" type="#_x0000_t75" stroked="false">
                <v:imagedata r:id="rId18" o:title=""/>
              </v:shape>
              <v:shape style="position:absolute;left:3252;top:4730;width:187;height:216" type="#_x0000_t75" stroked="false">
                <v:imagedata r:id="rId19" o:title=""/>
              </v:shape>
              <v:shape style="position:absolute;left:3271;top:5004;width:154;height:202" type="#_x0000_t75" stroked="false">
                <v:imagedata r:id="rId20" o:title=""/>
              </v:shape>
              <v:shape style="position:absolute;left:3252;top:5263;width:187;height:202" type="#_x0000_t75" stroked="false">
                <v:imagedata r:id="rId21" o:title=""/>
              </v:shape>
              <v:shape style="position:absolute;left:4980;top:4049;width:336;height:1848" type="#_x0000_t75" stroked="false">
                <v:imagedata r:id="rId22" o:title=""/>
              </v:shape>
            </v:group>
            <v:group style="position:absolute;left:4980;top:4049;width:336;height:1848" coordorigin="4980,4049" coordsize="336,1848">
              <v:shape style="position:absolute;left:4980;top:4049;width:336;height:1848" coordorigin="4980,4049" coordsize="336,1848" path="m4980,5897l5316,5897,5316,4049,4980,4049,4980,5897xe" filled="false" stroked="true" strokeweight=".24pt" strokecolor="#000000">
                <v:path arrowok="t"/>
              </v:shape>
              <v:shape style="position:absolute;left:5052;top:4457;width:182;height:216" type="#_x0000_t75" stroked="false">
                <v:imagedata r:id="rId23" o:title=""/>
              </v:shape>
              <v:shape style="position:absolute;left:5052;top:4726;width:178;height:202" type="#_x0000_t75" stroked="false">
                <v:imagedata r:id="rId24" o:title=""/>
              </v:shape>
              <v:shape style="position:absolute;left:5052;top:4990;width:182;height:216" type="#_x0000_t75" stroked="false">
                <v:imagedata r:id="rId25" o:title=""/>
              </v:shape>
              <v:shape style="position:absolute;left:5052;top:5258;width:187;height:216" type="#_x0000_t75" stroked="false">
                <v:imagedata r:id="rId26" o:title=""/>
              </v:shape>
              <v:shape style="position:absolute;left:1961;top:2503;width:3360;height:446" type="#_x0000_t75" stroked="false">
                <v:imagedata r:id="rId27" o:title=""/>
              </v:shape>
            </v:group>
            <v:group style="position:absolute;left:1961;top:2503;width:3360;height:447" coordorigin="1961,2503" coordsize="3360,447">
              <v:shape style="position:absolute;left:1961;top:2503;width:3360;height:447" coordorigin="1961,2503" coordsize="3360,447" path="m1961,2950l5321,2950,5321,2503,1961,2503,1961,2950xe" filled="false" stroked="true" strokeweight=".24pt" strokecolor="#000000">
                <v:path arrowok="t"/>
              </v:shape>
              <v:shape style="position:absolute;left:2417;top:2604;width:2419;height:216" type="#_x0000_t75" stroked="false">
                <v:imagedata r:id="rId28" o:title=""/>
              </v:shape>
            </v:group>
            <v:group style="position:absolute;left:934;top:2950;width:2751;height:375" coordorigin="934,2950" coordsize="2751,375">
              <v:shape style="position:absolute;left:934;top:2950;width:2751;height:375" coordorigin="934,2950" coordsize="2751,375" path="m3684,2950l3684,3324,934,3324e" filled="false" stroked="true" strokeweight=".24pt" strokecolor="#000000">
                <v:path arrowok="t"/>
              </v:shape>
            </v:group>
            <v:group style="position:absolute;left:3698;top:2969;width:2775;height:346" coordorigin="3698,2969" coordsize="2775,346">
              <v:shape style="position:absolute;left:3698;top:2969;width:2775;height:346" coordorigin="3698,2969" coordsize="2775,346" path="m3698,2969l3698,3314,6473,3314e" filled="false" stroked="true" strokeweight=".24pt" strokecolor="#000000">
                <v:path arrowok="t"/>
              </v:shape>
            </v:group>
            <v:group style="position:absolute;left:4541;top:3331;width:2;height:276" coordorigin="4541,3331" coordsize="2,276">
              <v:shape style="position:absolute;left:4541;top:3331;width:2;height:276" coordorigin="4541,3331" coordsize="0,276" path="m4541,3331l4541,3607e" filled="false" stroked="true" strokeweight=".24pt" strokecolor="#000000">
                <v:path arrowok="t"/>
              </v:shape>
              <v:shape style="position:absolute;left:4370;top:4049;width:341;height:1848" type="#_x0000_t75" stroked="false">
                <v:imagedata r:id="rId29" o:title=""/>
              </v:shape>
            </v:group>
            <v:group style="position:absolute;left:4370;top:4049;width:341;height:1848" coordorigin="4370,4049" coordsize="341,1848">
              <v:shape style="position:absolute;left:4370;top:4049;width:341;height:1848" coordorigin="4370,4049" coordsize="341,1848" path="m4370,5897l4711,5897,4711,4049,4370,4049,4370,5897xe" filled="false" stroked="true" strokeweight=".24pt" strokecolor="#000000">
                <v:path arrowok="t"/>
              </v:shape>
              <v:shape style="position:absolute;left:4447;top:4452;width:187;height:202" type="#_x0000_t75" stroked="false">
                <v:imagedata r:id="rId30" o:title=""/>
              </v:shape>
              <v:shape style="position:absolute;left:4442;top:4726;width:197;height:202" type="#_x0000_t75" stroked="false">
                <v:imagedata r:id="rId31" o:title=""/>
              </v:shape>
              <v:shape style="position:absolute;left:4466;top:4990;width:154;height:202" type="#_x0000_t75" stroked="false">
                <v:imagedata r:id="rId32" o:title=""/>
              </v:shape>
              <v:shape style="position:absolute;left:4462;top:5263;width:173;height:202" type="#_x0000_t75" stroked="false">
                <v:imagedata r:id="rId33" o:title=""/>
              </v:shape>
            </v:group>
            <v:group style="position:absolute;left:4541;top:3790;width:2;height:137" coordorigin="4541,3790" coordsize="2,137">
              <v:shape style="position:absolute;left:4541;top:3790;width:2;height:137" coordorigin="4541,3790" coordsize="0,137" path="m4541,3790l4541,3926e" filled="false" stroked="true" strokeweight=".24pt" strokecolor="#000000">
                <v:path arrowok="t"/>
              </v:shape>
            </v:group>
            <v:group style="position:absolute;left:4490;top:3910;width:96;height:154" coordorigin="4490,3910" coordsize="96,154">
              <v:shape style="position:absolute;left:4490;top:3910;width:96;height:154" coordorigin="4490,3910" coordsize="96,154" path="m4586,3910l4490,3910,4538,4063,4586,3910xe" filled="true" fillcolor="#000000" stroked="false">
                <v:path arrowok="t"/>
                <v:fill type="solid"/>
              </v:shape>
              <v:shape style="position:absolute;left:4394;top:3641;width:182;height:101" type="#_x0000_t75" stroked="false">
                <v:imagedata r:id="rId34" o:title=""/>
              </v:shape>
              <v:shape style="position:absolute;left:4586;top:3641;width:101;height:101" type="#_x0000_t75" stroked="false">
                <v:imagedata r:id="rId35" o:title=""/>
              </v:shape>
            </v:group>
            <v:group style="position:absolute;left:5165;top:3317;width:2;height:276" coordorigin="5165,3317" coordsize="2,276">
              <v:shape style="position:absolute;left:5165;top:3317;width:2;height:276" coordorigin="5165,3317" coordsize="0,276" path="m5165,3317l5165,3593e" filled="false" stroked="true" strokeweight=".24pt" strokecolor="#000000">
                <v:path arrowok="t"/>
              </v:shape>
            </v:group>
            <v:group style="position:absolute;left:5165;top:3775;width:2;height:137" coordorigin="5165,3775" coordsize="2,137">
              <v:shape style="position:absolute;left:5165;top:3775;width:2;height:137" coordorigin="5165,3775" coordsize="0,137" path="m5165,3775l5165,3912e" filled="false" stroked="true" strokeweight=".24pt" strokecolor="#000000">
                <v:path arrowok="t"/>
              </v:shape>
            </v:group>
            <v:group style="position:absolute;left:5119;top:3895;width:92;height:154" coordorigin="5119,3895" coordsize="92,154">
              <v:shape style="position:absolute;left:5119;top:3895;width:92;height:154" coordorigin="5119,3895" coordsize="92,154" path="m5210,3895l5119,3895,5162,4049,5210,3895xe" filled="true" fillcolor="#000000" stroked="false">
                <v:path arrowok="t"/>
                <v:fill type="solid"/>
              </v:shape>
              <v:shape style="position:absolute;left:5018;top:3626;width:182;height:101" type="#_x0000_t75" stroked="false">
                <v:imagedata r:id="rId36" o:title=""/>
              </v:shape>
              <v:shape style="position:absolute;left:5215;top:3626;width:101;height:101" type="#_x0000_t75" stroked="false">
                <v:imagedata r:id="rId37" o:title=""/>
              </v:shape>
              <v:shape style="position:absolute;left:6300;top:4030;width:374;height:1848" type="#_x0000_t75" stroked="false">
                <v:imagedata r:id="rId38" o:title=""/>
              </v:shape>
            </v:group>
            <v:group style="position:absolute;left:6300;top:4030;width:375;height:1848" coordorigin="6300,4030" coordsize="375,1848">
              <v:shape style="position:absolute;left:6300;top:4030;width:375;height:1848" coordorigin="6300,4030" coordsize="375,1848" path="m6300,5878l6674,5878,6674,4030,6300,4030,6300,5878xe" filled="false" stroked="true" strokeweight=".24pt" strokecolor="#000000">
                <v:path arrowok="t"/>
              </v:shape>
              <v:shape style="position:absolute;left:6391;top:4433;width:182;height:216" type="#_x0000_t75" stroked="false">
                <v:imagedata r:id="rId39" o:title=""/>
              </v:shape>
              <v:shape style="position:absolute;left:6391;top:4702;width:187;height:216" type="#_x0000_t75" stroked="false">
                <v:imagedata r:id="rId40" o:title=""/>
              </v:shape>
              <v:shape style="position:absolute;left:6391;top:4975;width:187;height:202" type="#_x0000_t75" stroked="false">
                <v:imagedata r:id="rId41" o:title=""/>
              </v:shape>
              <v:shape style="position:absolute;left:6391;top:5239;width:187;height:202" type="#_x0000_t75" stroked="false">
                <v:imagedata r:id="rId42" o:title=""/>
              </v:shape>
              <v:shape style="position:absolute;left:2537;top:4063;width:336;height:1834" type="#_x0000_t75" stroked="false">
                <v:imagedata r:id="rId43" o:title=""/>
              </v:shape>
            </v:group>
            <v:group style="position:absolute;left:2537;top:4063;width:336;height:1834" coordorigin="2537,4063" coordsize="336,1834">
              <v:shape style="position:absolute;left:2537;top:4063;width:336;height:1834" coordorigin="2537,4063" coordsize="336,1834" path="m2537,5897l2873,5897,2873,4063,2537,4063,2537,5897xe" filled="false" stroked="true" strokeweight=".24pt" strokecolor="#000000">
                <v:path arrowok="t"/>
              </v:shape>
              <v:shape style="position:absolute;left:2604;top:4462;width:192;height:202" type="#_x0000_t75" stroked="false">
                <v:imagedata r:id="rId44" o:title=""/>
              </v:shape>
              <v:shape style="position:absolute;left:2609;top:4730;width:187;height:216" type="#_x0000_t75" stroked="false">
                <v:imagedata r:id="rId45" o:title=""/>
              </v:shape>
              <v:shape style="position:absolute;left:2614;top:4999;width:173;height:216" type="#_x0000_t75" stroked="false">
                <v:imagedata r:id="rId46" o:title=""/>
              </v:shape>
              <v:shape style="position:absolute;left:2614;top:5263;width:173;height:202" type="#_x0000_t75" stroked="false">
                <v:imagedata r:id="rId47" o:title=""/>
              </v:shape>
            </v:group>
            <v:group style="position:absolute;left:2705;top:5897;width:644;height:207" coordorigin="2705,5897" coordsize="644,207">
              <v:shape style="position:absolute;left:2705;top:5897;width:644;height:207" coordorigin="2705,5897" coordsize="644,207" path="m2705,5897l2705,6103,3348,6103,3348,5993e" filled="false" stroked="true" strokeweight=".24pt" strokecolor="#000000">
                <v:path arrowok="t"/>
              </v:shape>
            </v:group>
            <v:group style="position:absolute;left:3300;top:5906;width:96;height:101" coordorigin="3300,5906" coordsize="96,101">
              <v:shape style="position:absolute;left:3300;top:5906;width:96;height:101" coordorigin="3300,5906" coordsize="96,101" path="m3348,5906l3300,6007,3396,6007,3348,5906xe" filled="true" fillcolor="#000000" stroked="false">
                <v:path arrowok="t"/>
                <v:fill type="solid"/>
              </v:shape>
            </v:group>
            <v:group style="position:absolute;left:2930;top:6012;width:183;height:178" coordorigin="2930,6012" coordsize="183,178">
              <v:shape style="position:absolute;left:2930;top:6012;width:183;height:178" coordorigin="2930,6012" coordsize="183,178" path="m2930,6190l3113,6190,3113,6012,2930,6012,2930,6190xe" filled="true" fillcolor="#ffffff" stroked="false">
                <v:path arrowok="t"/>
                <v:fill type="solid"/>
              </v:shape>
              <v:shape style="position:absolute;left:2945;top:6046;width:34;height:101" type="#_x0000_t75" stroked="false">
                <v:imagedata r:id="rId48" o:title=""/>
              </v:shape>
              <v:shape style="position:absolute;left:3002;top:6046;width:101;height:101" type="#_x0000_t75" stroked="false">
                <v:imagedata r:id="rId49" o:title=""/>
              </v:shape>
              <v:shape style="position:absolute;left:5623;top:4044;width:360;height:1862" type="#_x0000_t75" stroked="false">
                <v:imagedata r:id="rId50" o:title=""/>
              </v:shape>
            </v:group>
            <v:group style="position:absolute;left:5623;top:4044;width:360;height:1863" coordorigin="5623,4044" coordsize="360,1863">
              <v:shape style="position:absolute;left:5623;top:4044;width:360;height:1863" coordorigin="5623,4044" coordsize="360,1863" path="m5623,5906l5983,5906,5983,4044,5623,4044,5623,5906xe" filled="false" stroked="true" strokeweight=".24pt" strokecolor="#000000">
                <v:path arrowok="t"/>
              </v:shape>
              <v:shape style="position:absolute;left:5710;top:4457;width:192;height:216" type="#_x0000_t75" stroked="false">
                <v:imagedata r:id="rId51" o:title=""/>
              </v:shape>
              <v:shape style="position:absolute;left:5710;top:4726;width:187;height:216" type="#_x0000_t75" stroked="false">
                <v:imagedata r:id="rId52" o:title=""/>
              </v:shape>
              <v:shape style="position:absolute;left:5710;top:4994;width:187;height:202" type="#_x0000_t75" stroked="false">
                <v:imagedata r:id="rId53" o:title=""/>
              </v:shape>
              <v:shape style="position:absolute;left:5710;top:5258;width:182;height:216" type="#_x0000_t75" stroked="false">
                <v:imagedata r:id="rId54" o:title=""/>
              </v:shape>
              <v:shape style="position:absolute;left:5710;top:5527;width:187;height:216" type="#_x0000_t75" stroked="false">
                <v:imagedata r:id="rId55" o:title=""/>
              </v:shape>
              <v:shape style="position:absolute;left:1332;top:4049;width:360;height:1848" type="#_x0000_t75" stroked="false">
                <v:imagedata r:id="rId56" o:title=""/>
              </v:shape>
            </v:group>
            <v:group style="position:absolute;left:1332;top:4049;width:360;height:1848" coordorigin="1332,4049" coordsize="360,1848">
              <v:shape style="position:absolute;left:1332;top:4049;width:360;height:1848" coordorigin="1332,4049" coordsize="360,1848" path="m1332,5897l1692,5897,1692,4049,1332,4049,1332,5897xe" filled="false" stroked="true" strokeweight=".24pt" strokecolor="#000000">
                <v:path arrowok="t"/>
              </v:shape>
              <v:shape style="position:absolute;left:1418;top:4452;width:182;height:216" type="#_x0000_t75" stroked="false">
                <v:imagedata r:id="rId57" o:title=""/>
              </v:shape>
              <v:shape style="position:absolute;left:1418;top:4721;width:187;height:216" type="#_x0000_t75" stroked="false">
                <v:imagedata r:id="rId58" o:title=""/>
              </v:shape>
              <v:shape style="position:absolute;left:1418;top:4985;width:187;height:216" type="#_x0000_t75" stroked="false">
                <v:imagedata r:id="rId59" o:title=""/>
              </v:shape>
              <v:shape style="position:absolute;left:1414;top:5263;width:192;height:202" type="#_x0000_t75" stroked="false">
                <v:imagedata r:id="rId60" o:title=""/>
              </v:shape>
            </v:group>
            <v:group style="position:absolute;left:5786;top:3324;width:10;height:586" coordorigin="5786,3324" coordsize="10,586">
              <v:shape style="position:absolute;left:5786;top:3324;width:10;height:586" coordorigin="5786,3324" coordsize="10,586" path="m5796,3910l5786,3324e" filled="false" stroked="true" strokeweight=".24pt" strokecolor="#000000">
                <v:path arrowok="t"/>
              </v:shape>
            </v:group>
            <v:group style="position:absolute;left:5748;top:3895;width:96;height:154" coordorigin="5748,3895" coordsize="96,154">
              <v:shape style="position:absolute;left:5748;top:3895;width:96;height:154" coordorigin="5748,3895" coordsize="96,154" path="m5844,3895l5748,3895,5796,4049,5844,3895xe" filled="true" fillcolor="#000000" stroked="false">
                <v:path arrowok="t"/>
                <v:fill type="solid"/>
              </v:shape>
            </v:group>
            <v:group style="position:absolute;left:5618;top:3598;width:351;height:183" coordorigin="5618,3598" coordsize="351,183">
              <v:shape style="position:absolute;left:5618;top:3598;width:351;height:183" coordorigin="5618,3598" coordsize="351,183" path="m5618,3780l5969,3780,5969,3598,5618,3598,5618,3780xe" filled="true" fillcolor="#ffffff" stroked="false">
                <v:path arrowok="t"/>
                <v:fill type="solid"/>
              </v:shape>
              <v:shape style="position:absolute;left:5618;top:3631;width:82;height:101" type="#_x0000_t75" stroked="false">
                <v:imagedata r:id="rId61" o:title=""/>
              </v:shape>
              <v:shape style="position:absolute;left:5724;top:3631;width:120;height:101" type="#_x0000_t75" stroked="false">
                <v:imagedata r:id="rId62" o:title=""/>
              </v:shape>
              <v:shape style="position:absolute;left:5858;top:3631;width:101;height:101" type="#_x0000_t75" stroked="false">
                <v:imagedata r:id="rId63" o:title=""/>
              </v:shape>
              <v:shape style="position:absolute;left:1927;top:4049;width:360;height:1848" type="#_x0000_t75" stroked="false">
                <v:imagedata r:id="rId64" o:title=""/>
              </v:shape>
            </v:group>
            <v:group style="position:absolute;left:1927;top:4049;width:360;height:1848" coordorigin="1927,4049" coordsize="360,1848">
              <v:shape style="position:absolute;left:1927;top:4049;width:360;height:1848" coordorigin="1927,4049" coordsize="360,1848" path="m1927,5897l2287,5897,2287,4049,1927,4049,1927,5897xe" filled="false" stroked="true" strokeweight=".24pt" strokecolor="#000000">
                <v:path arrowok="t"/>
              </v:shape>
              <v:shape style="position:absolute;left:2014;top:4452;width:182;height:216" type="#_x0000_t75" stroked="false">
                <v:imagedata r:id="rId65" o:title=""/>
              </v:shape>
              <v:shape style="position:absolute;left:2014;top:4726;width:178;height:202" type="#_x0000_t75" stroked="false">
                <v:imagedata r:id="rId66" o:title=""/>
              </v:shape>
              <v:shape style="position:absolute;left:2014;top:4990;width:192;height:202" type="#_x0000_t75" stroked="false">
                <v:imagedata r:id="rId67" o:title=""/>
              </v:shape>
              <v:shape style="position:absolute;left:2014;top:5258;width:182;height:202" type="#_x0000_t75" stroked="false">
                <v:imagedata r:id="rId68" o:title=""/>
              </v:shape>
            </v:group>
            <v:group style="position:absolute;left:2105;top:3329;width:10;height:586" coordorigin="2105,3329" coordsize="10,586">
              <v:shape style="position:absolute;left:2105;top:3329;width:10;height:586" coordorigin="2105,3329" coordsize="10,586" path="m2114,3914l2105,3329e" filled="false" stroked="true" strokeweight=".24pt" strokecolor="#000000">
                <v:path arrowok="t"/>
              </v:shape>
            </v:group>
            <v:group style="position:absolute;left:2071;top:3900;width:92;height:154" coordorigin="2071,3900" coordsize="92,154">
              <v:shape style="position:absolute;left:2071;top:3900;width:92;height:154" coordorigin="2071,3900" coordsize="92,154" path="m2162,3900l2071,3900,2119,4054,2162,3900xe" filled="true" fillcolor="#000000" stroked="false">
                <v:path arrowok="t"/>
                <v:fill type="solid"/>
              </v:shape>
            </v:group>
            <v:group style="position:absolute;left:1990;top:3602;width:250;height:178" coordorigin="1990,3602" coordsize="250,178">
              <v:shape style="position:absolute;left:1990;top:3602;width:250;height:178" coordorigin="1990,3602" coordsize="250,178" path="m1990,3780l2239,3780,2239,3602,1990,3602,1990,3780xe" filled="true" fillcolor="#ffffff" stroked="false">
                <v:path arrowok="t"/>
                <v:fill type="solid"/>
              </v:shape>
              <v:shape style="position:absolute;left:1990;top:3636;width:120;height:101" type="#_x0000_t75" stroked="false">
                <v:imagedata r:id="rId69" o:title=""/>
              </v:shape>
              <v:shape style="position:absolute;left:2129;top:3636;width:101;height:101" type="#_x0000_t75" stroked="false">
                <v:imagedata r:id="rId70" o:title=""/>
              </v:shape>
            </v:group>
            <v:group style="position:absolute;left:1500;top:3324;width:10;height:586" coordorigin="1500,3324" coordsize="10,586">
              <v:shape style="position:absolute;left:1500;top:3324;width:10;height:586" coordorigin="1500,3324" coordsize="10,586" path="m1510,3910l1500,3324e" filled="false" stroked="true" strokeweight=".24pt" strokecolor="#000000">
                <v:path arrowok="t"/>
              </v:shape>
            </v:group>
            <v:group style="position:absolute;left:1462;top:3895;width:96;height:154" coordorigin="1462,3895" coordsize="96,154">
              <v:shape style="position:absolute;left:1462;top:3895;width:96;height:154" coordorigin="1462,3895" coordsize="96,154" path="m1558,3895l1462,3895,1514,4049,1558,3895xe" filled="true" fillcolor="#000000" stroked="false">
                <v:path arrowok="t"/>
                <v:fill type="solid"/>
              </v:shape>
            </v:group>
            <v:group style="position:absolute;left:1380;top:3598;width:250;height:178" coordorigin="1380,3598" coordsize="250,178">
              <v:shape style="position:absolute;left:1380;top:3598;width:250;height:178" coordorigin="1380,3598" coordsize="250,178" path="m1380,3775l1630,3775,1630,3598,1380,3598,1380,3775xe" filled="true" fillcolor="#ffffff" stroked="false">
                <v:path arrowok="t"/>
                <v:fill type="solid"/>
              </v:shape>
              <v:shape style="position:absolute;left:1385;top:3626;width:125;height:101" type="#_x0000_t75" stroked="false">
                <v:imagedata r:id="rId71" o:title=""/>
              </v:shape>
              <v:shape style="position:absolute;left:1519;top:3626;width:101;height:101" type="#_x0000_t75" stroked="false">
                <v:imagedata r:id="rId72" o:title=""/>
              </v:shape>
            </v:group>
            <v:group style="position:absolute;left:3931;top:3322;width:2;height:276" coordorigin="3931,3322" coordsize="2,276">
              <v:shape style="position:absolute;left:3931;top:3322;width:2;height:276" coordorigin="3931,3322" coordsize="0,276" path="m3931,3322l3931,3598e" filled="false" stroked="true" strokeweight=".24pt" strokecolor="#000000">
                <v:path arrowok="t"/>
              </v:shape>
            </v:group>
            <v:group style="position:absolute;left:3931;top:3775;width:2;height:132" coordorigin="3931,3775" coordsize="2,132">
              <v:shape style="position:absolute;left:3931;top:3775;width:2;height:132" coordorigin="3931,3775" coordsize="0,132" path="m3931,3775l3931,3907e" filled="false" stroked="true" strokeweight=".24pt" strokecolor="#000000">
                <v:path arrowok="t"/>
              </v:shape>
            </v:group>
            <v:group style="position:absolute;left:3890;top:3890;width:92;height:159" coordorigin="3890,3890" coordsize="92,159">
              <v:shape style="position:absolute;left:3890;top:3890;width:92;height:159" coordorigin="3890,3890" coordsize="92,159" path="m3982,3890l3890,3895,3938,4049,3982,3890xe" filled="true" fillcolor="#000000" stroked="false">
                <v:path arrowok="t"/>
                <v:fill type="solid"/>
              </v:shape>
              <v:shape style="position:absolute;left:3809;top:3626;width:130;height:101" type="#_x0000_t75" stroked="false">
                <v:imagedata r:id="rId73" o:title=""/>
              </v:shape>
              <v:shape style="position:absolute;left:3948;top:3626;width:101;height:101" type="#_x0000_t75" stroked="false">
                <v:imagedata r:id="rId74" o:title=""/>
              </v:shape>
            </v:group>
            <v:group style="position:absolute;left:3319;top:3334;width:10;height:581" coordorigin="3319,3334" coordsize="10,581">
              <v:shape style="position:absolute;left:3319;top:3334;width:10;height:581" coordorigin="3319,3334" coordsize="10,581" path="m3329,3914l3319,3334e" filled="false" stroked="true" strokeweight=".24pt" strokecolor="#000000">
                <v:path arrowok="t"/>
              </v:shape>
            </v:group>
            <v:group style="position:absolute;left:3281;top:3900;width:96;height:159" coordorigin="3281,3900" coordsize="96,159">
              <v:shape style="position:absolute;left:3281;top:3900;width:96;height:159" coordorigin="3281,3900" coordsize="96,159" path="m3377,3900l3281,3905,3334,4058,3377,3900xe" filled="true" fillcolor="#000000" stroked="false">
                <v:path arrowok="t"/>
                <v:fill type="solid"/>
              </v:shape>
            </v:group>
            <v:group style="position:absolute;left:3204;top:3602;width:245;height:183" coordorigin="3204,3602" coordsize="245,183">
              <v:shape style="position:absolute;left:3204;top:3602;width:245;height:183" coordorigin="3204,3602" coordsize="245,183" path="m3204,3785l3449,3785,3449,3602,3204,3602,3204,3785xe" filled="true" fillcolor="#ffffff" stroked="false">
                <v:path arrowok="t"/>
                <v:fill type="solid"/>
              </v:shape>
              <v:shape style="position:absolute;left:3204;top:3636;width:125;height:101" type="#_x0000_t75" stroked="false">
                <v:imagedata r:id="rId75" o:title=""/>
              </v:shape>
              <v:shape style="position:absolute;left:3338;top:3636;width:101;height:101" type="#_x0000_t75" stroked="false">
                <v:imagedata r:id="rId76" o:title=""/>
              </v:shape>
            </v:group>
            <v:group style="position:absolute;left:2688;top:3336;width:2;height:276" coordorigin="2688,3336" coordsize="2,276">
              <v:shape style="position:absolute;left:2688;top:3336;width:2;height:276" coordorigin="2688,3336" coordsize="0,276" path="m2688,3336l2688,3612e" filled="false" stroked="true" strokeweight=".24pt" strokecolor="#000000">
                <v:path arrowok="t"/>
              </v:shape>
            </v:group>
            <v:group style="position:absolute;left:2688;top:3794;width:2;height:132" coordorigin="2688,3794" coordsize="2,132">
              <v:shape style="position:absolute;left:2688;top:3794;width:2;height:132" coordorigin="2688,3794" coordsize="0,132" path="m2688,3794l2688,3926e" filled="false" stroked="true" strokeweight=".24pt" strokecolor="#000000">
                <v:path arrowok="t"/>
              </v:shape>
            </v:group>
            <v:group style="position:absolute;left:2647;top:3910;width:92;height:154" coordorigin="2647,3910" coordsize="92,154">
              <v:shape style="position:absolute;left:2647;top:3910;width:92;height:154" coordorigin="2647,3910" coordsize="92,154" path="m2738,3910l2647,3910,2695,4063,2738,3910xe" filled="true" fillcolor="#000000" stroked="false">
                <v:path arrowok="t"/>
                <v:fill type="solid"/>
              </v:shape>
              <v:shape style="position:absolute;left:2542;top:3646;width:187;height:101" type="#_x0000_t75" stroked="false">
                <v:imagedata r:id="rId77" o:title=""/>
              </v:shape>
              <v:shape style="position:absolute;left:2738;top:3646;width:101;height:101" type="#_x0000_t75" stroked="false">
                <v:imagedata r:id="rId78" o:title=""/>
              </v:shape>
            </v:group>
            <v:group style="position:absolute;left:6473;top:3314;width:10;height:586" coordorigin="6473,3314" coordsize="10,586">
              <v:shape style="position:absolute;left:6473;top:3314;width:10;height:586" coordorigin="6473,3314" coordsize="10,586" path="m6482,3900l6473,3314e" filled="false" stroked="true" strokeweight=".24pt" strokecolor="#000000">
                <v:path arrowok="t"/>
              </v:shape>
            </v:group>
            <v:group style="position:absolute;left:6434;top:3886;width:96;height:154" coordorigin="6434,3886" coordsize="96,154">
              <v:shape style="position:absolute;left:6434;top:3886;width:96;height:154" coordorigin="6434,3886" coordsize="96,154" path="m6530,3886l6434,3886,6487,4039,6530,3886xe" filled="true" fillcolor="#000000" stroked="false">
                <v:path arrowok="t"/>
                <v:fill type="solid"/>
              </v:shape>
            </v:group>
            <v:group style="position:absolute;left:6324;top:3588;width:312;height:183" coordorigin="6324,3588" coordsize="312,183">
              <v:shape style="position:absolute;left:6324;top:3588;width:312;height:183" coordorigin="6324,3588" coordsize="312,183" path="m6324,3770l6636,3770,6636,3588,6324,3588,6324,3770xe" filled="true" fillcolor="#ffffff" stroked="false">
                <v:path arrowok="t"/>
                <v:fill type="solid"/>
              </v:shape>
              <v:shape style="position:absolute;left:6334;top:3622;width:182;height:101" type="#_x0000_t75" stroked="false">
                <v:imagedata r:id="rId79" o:title=""/>
              </v:shape>
              <v:shape style="position:absolute;left:6526;top:3622;width:101;height:101" type="#_x0000_t75" stroked="false">
                <v:imagedata r:id="rId80" o:title=""/>
              </v:shape>
            </v:group>
            <v:group style="position:absolute;left:919;top:3324;width:10;height:586" coordorigin="919,3324" coordsize="10,586">
              <v:shape style="position:absolute;left:919;top:3324;width:10;height:586" coordorigin="919,3324" coordsize="10,586" path="m929,3910l919,3324e" filled="false" stroked="true" strokeweight=".24pt" strokecolor="#000000">
                <v:path arrowok="t"/>
              </v:shape>
              <v:shape style="position:absolute;left:742;top:4058;width:360;height:1848" type="#_x0000_t75" stroked="false">
                <v:imagedata r:id="rId81" o:title=""/>
              </v:shape>
            </v:group>
            <v:group style="position:absolute;left:742;top:4058;width:360;height:1848" coordorigin="742,4058" coordsize="360,1848">
              <v:shape style="position:absolute;left:742;top:4058;width:360;height:1848" coordorigin="742,4058" coordsize="360,1848" path="m742,5906l1102,5906,1102,4058,742,4058,742,5906xe" filled="false" stroked="true" strokeweight=".24pt" strokecolor="#000000">
                <v:path arrowok="t"/>
              </v:shape>
              <v:shape style="position:absolute;left:828;top:4466;width:187;height:202" type="#_x0000_t75" stroked="false">
                <v:imagedata r:id="rId82" o:title=""/>
              </v:shape>
              <v:shape style="position:absolute;left:823;top:4726;width:192;height:216" type="#_x0000_t75" stroked="false">
                <v:imagedata r:id="rId83" o:title=""/>
              </v:shape>
              <v:shape style="position:absolute;left:828;top:4999;width:182;height:216" type="#_x0000_t75" stroked="false">
                <v:imagedata r:id="rId84" o:title=""/>
              </v:shape>
              <v:shape style="position:absolute;left:823;top:5263;width:192;height:216" type="#_x0000_t75" stroked="false">
                <v:imagedata r:id="rId85" o:title=""/>
              </v:shape>
            </v:group>
            <v:group style="position:absolute;left:526;top:4980;width:216;height:2" coordorigin="526,4980" coordsize="216,2">
              <v:shape style="position:absolute;left:526;top:4980;width:216;height:2" coordorigin="526,4980" coordsize="216,0" path="m742,4980l526,4980e" filled="false" stroked="true" strokeweight=".24pt" strokecolor="#4677be">
                <v:path arrowok="t"/>
              </v:shape>
              <v:shape style="position:absolute;left:7;top:4054;width:394;height:1853" type="#_x0000_t75" stroked="false">
                <v:imagedata r:id="rId86" o:title=""/>
              </v:shape>
            </v:group>
            <v:group style="position:absolute;left:7;top:4054;width:394;height:1853" coordorigin="7,4054" coordsize="394,1853">
              <v:shape style="position:absolute;left:7;top:4054;width:394;height:1853" coordorigin="7,4054" coordsize="394,1853" path="m7,5906l401,5906,401,4054,7,4054,7,5906xe" filled="false" stroked="true" strokeweight=".72pt" strokecolor="#000000">
                <v:path arrowok="t"/>
              </v:shape>
              <v:shape style="position:absolute;left:103;top:4553;width:192;height:864" type="#_x0000_t75" stroked="false">
                <v:imagedata r:id="rId87" o:title=""/>
              </v:shape>
            </v:group>
            <v:group style="position:absolute;left:401;top:4927;width:140;height:106" coordorigin="401,4927" coordsize="140,106">
              <v:shape style="position:absolute;left:401;top:4927;width:140;height:106" coordorigin="401,4927" coordsize="140,106" path="m540,4927l401,4980,540,5033,540,4927xe" filled="true" fillcolor="#4677be" stroked="false">
                <v:path arrowok="t"/>
                <v:fill type="solid"/>
              </v:shape>
              <v:shape style="position:absolute;left:425;top:4802;width:182;height:101" type="#_x0000_t75" stroked="false">
                <v:imagedata r:id="rId88" o:title=""/>
              </v:shape>
              <v:shape style="position:absolute;left:617;top:4802;width:101;height:101" type="#_x0000_t75" stroked="false">
                <v:imagedata r:id="rId89" o:title=""/>
              </v:shape>
            </v:group>
            <v:group style="position:absolute;left:881;top:3895;width:96;height:154" coordorigin="881,3895" coordsize="96,154">
              <v:shape style="position:absolute;left:881;top:3895;width:96;height:154" coordorigin="881,3895" coordsize="96,154" path="m977,3895l881,3895,934,4049,977,3895xe" filled="true" fillcolor="#000000" stroked="false">
                <v:path arrowok="t"/>
                <v:fill type="solid"/>
              </v:shape>
            </v:group>
            <v:group style="position:absolute;left:770;top:3598;width:312;height:183" coordorigin="770,3598" coordsize="312,183">
              <v:shape style="position:absolute;left:770;top:3598;width:312;height:183" coordorigin="770,3598" coordsize="312,183" path="m770,3780l1082,3780,1082,3598,770,3598,770,3780xe" filled="true" fillcolor="#ffffff" stroked="false">
                <v:path arrowok="t"/>
                <v:fill type="solid"/>
              </v:shape>
              <v:shape style="position:absolute;left:780;top:3631;width:182;height:101" type="#_x0000_t75" stroked="false">
                <v:imagedata r:id="rId90" o:title=""/>
              </v:shape>
              <v:shape style="position:absolute;left:972;top:3631;width:101;height:101" type="#_x0000_t75" stroked="false">
                <v:imagedata r:id="rId91" o:title=""/>
              </v:shape>
              <v:shape style="position:absolute;left:6934;top:4054;width:326;height:1848" type="#_x0000_t75" stroked="false">
                <v:imagedata r:id="rId92" o:title=""/>
              </v:shape>
            </v:group>
            <v:group style="position:absolute;left:6934;top:4054;width:327;height:1848" coordorigin="6934,4054" coordsize="327,1848">
              <v:shape style="position:absolute;left:6934;top:4054;width:327;height:1848" coordorigin="6934,4054" coordsize="327,1848" path="m6934,5902l7260,5902,7260,4054,6934,4054,6934,5902xe" filled="false" stroked="true" strokeweight=".24pt" strokecolor="#000000">
                <v:path arrowok="t"/>
              </v:shape>
              <v:shape style="position:absolute;left:7006;top:4466;width:187;height:202" type="#_x0000_t75" stroked="false">
                <v:imagedata r:id="rId93" o:title=""/>
              </v:shape>
              <v:shape style="position:absolute;left:7006;top:4735;width:187;height:202" type="#_x0000_t75" stroked="false">
                <v:imagedata r:id="rId94" o:title=""/>
              </v:shape>
              <v:shape style="position:absolute;left:7025;top:4994;width:154;height:202" type="#_x0000_t75" stroked="false">
                <v:imagedata r:id="rId95" o:title=""/>
              </v:shape>
              <v:shape style="position:absolute;left:7006;top:5263;width:192;height:202" type="#_x0000_t75" stroked="false">
                <v:imagedata r:id="rId96" o:title=""/>
              </v:shape>
            </v:group>
            <v:group style="position:absolute;left:6646;top:4918;width:245;height:2" coordorigin="6646,4918" coordsize="245,2">
              <v:shape style="position:absolute;left:6646;top:4918;width:245;height:2" coordorigin="6646,4918" coordsize="245,0" path="m6646,4918l6890,4918e" filled="false" stroked="true" strokeweight=".24pt" strokecolor="#4677be">
                <v:path arrowok="t"/>
              </v:shape>
            </v:group>
            <v:group style="position:absolute;left:6876;top:4865;width:96;height:101" coordorigin="6876,4865" coordsize="96,101">
              <v:shape style="position:absolute;left:6876;top:4865;width:96;height:101" coordorigin="6876,4865" coordsize="96,101" path="m6876,4865l6876,4966,6972,4918,6876,4865xe" filled="true" fillcolor="#4677be" stroked="false">
                <v:path arrowok="t"/>
                <v:fill type="solid"/>
              </v:shape>
              <v:shape style="position:absolute;left:6679;top:4644;width:187;height:101" type="#_x0000_t75" stroked="false">
                <v:imagedata r:id="rId97" o:title=""/>
              </v:shape>
              <v:shape style="position:absolute;left:6876;top:4644;width:101;height:101" type="#_x0000_t75" stroked="false">
                <v:imagedata r:id="rId98" o:title=""/>
              </v:shape>
            </v:group>
            <v:group style="position:absolute;left:3698;top:2302;width:2;height:87" coordorigin="3698,2302" coordsize="2,87">
              <v:shape style="position:absolute;left:3698;top:2302;width:2;height:87" coordorigin="3698,2302" coordsize="0,87" path="m3698,2302l3698,2388e" filled="false" stroked="true" strokeweight=".24pt" strokecolor="#000000">
                <v:path arrowok="t"/>
              </v:shape>
            </v:group>
            <v:group style="position:absolute;left:3650;top:2374;width:96;height:154" coordorigin="3650,2374" coordsize="96,154">
              <v:shape style="position:absolute;left:3650;top:2374;width:96;height:154" coordorigin="3650,2374" coordsize="96,154" path="m3746,2374l3650,2374,3698,2527,3746,2374xe" filled="true" fillcolor="#000000" stroked="false">
                <v:path arrowok="t"/>
                <v:fill type="solid"/>
              </v:shape>
            </v:group>
            <v:group style="position:absolute;left:5215;top:1231;width:10;height:658" coordorigin="5215,1231" coordsize="10,658">
              <v:shape style="position:absolute;left:5215;top:1231;width:10;height:658" coordorigin="5215,1231" coordsize="10,658" path="m5225,1889l5215,1231e" filled="false" stroked="true" strokeweight=".24pt" strokecolor="#000000">
                <v:path arrowok="t"/>
              </v:shape>
            </v:group>
            <v:group style="position:absolute;left:5042;top:1471;width:351;height:178" coordorigin="5042,1471" coordsize="351,178">
              <v:shape style="position:absolute;left:5042;top:1471;width:351;height:178" coordorigin="5042,1471" coordsize="351,178" path="m5042,1649l5393,1649,5393,1471,5042,1471,5042,1649xe" filled="true" fillcolor="#ffffff" stroked="false">
                <v:path arrowok="t"/>
                <v:fill type="solid"/>
              </v:shape>
              <v:shape style="position:absolute;left:5047;top:1505;width:82;height:101" type="#_x0000_t75" stroked="false">
                <v:imagedata r:id="rId61" o:title=""/>
              </v:shape>
              <v:shape style="position:absolute;left:5148;top:1505;width:130;height:101" type="#_x0000_t75" stroked="false">
                <v:imagedata r:id="rId99" o:title=""/>
              </v:shape>
              <v:shape style="position:absolute;left:5282;top:1505;width:101;height:101" type="#_x0000_t75" stroked="false">
                <v:imagedata r:id="rId100" o:title=""/>
              </v:shape>
            </v:group>
            <v:group style="position:absolute;left:4457;top:1260;width:2;height:231" coordorigin="4457,1260" coordsize="2,231">
              <v:shape style="position:absolute;left:4457;top:1260;width:2;height:231" coordorigin="4457,1260" coordsize="0,231" path="m4457,1260l4457,1490e" filled="false" stroked="true" strokeweight=".24pt" strokecolor="#000000">
                <v:path arrowok="t"/>
              </v:shape>
            </v:group>
            <v:group style="position:absolute;left:4457;top:1668;width:2;height:226" coordorigin="4457,1668" coordsize="2,226">
              <v:shape style="position:absolute;left:4457;top:1668;width:2;height:226" coordorigin="4457,1668" coordsize="0,226" path="m4457,1668l4457,1894e" filled="false" stroked="true" strokeweight=".24pt" strokecolor="#000000">
                <v:path arrowok="t"/>
              </v:shape>
              <v:shape style="position:absolute;left:4284;top:1519;width:82;height:101" type="#_x0000_t75" stroked="false">
                <v:imagedata r:id="rId101" o:title=""/>
              </v:shape>
              <v:shape style="position:absolute;left:4385;top:1519;width:130;height:101" type="#_x0000_t75" stroked="false">
                <v:imagedata r:id="rId102" o:title=""/>
              </v:shape>
              <v:shape style="position:absolute;left:4524;top:1519;width:101;height:101" type="#_x0000_t75" stroked="false">
                <v:imagedata r:id="rId103" o:title=""/>
              </v:shape>
            </v:group>
            <v:group style="position:absolute;left:3694;top:1260;width:10;height:634" coordorigin="3694,1260" coordsize="10,634">
              <v:shape style="position:absolute;left:3694;top:1260;width:10;height:634" coordorigin="3694,1260" coordsize="10,634" path="m3703,1260l3694,1894e" filled="false" stroked="true" strokeweight=".24pt" strokecolor="#000000">
                <v:path arrowok="t"/>
              </v:shape>
            </v:group>
            <v:group style="position:absolute;left:3521;top:1490;width:351;height:178" coordorigin="3521,1490" coordsize="351,178">
              <v:shape style="position:absolute;left:3521;top:1490;width:351;height:178" coordorigin="3521,1490" coordsize="351,178" path="m3521,1668l3871,1668,3871,1490,3521,1490,3521,1668xe" filled="true" fillcolor="#ffffff" stroked="false">
                <v:path arrowok="t"/>
                <v:fill type="solid"/>
              </v:shape>
              <v:shape style="position:absolute;left:3526;top:1519;width:82;height:101" type="#_x0000_t75" stroked="false">
                <v:imagedata r:id="rId104" o:title=""/>
              </v:shape>
              <v:shape style="position:absolute;left:3626;top:1519;width:125;height:101" type="#_x0000_t75" stroked="false">
                <v:imagedata r:id="rId105" o:title=""/>
              </v:shape>
              <v:shape style="position:absolute;left:3761;top:1519;width:101;height:101" type="#_x0000_t75" stroked="false">
                <v:imagedata r:id="rId106" o:title=""/>
              </v:shape>
            </v:group>
            <v:group style="position:absolute;left:2957;top:1258;width:2;height:233" coordorigin="2957,1258" coordsize="2,233">
              <v:shape style="position:absolute;left:2957;top:1258;width:2;height:233" coordorigin="2957,1258" coordsize="0,233" path="m2957,1258l2957,1490e" filled="false" stroked="true" strokeweight=".24pt" strokecolor="#000000">
                <v:path arrowok="t"/>
              </v:shape>
            </v:group>
            <v:group style="position:absolute;left:2957;top:1668;width:2;height:228" coordorigin="2957,1668" coordsize="2,228">
              <v:shape style="position:absolute;left:2957;top:1668;width:2;height:228" coordorigin="2957,1668" coordsize="0,228" path="m2957,1668l2957,1896e" filled="false" stroked="true" strokeweight=".24pt" strokecolor="#000000">
                <v:path arrowok="t"/>
              </v:shape>
              <v:shape style="position:absolute;left:2786;top:1519;width:82;height:101" type="#_x0000_t75" stroked="false">
                <v:imagedata r:id="rId107" o:title=""/>
              </v:shape>
              <v:shape style="position:absolute;left:2887;top:1519;width:125;height:101" type="#_x0000_t75" stroked="false">
                <v:imagedata r:id="rId108" o:title=""/>
              </v:shape>
              <v:shape style="position:absolute;left:3022;top:1519;width:101;height:101" type="#_x0000_t75" stroked="false">
                <v:imagedata r:id="rId109" o:title=""/>
              </v:shape>
            </v:group>
            <v:group style="position:absolute;left:2100;top:1260;width:2;height:231" coordorigin="2100,1260" coordsize="2,231">
              <v:shape style="position:absolute;left:2100;top:1260;width:2;height:231" coordorigin="2100,1260" coordsize="0,231" path="m2100,1260l2100,1490e" filled="false" stroked="true" strokeweight=".24pt" strokecolor="#000000">
                <v:path arrowok="t"/>
              </v:shape>
            </v:group>
            <v:group style="position:absolute;left:2100;top:1668;width:2;height:226" coordorigin="2100,1668" coordsize="2,226">
              <v:shape style="position:absolute;left:2100;top:1668;width:2;height:226" coordorigin="2100,1668" coordsize="0,226" path="m2100,1668l2100,1894e" filled="false" stroked="true" strokeweight=".24pt" strokecolor="#000000">
                <v:path arrowok="t"/>
              </v:shape>
              <v:shape style="position:absolute;left:1894;top:1519;width:149;height:101" type="#_x0000_t75" stroked="false">
                <v:imagedata r:id="rId110" o:title=""/>
              </v:shape>
              <v:shape style="position:absolute;left:2062;top:1519;width:130;height:101" type="#_x0000_t75" stroked="false">
                <v:imagedata r:id="rId111" o:title=""/>
              </v:shape>
              <v:shape style="position:absolute;left:2196;top:1519;width:101;height:101" type="#_x0000_t75" stroked="false">
                <v:imagedata r:id="rId112" o:title=""/>
              </v:shape>
            </v:group>
            <v:group style="position:absolute;left:1366;top:1894;width:4532;height:29" coordorigin="1366,1894" coordsize="4532,29">
              <v:shape style="position:absolute;left:1366;top:1894;width:4532;height:29" coordorigin="1366,1894" coordsize="4532,29" path="m1366,1894l5897,1922e" filled="false" stroked="true" strokeweight=".24pt" strokecolor="#000000">
                <v:path arrowok="t"/>
              </v:shape>
            </v:group>
            <v:group style="position:absolute;left:1370;top:1260;width:2;height:231" coordorigin="1370,1260" coordsize="2,231">
              <v:shape style="position:absolute;left:1370;top:1260;width:2;height:231" coordorigin="1370,1260" coordsize="0,231" path="m1370,1260l1370,1490e" filled="false" stroked="true" strokeweight=".24pt" strokecolor="#000000">
                <v:path arrowok="t"/>
              </v:shape>
            </v:group>
            <v:group style="position:absolute;left:1370;top:1668;width:2;height:226" coordorigin="1370,1668" coordsize="2,226">
              <v:shape style="position:absolute;left:1370;top:1668;width:2;height:226" coordorigin="1370,1668" coordsize="0,226" path="m1370,1668l1370,1894e" filled="false" stroked="true" strokeweight=".24pt" strokecolor="#000000">
                <v:path arrowok="t"/>
              </v:shape>
              <v:shape style="position:absolute;left:1164;top:1519;width:149;height:101" type="#_x0000_t75" stroked="false">
                <v:imagedata r:id="rId113" o:title=""/>
              </v:shape>
              <v:shape style="position:absolute;left:1332;top:1519;width:120;height:101" type="#_x0000_t75" stroked="false">
                <v:imagedata r:id="rId114" o:title=""/>
              </v:shape>
              <v:shape style="position:absolute;left:1471;top:1519;width:101;height:101" type="#_x0000_t75" stroked="false">
                <v:imagedata r:id="rId115" o:title=""/>
              </v:shape>
              <v:shape style="position:absolute;left:3521;top:46;width:365;height:1214" type="#_x0000_t75" stroked="false">
                <v:imagedata r:id="rId116" o:title=""/>
              </v:shape>
            </v:group>
            <v:group style="position:absolute;left:3521;top:46;width:365;height:1215" coordorigin="3521,46" coordsize="365,1215">
              <v:shape style="position:absolute;left:3521;top:46;width:365;height:1215" coordorigin="3521,46" coordsize="365,1215" path="m3521,1260l3886,1260,3886,46,3521,46,3521,1260xe" filled="false" stroked="true" strokeweight=".24pt" strokecolor="#000000">
                <v:path arrowok="t"/>
              </v:shape>
              <v:shape style="position:absolute;left:3607;top:271;width:187;height:216" type="#_x0000_t75" stroked="false">
                <v:imagedata r:id="rId117" o:title=""/>
              </v:shape>
              <v:shape style="position:absolute;left:3607;top:535;width:182;height:216" type="#_x0000_t75" stroked="false">
                <v:imagedata r:id="rId118" o:title=""/>
              </v:shape>
              <v:shape style="position:absolute;left:3607;top:799;width:187;height:216" type="#_x0000_t75" stroked="false">
                <v:imagedata r:id="rId119" o:title=""/>
              </v:shape>
            </v:group>
            <v:group style="position:absolute;left:5894;top:1234;width:2;height:257" coordorigin="5894,1234" coordsize="2,257">
              <v:shape style="position:absolute;left:5894;top:1234;width:2;height:257" coordorigin="5894,1234" coordsize="0,257" path="m5894,1234l5894,1490e" filled="false" stroked="true" strokeweight=".24pt" strokecolor="#000000">
                <v:path arrowok="t"/>
              </v:shape>
            </v:group>
            <v:group style="position:absolute;left:5894;top:1668;width:2;height:257" coordorigin="5894,1668" coordsize="2,257">
              <v:shape style="position:absolute;left:5894;top:1668;width:2;height:257" coordorigin="5894,1668" coordsize="0,257" path="m5894,1668l5894,1925e" filled="false" stroked="true" strokeweight=".24pt" strokecolor="#000000">
                <v:path arrowok="t"/>
              </v:shape>
              <v:shape style="position:absolute;left:5724;top:1519;width:82;height:101" type="#_x0000_t75" stroked="false">
                <v:imagedata r:id="rId61" o:title=""/>
              </v:shape>
              <v:shape style="position:absolute;left:5825;top:1519;width:120;height:101" type="#_x0000_t75" stroked="false">
                <v:imagedata r:id="rId120" o:title=""/>
              </v:shape>
              <v:shape style="position:absolute;left:5959;top:1519;width:101;height:101" type="#_x0000_t75" stroked="false">
                <v:imagedata r:id="rId121" o:title=""/>
              </v:shape>
            </v:group>
            <v:group style="position:absolute;left:3698;top:1894;width:2;height:231" coordorigin="3698,1894" coordsize="2,231">
              <v:shape style="position:absolute;left:3698;top:1894;width:2;height:231" coordorigin="3698,1894" coordsize="0,231" path="m3698,1894l3698,2124e" filled="false" stroked="true" strokeweight=".24pt" strokecolor="#000000">
                <v:path arrowok="t"/>
              </v:shape>
              <v:shape style="position:absolute;left:3492;top:2153;width:149;height:101" type="#_x0000_t75" stroked="false">
                <v:imagedata r:id="rId122" o:title=""/>
              </v:shape>
              <v:shape style="position:absolute;left:3660;top:2153;width:130;height:101" type="#_x0000_t75" stroked="false">
                <v:imagedata r:id="rId123" o:title=""/>
              </v:shape>
              <v:shape style="position:absolute;left:3794;top:2153;width:101;height:101" type="#_x0000_t75" stroked="false">
                <v:imagedata r:id="rId124" o:title=""/>
              </v:shape>
              <v:shape style="position:absolute;left:4274;top:46;width:365;height:1214" type="#_x0000_t75" stroked="false">
                <v:imagedata r:id="rId125" o:title=""/>
              </v:shape>
            </v:group>
            <v:group style="position:absolute;left:4274;top:46;width:365;height:1215" coordorigin="4274,46" coordsize="365,1215">
              <v:shape style="position:absolute;left:4274;top:46;width:365;height:1215" coordorigin="4274,46" coordsize="365,1215" path="m4274,1260l4639,1260,4639,46,4274,46,4274,1260xe" filled="false" stroked="true" strokeweight=".24pt" strokecolor="#000000">
                <v:path arrowok="t"/>
              </v:shape>
              <v:shape style="position:absolute;left:4366;top:271;width:187;height:216" type="#_x0000_t75" stroked="false">
                <v:imagedata r:id="rId126" o:title=""/>
              </v:shape>
              <v:shape style="position:absolute;left:4366;top:535;width:187;height:216" type="#_x0000_t75" stroked="false">
                <v:imagedata r:id="rId127" o:title=""/>
              </v:shape>
              <v:shape style="position:absolute;left:4366;top:804;width:182;height:216" type="#_x0000_t75" stroked="false">
                <v:imagedata r:id="rId128" o:title=""/>
              </v:shape>
              <v:shape style="position:absolute;left:2772;top:46;width:365;height:1214" type="#_x0000_t75" stroked="false">
                <v:imagedata r:id="rId129" o:title=""/>
              </v:shape>
            </v:group>
            <v:group style="position:absolute;left:2772;top:46;width:365;height:1215" coordorigin="2772,46" coordsize="365,1215">
              <v:shape style="position:absolute;left:2772;top:46;width:365;height:1215" coordorigin="2772,46" coordsize="365,1215" path="m2772,1260l3137,1260,3137,46,2772,46,2772,1260xe" filled="false" stroked="true" strokeweight=".24pt" strokecolor="#000000">
                <v:path arrowok="t"/>
              </v:shape>
              <v:shape style="position:absolute;left:2858;top:271;width:187;height:216" type="#_x0000_t75" stroked="false">
                <v:imagedata r:id="rId130" o:title=""/>
              </v:shape>
              <v:shape style="position:absolute;left:2858;top:535;width:182;height:216" type="#_x0000_t75" stroked="false">
                <v:imagedata r:id="rId131" o:title=""/>
              </v:shape>
              <v:shape style="position:absolute;left:2858;top:804;width:187;height:202" type="#_x0000_t75" stroked="false">
                <v:imagedata r:id="rId132" o:title=""/>
              </v:shape>
              <v:shape style="position:absolute;left:1913;top:46;width:370;height:1214" type="#_x0000_t75" stroked="false">
                <v:imagedata r:id="rId133" o:title=""/>
              </v:shape>
            </v:group>
            <v:group style="position:absolute;left:1913;top:46;width:370;height:1215" coordorigin="1913,46" coordsize="370,1215">
              <v:shape style="position:absolute;left:1913;top:46;width:370;height:1215" coordorigin="1913,46" coordsize="370,1215" path="m1913,1260l2282,1260,2282,46,1913,46,1913,1260xe" filled="false" stroked="true" strokeweight=".24pt" strokecolor="#000000">
                <v:path arrowok="t"/>
              </v:shape>
              <v:shape style="position:absolute;left:2004;top:271;width:187;height:216" type="#_x0000_t75" stroked="false">
                <v:imagedata r:id="rId134" o:title=""/>
              </v:shape>
              <v:shape style="position:absolute;left:2004;top:550;width:187;height:173" type="#_x0000_t75" stroked="false">
                <v:imagedata r:id="rId135" o:title=""/>
              </v:shape>
              <v:shape style="position:absolute;left:2004;top:804;width:182;height:216" type="#_x0000_t75" stroked="false">
                <v:imagedata r:id="rId136" o:title=""/>
              </v:shape>
              <v:shape style="position:absolute;left:5710;top:22;width:365;height:1214" type="#_x0000_t75" stroked="false">
                <v:imagedata r:id="rId137" o:title=""/>
              </v:shape>
            </v:group>
            <v:group style="position:absolute;left:5710;top:22;width:365;height:1215" coordorigin="5710,22" coordsize="365,1215">
              <v:shape style="position:absolute;left:5710;top:22;width:365;height:1215" coordorigin="5710,22" coordsize="365,1215" path="m5710,1236l6074,1236,6074,22,5710,22,5710,1236xe" filled="false" stroked="true" strokeweight=".24pt" strokecolor="#000000">
                <v:path arrowok="t"/>
              </v:shape>
              <v:shape style="position:absolute;left:5796;top:242;width:187;height:216" type="#_x0000_t75" stroked="false">
                <v:imagedata r:id="rId138" o:title=""/>
              </v:shape>
              <v:shape style="position:absolute;left:5796;top:506;width:182;height:216" type="#_x0000_t75" stroked="false">
                <v:imagedata r:id="rId139" o:title=""/>
              </v:shape>
              <v:shape style="position:absolute;left:5796;top:780;width:187;height:216" type="#_x0000_t75" stroked="false">
                <v:imagedata r:id="rId140" o:title=""/>
              </v:shape>
              <v:shape style="position:absolute;left:5004;top:2;width:365;height:1214" type="#_x0000_t75" stroked="false">
                <v:imagedata r:id="rId141" o:title=""/>
              </v:shape>
            </v:group>
            <v:group style="position:absolute;left:5004;top:2;width:365;height:1215" coordorigin="5004,2" coordsize="365,1215">
              <v:shape style="position:absolute;left:5004;top:2;width:365;height:1215" coordorigin="5004,2" coordsize="365,1215" path="m5004,1217l5369,1217,5369,2,5004,2,5004,1217xe" filled="false" stroked="true" strokeweight=".24pt" strokecolor="#000000">
                <v:path arrowok="t"/>
              </v:shape>
              <v:shape style="position:absolute;left:5095;top:228;width:182;height:216" type="#_x0000_t75" stroked="false">
                <v:imagedata r:id="rId142" o:title=""/>
              </v:shape>
              <v:shape style="position:absolute;left:5090;top:502;width:187;height:202" type="#_x0000_t75" stroked="false">
                <v:imagedata r:id="rId143" o:title=""/>
              </v:shape>
              <v:shape style="position:absolute;left:5086;top:761;width:192;height:216" type="#_x0000_t75" stroked="false">
                <v:imagedata r:id="rId144" o:title=""/>
              </v:shape>
              <v:shape style="position:absolute;left:1188;top:46;width:365;height:1214" type="#_x0000_t75" stroked="false">
                <v:imagedata r:id="rId145" o:title=""/>
              </v:shape>
            </v:group>
            <v:group style="position:absolute;left:1188;top:46;width:365;height:1215" coordorigin="1188,46" coordsize="365,1215">
              <v:shape style="position:absolute;left:1188;top:46;width:365;height:1215" coordorigin="1188,46" coordsize="365,1215" path="m1188,1260l1553,1260,1553,46,1188,46,1188,1260xe" filled="false" stroked="true" strokeweight=".24pt" strokecolor="#000000">
                <v:path arrowok="t"/>
              </v:shape>
              <v:shape style="position:absolute;left:1274;top:271;width:187;height:216" type="#_x0000_t75" stroked="false">
                <v:imagedata r:id="rId146" o:title=""/>
              </v:shape>
              <v:shape style="position:absolute;left:1274;top:540;width:187;height:202" type="#_x0000_t75" stroked="false">
                <v:imagedata r:id="rId147" o:title=""/>
              </v:shape>
              <v:shape style="position:absolute;left:1274;top:804;width:182;height:216" type="#_x0000_t75" stroked="false">
                <v:imagedata r:id="rId148" o:title=""/>
              </v:shape>
            </v:group>
          </v:group>
        </w:pict>
      </w:r>
      <w:r>
        <w:rPr>
          <w:rFonts w:ascii="宋体" w:hAnsi="宋体" w:cs="宋体" w:eastAsia="宋体" w:hint="default"/>
          <w:position w:val="-12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57"/>
        <w:ind w:left="1082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截止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持</w:t>
      </w:r>
      <w:r>
        <w:rPr/>
        <w:t>股在</w:t>
      </w:r>
      <w:r>
        <w:rPr>
          <w:spacing w:val="-66"/>
        </w:rPr>
        <w:t> </w:t>
      </w:r>
      <w:r>
        <w:rPr>
          <w:rFonts w:ascii="Arial Narrow" w:hAnsi="Arial Narrow" w:cs="Arial Narrow" w:eastAsia="Arial Narrow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法</w:t>
      </w:r>
      <w:r>
        <w:rPr/>
        <w:t>人股东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0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Heading1"/>
        <w:spacing w:line="240" w:lineRule="auto" w:before="53"/>
        <w:ind w:left="19" w:right="0"/>
        <w:jc w:val="center"/>
      </w:pPr>
      <w:bookmarkStart w:name="_TOC_250007" w:id="5"/>
      <w:r>
        <w:rPr/>
        <w:t>第五节</w:t>
      </w:r>
      <w:r>
        <w:rPr>
          <w:spacing w:val="15"/>
        </w:rPr>
        <w:t> </w:t>
      </w:r>
      <w:r>
        <w:rPr>
          <w:spacing w:val="-3"/>
        </w:rPr>
        <w:t>公司治理结构</w:t>
      </w:r>
      <w:bookmarkEnd w:id="5"/>
      <w:r>
        <w:rPr/>
      </w:r>
    </w:p>
    <w:p>
      <w:pPr>
        <w:spacing w:line="240" w:lineRule="auto" w:before="11"/>
        <w:rPr>
          <w:rFonts w:ascii="黑体" w:hAnsi="黑体" w:cs="黑体" w:eastAsia="黑体" w:hint="default"/>
          <w:sz w:val="26"/>
          <w:szCs w:val="26"/>
        </w:rPr>
      </w:pPr>
    </w:p>
    <w:p>
      <w:pPr>
        <w:pStyle w:val="Heading3"/>
        <w:spacing w:line="240" w:lineRule="auto" w:before="0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</w:t>
      </w:r>
      <w:r>
        <w:rPr>
          <w:spacing w:val="117"/>
        </w:rPr>
        <w:t> </w:t>
      </w:r>
      <w:r>
        <w:rPr>
          <w:rFonts w:ascii="宋体" w:hAnsi="宋体" w:cs="宋体" w:eastAsia="宋体" w:hint="default"/>
          <w:spacing w:val="117"/>
        </w:rPr>
      </w:r>
      <w:r>
        <w:rPr/>
        <w:t>公司治理情况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1"/>
        <w:ind w:right="520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</w:t>
      </w:r>
      <w:r>
        <w:rPr>
          <w:rFonts w:ascii="宋体" w:hAnsi="宋体" w:cs="宋体" w:eastAsia="宋体" w:hint="default"/>
        </w:rPr>
        <w:t>市</w:t>
      </w:r>
      <w:r>
        <w:rPr/>
        <w:t>公司治理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所股</w:t>
      </w:r>
      <w:r>
        <w:rPr>
          <w:rFonts w:ascii="宋体" w:hAnsi="宋体" w:cs="宋体" w:eastAsia="宋体" w:hint="default"/>
          <w:spacing w:val="-3"/>
        </w:rPr>
        <w:t>票上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人治理结构</w:t>
      </w:r>
      <w:r>
        <w:rPr>
          <w:rFonts w:ascii="宋体" w:hAnsi="宋体" w:cs="宋体" w:eastAsia="宋体" w:hint="default"/>
        </w:rPr>
        <w:t>，健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3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员会公告</w:t>
      </w:r>
      <w:r>
        <w:rPr>
          <w:rFonts w:ascii="宋体" w:hAnsi="宋体" w:cs="宋体" w:eastAsia="宋体" w:hint="default"/>
          <w:spacing w:val="-2"/>
        </w:rPr>
        <w:t>〔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rFonts w:ascii="宋体" w:hAnsi="宋体" w:cs="宋体" w:eastAsia="宋体" w:hint="default"/>
          <w:spacing w:val="-2"/>
        </w:rPr>
        <w:t>〕</w:t>
      </w:r>
      <w:r>
        <w:rPr>
          <w:rFonts w:ascii="Arial Narrow" w:hAnsi="Arial Narrow" w:cs="Arial Narrow" w:eastAsia="Arial Narrow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号《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于上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</w:rPr>
        <w:t> </w:t>
      </w:r>
      <w:r>
        <w:rPr/>
        <w:t>公司建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知</w:t>
      </w:r>
      <w:r>
        <w:rPr/>
        <w:t>情人</w:t>
      </w:r>
      <w:r>
        <w:rPr>
          <w:rFonts w:ascii="宋体" w:hAnsi="宋体" w:cs="宋体" w:eastAsia="宋体" w:hint="default"/>
        </w:rPr>
        <w:t>登</w:t>
      </w:r>
      <w:r>
        <w:rPr/>
        <w:t>记管理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》</w:t>
      </w:r>
      <w:r>
        <w:rPr/>
        <w:t>、福建证监</w:t>
      </w:r>
      <w:r>
        <w:rPr>
          <w:rFonts w:ascii="宋体" w:hAnsi="宋体" w:cs="宋体" w:eastAsia="宋体" w:hint="default"/>
        </w:rPr>
        <w:t>局闽</w:t>
      </w:r>
      <w:r>
        <w:rPr/>
        <w:t>证监公司</w:t>
      </w:r>
      <w:r>
        <w:rPr>
          <w:rFonts w:ascii="宋体" w:hAnsi="宋体" w:cs="宋体" w:eastAsia="宋体" w:hint="default"/>
        </w:rPr>
        <w:t>字</w:t>
      </w:r>
    </w:p>
    <w:p>
      <w:pPr>
        <w:pStyle w:val="BodyText"/>
        <w:spacing w:line="338" w:lineRule="auto" w:before="5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〔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rFonts w:ascii="宋体" w:hAnsi="宋体" w:cs="宋体" w:eastAsia="宋体" w:hint="default"/>
          <w:spacing w:val="-2"/>
        </w:rPr>
        <w:t>〕</w:t>
      </w:r>
      <w:r>
        <w:rPr>
          <w:rFonts w:ascii="Arial Narrow" w:hAnsi="Arial Narrow" w:cs="Arial Narrow" w:eastAsia="Arial Narrow" w:hint="default"/>
          <w:spacing w:val="-2"/>
        </w:rPr>
        <w:t>66</w:t>
      </w:r>
      <w:r>
        <w:rPr>
          <w:rFonts w:ascii="宋体" w:hAnsi="宋体" w:cs="宋体" w:eastAsia="宋体" w:hint="default"/>
          <w:spacing w:val="-2"/>
        </w:rPr>
        <w:t>号《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步做好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spacing w:val="-2"/>
        </w:rPr>
        <w:t>情人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记管理有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知</w:t>
      </w:r>
      <w:r>
        <w:rPr/>
        <w:t>情人报备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5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体运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、治理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</w:rPr>
        <w:t> </w:t>
      </w:r>
      <w:r>
        <w:rPr/>
        <w:t>情况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公司治理的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性文件要</w:t>
      </w:r>
      <w:r>
        <w:rPr>
          <w:rFonts w:ascii="宋体" w:hAnsi="宋体" w:cs="宋体" w:eastAsia="宋体" w:hint="default"/>
        </w:rPr>
        <w:t>求</w:t>
      </w:r>
      <w:r>
        <w:rPr/>
        <w:t>基本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股东</w:t>
      </w:r>
      <w:r>
        <w:rPr>
          <w:rFonts w:ascii="宋体" w:hAnsi="宋体" w:cs="宋体" w:eastAsia="宋体" w:hint="default"/>
        </w:rPr>
        <w:t>与</w:t>
      </w:r>
      <w:r>
        <w:rPr/>
        <w:t>股东大会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151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股东大会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和要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格履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股东大会的</w:t>
      </w:r>
      <w:r>
        <w:rPr>
          <w:rFonts w:ascii="宋体" w:hAnsi="宋体" w:cs="宋体" w:eastAsia="宋体" w:hint="default"/>
          <w:spacing w:val="-3"/>
        </w:rPr>
        <w:t>召集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决程序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spacing w:val="-3"/>
        </w:rPr>
        <w:t>所有股东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保股东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充分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8"/>
        <w:ind w:left="1034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股东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502" w:firstLine="36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公司股东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其出</w:t>
      </w:r>
      <w:r>
        <w:rPr>
          <w:spacing w:val="-3"/>
        </w:rPr>
        <w:t>资人</w:t>
      </w:r>
      <w:r>
        <w:rPr>
          <w:rFonts w:ascii="宋体" w:hAnsi="宋体" w:cs="宋体" w:eastAsia="宋体" w:hint="default"/>
          <w:spacing w:val="-3"/>
        </w:rPr>
        <w:t>权利</w:t>
      </w:r>
      <w:r>
        <w:rPr>
          <w:rFonts w:ascii="宋体" w:hAnsi="宋体" w:cs="宋体" w:eastAsia="宋体" w:hint="default"/>
          <w:spacing w:val="-3"/>
        </w:rPr>
        <w:t>，并承担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越</w:t>
      </w:r>
      <w:r>
        <w:rPr>
          <w:spacing w:val="-3"/>
        </w:rPr>
        <w:t>公司股东大会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接干预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经营活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公司重大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股东大会和董事会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出。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股东在人员、资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、财务、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构、业务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，</w:t>
      </w:r>
      <w:r>
        <w:rPr/>
        <w:t>公司董事会、监事会和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独立运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034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董事和董事会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635" w:firstLine="36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董事会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 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召集召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议，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真负责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出席</w:t>
      </w:r>
      <w:r>
        <w:rPr>
          <w:spacing w:val="-3"/>
        </w:rPr>
        <w:t>董事会和股东大会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极参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勤勉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  <w:spacing w:val="-3"/>
        </w:rPr>
        <w:t>责地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责。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其责，</w:t>
      </w:r>
      <w:r>
        <w:rPr/>
        <w:t>提高</w:t>
      </w:r>
      <w:r>
        <w:rPr>
          <w:rFonts w:ascii="宋体" w:hAnsi="宋体" w:cs="宋体" w:eastAsia="宋体" w:hint="default"/>
        </w:rPr>
        <w:t>了</w:t>
      </w:r>
      <w:r>
        <w:rPr/>
        <w:t>董事会的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内，</w:t>
      </w:r>
      <w:r>
        <w:rPr>
          <w:spacing w:val="-7"/>
        </w:rPr>
        <w:t>有一</w:t>
      </w:r>
      <w:r>
        <w:rPr>
          <w:rFonts w:ascii="宋体" w:hAnsi="宋体" w:cs="宋体" w:eastAsia="宋体" w:hint="default"/>
          <w:spacing w:val="-7"/>
        </w:rPr>
        <w:t>名</w:t>
      </w:r>
      <w:r>
        <w:rPr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因</w:t>
      </w:r>
      <w:r>
        <w:rPr>
          <w:rFonts w:ascii="宋体" w:hAnsi="宋体" w:cs="宋体" w:eastAsia="宋体" w:hint="default"/>
          <w:spacing w:val="-7"/>
        </w:rPr>
        <w:t>个</w:t>
      </w:r>
      <w:r>
        <w:rPr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原因辞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目</w:t>
      </w:r>
      <w:r>
        <w:rPr>
          <w:rFonts w:ascii="宋体" w:hAnsi="宋体" w:cs="宋体" w:eastAsia="宋体" w:hint="default"/>
          <w:spacing w:val="-7"/>
        </w:rPr>
        <w:t>前</w:t>
      </w:r>
      <w:r>
        <w:rPr>
          <w:spacing w:val="-7"/>
        </w:rPr>
        <w:t>公司董事会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spacing w:val="-7"/>
        </w:rPr>
        <w:t>十</w:t>
      </w:r>
      <w:r>
        <w:rPr>
          <w:rFonts w:ascii="宋体" w:hAnsi="宋体" w:cs="宋体" w:eastAsia="宋体" w:hint="default"/>
          <w:spacing w:val="-7"/>
        </w:rPr>
        <w:t>名</w:t>
      </w:r>
      <w:r>
        <w:rPr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。其中，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董事四</w:t>
      </w:r>
      <w:r>
        <w:rPr>
          <w:rFonts w:ascii="宋体" w:hAnsi="宋体" w:cs="宋体" w:eastAsia="宋体" w:hint="default"/>
          <w:spacing w:val="-3"/>
        </w:rPr>
        <w:t>名，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代表</w:t>
      </w:r>
      <w:r>
        <w:rPr>
          <w:spacing w:val="-3"/>
        </w:rPr>
        <w:t>董事三</w:t>
      </w:r>
      <w:r>
        <w:rPr>
          <w:rFonts w:ascii="宋体" w:hAnsi="宋体" w:cs="宋体" w:eastAsia="宋体" w:hint="default"/>
          <w:spacing w:val="-3"/>
        </w:rPr>
        <w:t>名，其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董</w:t>
      </w:r>
      <w:r>
        <w:rPr>
          <w:spacing w:val="-113"/>
        </w:rPr>
        <w:t> </w:t>
      </w:r>
      <w:r>
        <w:rPr/>
        <w:t>事会</w:t>
      </w:r>
      <w:r>
        <w:rPr>
          <w:rFonts w:ascii="宋体" w:hAnsi="宋体" w:cs="宋体" w:eastAsia="宋体" w:hint="default"/>
        </w:rPr>
        <w:t>成</w:t>
      </w:r>
      <w:r>
        <w:rPr/>
        <w:t>员人数的三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由</w:t>
      </w:r>
      <w:r>
        <w:rPr/>
        <w:t>在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、会计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业人</w:t>
      </w:r>
      <w:r>
        <w:rPr>
          <w:rFonts w:ascii="宋体" w:hAnsi="宋体" w:cs="宋体" w:eastAsia="宋体" w:hint="default"/>
        </w:rPr>
        <w:t>士担</w:t>
      </w:r>
      <w:r>
        <w:rPr/>
        <w:t>任</w:t>
      </w:r>
      <w:r>
        <w:rPr>
          <w:rFonts w:ascii="宋体" w:hAnsi="宋体" w:cs="宋体" w:eastAsia="宋体" w:hint="default"/>
        </w:rPr>
        <w:t>，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60" w:lineRule="auto" w:before="41"/>
        <w:ind w:right="62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股东的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充分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spacing w:val="-3"/>
        </w:rPr>
        <w:t>董事会</w:t>
      </w:r>
      <w:r>
        <w:rPr>
          <w:spacing w:val="-111"/>
        </w:rPr>
        <w:t> </w:t>
      </w:r>
      <w:r>
        <w:rPr/>
        <w:t>在公司治理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1034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监事和监事会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629" w:firstLine="36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内，</w:t>
      </w:r>
      <w:r>
        <w:rPr>
          <w:spacing w:val="-7"/>
        </w:rPr>
        <w:t>公司监事会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spacing w:val="-7"/>
        </w:rPr>
        <w:t>三</w:t>
      </w:r>
      <w:r>
        <w:rPr>
          <w:rFonts w:ascii="宋体" w:hAnsi="宋体" w:cs="宋体" w:eastAsia="宋体" w:hint="default"/>
          <w:spacing w:val="-7"/>
        </w:rPr>
        <w:t>名</w:t>
      </w:r>
      <w:r>
        <w:rPr>
          <w:spacing w:val="-7"/>
        </w:rPr>
        <w:t>监事</w:t>
      </w:r>
      <w:r>
        <w:rPr>
          <w:rFonts w:ascii="宋体" w:hAnsi="宋体" w:cs="宋体" w:eastAsia="宋体" w:hint="default"/>
          <w:spacing w:val="-7"/>
        </w:rPr>
        <w:t>，其中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spacing w:val="-7"/>
        </w:rPr>
        <w:t>监事一</w:t>
      </w:r>
      <w:r>
        <w:rPr>
          <w:rFonts w:ascii="宋体" w:hAnsi="宋体" w:cs="宋体" w:eastAsia="宋体" w:hint="default"/>
          <w:spacing w:val="-7"/>
        </w:rPr>
        <w:t>名。</w:t>
      </w:r>
      <w:r>
        <w:rPr>
          <w:spacing w:val="-7"/>
        </w:rPr>
        <w:t>监事</w:t>
      </w:r>
      <w:r>
        <w:rPr>
          <w:rFonts w:ascii="宋体" w:hAnsi="宋体" w:cs="宋体" w:eastAsia="宋体" w:hint="default"/>
          <w:spacing w:val="-7"/>
        </w:rPr>
        <w:t>均</w:t>
      </w:r>
      <w:r>
        <w:rPr>
          <w:rFonts w:ascii="宋体" w:hAnsi="宋体" w:cs="宋体" w:eastAsia="宋体" w:hint="default"/>
          <w:spacing w:val="-7"/>
        </w:rPr>
        <w:t>严格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照《</w:t>
      </w:r>
      <w:r>
        <w:rPr>
          <w:spacing w:val="-7"/>
        </w:rPr>
        <w:t>公</w:t>
      </w:r>
      <w:r>
        <w:rPr/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选举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生，</w:t>
      </w:r>
      <w:r>
        <w:rPr>
          <w:spacing w:val="-3"/>
        </w:rPr>
        <w:t>监事会的人数及结构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和公</w:t>
      </w:r>
      <w:r>
        <w:rPr>
          <w:spacing w:val="-115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修订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3"/>
        </w:rPr>
        <w:t>稿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监事会的</w:t>
      </w:r>
      <w:r>
        <w:rPr>
          <w:rFonts w:ascii="宋体" w:hAnsi="宋体" w:cs="宋体" w:eastAsia="宋体" w:hint="default"/>
          <w:spacing w:val="-3"/>
        </w:rPr>
        <w:t>召集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勤勉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责地对</w:t>
      </w:r>
      <w:r>
        <w:rPr>
          <w:spacing w:val="-3"/>
        </w:rPr>
        <w:t>公司财务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及董事、高级管理人员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合规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护</w:t>
      </w:r>
      <w:r>
        <w:rPr/>
        <w:t>公司及股东的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1034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价与</w:t>
      </w:r>
      <w:r>
        <w:rPr>
          <w:rFonts w:ascii="宋体" w:hAnsi="宋体" w:cs="宋体" w:eastAsia="宋体" w:hint="default"/>
        </w:rPr>
        <w:t>激励约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1"/>
        <w:ind w:right="61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spacing w:val="-3"/>
        </w:rPr>
        <w:t>的董事、监事和高级管理人员的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</w:rPr>
        <w:t> 准</w:t>
      </w:r>
      <w:r>
        <w:rPr/>
        <w:t>和</w:t>
      </w:r>
      <w:r>
        <w:rPr>
          <w:rFonts w:ascii="宋体" w:hAnsi="宋体" w:cs="宋体" w:eastAsia="宋体" w:hint="default"/>
        </w:rPr>
        <w:t>激励约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公司高管人员的</w:t>
      </w:r>
      <w:r>
        <w:rPr>
          <w:rFonts w:ascii="宋体" w:hAnsi="宋体" w:cs="宋体" w:eastAsia="宋体" w:hint="default"/>
        </w:rPr>
        <w:t>聘</w:t>
      </w:r>
      <w:r>
        <w:rPr/>
        <w:t>任公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1034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利益</w:t>
      </w:r>
      <w:r>
        <w:rPr/>
        <w:t>者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635" w:firstLine="36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够充分尊</w:t>
      </w:r>
      <w:r>
        <w:rPr/>
        <w:t>重和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利益</w:t>
      </w:r>
      <w:r>
        <w:rPr/>
        <w:t>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与相关</w:t>
      </w:r>
      <w:r>
        <w:rPr>
          <w:rFonts w:ascii="宋体" w:hAnsi="宋体" w:cs="宋体" w:eastAsia="宋体" w:hint="default"/>
        </w:rPr>
        <w:t>利益</w:t>
      </w:r>
      <w:r>
        <w:rPr/>
        <w:t>者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作， 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交流</w:t>
      </w:r>
      <w:r>
        <w:rPr>
          <w:rFonts w:ascii="宋体" w:hAnsi="宋体" w:cs="宋体" w:eastAsia="宋体" w:hint="default"/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股东、员工、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动公</w:t>
      </w:r>
      <w:r>
        <w:rPr>
          <w:spacing w:val="-11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地发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034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635" w:firstLine="36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指 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秘书负责信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来访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真实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准确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spacing w:val="-3"/>
        </w:rPr>
        <w:t>、及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保公司所有股东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年报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任人的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年报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息披露</w:t>
      </w:r>
      <w:r>
        <w:rPr/>
        <w:t>重大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追究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提高年报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5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指引</w:t>
      </w:r>
      <w:r>
        <w:rPr>
          <w:rFonts w:ascii="宋体" w:hAnsi="宋体" w:cs="宋体" w:eastAsia="宋体" w:hint="default"/>
        </w:rPr>
        <w:t>》</w:t>
      </w:r>
      <w:r>
        <w:rPr/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定， 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待特</w:t>
      </w:r>
      <w:r>
        <w:rPr>
          <w:rFonts w:ascii="宋体" w:hAnsi="宋体" w:cs="宋体" w:eastAsia="宋体" w:hint="default"/>
          <w:spacing w:val="-3"/>
        </w:rPr>
        <w:t>定对</w:t>
      </w:r>
      <w:r>
        <w:rPr>
          <w:rFonts w:ascii="宋体" w:hAnsi="宋体" w:cs="宋体" w:eastAsia="宋体" w:hint="default"/>
          <w:spacing w:val="-3"/>
        </w:rPr>
        <w:t>象调研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来访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定对</w:t>
      </w:r>
      <w:r>
        <w:rPr>
          <w:rFonts w:ascii="宋体" w:hAnsi="宋体" w:cs="宋体" w:eastAsia="宋体" w:hint="default"/>
          <w:spacing w:val="-3"/>
        </w:rPr>
        <w:t>象签署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书，并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所报备</w:t>
      </w:r>
      <w:r>
        <w:rPr>
          <w:rFonts w:ascii="宋体" w:hAnsi="宋体" w:cs="宋体" w:eastAsia="宋体" w:hint="default"/>
        </w:rPr>
        <w:t>，确</w:t>
      </w:r>
      <w:r>
        <w:rPr/>
        <w:t>保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的公</w:t>
      </w:r>
      <w:r>
        <w:rPr>
          <w:rFonts w:ascii="宋体" w:hAnsi="宋体" w:cs="宋体" w:eastAsia="宋体" w:hint="default"/>
        </w:rPr>
        <w:t>平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排</w:t>
      </w:r>
      <w:r>
        <w:rPr/>
        <w:t>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强化</w:t>
      </w:r>
      <w:r>
        <w:rPr/>
        <w:t>公司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排</w:t>
      </w:r>
      <w:r>
        <w:rPr/>
        <w:t>查、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集</w:t>
      </w:r>
      <w:r>
        <w:rPr/>
        <w:t>、保</w:t>
      </w:r>
      <w:r>
        <w:rPr>
          <w:rFonts w:ascii="宋体" w:hAnsi="宋体" w:cs="宋体" w:eastAsia="宋体" w:hint="default"/>
        </w:rPr>
        <w:t>密</w:t>
      </w:r>
      <w:r>
        <w:rPr/>
        <w:t>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34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</w:t>
      </w:r>
      <w:r>
        <w:rPr>
          <w:spacing w:val="115"/>
        </w:rPr>
        <w:t> </w:t>
      </w:r>
      <w:r>
        <w:rPr>
          <w:rFonts w:ascii="宋体" w:hAnsi="宋体" w:cs="宋体" w:eastAsia="宋体" w:hint="default"/>
          <w:spacing w:val="115"/>
        </w:rPr>
      </w:r>
      <w:r>
        <w:rPr/>
        <w:t>公司董事长、独立董事及其他董事履行职责情况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能严格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小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板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spacing w:val="-6"/>
        </w:rPr>
        <w:t>公司董事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指引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章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律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spacing w:val="-6"/>
        </w:rPr>
        <w:t>的要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诚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守</w:t>
      </w:r>
      <w:r>
        <w:rPr>
          <w:rFonts w:ascii="宋体" w:hAnsi="宋体" w:cs="宋体" w:eastAsia="宋体" w:hint="default"/>
          <w:spacing w:val="-6"/>
        </w:rPr>
        <w:t>信，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57" w:lineRule="auto" w:before="41"/>
        <w:ind w:left="720" w:right="6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遵守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董事在董事会会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重大事</w:t>
      </w:r>
      <w:r>
        <w:rPr>
          <w:spacing w:val="-111"/>
        </w:rPr>
        <w:t> </w:t>
      </w:r>
      <w:r>
        <w:rPr>
          <w:spacing w:val="-3"/>
        </w:rPr>
        <w:t>项或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公司有重大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的事项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遵循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rFonts w:ascii="宋体" w:hAnsi="宋体" w:cs="宋体" w:eastAsia="宋体" w:hint="default"/>
          <w:spacing w:val="-3"/>
        </w:rPr>
        <w:t>谨慎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公司和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资者的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</w:t>
      </w:r>
      <w:r>
        <w:rPr>
          <w:spacing w:val="-113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公司董事、监事、高级管理人员的</w:t>
      </w:r>
      <w:r>
        <w:rPr>
          <w:rFonts w:ascii="宋体" w:hAnsi="宋体" w:cs="宋体" w:eastAsia="宋体" w:hint="default"/>
          <w:spacing w:val="-3"/>
        </w:rPr>
        <w:t>培训学习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熟悉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b/>
          <w:bCs/>
          <w:w w:val="99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2" w:lineRule="auto" w:before="38"/>
        <w:ind w:left="720" w:right="65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尤丽娟女士</w:t>
      </w:r>
      <w:r>
        <w:rPr/>
        <w:t>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《深圳</w:t>
      </w:r>
      <w:r>
        <w:rPr/>
        <w:t>证 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指引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董事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长职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召集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，带</w:t>
      </w:r>
      <w:r>
        <w:rPr>
          <w:rFonts w:ascii="宋体" w:hAnsi="宋体" w:cs="宋体" w:eastAsia="宋体" w:hint="default"/>
          <w:spacing w:val="-3"/>
        </w:rPr>
        <w:t>头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集体决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极推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5"/>
        </w:rPr>
        <w:t>动公司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制订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督</w:t>
      </w:r>
      <w:r>
        <w:rPr>
          <w:rFonts w:ascii="宋体" w:hAnsi="宋体" w:cs="宋体" w:eastAsia="宋体" w:hint="default"/>
          <w:spacing w:val="-5"/>
        </w:rPr>
        <w:t>促</w:t>
      </w:r>
      <w:r>
        <w:rPr>
          <w:rFonts w:ascii="宋体" w:hAnsi="宋体" w:cs="宋体" w:eastAsia="宋体" w:hint="default"/>
          <w:spacing w:val="-5"/>
        </w:rPr>
        <w:t>执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股东大会和董事会的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议，确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89"/>
        </w:rPr>
      </w:r>
      <w:r>
        <w:rPr/>
        <w:t>保公司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作。</w:t>
      </w:r>
    </w:p>
    <w:p>
      <w:pPr>
        <w:pStyle w:val="BodyText"/>
        <w:spacing w:line="350" w:lineRule="auto" w:before="38"/>
        <w:ind w:left="720" w:right="540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泽</w:t>
      </w:r>
      <w:r>
        <w:rPr>
          <w:rFonts w:ascii="宋体" w:hAnsi="宋体" w:cs="宋体" w:eastAsia="宋体" w:hint="default"/>
        </w:rPr>
        <w:t>先生</w:t>
      </w:r>
      <w:r>
        <w:rPr/>
        <w:t>、</w:t>
      </w:r>
      <w:r>
        <w:rPr>
          <w:rFonts w:ascii="宋体" w:hAnsi="宋体" w:cs="宋体" w:eastAsia="宋体" w:hint="default"/>
        </w:rPr>
        <w:t>丁仕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先生</w:t>
      </w:r>
      <w:r>
        <w:rPr/>
        <w:t>、</w:t>
      </w:r>
      <w:r>
        <w:rPr>
          <w:rFonts w:ascii="宋体" w:hAnsi="宋体" w:cs="宋体" w:eastAsia="宋体" w:hint="default"/>
        </w:rPr>
        <w:t>潘琰</w:t>
      </w:r>
      <w:r>
        <w:rPr>
          <w:rFonts w:ascii="宋体" w:hAnsi="宋体" w:cs="宋体" w:eastAsia="宋体" w:hint="default"/>
        </w:rPr>
        <w:t>女 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刘晓初</w:t>
      </w:r>
      <w:r>
        <w:rPr>
          <w:rFonts w:ascii="宋体" w:hAnsi="宋体" w:cs="宋体" w:eastAsia="宋体" w:hint="default"/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责，出席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111"/>
        </w:rPr>
      </w:r>
      <w:r>
        <w:rPr>
          <w:spacing w:val="-3"/>
        </w:rPr>
        <w:t>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Arial Narrow" w:hAnsi="Arial Narrow" w:cs="Arial Narrow" w:eastAsia="Arial Narrow" w:hint="default"/>
          <w:spacing w:val="-3"/>
        </w:rPr>
        <w:t>13</w:t>
      </w:r>
      <w:r>
        <w:rPr>
          <w:rFonts w:ascii="宋体" w:hAnsi="宋体" w:cs="宋体" w:eastAsia="宋体" w:hint="default"/>
          <w:spacing w:val="-3"/>
        </w:rPr>
        <w:t>次，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真审议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客观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发表自</w:t>
      </w:r>
      <w:r>
        <w:rPr>
          <w:rFonts w:ascii="宋体" w:hAnsi="宋体" w:cs="宋体" w:eastAsia="宋体" w:hint="default"/>
          <w:spacing w:val="-3"/>
        </w:rPr>
        <w:t>己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用各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。对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公司变</w:t>
      </w:r>
      <w:r>
        <w:rPr>
          <w:rFonts w:ascii="宋体" w:hAnsi="宋体" w:cs="宋体" w:eastAsia="宋体" w:hint="default"/>
          <w:spacing w:val="-3"/>
        </w:rPr>
        <w:t>更包装</w:t>
      </w:r>
      <w:r>
        <w:rPr>
          <w:spacing w:val="-3"/>
        </w:rPr>
        <w:t>印刷建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、公司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等</w:t>
      </w:r>
      <w:r>
        <w:rPr/>
        <w:t>事项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意见， </w:t>
      </w:r>
      <w:r>
        <w:rPr/>
        <w:t>不</w:t>
      </w:r>
      <w:r>
        <w:rPr>
          <w:rFonts w:ascii="宋体" w:hAnsi="宋体" w:cs="宋体" w:eastAsia="宋体" w:hint="default"/>
        </w:rPr>
        <w:t>受</w:t>
      </w:r>
      <w:r>
        <w:rPr/>
        <w:t>公司和</w:t>
      </w:r>
      <w:r>
        <w:rPr>
          <w:rFonts w:ascii="宋体" w:hAnsi="宋体" w:cs="宋体" w:eastAsia="宋体" w:hint="default"/>
        </w:rPr>
        <w:t>主</w:t>
      </w:r>
      <w:r>
        <w:rPr/>
        <w:t>要股东的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了中</w:t>
      </w:r>
      <w:r>
        <w:rPr>
          <w:rFonts w:ascii="宋体" w:hAnsi="宋体" w:cs="宋体" w:eastAsia="宋体" w:hint="default"/>
        </w:rPr>
        <w:t>小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960" w:right="5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现</w:t>
      </w:r>
      <w:r>
        <w:rPr/>
        <w:t>任董事</w:t>
      </w:r>
      <w:r>
        <w:rPr>
          <w:rFonts w:ascii="宋体" w:hAnsi="宋体" w:cs="宋体" w:eastAsia="宋体" w:hint="default"/>
        </w:rPr>
        <w:t>出席</w:t>
      </w:r>
      <w:r>
        <w:rPr/>
        <w:t>董事会的情况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771"/>
        <w:gridCol w:w="1166"/>
        <w:gridCol w:w="1118"/>
        <w:gridCol w:w="1118"/>
        <w:gridCol w:w="1118"/>
        <w:gridCol w:w="830"/>
        <w:gridCol w:w="1142"/>
      </w:tblGrid>
      <w:tr>
        <w:trPr>
          <w:trHeight w:val="962" w:hRule="exact"/>
        </w:trPr>
        <w:tc>
          <w:tcPr>
            <w:tcW w:w="1123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177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1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83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席次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4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两</w:t>
            </w:r>
          </w:p>
          <w:p>
            <w:pPr>
              <w:pStyle w:val="TableParagraph"/>
              <w:spacing w:line="273" w:lineRule="auto" w:before="37"/>
              <w:ind w:left="249" w:right="36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亲自出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6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林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胥凌燕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兼副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刘晓初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8"/>
                <w:sz w:val="21"/>
              </w:rPr>
              <w:t>11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潘</w:t>
              <w:tab/>
              <w:t>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泽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8"/>
                <w:sz w:val="21"/>
              </w:rPr>
              <w:t>11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38" w:hRule="exact"/>
        </w:trPr>
        <w:tc>
          <w:tcPr>
            <w:tcW w:w="112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丁仕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6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pStyle w:val="BodyText"/>
        <w:spacing w:line="240" w:lineRule="auto" w:before="41"/>
        <w:ind w:left="7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6576"/>
      </w:tblGrid>
      <w:tr>
        <w:trPr>
          <w:trHeight w:val="338" w:hRule="exact"/>
        </w:trPr>
        <w:tc>
          <w:tcPr>
            <w:tcW w:w="2741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33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57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</w:t>
            </w:r>
          </w:p>
        </w:tc>
      </w:tr>
      <w:tr>
        <w:trPr>
          <w:trHeight w:val="343" w:hRule="exact"/>
        </w:trPr>
        <w:tc>
          <w:tcPr>
            <w:tcW w:w="274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32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2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080" w:right="1140"/>
        </w:sect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6576"/>
      </w:tblGrid>
      <w:tr>
        <w:trPr>
          <w:trHeight w:val="343" w:hRule="exact"/>
        </w:trPr>
        <w:tc>
          <w:tcPr>
            <w:tcW w:w="2741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57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2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6</w:t>
            </w:r>
          </w:p>
        </w:tc>
      </w:tr>
      <w:tr>
        <w:trPr>
          <w:trHeight w:val="650" w:hRule="exact"/>
        </w:trPr>
        <w:tc>
          <w:tcPr>
            <w:tcW w:w="274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2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5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3"/>
        <w:spacing w:line="240" w:lineRule="auto" w:before="26"/>
        <w:ind w:left="660" w:right="516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三、</w:t>
      </w:r>
      <w:r>
        <w:rPr>
          <w:spacing w:val="113"/>
        </w:rPr>
        <w:t> </w:t>
      </w:r>
      <w:r>
        <w:rPr>
          <w:rFonts w:ascii="宋体" w:hAnsi="宋体" w:cs="宋体" w:eastAsia="宋体" w:hint="default"/>
          <w:spacing w:val="113"/>
        </w:rPr>
      </w:r>
      <w:r>
        <w:rPr/>
        <w:t>公司与控股股东在业务、人员、资产、机构、财务等方面的情况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6"/>
        <w:ind w:right="516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公司在业务、资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、人员、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构、财务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完整</w:t>
      </w:r>
      <w:r>
        <w:rPr/>
        <w:t>的业务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/>
        <w:t>不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于</w:t>
      </w:r>
      <w:r>
        <w:rPr/>
        <w:t>股东及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任何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联方， 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股股东不存在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的情况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产经营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技术也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产权</w:t>
      </w:r>
      <w:r>
        <w:rPr>
          <w:rFonts w:ascii="宋体" w:hAnsi="宋体" w:cs="宋体" w:eastAsia="宋体" w:hint="default"/>
          <w:spacing w:val="-3"/>
        </w:rPr>
        <w:t>清晰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设立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的财务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spacing w:val="-6"/>
        </w:rPr>
        <w:t>的财务会计人员</w:t>
      </w:r>
      <w:r>
        <w:rPr>
          <w:rFonts w:ascii="宋体" w:hAnsi="宋体" w:cs="宋体" w:eastAsia="宋体" w:hint="default"/>
          <w:spacing w:val="-6"/>
        </w:rPr>
        <w:t>，并</w:t>
      </w:r>
      <w:r>
        <w:rPr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独立</w:t>
      </w:r>
      <w:r>
        <w:rPr>
          <w:spacing w:val="-6"/>
        </w:rPr>
        <w:t>的会计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spacing w:val="-6"/>
        </w:rPr>
        <w:t>和财务管理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独立</w:t>
      </w:r>
      <w:r>
        <w:rPr>
          <w:rFonts w:ascii="宋体" w:hAnsi="宋体" w:cs="宋体" w:eastAsia="宋体" w:hint="default"/>
          <w:spacing w:val="-6"/>
        </w:rPr>
        <w:t>纳</w:t>
      </w:r>
      <w:r>
        <w:rPr>
          <w:rFonts w:ascii="宋体" w:hAnsi="宋体" w:cs="宋体" w:eastAsia="宋体" w:hint="default"/>
          <w:spacing w:val="-6"/>
        </w:rPr>
        <w:t>税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3"/>
        </w:rPr>
        <w:t>独立做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公司财务人员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股股东财务人员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开，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公司董</w:t>
      </w:r>
      <w:r>
        <w:rPr>
          <w:spacing w:val="-117"/>
        </w:rPr>
        <w:t> </w:t>
      </w:r>
      <w:r>
        <w:rPr>
          <w:spacing w:val="-3"/>
        </w:rPr>
        <w:t>事、监事、高级管理人员及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人员不存在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叉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的情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</w:t>
      </w:r>
      <w:r>
        <w:rPr>
          <w:spacing w:val="-11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产经营</w:t>
      </w:r>
      <w:r>
        <w:rPr/>
        <w:t>、</w:t>
      </w:r>
      <w:r>
        <w:rPr>
          <w:rFonts w:ascii="宋体" w:hAnsi="宋体" w:cs="宋体" w:eastAsia="宋体" w:hint="default"/>
        </w:rPr>
        <w:t>采购销</w:t>
      </w:r>
      <w:r>
        <w:rPr>
          <w:rFonts w:ascii="宋体" w:hAnsi="宋体" w:cs="宋体" w:eastAsia="宋体" w:hint="default"/>
        </w:rPr>
        <w:t>售</w:t>
      </w:r>
      <w:r>
        <w:rPr/>
        <w:t>、人事管理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87"/>
        <w:ind w:left="660" w:right="516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四、</w:t>
      </w:r>
      <w:r>
        <w:rPr>
          <w:spacing w:val="116"/>
        </w:rPr>
        <w:t> </w:t>
      </w:r>
      <w:r>
        <w:rPr>
          <w:rFonts w:ascii="宋体" w:hAnsi="宋体" w:cs="宋体" w:eastAsia="宋体" w:hint="default"/>
          <w:spacing w:val="116"/>
        </w:rPr>
      </w:r>
      <w:r>
        <w:rPr/>
        <w:t>公司内部控制制度的建立和健全情况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1140" w:right="5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控制体</w:t>
      </w:r>
      <w:r>
        <w:rPr>
          <w:rFonts w:ascii="宋体" w:hAnsi="宋体" w:cs="宋体" w:eastAsia="宋体" w:hint="default"/>
        </w:rPr>
        <w:t>系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56"/>
        <w:ind w:right="65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员会、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所、福建证监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对内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设立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责明确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控制体</w:t>
      </w:r>
      <w:r>
        <w:rPr>
          <w:rFonts w:ascii="宋体" w:hAnsi="宋体" w:cs="宋体" w:eastAsia="宋体" w:hint="default"/>
          <w:spacing w:val="-3"/>
        </w:rPr>
        <w:t>系，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合规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提高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风险防</w:t>
      </w:r>
      <w:r>
        <w:rPr>
          <w:rFonts w:ascii="宋体" w:hAnsi="宋体" w:cs="宋体" w:eastAsia="宋体" w:hint="default"/>
          <w:spacing w:val="-3"/>
        </w:rPr>
        <w:t>范能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可持续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right="516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规章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不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架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保股东大会、董事会、监事会、公司</w:t>
      </w:r>
      <w:r>
        <w:rPr>
          <w:spacing w:val="-111"/>
        </w:rPr>
        <w:t> </w:t>
      </w:r>
      <w:r>
        <w:rPr>
          <w:spacing w:val="-111"/>
        </w:rPr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层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spacing w:val="-6"/>
        </w:rPr>
        <w:t>构的</w:t>
      </w:r>
      <w:r>
        <w:rPr>
          <w:rFonts w:ascii="宋体" w:hAnsi="宋体" w:cs="宋体" w:eastAsia="宋体" w:hint="default"/>
          <w:spacing w:val="-6"/>
        </w:rPr>
        <w:t>操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维护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资者和公司</w:t>
      </w:r>
      <w:r>
        <w:rPr>
          <w:rFonts w:ascii="宋体" w:hAnsi="宋体" w:cs="宋体" w:eastAsia="宋体" w:hint="default"/>
          <w:spacing w:val="-6"/>
        </w:rPr>
        <w:t>利益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公司股东大会、</w:t>
      </w:r>
      <w:r>
        <w:rPr/>
        <w:t> 董事会、监事会和</w:t>
      </w:r>
      <w:r>
        <w:rPr>
          <w:rFonts w:ascii="宋体" w:hAnsi="宋体" w:cs="宋体" w:eastAsia="宋体" w:hint="default"/>
        </w:rPr>
        <w:t>经营</w:t>
      </w:r>
      <w:r>
        <w:rPr/>
        <w:t>管理</w:t>
      </w:r>
      <w:r>
        <w:rPr>
          <w:rFonts w:ascii="宋体" w:hAnsi="宋体" w:cs="宋体" w:eastAsia="宋体" w:hint="default"/>
        </w:rPr>
        <w:t>层权</w:t>
      </w:r>
      <w:r>
        <w:rPr>
          <w:rFonts w:ascii="宋体" w:hAnsi="宋体" w:cs="宋体" w:eastAsia="宋体" w:hint="default"/>
        </w:rPr>
        <w:t>责明确。</w:t>
      </w:r>
    </w:p>
    <w:p>
      <w:pPr>
        <w:pStyle w:val="BodyText"/>
        <w:spacing w:line="357" w:lineRule="auto" w:before="34"/>
        <w:ind w:right="540" w:firstLine="480"/>
        <w:jc w:val="left"/>
        <w:rPr>
          <w:rFonts w:ascii="宋体" w:hAnsi="宋体" w:cs="宋体" w:eastAsia="宋体" w:hint="default"/>
        </w:rPr>
      </w:pPr>
      <w:r>
        <w:rPr/>
        <w:t>股东大会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/>
        <w:t>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针</w:t>
      </w:r>
      <w:r>
        <w:rPr/>
        <w:t>和</w:t>
      </w:r>
      <w:r>
        <w:rPr>
          <w:rFonts w:ascii="宋体" w:hAnsi="宋体" w:cs="宋体" w:eastAsia="宋体" w:hint="default"/>
        </w:rPr>
        <w:t>投</w:t>
      </w:r>
      <w:r>
        <w:rPr/>
        <w:t>资计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董事会的报告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中明确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，负责内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施；</w:t>
      </w:r>
    </w:p>
    <w:p>
      <w:pPr>
        <w:pStyle w:val="BodyText"/>
        <w:spacing w:line="357" w:lineRule="auto" w:before="38"/>
        <w:ind w:right="65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，其中审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负责审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、监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导及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他相关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40"/>
        </w:sectPr>
      </w:pPr>
    </w:p>
    <w:p>
      <w:pPr>
        <w:pStyle w:val="BodyText"/>
        <w:spacing w:line="360" w:lineRule="auto" w:before="41"/>
        <w:ind w:left="1140" w:right="619"/>
        <w:jc w:val="left"/>
        <w:rPr>
          <w:rFonts w:ascii="宋体" w:hAnsi="宋体" w:cs="宋体" w:eastAsia="宋体" w:hint="default"/>
        </w:rPr>
      </w:pPr>
      <w:r>
        <w:rPr/>
        <w:t>监事会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，对</w:t>
      </w:r>
      <w:r>
        <w:rPr/>
        <w:t>董事会建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控制等进</w:t>
      </w:r>
      <w:r>
        <w:rPr>
          <w:rFonts w:ascii="宋体" w:hAnsi="宋体" w:cs="宋体" w:eastAsia="宋体" w:hint="default"/>
        </w:rPr>
        <w:t>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。 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负责，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议，负责对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</w:p>
    <w:p>
      <w:pPr>
        <w:pStyle w:val="BodyText"/>
        <w:spacing w:line="240" w:lineRule="auto" w:before="3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体制</w:t>
      </w:r>
      <w:r>
        <w:rPr>
          <w:rFonts w:ascii="宋体" w:hAnsi="宋体" w:cs="宋体" w:eastAsia="宋体" w:hint="default"/>
        </w:rPr>
        <w:t>定，并</w:t>
      </w:r>
      <w:r>
        <w:rPr/>
        <w:t>保证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度建</w:t>
      </w:r>
      <w:r>
        <w:rPr>
          <w:rFonts w:ascii="宋体" w:hAnsi="宋体" w:cs="宋体" w:eastAsia="宋体" w:hint="default"/>
        </w:rPr>
        <w:t>设</w:t>
      </w:r>
      <w:r>
        <w:rPr/>
        <w:t>情况和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6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贯穿</w:t>
      </w:r>
      <w:r>
        <w:rPr>
          <w:rFonts w:ascii="宋体" w:hAnsi="宋体" w:cs="宋体" w:eastAsia="宋体" w:hint="default"/>
          <w:spacing w:val="-3"/>
        </w:rPr>
        <w:t>整个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合新</w:t>
      </w:r>
      <w:r>
        <w:rPr>
          <w:spacing w:val="-3"/>
        </w:rPr>
        <w:t>的业务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、管理要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的保证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</w:t>
      </w:r>
      <w:r>
        <w:rPr>
          <w:spacing w:val="-111"/>
        </w:rPr>
        <w:t> </w:t>
      </w:r>
      <w:r>
        <w:rPr/>
        <w:t>司的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作。</w:t>
      </w:r>
    </w:p>
    <w:p>
      <w:pPr>
        <w:pStyle w:val="BodyText"/>
        <w:spacing w:line="338" w:lineRule="auto" w:before="38"/>
        <w:ind w:right="496" w:firstLine="480"/>
        <w:jc w:val="left"/>
      </w:pPr>
      <w:r>
        <w:rPr>
          <w:rFonts w:ascii="Arial Narrow" w:hAnsi="Arial Narrow" w:cs="Arial Narrow" w:eastAsia="Arial Narrow" w:hint="default"/>
        </w:rPr>
        <w:t>1</w:t>
      </w:r>
      <w:r>
        <w:rPr/>
        <w:t>、管理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：</w:t>
      </w:r>
      <w:r>
        <w:rPr/>
        <w:t>公司有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为完</w:t>
      </w:r>
      <w:r>
        <w:rPr>
          <w:rFonts w:ascii="宋体" w:hAnsi="宋体" w:cs="宋体" w:eastAsia="宋体" w:hint="default"/>
        </w:rPr>
        <w:t>善</w:t>
      </w:r>
      <w:r>
        <w:rPr/>
        <w:t>的</w:t>
      </w:r>
      <w:r>
        <w:rPr>
          <w:rFonts w:ascii="宋体" w:hAnsi="宋体" w:cs="宋体" w:eastAsia="宋体" w:hint="default"/>
        </w:rPr>
        <w:t>法</w:t>
      </w:r>
      <w:r>
        <w:rPr/>
        <w:t>人治理结构和</w:t>
      </w:r>
      <w:r>
        <w:rPr>
          <w:rFonts w:ascii="宋体" w:hAnsi="宋体" w:cs="宋体" w:eastAsia="宋体" w:hint="default"/>
        </w:rPr>
        <w:t>完</w:t>
      </w:r>
      <w:r>
        <w:rPr/>
        <w:t>备的管理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包 </w:t>
      </w:r>
      <w:r>
        <w:rPr>
          <w:rFonts w:ascii="宋体" w:hAnsi="宋体" w:cs="宋体" w:eastAsia="宋体" w:hint="default"/>
          <w:spacing w:val="-6"/>
        </w:rPr>
        <w:t>括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章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、三会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spacing w:val="-6"/>
        </w:rPr>
        <w:t>事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rFonts w:ascii="宋体" w:hAnsi="宋体" w:cs="宋体" w:eastAsia="宋体" w:hint="default"/>
          <w:spacing w:val="-6"/>
        </w:rPr>
        <w:t>门委</w:t>
      </w:r>
      <w:r>
        <w:rPr>
          <w:spacing w:val="-6"/>
        </w:rPr>
        <w:t>员会工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细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独立</w:t>
      </w:r>
      <w:r>
        <w:rPr>
          <w:spacing w:val="-6"/>
        </w:rPr>
        <w:t>董事工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</w:p>
    <w:p>
      <w:pPr>
        <w:pStyle w:val="BodyText"/>
        <w:spacing w:line="357" w:lineRule="auto" w:before="58"/>
        <w:ind w:right="6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《总经</w:t>
      </w:r>
      <w:r>
        <w:rPr>
          <w:spacing w:val="-10"/>
        </w:rPr>
        <w:t>理工</w:t>
      </w:r>
      <w:r>
        <w:rPr>
          <w:rFonts w:ascii="宋体" w:hAnsi="宋体" w:cs="宋体" w:eastAsia="宋体" w:hint="default"/>
          <w:spacing w:val="-10"/>
        </w:rPr>
        <w:t>作</w:t>
      </w:r>
      <w:r>
        <w:rPr>
          <w:rFonts w:ascii="宋体" w:hAnsi="宋体" w:cs="宋体" w:eastAsia="宋体" w:hint="default"/>
          <w:spacing w:val="-10"/>
        </w:rPr>
        <w:t>细</w:t>
      </w:r>
      <w:r>
        <w:rPr>
          <w:rFonts w:ascii="宋体" w:hAnsi="宋体" w:cs="宋体" w:eastAsia="宋体" w:hint="default"/>
          <w:spacing w:val="-10"/>
        </w:rPr>
        <w:t>则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关</w:t>
      </w:r>
      <w:r>
        <w:rPr>
          <w:rFonts w:ascii="宋体" w:hAnsi="宋体" w:cs="宋体" w:eastAsia="宋体" w:hint="default"/>
          <w:spacing w:val="-10"/>
        </w:rPr>
        <w:t>联</w:t>
      </w:r>
      <w:r>
        <w:rPr>
          <w:rFonts w:ascii="宋体" w:hAnsi="宋体" w:cs="宋体" w:eastAsia="宋体" w:hint="default"/>
          <w:spacing w:val="-10"/>
        </w:rPr>
        <w:t>交易</w:t>
      </w:r>
      <w:r>
        <w:rPr>
          <w:spacing w:val="-10"/>
        </w:rPr>
        <w:t>管理</w:t>
      </w:r>
      <w:r>
        <w:rPr>
          <w:rFonts w:ascii="宋体" w:hAnsi="宋体" w:cs="宋体" w:eastAsia="宋体" w:hint="default"/>
          <w:spacing w:val="-10"/>
        </w:rPr>
        <w:t>办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募</w:t>
      </w:r>
      <w:r>
        <w:rPr>
          <w:rFonts w:ascii="宋体" w:hAnsi="宋体" w:cs="宋体" w:eastAsia="宋体" w:hint="default"/>
          <w:spacing w:val="-10"/>
        </w:rPr>
        <w:t>集</w:t>
      </w:r>
      <w:r>
        <w:rPr>
          <w:spacing w:val="-10"/>
        </w:rPr>
        <w:t>资</w:t>
      </w:r>
      <w:r>
        <w:rPr>
          <w:rFonts w:ascii="宋体" w:hAnsi="宋体" w:cs="宋体" w:eastAsia="宋体" w:hint="default"/>
          <w:spacing w:val="-10"/>
        </w:rPr>
        <w:t>金</w:t>
      </w:r>
      <w:r>
        <w:rPr>
          <w:rFonts w:ascii="宋体" w:hAnsi="宋体" w:cs="宋体" w:eastAsia="宋体" w:hint="default"/>
          <w:spacing w:val="-10"/>
        </w:rPr>
        <w:t>使</w:t>
      </w:r>
      <w:r>
        <w:rPr>
          <w:rFonts w:ascii="宋体" w:hAnsi="宋体" w:cs="宋体" w:eastAsia="宋体" w:hint="default"/>
          <w:spacing w:val="-10"/>
        </w:rPr>
        <w:t>用</w:t>
      </w:r>
      <w:r>
        <w:rPr>
          <w:spacing w:val="-10"/>
        </w:rPr>
        <w:t>管理</w:t>
      </w:r>
      <w:r>
        <w:rPr>
          <w:rFonts w:ascii="宋体" w:hAnsi="宋体" w:cs="宋体" w:eastAsia="宋体" w:hint="default"/>
          <w:spacing w:val="-10"/>
        </w:rPr>
        <w:t>办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投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，</w:t>
      </w:r>
      <w:r>
        <w:rPr/>
        <w:t>保证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34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层</w:t>
      </w:r>
      <w:r>
        <w:rPr/>
        <w:t>级、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定了明确</w:t>
      </w:r>
      <w:r>
        <w:rPr/>
        <w:t>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和 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的管理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度、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建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岗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spacing w:val="-3"/>
        </w:rPr>
        <w:t>和监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总部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行各</w:t>
      </w:r>
      <w:r>
        <w:rPr>
          <w:spacing w:val="-3"/>
        </w:rPr>
        <w:t>项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度、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的情况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查和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员工的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提高员工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5" w:lineRule="auto" w:before="36"/>
        <w:ind w:right="496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3</w:t>
      </w:r>
      <w:r>
        <w:rPr/>
        <w:t>、财务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/>
        <w:t>业会计</w:t>
      </w:r>
      <w:r>
        <w:rPr>
          <w:rFonts w:ascii="宋体" w:hAnsi="宋体" w:cs="宋体" w:eastAsia="宋体" w:hint="default"/>
        </w:rPr>
        <w:t>制</w:t>
      </w:r>
      <w:r>
        <w:rPr/>
        <w:t>度、会计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的财务管理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财务会计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Arial Narrow" w:hAnsi="Arial Narrow" w:cs="Arial Narrow" w:eastAsia="Arial Narrow" w:hint="default"/>
          <w:spacing w:val="-1"/>
        </w:rPr>
        <w:t>OA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rFonts w:ascii="宋体" w:hAnsi="宋体" w:cs="宋体" w:eastAsia="宋体" w:hint="default"/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采购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付款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售与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、</w:t>
      </w:r>
      <w:r>
        <w:rPr>
          <w:spacing w:val="-108"/>
        </w:rPr>
        <w:t> </w:t>
      </w:r>
      <w:r>
        <w:rPr>
          <w:spacing w:val="-6"/>
        </w:rPr>
        <w:t>存</w:t>
      </w:r>
      <w:r>
        <w:rPr>
          <w:rFonts w:ascii="宋体" w:hAnsi="宋体" w:cs="宋体" w:eastAsia="宋体" w:hint="default"/>
          <w:spacing w:val="-6"/>
        </w:rPr>
        <w:t>货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严格</w:t>
      </w:r>
      <w:r>
        <w:rPr>
          <w:rFonts w:ascii="宋体" w:hAnsi="宋体" w:cs="宋体" w:eastAsia="宋体" w:hint="default"/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批</w:t>
      </w:r>
      <w:r>
        <w:rPr>
          <w:rFonts w:ascii="宋体" w:hAnsi="宋体" w:cs="宋体" w:eastAsia="宋体" w:hint="default"/>
          <w:spacing w:val="-6"/>
        </w:rPr>
        <w:t>程序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定了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应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批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spacing w:val="-6"/>
        </w:rPr>
        <w:t>限</w:t>
      </w:r>
      <w:r>
        <w:rPr>
          <w:rFonts w:ascii="宋体" w:hAnsi="宋体" w:cs="宋体" w:eastAsia="宋体" w:hint="default"/>
          <w:spacing w:val="-6"/>
        </w:rPr>
        <w:t>，并实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。</w:t>
      </w:r>
    </w:p>
    <w:p>
      <w:pPr>
        <w:pStyle w:val="BodyText"/>
        <w:spacing w:line="348" w:lineRule="auto" w:before="46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《经营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和</w:t>
      </w:r>
      <w:r>
        <w:rPr>
          <w:rFonts w:ascii="宋体" w:hAnsi="宋体" w:cs="宋体" w:eastAsia="宋体" w:hint="default"/>
        </w:rPr>
        <w:t>经营 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</w:t>
      </w:r>
      <w:r>
        <w:rPr/>
        <w:t>资、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借款</w:t>
      </w:r>
      <w:r>
        <w:rPr/>
        <w:t>事</w:t>
      </w:r>
      <w:r>
        <w:rPr>
          <w:rFonts w:ascii="宋体" w:hAnsi="宋体" w:cs="宋体" w:eastAsia="宋体" w:hint="default"/>
        </w:rPr>
        <w:t>等进</w:t>
      </w:r>
      <w:r>
        <w:rPr>
          <w:rFonts w:ascii="宋体" w:hAnsi="宋体" w:cs="宋体" w:eastAsia="宋体" w:hint="default"/>
        </w:rPr>
        <w:t>行规</w:t>
      </w:r>
      <w:r>
        <w:rPr>
          <w:rFonts w:ascii="宋体" w:hAnsi="宋体" w:cs="宋体" w:eastAsia="宋体" w:hint="default"/>
        </w:rPr>
        <w:t>范</w:t>
      </w:r>
      <w:r>
        <w:rPr/>
        <w:t>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8"/>
        <w:ind w:right="520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：</w:t>
      </w:r>
      <w:r>
        <w:rPr/>
        <w:t>公司建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了信</w:t>
      </w:r>
      <w:r>
        <w:rPr>
          <w:rFonts w:ascii="宋体" w:hAnsi="宋体" w:cs="宋体" w:eastAsia="宋体" w:hint="default"/>
        </w:rPr>
        <w:t>息披露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度、重大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报告</w:t>
      </w:r>
      <w:r>
        <w:rPr>
          <w:rFonts w:ascii="宋体" w:hAnsi="宋体" w:cs="宋体" w:eastAsia="宋体" w:hint="default"/>
        </w:rPr>
        <w:t>制</w:t>
      </w:r>
      <w:r>
        <w:rPr/>
        <w:t>度 和</w:t>
      </w:r>
      <w:r>
        <w:rPr>
          <w:rFonts w:ascii="宋体" w:hAnsi="宋体" w:cs="宋体" w:eastAsia="宋体" w:hint="default"/>
        </w:rPr>
        <w:t>相关</w:t>
      </w:r>
      <w:r>
        <w:rPr/>
        <w:t>的保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，明确了</w:t>
      </w:r>
      <w:r>
        <w:rPr/>
        <w:t>重大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和</w:t>
      </w:r>
      <w:r>
        <w:rPr>
          <w:rFonts w:ascii="宋体" w:hAnsi="宋体" w:cs="宋体" w:eastAsia="宋体" w:hint="default"/>
        </w:rPr>
        <w:t>内容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重大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的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递</w:t>
      </w:r>
      <w:r>
        <w:rPr/>
        <w:t>、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、</w:t>
      </w:r>
      <w:r>
        <w:rPr>
          <w:rFonts w:ascii="宋体" w:hAnsi="宋体" w:cs="宋体" w:eastAsia="宋体" w:hint="default"/>
        </w:rPr>
        <w:t>披露流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，并明确</w:t>
      </w:r>
      <w:r>
        <w:rPr>
          <w:rFonts w:ascii="宋体" w:hAnsi="宋体" w:cs="宋体" w:eastAsia="宋体" w:hint="default"/>
        </w:rPr>
        <w:t>各相关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的重大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报告</w:t>
      </w:r>
      <w:r>
        <w:rPr>
          <w:rFonts w:ascii="宋体" w:hAnsi="宋体" w:cs="宋体" w:eastAsia="宋体" w:hint="default"/>
        </w:rPr>
        <w:t>责</w:t>
      </w:r>
      <w:r>
        <w:rPr/>
        <w:t>任人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3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公司董事会</w:t>
      </w:r>
      <w:r>
        <w:rPr>
          <w:rFonts w:ascii="宋体" w:hAnsi="宋体" w:cs="宋体" w:eastAsia="宋体" w:hint="default"/>
        </w:rPr>
        <w:t>对内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52" w:lineRule="auto" w:before="41"/>
        <w:ind w:left="860" w:right="889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公司董事会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情况和管理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了完整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/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所建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贯穿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经营活</w:t>
      </w:r>
      <w:r>
        <w:rPr>
          <w:spacing w:val="-3"/>
        </w:rPr>
        <w:t>动的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节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照《企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基本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截至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Arial Narrow" w:hAnsi="Arial Narrow" w:cs="Arial Narrow" w:eastAsia="Arial Narrow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 Narrow" w:hAnsi="Arial Narrow" w:cs="Arial Narrow" w:eastAsia="Arial Narrow" w:hint="default"/>
          <w:spacing w:val="-1"/>
        </w:rPr>
        <w:t>31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spacing w:val="-1"/>
        </w:rPr>
        <w:t>在</w:t>
      </w:r>
      <w:r>
        <w:rPr>
          <w:spacing w:val="-98"/>
        </w:rPr>
        <w:t> </w:t>
      </w:r>
      <w:r>
        <w:rPr/>
        <w:t>所有重大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left="860" w:right="75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限性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的变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，内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6"/>
        </w:rPr>
        <w:t>充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善</w:t>
      </w:r>
      <w:r>
        <w:rPr>
          <w:rFonts w:ascii="宋体" w:hAnsi="宋体" w:cs="宋体" w:eastAsia="宋体" w:hint="default"/>
          <w:spacing w:val="-6"/>
        </w:rPr>
        <w:t>，并</w:t>
      </w:r>
      <w:r>
        <w:rPr>
          <w:rFonts w:ascii="宋体" w:hAnsi="宋体" w:cs="宋体" w:eastAsia="宋体" w:hint="default"/>
          <w:spacing w:val="-6"/>
        </w:rPr>
        <w:t>使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得</w:t>
      </w:r>
      <w:r>
        <w:rPr>
          <w:rFonts w:ascii="宋体" w:hAnsi="宋体" w:cs="宋体" w:eastAsia="宋体" w:hint="default"/>
          <w:spacing w:val="-6"/>
        </w:rPr>
        <w:t>到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执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，为</w:t>
      </w:r>
      <w:r>
        <w:rPr>
          <w:spacing w:val="-6"/>
        </w:rPr>
        <w:t>财务报告的</w:t>
      </w:r>
      <w:r>
        <w:rPr>
          <w:rFonts w:ascii="宋体" w:hAnsi="宋体" w:cs="宋体" w:eastAsia="宋体" w:hint="default"/>
          <w:spacing w:val="-6"/>
        </w:rPr>
        <w:t>真实</w:t>
      </w:r>
      <w:r>
        <w:rPr>
          <w:spacing w:val="-6"/>
        </w:rPr>
        <w:t>性、</w:t>
      </w:r>
      <w:r>
        <w:rPr>
          <w:rFonts w:ascii="宋体" w:hAnsi="宋体" w:cs="宋体" w:eastAsia="宋体" w:hint="default"/>
          <w:spacing w:val="-6"/>
        </w:rPr>
        <w:t>完整</w:t>
      </w:r>
      <w:r>
        <w:rPr>
          <w:spacing w:val="-6"/>
        </w:rPr>
        <w:t>性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spacing w:val="-6"/>
        </w:rPr>
        <w:t>及公司</w:t>
      </w:r>
      <w:r>
        <w:rPr>
          <w:rFonts w:ascii="宋体" w:hAnsi="宋体" w:cs="宋体" w:eastAsia="宋体" w:hint="default"/>
          <w:spacing w:val="-6"/>
        </w:rPr>
        <w:t>战略</w:t>
      </w:r>
      <w:r>
        <w:rPr>
          <w:spacing w:val="-6"/>
        </w:rPr>
        <w:t>、</w:t>
      </w:r>
      <w:r>
        <w:rPr>
          <w:spacing w:val="-116"/>
        </w:rPr>
        <w:t> </w:t>
      </w:r>
      <w:r>
        <w:rPr>
          <w:rFonts w:ascii="宋体" w:hAnsi="宋体" w:cs="宋体" w:eastAsia="宋体" w:hint="default"/>
        </w:rPr>
        <w:t>经营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提</w:t>
      </w:r>
      <w:r>
        <w:rPr>
          <w:rFonts w:ascii="宋体" w:hAnsi="宋体" w:cs="宋体" w:eastAsia="宋体" w:hint="default"/>
        </w:rPr>
        <w:t>供合</w:t>
      </w:r>
      <w:r>
        <w:rPr/>
        <w:t>理保证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87"/>
        <w:ind w:left="86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五、</w:t>
      </w:r>
      <w:r>
        <w:rPr>
          <w:spacing w:val="115"/>
        </w:rPr>
        <w:t> </w:t>
      </w:r>
      <w:r>
        <w:rPr>
          <w:rFonts w:ascii="宋体" w:hAnsi="宋体" w:cs="宋体" w:eastAsia="宋体" w:hint="default"/>
          <w:spacing w:val="115"/>
        </w:rPr>
      </w:r>
      <w:r>
        <w:rPr/>
        <w:t>高级管理人员的考评和激励机制、相关奖励制度的建立及实施情况：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5" w:lineRule="auto" w:before="156"/>
        <w:ind w:left="860" w:right="889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激励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束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充分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公司董事及高级管理人员的工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spacing w:val="-3"/>
        </w:rPr>
        <w:t>性和</w:t>
      </w:r>
      <w:r>
        <w:rPr>
          <w:rFonts w:ascii="宋体" w:hAnsi="宋体" w:cs="宋体" w:eastAsia="宋体" w:hint="default"/>
          <w:spacing w:val="-3"/>
        </w:rPr>
        <w:t>创造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的提高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运能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作中，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岗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和工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董事、高级管理人员</w:t>
      </w:r>
      <w:r>
        <w:rPr>
          <w:rFonts w:ascii="宋体" w:hAnsi="宋体" w:cs="宋体" w:eastAsia="宋体" w:hint="default"/>
          <w:spacing w:val="-3"/>
        </w:rPr>
        <w:t>薪酬考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，对</w:t>
      </w:r>
      <w:r>
        <w:rPr>
          <w:spacing w:val="-3"/>
        </w:rPr>
        <w:t>公司高级管理人员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出了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一年的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标。</w:t>
      </w:r>
    </w:p>
    <w:p>
      <w:pPr>
        <w:pStyle w:val="Heading3"/>
        <w:spacing w:line="240" w:lineRule="auto" w:before="190"/>
        <w:ind w:left="86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六、</w:t>
      </w:r>
      <w:r>
        <w:rPr>
          <w:spacing w:val="116"/>
        </w:rPr>
        <w:t> </w:t>
      </w:r>
      <w:r>
        <w:rPr>
          <w:rFonts w:ascii="宋体" w:hAnsi="宋体" w:cs="宋体" w:eastAsia="宋体" w:hint="default"/>
          <w:spacing w:val="116"/>
        </w:rPr>
      </w:r>
      <w:r>
        <w:rPr/>
        <w:t>公司内部审计制度的建立和执行情况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4"/>
        <w:gridCol w:w="1313"/>
        <w:gridCol w:w="2602"/>
      </w:tblGrid>
      <w:tr>
        <w:trPr>
          <w:trHeight w:val="175" w:hRule="exact"/>
        </w:trPr>
        <w:tc>
          <w:tcPr>
            <w:tcW w:w="5904" w:type="dxa"/>
            <w:tcBorders>
              <w:top w:val="single" w:sz="17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3" w:type="dxa"/>
            <w:vMerge w:val="restart"/>
            <w:tcBorders>
              <w:top w:val="single" w:sz="17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不适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1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b/>
                <w:bCs/>
                <w:w w:val="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602" w:type="dxa"/>
            <w:vMerge w:val="restart"/>
            <w:tcBorders>
              <w:top w:val="single" w:sz="17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sz w:val="21"/>
                <w:szCs w:val="21"/>
              </w:rPr>
              <w:t>备注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21"/>
                <w:szCs w:val="21"/>
              </w:rPr>
              <w:t>（如选择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21"/>
                <w:szCs w:val="21"/>
              </w:rPr>
              <w:t>不适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，请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具体原因）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12" w:hRule="exact"/>
        </w:trPr>
        <w:tc>
          <w:tcPr>
            <w:tcW w:w="59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0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内部控制相关情况</w:t>
            </w:r>
            <w:r>
              <w:rPr>
                <w:rFonts w:ascii="宋体" w:hAnsi="宋体" w:cs="宋体" w:eastAsia="宋体" w:hint="default"/>
                <w:b/>
                <w:bCs/>
                <w:w w:val="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59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度的建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34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5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公司董事会</w:t>
            </w:r>
          </w:p>
          <w:p>
            <w:pPr>
              <w:pStyle w:val="TableParagraph"/>
              <w:spacing w:line="240" w:lineRule="auto" w:before="22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5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公司董事会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是否设立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员会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是否设立独立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</w:p>
          <w:p>
            <w:pPr>
              <w:pStyle w:val="TableParagraph"/>
              <w:spacing w:line="240" w:lineRule="auto" w:before="22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门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6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140"/>
                <w:w w:val="100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34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员会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由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34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占半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40" w:lineRule="auto" w:before="22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且至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士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6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-5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）内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门是否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名）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内</w:t>
            </w:r>
          </w:p>
          <w:p>
            <w:pPr>
              <w:pStyle w:val="TableParagraph"/>
              <w:spacing w:line="240" w:lineRule="auto" w:before="22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定出具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5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报告结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为内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为内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控</w:t>
            </w:r>
          </w:p>
          <w:p>
            <w:pPr>
              <w:pStyle w:val="TableParagraph"/>
              <w:spacing w:line="240" w:lineRule="auto" w:before="22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存在的重大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缺陷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3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7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聘请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事务所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的有</w:t>
            </w:r>
          </w:p>
        </w:tc>
      </w:tr>
      <w:tr>
        <w:trPr>
          <w:trHeight w:val="312" w:hRule="exact"/>
        </w:trPr>
        <w:tc>
          <w:tcPr>
            <w:tcW w:w="5904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13" w:space="0" w:color="DCDCDC"/>
            </w:tcBorders>
          </w:tcPr>
          <w:p>
            <w:pPr>
              <w:pStyle w:val="TableParagraph"/>
              <w:spacing w:line="274" w:lineRule="exact"/>
              <w:ind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w w:val="100"/>
                <w:sz w:val="21"/>
                <w:szCs w:val="21"/>
              </w:rPr>
            </w:r>
            <w:r>
              <w:rPr>
                <w:rFonts w:ascii="Arial Narrow" w:hAnsi="Arial Narrow" w:cs="Arial Narrow" w:eastAsia="Arial Narrow" w:hint="default"/>
                <w:spacing w:val="-1"/>
                <w:w w:val="100"/>
                <w:sz w:val="21"/>
                <w:szCs w:val="21"/>
                <w:shd w:fill="DCDCDC" w:color="auto" w:val="clear"/>
              </w:rPr>
              <w:t>3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1"/>
                <w:szCs w:val="21"/>
                <w:shd w:fill="DCDCDC" w:color="auto" w:val="clear"/>
              </w:rPr>
              <w:t>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本年度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是否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  <w:shd w:fill="DCDCDC" w:color="auto" w:val="clear"/>
              </w:rPr>
              <w:t>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请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会计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  <w:shd w:fill="DCDCDC" w:color="auto" w:val="clear"/>
              </w:rPr>
              <w:t>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事务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  <w:shd w:fill="DCDCDC" w:color="auto" w:val="clear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对内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  <w:shd w:fill="DCDCDC" w:color="auto" w:val="clear"/>
              </w:rPr>
              <w:t>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  <w:shd w:fill="DCDCDC" w:color="auto" w:val="clear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  <w:shd w:fill="DCDCDC" w:color="auto" w:val="clear"/>
              </w:rPr>
              <w:t>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具审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  <w:shd w:fill="DCDCDC" w:color="auto" w:val="clear"/>
              </w:rPr>
              <w:t>计报告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313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904" w:type="dxa"/>
            <w:tcBorders>
              <w:top w:val="nil" w:sz="6" w:space="0" w:color="auto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3" w:type="dxa"/>
            <w:vMerge/>
            <w:tcBorders>
              <w:left w:val="single" w:sz="10" w:space="0" w:color="DCDCDC"/>
              <w:bottom w:val="single" w:sz="1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94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  <w:r>
        <w:rPr/>
        <w:pict>
          <v:shape style="position:absolute;margin-left:52.32pt;margin-top:87.440002pt;width:492.25pt;height:367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28"/>
                    <w:gridCol w:w="1301"/>
                    <w:gridCol w:w="2602"/>
                  </w:tblGrid>
                  <w:tr>
                    <w:trPr>
                      <w:trHeight w:val="332" w:hRule="exact"/>
                    </w:trPr>
                    <w:tc>
                      <w:tcPr>
                        <w:tcW w:w="5928" w:type="dxa"/>
                        <w:vMerge w:val="restart"/>
                        <w:tcBorders>
                          <w:top w:val="single" w:sz="17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 w:val="restart"/>
                        <w:tcBorders>
                          <w:top w:val="single" w:sz="17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02" w:type="dxa"/>
                        <w:tcBorders>
                          <w:top w:val="single" w:sz="17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出具了内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证报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592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21"/>
                            <w:szCs w:val="21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21"/>
                            <w:szCs w:val="21"/>
                          </w:rPr>
                          <w:t>在 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2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年度报告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92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会计事务所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592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3" w:right="-5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出具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鉴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21"/>
                            <w:szCs w:val="21"/>
                          </w:rPr>
                          <w:t>证报</w:t>
                        </w:r>
                        <w:r>
                          <w:rPr>
                            <w:rFonts w:ascii="宋体" w:hAnsi="宋体" w:cs="宋体" w:eastAsia="宋体" w:hint="default"/>
                            <w:spacing w:val="-8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592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592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75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会计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事务所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出具标准审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计报告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single" w:sz="13" w:space="0" w:color="DCDCDC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-14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  <w:tc>
                      <w:tcPr>
                        <w:tcW w:w="260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tcW w:w="592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57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标准审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计报告或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财务报告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存在重</w:t>
                        </w:r>
                      </w:p>
                      <w:p>
                        <w:pPr>
                          <w:pStyle w:val="TableParagraph"/>
                          <w:spacing w:line="240" w:lineRule="auto" w:before="37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缺陷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公司董事会、监事会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及事项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说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single" w:sz="13" w:space="0" w:color="DCDCDC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left="31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适用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592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1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明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0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59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75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-5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独立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董事、监事会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出具明确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意意见（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为异议意见，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请</w:t>
                        </w:r>
                      </w:p>
                      <w:p>
                        <w:pPr>
                          <w:pStyle w:val="TableParagraph"/>
                          <w:spacing w:line="240" w:lineRule="auto" w:before="22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明）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8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59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75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100"/>
                            <w:sz w:val="21"/>
                            <w:szCs w:val="2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荐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荐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具明确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意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意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100"/>
                            <w:sz w:val="21"/>
                            <w:szCs w:val="21"/>
                          </w:rPr>
                          <w:t>见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如适用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5" w:val="left" w:leader="none"/>
                          </w:tabs>
                          <w:spacing w:line="260" w:lineRule="exact"/>
                          <w:ind w:left="-14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0" w:lineRule="exact"/>
                          <w:ind w:left="18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三、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员会和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本年度的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要工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作内容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效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44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开审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员会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2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次，审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员会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季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的财务报告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，内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提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计报告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等进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审议。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年报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制过程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中，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查公司财务报告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控制等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，出具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部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审议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据有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定，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会计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44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员会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审议了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《经营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等制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度的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修订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明确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提高资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降低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风险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44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相关规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，内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季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公司重要的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外投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资、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购买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1"/>
                            <w:szCs w:val="21"/>
                          </w:rPr>
                          <w:t>产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100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事项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并出具内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计报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100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针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过程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问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题</w:t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极向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意见。内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符合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定。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60" w:lineRule="exact"/>
                          <w:ind w:left="291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四、公司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983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17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无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0" w:right="11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</w:p>
    <w:p>
      <w:pPr>
        <w:spacing w:before="37"/>
        <w:ind w:left="0" w:right="119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 w:before="26"/>
        <w:ind w:left="86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86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七</w:t>
      </w:r>
      <w:r>
        <w:rPr/>
        <w:t>、</w:t>
      </w:r>
      <w:r>
        <w:rPr>
          <w:spacing w:val="118"/>
        </w:rPr>
        <w:t> </w:t>
      </w:r>
      <w:r>
        <w:rPr>
          <w:rFonts w:ascii="宋体" w:hAnsi="宋体" w:cs="宋体" w:eastAsia="宋体" w:hint="default"/>
          <w:spacing w:val="118"/>
        </w:rPr>
      </w:r>
      <w:r>
        <w:rPr/>
        <w:t>公司治理</w:t>
      </w:r>
      <w:r>
        <w:rPr>
          <w:rFonts w:ascii="宋体" w:hAnsi="宋体" w:cs="宋体" w:eastAsia="宋体" w:hint="default"/>
        </w:rPr>
        <w:t>专项活</w:t>
      </w:r>
      <w:r>
        <w:rPr/>
        <w:t>动情况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5" w:lineRule="auto" w:before="156"/>
        <w:ind w:left="860" w:right="95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证监会、福建证监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文件的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及要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/>
        <w:t> 在报告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深入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公司治理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41"/>
        <w:ind w:left="860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据福建证监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财务会计基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动的</w:t>
      </w:r>
      <w:r>
        <w:rPr/>
        <w:t> 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闽</w:t>
      </w:r>
      <w:r>
        <w:rPr>
          <w:spacing w:val="-5"/>
        </w:rPr>
        <w:t>证监公司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spacing w:val="-5"/>
        </w:rPr>
        <w:t>【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宋体" w:hAnsi="宋体" w:cs="宋体" w:eastAsia="宋体" w:hint="default"/>
          <w:spacing w:val="-5"/>
        </w:rPr>
        <w:t>】</w:t>
      </w:r>
      <w:r>
        <w:rPr>
          <w:rFonts w:ascii="Arial Narrow" w:hAnsi="Arial Narrow" w:cs="Arial Narrow" w:eastAsia="Arial Narrow" w:hint="default"/>
          <w:spacing w:val="-5"/>
        </w:rPr>
        <w:t>19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spacing w:val="-5"/>
        </w:rPr>
        <w:t>）（</w:t>
      </w:r>
      <w:r>
        <w:rPr>
          <w:rFonts w:ascii="宋体" w:hAnsi="宋体" w:cs="宋体" w:eastAsia="宋体" w:hint="default"/>
          <w:spacing w:val="-5"/>
        </w:rPr>
        <w:t>以下</w:t>
      </w:r>
      <w:r>
        <w:rPr>
          <w:spacing w:val="-5"/>
        </w:rPr>
        <w:t>简</w:t>
      </w:r>
      <w:r>
        <w:rPr>
          <w:rFonts w:ascii="宋体" w:hAnsi="宋体" w:cs="宋体" w:eastAsia="宋体" w:hint="default"/>
          <w:spacing w:val="-5"/>
        </w:rPr>
        <w:t>称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）。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制订</w:t>
      </w:r>
      <w:r>
        <w:rPr>
          <w:rFonts w:ascii="宋体" w:hAnsi="宋体" w:cs="宋体" w:eastAsia="宋体" w:hint="default"/>
          <w:spacing w:val="-3"/>
        </w:rPr>
        <w:t>了开</w:t>
      </w:r>
      <w:r>
        <w:rPr>
          <w:rFonts w:ascii="宋体" w:hAnsi="宋体" w:cs="宋体" w:eastAsia="宋体" w:hint="default"/>
          <w:spacing w:val="-3"/>
        </w:rPr>
        <w:t>展专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动的的工</w:t>
      </w:r>
      <w:r>
        <w:rPr>
          <w:rFonts w:ascii="宋体" w:hAnsi="宋体" w:cs="宋体" w:eastAsia="宋体" w:hint="default"/>
          <w:spacing w:val="-3"/>
        </w:rPr>
        <w:t>作方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为具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据工</w:t>
      </w:r>
      <w:r>
        <w:rPr>
          <w:rFonts w:ascii="宋体" w:hAnsi="宋体" w:cs="宋体" w:eastAsia="宋体" w:hint="default"/>
          <w:spacing w:val="-3"/>
        </w:rPr>
        <w:t>作方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开了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了个别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财务人员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公司财务人员管理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陆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财务人员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项工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修订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修订</w:t>
      </w:r>
      <w:r>
        <w:rPr>
          <w:rFonts w:ascii="宋体" w:hAnsi="宋体" w:cs="宋体" w:eastAsia="宋体" w:hint="default"/>
          <w:spacing w:val="-3"/>
        </w:rPr>
        <w:t>稿</w:t>
      </w:r>
      <w:r>
        <w:rPr>
          <w:rFonts w:ascii="宋体" w:hAnsi="宋体" w:cs="宋体" w:eastAsia="宋体" w:hint="default"/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/>
        <w:t>度建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940" w:right="820"/>
        </w:sectPr>
      </w:pPr>
    </w:p>
    <w:p>
      <w:pPr>
        <w:pStyle w:val="BodyText"/>
        <w:spacing w:line="352" w:lineRule="auto" w:before="41"/>
        <w:ind w:left="659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spacing w:val="-3"/>
        </w:rPr>
        <w:t>福建证监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辖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的</w:t>
      </w:r>
      <w:r>
        <w:rPr/>
        <w:t> 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闽</w:t>
      </w:r>
      <w:r>
        <w:rPr>
          <w:spacing w:val="-5"/>
        </w:rPr>
        <w:t>证监公司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spacing w:val="-5"/>
        </w:rPr>
        <w:t>【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宋体" w:hAnsi="宋体" w:cs="宋体" w:eastAsia="宋体" w:hint="default"/>
          <w:spacing w:val="-5"/>
        </w:rPr>
        <w:t>】</w:t>
      </w:r>
      <w:r>
        <w:rPr>
          <w:rFonts w:ascii="Arial Narrow" w:hAnsi="Arial Narrow" w:cs="Arial Narrow" w:eastAsia="Arial Narrow" w:hint="default"/>
          <w:spacing w:val="-5"/>
        </w:rPr>
        <w:t>45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spacing w:val="-5"/>
        </w:rPr>
        <w:t>）（</w:t>
      </w:r>
      <w:r>
        <w:rPr>
          <w:rFonts w:ascii="宋体" w:hAnsi="宋体" w:cs="宋体" w:eastAsia="宋体" w:hint="default"/>
          <w:spacing w:val="-5"/>
        </w:rPr>
        <w:t>以下</w:t>
      </w:r>
      <w:r>
        <w:rPr>
          <w:spacing w:val="-5"/>
        </w:rPr>
        <w:t>简</w:t>
      </w:r>
      <w:r>
        <w:rPr>
          <w:rFonts w:ascii="宋体" w:hAnsi="宋体" w:cs="宋体" w:eastAsia="宋体" w:hint="default"/>
          <w:spacing w:val="-5"/>
        </w:rPr>
        <w:t>称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）。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spacing w:val="-5"/>
        </w:rPr>
        <w:t>的要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股东和董事、监事、高级管理人员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发了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范运</w:t>
      </w:r>
      <w:r>
        <w:rPr>
          <w:rFonts w:ascii="宋体" w:hAnsi="宋体" w:cs="宋体" w:eastAsia="宋体" w:hint="default"/>
          <w:spacing w:val="-3"/>
        </w:rPr>
        <w:t>作中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spacing w:val="-3"/>
        </w:rPr>
        <w:t>股东、董事、监事、高级管理人员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忠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勉</w:t>
      </w:r>
      <w:r>
        <w:rPr/>
        <w:t>和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责。</w:t>
      </w:r>
    </w:p>
    <w:p>
      <w:pPr>
        <w:pStyle w:val="BodyText"/>
        <w:spacing w:line="352" w:lineRule="auto" w:before="43"/>
        <w:ind w:left="659" w:right="52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极参</w:t>
      </w:r>
      <w:r>
        <w:rPr>
          <w:rFonts w:ascii="宋体" w:hAnsi="宋体" w:cs="宋体" w:eastAsia="宋体" w:hint="default"/>
          <w:spacing w:val="-3"/>
        </w:rPr>
        <w:t>加全国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色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识竞</w:t>
      </w:r>
      <w:r>
        <w:rPr>
          <w:rFonts w:ascii="宋体" w:hAnsi="宋体" w:cs="宋体" w:eastAsia="宋体" w:hint="default"/>
          <w:spacing w:val="-3"/>
        </w:rPr>
        <w:t>赛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及福建证监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于组织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六五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动的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专</w:t>
      </w:r>
      <w:r>
        <w:rPr/>
        <w:t>人</w:t>
      </w:r>
      <w:r>
        <w:rPr>
          <w:rFonts w:ascii="宋体" w:hAnsi="宋体" w:cs="宋体" w:eastAsia="宋体" w:hint="default"/>
        </w:rPr>
        <w:t>负责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进此</w:t>
      </w:r>
      <w:r>
        <w:rPr/>
        <w:t>项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“</w:t>
      </w:r>
      <w:r>
        <w:rPr/>
        <w:t>六五</w:t>
      </w:r>
      <w:r>
        <w:rPr>
          <w:rFonts w:ascii="宋体" w:hAnsi="宋体" w:cs="宋体" w:eastAsia="宋体" w:hint="default"/>
        </w:rPr>
        <w:t>” 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及财务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Arial Narrow" w:hAnsi="Arial Narrow" w:cs="Arial Narrow" w:eastAsia="Arial Narrow" w:hint="default"/>
          <w:spacing w:val="-3"/>
        </w:rPr>
        <w:t>14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宣</w:t>
      </w:r>
      <w:r>
        <w:rPr>
          <w:rFonts w:ascii="宋体" w:hAnsi="宋体" w:cs="宋体" w:eastAsia="宋体" w:hint="default"/>
          <w:spacing w:val="-3"/>
        </w:rPr>
        <w:t>传活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宣</w:t>
      </w:r>
      <w:r>
        <w:rPr>
          <w:rFonts w:ascii="宋体" w:hAnsi="宋体" w:cs="宋体" w:eastAsia="宋体" w:hint="default"/>
          <w:spacing w:val="-3"/>
        </w:rPr>
        <w:t>传活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提高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公司员工的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念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创造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240" w:lineRule="auto"/>
        <w:ind w:left="1625" w:right="0"/>
        <w:jc w:val="left"/>
      </w:pPr>
      <w:bookmarkStart w:name="_TOC_250006" w:id="6"/>
      <w:r>
        <w:rPr/>
        <w:t>第六节</w:t>
      </w:r>
      <w:r>
        <w:rPr>
          <w:spacing w:val="6"/>
        </w:rPr>
        <w:t> </w:t>
      </w:r>
      <w:bookmarkEnd w:id="6"/>
      <w:r>
        <w:rPr/>
        <w:t>董事、监事、高级管理人员和员工的情况</w:t>
      </w:r>
    </w:p>
    <w:p>
      <w:pPr>
        <w:spacing w:line="240" w:lineRule="auto" w:before="0"/>
        <w:rPr>
          <w:rFonts w:ascii="黑体" w:hAnsi="黑体" w:cs="黑体" w:eastAsia="黑体" w:hint="default"/>
          <w:sz w:val="32"/>
          <w:szCs w:val="32"/>
        </w:rPr>
      </w:pPr>
    </w:p>
    <w:p>
      <w:pPr>
        <w:spacing w:line="240" w:lineRule="auto" w:before="11"/>
        <w:rPr>
          <w:rFonts w:ascii="黑体" w:hAnsi="黑体" w:cs="黑体" w:eastAsia="黑体" w:hint="default"/>
          <w:sz w:val="30"/>
          <w:szCs w:val="30"/>
        </w:rPr>
      </w:pPr>
    </w:p>
    <w:p>
      <w:pPr>
        <w:pStyle w:val="Heading3"/>
        <w:spacing w:line="240" w:lineRule="auto" w:before="0"/>
        <w:ind w:left="92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一、公司董事、</w:t>
      </w:r>
      <w:r>
        <w:rPr>
          <w:rFonts w:ascii="宋体" w:hAnsi="宋体" w:cs="宋体" w:eastAsia="宋体" w:hint="default"/>
        </w:rPr>
        <w:t>监</w:t>
      </w:r>
      <w:r>
        <w:rPr/>
        <w:t>事和高级管理人员情况：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46"/>
        <w:ind w:left="92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任公司董事、监事和高级管理人员基本情况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037"/>
        <w:gridCol w:w="523"/>
        <w:gridCol w:w="518"/>
        <w:gridCol w:w="1171"/>
        <w:gridCol w:w="1171"/>
        <w:gridCol w:w="907"/>
        <w:gridCol w:w="912"/>
        <w:gridCol w:w="566"/>
        <w:gridCol w:w="1133"/>
        <w:gridCol w:w="1109"/>
      </w:tblGrid>
      <w:tr>
        <w:trPr>
          <w:trHeight w:val="1589" w:hRule="exact"/>
        </w:trPr>
        <w:tc>
          <w:tcPr>
            <w:tcW w:w="797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3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职务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52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性别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5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7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470" w:right="50" w:hanging="41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任期起始日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7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470" w:right="50" w:hanging="41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任期终止日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0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335" w:right="26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年初持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340" w:right="26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5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3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8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报告期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领取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报酬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3" w:lineRule="auto" w:before="37"/>
              <w:ind w:left="19" w:right="2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2"/>
                <w:w w:val="100"/>
                <w:sz w:val="21"/>
                <w:szCs w:val="21"/>
              </w:rPr>
              <w:t>（万元）（税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前）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58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是否在股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3" w:lineRule="auto" w:before="37"/>
              <w:ind w:left="124"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单位或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其他关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单位领取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薪酬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35,700,00</w:t>
            </w:r>
          </w:p>
          <w:p>
            <w:pPr>
              <w:pStyle w:val="TableParagraph"/>
              <w:spacing w:line="240" w:lineRule="auto" w:before="71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35,700,00</w:t>
            </w:r>
          </w:p>
          <w:p>
            <w:pPr>
              <w:pStyle w:val="TableParagraph"/>
              <w:spacing w:line="240" w:lineRule="auto" w:before="71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30.33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8,160,000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8,160,000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39.57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36,210,00</w:t>
            </w:r>
          </w:p>
          <w:p>
            <w:pPr>
              <w:pStyle w:val="TableParagraph"/>
              <w:spacing w:line="240" w:lineRule="auto" w:before="71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36,210,00</w:t>
            </w:r>
          </w:p>
          <w:p>
            <w:pPr>
              <w:pStyle w:val="TableParagraph"/>
              <w:spacing w:line="240" w:lineRule="auto" w:before="71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29.47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林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120,000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120,000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18.75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胥凌燕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11</w:t>
            </w:r>
            <w:r>
              <w:rPr>
                <w:rFonts w:ascii="Arial Narrow" w:hAnsi="Arial Narrow" w:cs="Arial Narrow" w:eastAsia="Arial Narrow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37.34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刘晓初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潘</w:t>
              <w:tab/>
              <w:t>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泽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8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丁仕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11</w:t>
            </w:r>
            <w:r>
              <w:rPr>
                <w:rFonts w:ascii="Arial Narrow" w:hAnsi="Arial Narrow" w:cs="Arial Narrow" w:eastAsia="Arial Narrow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45,900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45,900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10.50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培琰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赖</w:t>
              <w:tab/>
              <w:t>燕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5.36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军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292,500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257,500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26.25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38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郭斌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38,250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38,250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21.59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after="0" w:line="260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880" w:right="900"/>
        </w:sect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037"/>
        <w:gridCol w:w="523"/>
        <w:gridCol w:w="518"/>
        <w:gridCol w:w="1171"/>
        <w:gridCol w:w="1171"/>
        <w:gridCol w:w="907"/>
        <w:gridCol w:w="912"/>
        <w:gridCol w:w="566"/>
        <w:gridCol w:w="1133"/>
        <w:gridCol w:w="1099"/>
      </w:tblGrid>
      <w:tr>
        <w:trPr>
          <w:trHeight w:val="343" w:hRule="exact"/>
        </w:trPr>
        <w:tc>
          <w:tcPr>
            <w:tcW w:w="797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7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周美妹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22.25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34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138"/>
              <w:ind w:right="7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  <w:tab/>
              <w:t>娟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1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书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22.75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650" w:hRule="exact"/>
        </w:trPr>
        <w:tc>
          <w:tcPr>
            <w:tcW w:w="79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80,566,65</w:t>
            </w:r>
            <w:r>
              <w:rPr>
                <w:rFonts w:ascii="Arial Narrow"/>
                <w:sz w:val="21"/>
              </w:rPr>
            </w:r>
          </w:p>
          <w:p>
            <w:pPr>
              <w:pStyle w:val="TableParagraph"/>
              <w:spacing w:line="240" w:lineRule="auto" w:before="71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0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80,531,65</w:t>
            </w:r>
            <w:r>
              <w:rPr>
                <w:rFonts w:ascii="Arial Narrow"/>
                <w:sz w:val="21"/>
              </w:rPr>
            </w:r>
          </w:p>
          <w:p>
            <w:pPr>
              <w:pStyle w:val="TableParagraph"/>
              <w:spacing w:line="240" w:lineRule="auto" w:before="71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0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330.16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</w:tr>
    </w:tbl>
    <w:p>
      <w:pPr>
        <w:pStyle w:val="BodyText"/>
        <w:spacing w:line="240" w:lineRule="auto" w:before="41"/>
        <w:ind w:left="92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left="920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、董事、监事、高级管理人员在股东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7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3154"/>
        <w:gridCol w:w="1397"/>
        <w:gridCol w:w="1699"/>
        <w:gridCol w:w="1190"/>
      </w:tblGrid>
      <w:tr>
        <w:trPr>
          <w:trHeight w:val="598" w:hRule="exact"/>
        </w:trPr>
        <w:tc>
          <w:tcPr>
            <w:tcW w:w="1099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108"/>
              <w:ind w:left="57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姓名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315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108"/>
              <w:ind w:left="3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单位名称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108"/>
              <w:ind w:left="3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担任</w:t>
            </w: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职务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69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49" w:lineRule="exact"/>
              <w:ind w:left="38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任期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86" w:lineRule="exact"/>
              <w:ind w:left="38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起始日期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9" w:lineRule="exact"/>
              <w:ind w:left="16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是否</w:t>
            </w: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领取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86" w:lineRule="exact"/>
              <w:ind w:left="16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  <w:t>报酬津贴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66" w:hRule="exact"/>
        </w:trPr>
        <w:tc>
          <w:tcPr>
            <w:tcW w:w="1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  <w:tab/>
              <w:t>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2005.8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61" w:hRule="exact"/>
        </w:trPr>
        <w:tc>
          <w:tcPr>
            <w:tcW w:w="1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  <w:tab/>
              <w:t>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2005.8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66" w:hRule="exact"/>
        </w:trPr>
        <w:tc>
          <w:tcPr>
            <w:tcW w:w="1099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2007.4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66" w:hRule="exact"/>
        </w:trPr>
        <w:tc>
          <w:tcPr>
            <w:tcW w:w="1099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2007.6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61" w:hRule="exact"/>
        </w:trPr>
        <w:tc>
          <w:tcPr>
            <w:tcW w:w="1099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2010.4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66" w:hRule="exact"/>
        </w:trPr>
        <w:tc>
          <w:tcPr>
            <w:tcW w:w="1099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  <w:tab/>
              <w:t>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2010.3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82" w:hRule="exact"/>
        </w:trPr>
        <w:tc>
          <w:tcPr>
            <w:tcW w:w="1099" w:type="dxa"/>
            <w:vMerge/>
            <w:tcBorders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鑫耀太阳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  <w:tab/>
              <w:t>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2010.3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今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pStyle w:val="BodyText"/>
        <w:spacing w:line="345" w:lineRule="auto" w:before="41"/>
        <w:ind w:left="920" w:right="900"/>
        <w:jc w:val="left"/>
      </w:pP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任董事、监事、高级管理人员的</w:t>
      </w:r>
      <w:r>
        <w:rPr>
          <w:rFonts w:ascii="宋体" w:hAnsi="宋体" w:cs="宋体" w:eastAsia="宋体" w:hint="default"/>
        </w:rPr>
        <w:t>主</w:t>
      </w:r>
      <w:r>
        <w:rPr/>
        <w:t>要工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/>
        <w:t>和在</w:t>
      </w:r>
      <w:r>
        <w:rPr>
          <w:rFonts w:ascii="宋体" w:hAnsi="宋体" w:cs="宋体" w:eastAsia="宋体" w:hint="default"/>
        </w:rPr>
        <w:t>除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单                                      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兼职</w:t>
      </w:r>
      <w:r>
        <w:rPr/>
        <w:t>情况</w:t>
      </w:r>
    </w:p>
    <w:p>
      <w:pPr>
        <w:pStyle w:val="BodyText"/>
        <w:spacing w:line="240" w:lineRule="auto" w:before="209"/>
        <w:ind w:left="1400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</w:p>
    <w:p>
      <w:pPr>
        <w:pStyle w:val="BodyText"/>
        <w:spacing w:line="357" w:lineRule="auto"/>
        <w:ind w:left="920" w:right="89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尤丽娟 女士，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青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会理事、福建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spacing w:val="-3"/>
        </w:rPr>
        <w:t>年</w:t>
      </w:r>
      <w:r>
        <w:rPr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员和福建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务理事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州市</w:t>
      </w:r>
      <w:r>
        <w:rPr>
          <w:spacing w:val="-3"/>
        </w:rPr>
        <w:t>人大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代表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交流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荣誉</w:t>
      </w:r>
      <w:r>
        <w:rPr>
          <w:spacing w:val="-3"/>
        </w:rPr>
        <w:t>理事、福建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务理事、福建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残疾</w:t>
      </w:r>
      <w:r>
        <w:rPr>
          <w:spacing w:val="-3"/>
        </w:rPr>
        <w:t>人事业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闻宣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会理事、福建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营企</w:t>
      </w:r>
      <w:r>
        <w:rPr>
          <w:spacing w:val="-3"/>
        </w:rPr>
        <w:t>业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商</w:t>
      </w:r>
      <w:r>
        <w:rPr/>
        <w:t>会理事、福建</w:t>
      </w:r>
      <w:r>
        <w:rPr>
          <w:rFonts w:ascii="宋体" w:hAnsi="宋体" w:cs="宋体" w:eastAsia="宋体" w:hint="default"/>
        </w:rPr>
        <w:t>省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会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委</w:t>
      </w:r>
      <w:r>
        <w:rPr/>
        <w:t>员会理事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1400" w:right="0"/>
        <w:jc w:val="left"/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友岳 </w:t>
      </w:r>
      <w:r>
        <w:rPr>
          <w:rFonts w:ascii="宋体" w:hAnsi="宋体" w:cs="宋体" w:eastAsia="宋体" w:hint="default"/>
        </w:rPr>
        <w:t>先生，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</w:p>
    <w:p>
      <w:pPr>
        <w:pStyle w:val="BodyText"/>
        <w:spacing w:line="240" w:lineRule="auto" w:before="151"/>
        <w:ind w:left="9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都农商</w:t>
      </w:r>
      <w:r>
        <w:rPr>
          <w:rFonts w:ascii="宋体" w:hAnsi="宋体" w:cs="宋体" w:eastAsia="宋体" w:hint="default"/>
        </w:rPr>
        <w:t>行</w:t>
      </w:r>
      <w:r>
        <w:rPr/>
        <w:t>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40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玉仙 </w:t>
      </w:r>
      <w:r>
        <w:rPr>
          <w:rFonts w:ascii="宋体" w:hAnsi="宋体" w:cs="宋体" w:eastAsia="宋体" w:hint="default"/>
        </w:rPr>
        <w:t>女士，中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、福</w:t>
      </w:r>
      <w:r>
        <w:rPr>
          <w:rFonts w:ascii="宋体" w:hAnsi="宋体" w:cs="宋体" w:eastAsia="宋体" w:hint="default"/>
        </w:rPr>
        <w:t>州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880" w:right="900"/>
        </w:sectPr>
      </w:pPr>
    </w:p>
    <w:p>
      <w:pPr>
        <w:pStyle w:val="BodyText"/>
        <w:spacing w:line="36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市</w:t>
      </w:r>
      <w:r>
        <w:rPr>
          <w:spacing w:val="-7"/>
        </w:rPr>
        <w:t>人大</w:t>
      </w:r>
      <w:r>
        <w:rPr>
          <w:rFonts w:ascii="宋体" w:hAnsi="宋体" w:cs="宋体" w:eastAsia="宋体" w:hint="default"/>
          <w:spacing w:val="-7"/>
        </w:rPr>
        <w:t>代表</w:t>
      </w:r>
      <w:r>
        <w:rPr>
          <w:spacing w:val="-7"/>
        </w:rPr>
        <w:t>、福建</w:t>
      </w:r>
      <w:r>
        <w:rPr>
          <w:rFonts w:ascii="宋体" w:hAnsi="宋体" w:cs="宋体" w:eastAsia="宋体" w:hint="default"/>
          <w:spacing w:val="-7"/>
        </w:rPr>
        <w:t>省</w:t>
      </w:r>
      <w:r>
        <w:rPr>
          <w:rFonts w:ascii="宋体" w:hAnsi="宋体" w:cs="宋体" w:eastAsia="宋体" w:hint="default"/>
          <w:spacing w:val="-7"/>
        </w:rPr>
        <w:t>女</w:t>
      </w:r>
      <w:r>
        <w:rPr>
          <w:rFonts w:ascii="宋体" w:hAnsi="宋体" w:cs="宋体" w:eastAsia="宋体" w:hint="default"/>
          <w:spacing w:val="-7"/>
        </w:rPr>
        <w:t>企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rFonts w:ascii="宋体" w:hAnsi="宋体" w:cs="宋体" w:eastAsia="宋体" w:hint="default"/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spacing w:val="-7"/>
        </w:rPr>
        <w:t>、福建</w:t>
      </w:r>
      <w:r>
        <w:rPr>
          <w:rFonts w:ascii="宋体" w:hAnsi="宋体" w:cs="宋体" w:eastAsia="宋体" w:hint="default"/>
          <w:spacing w:val="-7"/>
        </w:rPr>
        <w:t>省企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企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rFonts w:ascii="宋体" w:hAnsi="宋体" w:cs="宋体" w:eastAsia="宋体" w:hint="default"/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spacing w:val="-7"/>
        </w:rPr>
        <w:t>、</w:t>
      </w:r>
      <w:r>
        <w:rPr>
          <w:spacing w:val="-85"/>
        </w:rPr>
        <w:t> </w:t>
      </w:r>
      <w:r>
        <w:rPr/>
        <w:t>福</w:t>
      </w:r>
      <w:r>
        <w:rPr>
          <w:rFonts w:ascii="宋体" w:hAnsi="宋体" w:cs="宋体" w:eastAsia="宋体" w:hint="default"/>
        </w:rPr>
        <w:t>州市</w:t>
      </w:r>
      <w:r>
        <w:rPr/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商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、福建</w:t>
      </w:r>
      <w:r>
        <w:rPr>
          <w:rFonts w:ascii="宋体" w:hAnsi="宋体" w:cs="宋体" w:eastAsia="宋体" w:hint="default"/>
        </w:rPr>
        <w:t>省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常</w:t>
      </w:r>
      <w:r>
        <w:rPr/>
        <w:t>务理事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强 </w:t>
      </w:r>
      <w:r>
        <w:rPr>
          <w:rFonts w:ascii="宋体" w:hAnsi="宋体" w:cs="宋体" w:eastAsia="宋体" w:hint="default"/>
        </w:rPr>
        <w:t>先生，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任福</w:t>
      </w:r>
      <w:r>
        <w:rPr>
          <w:rFonts w:ascii="宋体" w:hAnsi="宋体" w:cs="宋体" w:eastAsia="宋体" w:hint="default"/>
        </w:rPr>
        <w:t>州</w:t>
      </w:r>
      <w:r>
        <w:rPr/>
        <w:t>二</w:t>
      </w:r>
      <w:r>
        <w:rPr>
          <w:rFonts w:ascii="宋体" w:hAnsi="宋体" w:cs="宋体" w:eastAsia="宋体" w:hint="default"/>
        </w:rPr>
        <w:t>塑塑 </w:t>
      </w:r>
      <w:r>
        <w:rPr>
          <w:rFonts w:ascii="宋体" w:hAnsi="宋体" w:cs="宋体" w:eastAsia="宋体" w:hint="default"/>
          <w:spacing w:val="-7"/>
        </w:rPr>
        <w:t>胶</w:t>
      </w:r>
      <w:r>
        <w:rPr>
          <w:spacing w:val="-7"/>
        </w:rPr>
        <w:t>有限公司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总经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福</w:t>
      </w:r>
      <w:r>
        <w:rPr>
          <w:rFonts w:ascii="宋体" w:hAnsi="宋体" w:cs="宋体" w:eastAsia="宋体" w:hint="default"/>
          <w:spacing w:val="-7"/>
        </w:rPr>
        <w:t>州市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欢花壁</w:t>
      </w:r>
      <w:r>
        <w:rPr>
          <w:rFonts w:ascii="宋体" w:hAnsi="宋体" w:cs="宋体" w:eastAsia="宋体" w:hint="default"/>
          <w:spacing w:val="-7"/>
        </w:rPr>
        <w:t>纸</w:t>
      </w:r>
      <w:r>
        <w:rPr>
          <w:spacing w:val="-7"/>
        </w:rPr>
        <w:t>有限公司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总经</w:t>
      </w:r>
      <w:r>
        <w:rPr>
          <w:spacing w:val="-7"/>
        </w:rPr>
        <w:t>理、</w:t>
      </w:r>
      <w:r>
        <w:rPr>
          <w:rFonts w:ascii="宋体" w:hAnsi="宋体" w:cs="宋体" w:eastAsia="宋体" w:hint="default"/>
          <w:spacing w:val="-7"/>
        </w:rPr>
        <w:t>中方（</w:t>
      </w:r>
      <w:r>
        <w:rPr>
          <w:spacing w:val="-7"/>
        </w:rPr>
        <w:t>二</w:t>
      </w:r>
      <w:r>
        <w:rPr>
          <w:rFonts w:ascii="宋体" w:hAnsi="宋体" w:cs="宋体" w:eastAsia="宋体" w:hint="default"/>
          <w:spacing w:val="-7"/>
        </w:rPr>
        <w:t>塑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rFonts w:ascii="宋体" w:hAnsi="宋体" w:cs="宋体" w:eastAsia="宋体" w:hint="default"/>
          <w:spacing w:val="-3"/>
        </w:rPr>
        <w:t>电总经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任本公司董事、重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兼副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right="638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杨佑</w:t>
      </w:r>
      <w:r>
        <w:rPr>
          <w:rFonts w:ascii="宋体" w:hAnsi="宋体" w:cs="宋体" w:eastAsia="宋体" w:hint="default"/>
        </w:rPr>
        <w:t>林 先生，中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湛江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运</w:t>
      </w:r>
      <w:r>
        <w:rPr/>
        <w:t>动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装 </w:t>
      </w:r>
      <w:r>
        <w:rPr>
          <w:rFonts w:ascii="宋体" w:hAnsi="宋体" w:cs="宋体" w:eastAsia="宋体" w:hint="default"/>
          <w:spacing w:val="-3"/>
        </w:rPr>
        <w:t>厂厂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龙虎豹酒</w:t>
      </w:r>
      <w:r>
        <w:rPr>
          <w:spacing w:val="-3"/>
        </w:rPr>
        <w:t>业有限公司董事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湖南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浏阳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酒厂厂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廖老</w:t>
      </w:r>
      <w:r>
        <w:rPr/>
        <w:t>大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鲜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任本公司董事、重</w:t>
      </w:r>
      <w:r>
        <w:rPr>
          <w:rFonts w:ascii="宋体" w:hAnsi="宋体" w:cs="宋体" w:eastAsia="宋体" w:hint="default"/>
        </w:rPr>
        <w:t>庆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/>
        <w:t>董事</w:t>
      </w:r>
      <w:r>
        <w:rPr>
          <w:rFonts w:ascii="宋体" w:hAnsi="宋体" w:cs="宋体" w:eastAsia="宋体" w:hint="default"/>
        </w:rPr>
        <w:t>长兼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38"/>
        <w:ind w:right="65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胥凌燕 </w:t>
      </w:r>
      <w:r>
        <w:rPr>
          <w:rFonts w:ascii="宋体" w:hAnsi="宋体" w:cs="宋体" w:eastAsia="宋体" w:hint="default"/>
        </w:rPr>
        <w:t>女士，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贵 阳</w:t>
      </w:r>
      <w:r>
        <w:rPr>
          <w:rFonts w:ascii="宋体" w:hAnsi="宋体" w:cs="宋体" w:eastAsia="宋体" w:hint="default"/>
        </w:rPr>
        <w:t>市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驻</w:t>
      </w:r>
      <w:r>
        <w:rPr>
          <w:rFonts w:ascii="宋体" w:hAnsi="宋体" w:cs="宋体" w:eastAsia="宋体" w:hint="default"/>
        </w:rPr>
        <w:t>北京营</w:t>
      </w:r>
      <w:r>
        <w:rPr>
          <w:rFonts w:ascii="宋体" w:hAnsi="宋体" w:cs="宋体" w:eastAsia="宋体" w:hint="default"/>
        </w:rPr>
        <w:t>销</w:t>
      </w:r>
      <w:r>
        <w:rPr/>
        <w:t>事业</w:t>
      </w:r>
      <w:r>
        <w:rPr>
          <w:rFonts w:ascii="宋体" w:hAnsi="宋体" w:cs="宋体" w:eastAsia="宋体" w:hint="default"/>
        </w:rPr>
        <w:t>部总</w:t>
      </w:r>
      <w:r>
        <w:rPr/>
        <w:t>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41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刘晓初 </w:t>
      </w:r>
      <w:r>
        <w:rPr>
          <w:rFonts w:ascii="宋体" w:hAnsi="宋体" w:cs="宋体" w:eastAsia="宋体" w:hint="default"/>
        </w:rPr>
        <w:t>先生，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任福建</w:t>
      </w:r>
      <w:r>
        <w:rPr>
          <w:rFonts w:ascii="宋体" w:hAnsi="宋体" w:cs="宋体" w:eastAsia="宋体" w:hint="default"/>
        </w:rPr>
        <w:t>省经</w:t>
      </w:r>
      <w:r>
        <w:rPr>
          <w:rFonts w:ascii="宋体" w:hAnsi="宋体" w:cs="宋体" w:eastAsia="宋体" w:hint="default"/>
        </w:rPr>
        <w:t>济 </w:t>
      </w:r>
      <w:r>
        <w:rPr>
          <w:rFonts w:ascii="宋体" w:hAnsi="宋体" w:cs="宋体" w:eastAsia="宋体" w:hint="default"/>
          <w:spacing w:val="-3"/>
        </w:rPr>
        <w:t>体制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革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股份有限</w:t>
      </w:r>
      <w:r>
        <w:rPr>
          <w:spacing w:val="-113"/>
        </w:rPr>
        <w:t> 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紫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矿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湖南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色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股份有限公司监</w:t>
      </w:r>
      <w:r>
        <w:rPr>
          <w:spacing w:val="-111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38"/>
        <w:ind w:right="5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潘 琰 </w:t>
      </w:r>
      <w:r>
        <w:rPr>
          <w:rFonts w:ascii="宋体" w:hAnsi="宋体" w:cs="宋体" w:eastAsia="宋体" w:hint="default"/>
        </w:rPr>
        <w:t>女士，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/>
        <w:t>博</w:t>
      </w:r>
      <w:r>
        <w:rPr>
          <w:rFonts w:ascii="宋体" w:hAnsi="宋体" w:cs="宋体" w:eastAsia="宋体" w:hint="default"/>
        </w:rPr>
        <w:t>士，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于上</w:t>
      </w:r>
      <w:r>
        <w:rPr>
          <w:rFonts w:ascii="宋体" w:hAnsi="宋体" w:cs="宋体" w:eastAsia="宋体" w:hint="default"/>
        </w:rPr>
        <w:t>海海</w:t>
      </w:r>
      <w:r>
        <w:rPr/>
        <w:t>事大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，</w:t>
      </w:r>
      <w:r>
        <w:rPr>
          <w:rFonts w:ascii="Arial Narrow" w:hAnsi="Arial Narrow" w:cs="Arial Narrow" w:eastAsia="Arial Narrow" w:hint="default"/>
        </w:rPr>
        <w:t>1984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任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于</w:t>
      </w:r>
      <w:r>
        <w:rPr/>
        <w:t>福</w:t>
      </w:r>
      <w:r>
        <w:rPr>
          <w:rFonts w:ascii="宋体" w:hAnsi="宋体" w:cs="宋体" w:eastAsia="宋体" w:hint="default"/>
        </w:rPr>
        <w:t>州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/>
        <w:t>任福</w:t>
      </w:r>
      <w:r>
        <w:rPr>
          <w:rFonts w:ascii="宋体" w:hAnsi="宋体" w:cs="宋体" w:eastAsia="宋体" w:hint="default"/>
        </w:rPr>
        <w:t>州 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任福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学研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本公司、福建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泥</w:t>
      </w:r>
      <w:r>
        <w:rPr>
          <w:spacing w:val="-3"/>
        </w:rPr>
        <w:t>股份有限公司、福建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spacing w:val="-3"/>
        </w:rPr>
        <w:t>股份有限公</w:t>
      </w:r>
      <w:r>
        <w:rPr>
          <w:spacing w:val="-113"/>
        </w:rPr>
        <w:t> </w:t>
      </w:r>
      <w:r>
        <w:rPr>
          <w:spacing w:val="-7"/>
        </w:rPr>
        <w:t>司、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武夷</w:t>
      </w:r>
      <w:r>
        <w:rPr>
          <w:rFonts w:ascii="宋体" w:hAnsi="宋体" w:cs="宋体" w:eastAsia="宋体" w:hint="default"/>
          <w:spacing w:val="-7"/>
        </w:rPr>
        <w:t>实</w:t>
      </w:r>
      <w:r>
        <w:rPr>
          <w:spacing w:val="-7"/>
        </w:rPr>
        <w:t>业股份有限公司</w:t>
      </w:r>
      <w:r>
        <w:rPr>
          <w:rFonts w:ascii="宋体" w:hAnsi="宋体" w:cs="宋体" w:eastAsia="宋体" w:hint="default"/>
          <w:spacing w:val="-7"/>
        </w:rPr>
        <w:t>独立</w:t>
      </w:r>
      <w:r>
        <w:rPr>
          <w:spacing w:val="-7"/>
        </w:rPr>
        <w:t>董事、福建</w:t>
      </w:r>
      <w:r>
        <w:rPr>
          <w:rFonts w:ascii="宋体" w:hAnsi="宋体" w:cs="宋体" w:eastAsia="宋体" w:hint="default"/>
          <w:spacing w:val="-7"/>
        </w:rPr>
        <w:t>榕</w:t>
      </w:r>
      <w:r>
        <w:rPr>
          <w:spacing w:val="-7"/>
        </w:rPr>
        <w:t>基</w:t>
      </w:r>
      <w:r>
        <w:rPr>
          <w:rFonts w:ascii="宋体" w:hAnsi="宋体" w:cs="宋体" w:eastAsia="宋体" w:hint="default"/>
          <w:spacing w:val="-7"/>
        </w:rPr>
        <w:t>软</w:t>
      </w:r>
      <w:r>
        <w:rPr>
          <w:spacing w:val="-7"/>
        </w:rPr>
        <w:t>件股份有限公司</w:t>
      </w:r>
      <w:r>
        <w:rPr>
          <w:rFonts w:ascii="宋体" w:hAnsi="宋体" w:cs="宋体" w:eastAsia="宋体" w:hint="default"/>
          <w:spacing w:val="-7"/>
        </w:rPr>
        <w:t>独立</w:t>
      </w:r>
      <w:r>
        <w:rPr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。</w:t>
      </w:r>
    </w:p>
    <w:p>
      <w:pPr>
        <w:pStyle w:val="BodyText"/>
        <w:spacing w:line="355" w:lineRule="auto" w:before="38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泽 </w:t>
      </w:r>
      <w:r>
        <w:rPr>
          <w:rFonts w:ascii="宋体" w:hAnsi="宋体" w:cs="宋体" w:eastAsia="宋体" w:hint="default"/>
        </w:rPr>
        <w:t>先生，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厅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合处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计司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处处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处处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巡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员、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巡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董事会</w:t>
      </w:r>
      <w:r>
        <w:rPr>
          <w:rFonts w:ascii="宋体" w:hAnsi="宋体" w:cs="宋体" w:eastAsia="宋体" w:hint="default"/>
        </w:rPr>
        <w:t>非执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Arial Narrow" w:hAnsi="Arial Narrow" w:cs="Arial Narrow" w:eastAsia="Arial Narrow" w:hint="default"/>
        </w:rPr>
        <w:t>(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央汇</w:t>
      </w:r>
      <w:r>
        <w:rPr>
          <w:rFonts w:ascii="宋体" w:hAnsi="宋体" w:cs="宋体" w:eastAsia="宋体" w:hint="default"/>
        </w:rPr>
        <w:t>金</w:t>
      </w:r>
      <w:r>
        <w:rPr/>
        <w:t>公司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出</w:t>
      </w:r>
      <w:r>
        <w:rPr>
          <w:rFonts w:ascii="Arial Narrow" w:hAnsi="Arial Narrow" w:cs="Arial Narrow" w:eastAsia="Arial Narrow" w:hint="default"/>
        </w:rPr>
        <w:t>)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独立 </w:t>
      </w:r>
      <w:r>
        <w:rPr>
          <w:spacing w:val="-3"/>
        </w:rPr>
        <w:t>董事、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兼职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鲁宾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唯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有限公司董</w:t>
      </w:r>
      <w:r>
        <w:rPr>
          <w:spacing w:val="-111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丁仕</w:t>
      </w:r>
      <w:r>
        <w:rPr>
          <w:rFonts w:ascii="宋体" w:hAnsi="宋体" w:cs="宋体" w:eastAsia="宋体" w:hint="default"/>
        </w:rPr>
        <w:t>达 </w:t>
      </w:r>
      <w:r>
        <w:rPr>
          <w:rFonts w:ascii="宋体" w:hAnsi="宋体" w:cs="宋体" w:eastAsia="宋体" w:hint="default"/>
        </w:rPr>
        <w:t>先生，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/>
        <w:t>博</w:t>
      </w:r>
      <w:r>
        <w:rPr>
          <w:rFonts w:ascii="宋体" w:hAnsi="宋体" w:cs="宋体" w:eastAsia="宋体" w:hint="default"/>
        </w:rPr>
        <w:t>士，</w:t>
      </w:r>
      <w:r>
        <w:rPr/>
        <w:t>高级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理、福建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泥</w:t>
      </w:r>
      <w:r>
        <w:rPr>
          <w:spacing w:val="-3"/>
        </w:rPr>
        <w:t>股份有限公司董事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、福建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企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57" w:lineRule="auto" w:before="41"/>
        <w:ind w:right="63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闽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市）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澳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董</w:t>
      </w:r>
      <w:r>
        <w:rPr>
          <w:spacing w:val="-111"/>
        </w:rPr>
        <w:t> 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厦门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114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监事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海 </w:t>
      </w:r>
      <w:r>
        <w:rPr>
          <w:rFonts w:ascii="宋体" w:hAnsi="宋体" w:cs="宋体" w:eastAsia="宋体" w:hint="default"/>
        </w:rPr>
        <w:t>先生，中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任本公司监事会</w:t>
      </w:r>
      <w:r>
        <w:rPr>
          <w:rFonts w:ascii="宋体" w:hAnsi="宋体" w:cs="宋体" w:eastAsia="宋体" w:hint="default"/>
        </w:rPr>
        <w:t>主席</w:t>
      </w:r>
      <w:r>
        <w:rPr/>
        <w:t>、</w:t>
      </w:r>
      <w:r>
        <w:rPr>
          <w:rFonts w:ascii="宋体" w:hAnsi="宋体" w:cs="宋体" w:eastAsia="宋体" w:hint="default"/>
        </w:rPr>
        <w:t>智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蔡</w:t>
      </w:r>
      <w:r>
        <w:rPr>
          <w:rFonts w:ascii="宋体" w:hAnsi="宋体" w:cs="宋体" w:eastAsia="宋体" w:hint="default"/>
        </w:rPr>
        <w:t>培琰 </w:t>
      </w:r>
      <w:r>
        <w:rPr>
          <w:rFonts w:ascii="宋体" w:hAnsi="宋体" w:cs="宋体" w:eastAsia="宋体" w:hint="default"/>
        </w:rPr>
        <w:t>先生，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/>
        <w:t>福建</w:t>
      </w:r>
      <w:r>
        <w:rPr>
          <w:rFonts w:ascii="宋体" w:hAnsi="宋体" w:cs="宋体" w:eastAsia="宋体" w:hint="default"/>
        </w:rPr>
        <w:t>省经</w:t>
      </w:r>
      <w:r>
        <w:rPr>
          <w:rFonts w:ascii="宋体" w:hAnsi="宋体" w:cs="宋体" w:eastAsia="宋体" w:hint="default"/>
        </w:rPr>
        <w:t>济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体制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tabs>
          <w:tab w:pos="1619" w:val="left" w:leader="none"/>
        </w:tabs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赖</w:t>
        <w:tab/>
        <w:t>燕 </w:t>
      </w:r>
      <w:r>
        <w:rPr>
          <w:rFonts w:ascii="宋体" w:hAnsi="宋体" w:cs="宋体" w:eastAsia="宋体" w:hint="default"/>
        </w:rPr>
        <w:t>女士，中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任福建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达电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）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/>
        <w:t>股份有限公司</w:t>
      </w:r>
      <w:r>
        <w:rPr>
          <w:rFonts w:ascii="宋体" w:hAnsi="宋体" w:cs="宋体" w:eastAsia="宋体" w:hint="default"/>
        </w:rPr>
        <w:t>行政助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高级管理人员</w:t>
      </w:r>
    </w:p>
    <w:p>
      <w:pPr>
        <w:pStyle w:val="BodyText"/>
        <w:spacing w:line="240" w:lineRule="auto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友岳 </w:t>
      </w:r>
      <w:r>
        <w:rPr>
          <w:rFonts w:ascii="宋体" w:hAnsi="宋体" w:cs="宋体" w:eastAsia="宋体" w:hint="default"/>
        </w:rPr>
        <w:t>先生，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，其</w:t>
      </w:r>
      <w:r>
        <w:rPr/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见</w:t>
      </w:r>
      <w:r>
        <w:rPr/>
        <w:t>董事介</w:t>
      </w:r>
      <w:r>
        <w:rPr>
          <w:rFonts w:ascii="宋体" w:hAnsi="宋体" w:cs="宋体" w:eastAsia="宋体" w:hint="default"/>
        </w:rPr>
        <w:t>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1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张</w:t>
      </w:r>
      <w:r>
        <w:rPr/>
        <w:t>建</w:t>
      </w:r>
      <w:r>
        <w:rPr>
          <w:rFonts w:ascii="宋体" w:hAnsi="宋体" w:cs="宋体" w:eastAsia="宋体" w:hint="default"/>
        </w:rPr>
        <w:t>军 </w:t>
      </w:r>
      <w:r>
        <w:rPr>
          <w:rFonts w:ascii="宋体" w:hAnsi="宋体" w:cs="宋体" w:eastAsia="宋体" w:hint="default"/>
        </w:rPr>
        <w:t>先生，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深圳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印 </w:t>
      </w:r>
      <w:r>
        <w:rPr>
          <w:spacing w:val="-3"/>
        </w:rPr>
        <w:t>刷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管、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印务有限公司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图</w:t>
      </w:r>
      <w:r>
        <w:rPr>
          <w:spacing w:val="-3"/>
        </w:rPr>
        <w:t>文印务有限</w:t>
      </w:r>
      <w:r>
        <w:rPr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单部经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right="638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郭 斌 </w:t>
      </w:r>
      <w:r>
        <w:rPr>
          <w:rFonts w:ascii="宋体" w:hAnsi="宋体" w:cs="宋体" w:eastAsia="宋体" w:hint="default"/>
        </w:rPr>
        <w:t>先生，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科 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spacing w:val="-3"/>
        </w:rPr>
        <w:t>公司业务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监、</w:t>
      </w:r>
      <w:r>
        <w:rPr>
          <w:rFonts w:ascii="宋体" w:hAnsi="宋体" w:cs="宋体" w:eastAsia="宋体" w:hint="default"/>
          <w:spacing w:val="-3"/>
        </w:rPr>
        <w:t>赛</w:t>
      </w:r>
      <w:r>
        <w:rPr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理、公司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胥凌燕 </w:t>
      </w:r>
      <w:r>
        <w:rPr>
          <w:rFonts w:ascii="宋体" w:hAnsi="宋体" w:cs="宋体" w:eastAsia="宋体" w:hint="default"/>
        </w:rPr>
        <w:t>女士，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，其</w:t>
      </w:r>
      <w:r>
        <w:rPr/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见</w:t>
      </w:r>
      <w:r>
        <w:rPr/>
        <w:t>董事介</w:t>
      </w:r>
      <w:r>
        <w:rPr>
          <w:rFonts w:ascii="宋体" w:hAnsi="宋体" w:cs="宋体" w:eastAsia="宋体" w:hint="default"/>
        </w:rPr>
        <w:t>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tabs>
          <w:tab w:pos="1619" w:val="left" w:leader="none"/>
        </w:tabs>
        <w:spacing w:line="355" w:lineRule="auto" w:before="156"/>
        <w:ind w:right="65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李</w:t>
        <w:tab/>
        <w:t>娟 女士，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 经</w:t>
      </w:r>
      <w:r>
        <w:rPr/>
        <w:t>理、董事会</w:t>
      </w:r>
      <w:r>
        <w:rPr>
          <w:rFonts w:ascii="宋体" w:hAnsi="宋体" w:cs="宋体" w:eastAsia="宋体" w:hint="default"/>
        </w:rPr>
        <w:t>秘书。</w:t>
      </w:r>
    </w:p>
    <w:p>
      <w:pPr>
        <w:pStyle w:val="BodyText"/>
        <w:spacing w:line="355" w:lineRule="auto" w:before="41"/>
        <w:ind w:right="625" w:firstLine="480"/>
        <w:jc w:val="left"/>
      </w:pPr>
      <w:r>
        <w:rPr>
          <w:rFonts w:ascii="宋体" w:hAnsi="宋体" w:cs="宋体" w:eastAsia="宋体" w:hint="default"/>
        </w:rPr>
        <w:t>周美妹 女士，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师，</w:t>
      </w:r>
      <w:r>
        <w:rPr>
          <w:rFonts w:ascii="宋体" w:hAnsi="宋体" w:cs="宋体" w:eastAsia="宋体" w:hint="default"/>
        </w:rPr>
        <w:t>注册税</w:t>
      </w:r>
      <w:r>
        <w:rPr/>
        <w:t>务</w:t>
      </w:r>
      <w:r>
        <w:rPr>
          <w:rFonts w:ascii="宋体" w:hAnsi="宋体" w:cs="宋体" w:eastAsia="宋体" w:hint="default"/>
        </w:rPr>
        <w:t>师，中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 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任福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尔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spacing w:val="-3"/>
        </w:rPr>
        <w:t>有限公司财务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管、福建大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主</w:t>
      </w:r>
      <w:r>
        <w:rPr/>
        <w:t>管、本公司财务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任本公司财务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/>
        <w:t>及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依</w:t>
      </w:r>
      <w:r>
        <w:rPr/>
        <w:t>据</w:t>
      </w:r>
    </w:p>
    <w:p>
      <w:pPr>
        <w:pStyle w:val="BodyText"/>
        <w:spacing w:line="240" w:lineRule="auto" w:before="169"/>
        <w:ind w:left="1140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/>
        <w:t>董事、高级管理人员</w:t>
      </w:r>
      <w:r>
        <w:rPr>
          <w:rFonts w:ascii="宋体" w:hAnsi="宋体" w:cs="宋体" w:eastAsia="宋体" w:hint="default"/>
        </w:rPr>
        <w:t>薪酬考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董事、高级管理人员的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薪酬</w:t>
      </w:r>
      <w:r>
        <w:rPr/>
        <w:t>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案由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定，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/>
        <w:t>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负责实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2213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36"/>
        <w:ind w:right="221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公司董事、监事和高级管理人员变动情况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left="1140" w:right="0"/>
        <w:jc w:val="left"/>
        <w:rPr>
          <w:rFonts w:ascii="宋体" w:hAnsi="宋体" w:cs="宋体" w:eastAsia="宋体" w:hint="default"/>
        </w:rPr>
      </w:pPr>
      <w:r>
        <w:rPr/>
        <w:t>公司董事、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委</w:t>
      </w:r>
      <w:r>
        <w:rPr/>
        <w:t>员、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理陈</w:t>
      </w:r>
      <w:r>
        <w:rPr>
          <w:rFonts w:ascii="宋体" w:hAnsi="宋体" w:cs="宋体" w:eastAsia="宋体" w:hint="default"/>
        </w:rPr>
        <w:t>友</w:t>
      </w:r>
      <w:r>
        <w:rPr>
          <w:rFonts w:ascii="宋体" w:hAnsi="宋体" w:cs="宋体" w:eastAsia="宋体" w:hint="default"/>
        </w:rPr>
        <w:t>梅</w:t>
      </w:r>
      <w:r>
        <w:rPr>
          <w:rFonts w:ascii="宋体" w:hAnsi="宋体" w:cs="宋体" w:eastAsia="宋体" w:hint="default"/>
        </w:rPr>
        <w:t>先生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于</w:t>
      </w: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向</w:t>
      </w:r>
      <w:r>
        <w:rPr/>
        <w:t>董事会提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担</w:t>
      </w:r>
      <w:r>
        <w:rPr/>
        <w:t>任公司任何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董事、监事和高级管理人员在本报告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变动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56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二、公司员</w:t>
      </w:r>
      <w:r>
        <w:rPr>
          <w:rFonts w:ascii="宋体" w:hAnsi="宋体" w:cs="宋体" w:eastAsia="宋体" w:hint="default"/>
        </w:rPr>
        <w:t>工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40" w:lineRule="auto" w:before="151"/>
        <w:ind w:left="659" w:right="6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截至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Arial Narrow" w:hAnsi="Arial Narrow" w:cs="Arial Narrow" w:eastAsia="Arial Narrow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 Narrow" w:hAnsi="Arial Narrow" w:cs="Arial Narrow" w:eastAsia="Arial Narrow" w:hint="default"/>
          <w:spacing w:val="-1"/>
        </w:rPr>
        <w:t>31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）为</w:t>
      </w:r>
      <w:r>
        <w:rPr>
          <w:rFonts w:ascii="Arial Narrow" w:hAnsi="Arial Narrow" w:cs="Arial Narrow" w:eastAsia="Arial Narrow" w:hint="default"/>
          <w:spacing w:val="-1"/>
        </w:rPr>
        <w:t>1,906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。其中，生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人</w:t>
      </w:r>
      <w:r>
        <w:rPr/>
        <w:t> </w:t>
      </w:r>
      <w:r>
        <w:rPr>
          <w:spacing w:val="-2"/>
        </w:rPr>
        <w:t>员</w:t>
      </w:r>
      <w:r>
        <w:rPr>
          <w:rFonts w:ascii="Arial Narrow" w:hAnsi="Arial Narrow" w:cs="Arial Narrow" w:eastAsia="Arial Narrow" w:hint="default"/>
          <w:spacing w:val="-2"/>
        </w:rPr>
        <w:t>1149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人员</w:t>
      </w:r>
      <w:r>
        <w:rPr>
          <w:rFonts w:ascii="Arial Narrow" w:hAnsi="Arial Narrow" w:cs="Arial Narrow" w:eastAsia="Arial Narrow" w:hint="default"/>
          <w:spacing w:val="-2"/>
        </w:rPr>
        <w:t>127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spacing w:val="-2"/>
        </w:rPr>
        <w:t>人员</w:t>
      </w:r>
      <w:r>
        <w:rPr>
          <w:rFonts w:ascii="Arial Narrow" w:hAnsi="Arial Narrow" w:cs="Arial Narrow" w:eastAsia="Arial Narrow" w:hint="default"/>
          <w:spacing w:val="-2"/>
        </w:rPr>
        <w:t>180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财务人员</w:t>
      </w:r>
      <w:r>
        <w:rPr>
          <w:rFonts w:ascii="Arial Narrow" w:hAnsi="Arial Narrow" w:cs="Arial Narrow" w:eastAsia="Arial Narrow" w:hint="default"/>
          <w:spacing w:val="-2"/>
        </w:rPr>
        <w:t>44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行政</w:t>
      </w:r>
      <w:r>
        <w:rPr>
          <w:spacing w:val="-2"/>
        </w:rPr>
        <w:t>及管理人员</w:t>
      </w:r>
      <w:r>
        <w:rPr>
          <w:rFonts w:ascii="Arial Narrow" w:hAnsi="Arial Narrow" w:cs="Arial Narrow" w:eastAsia="Arial Narrow" w:hint="default"/>
          <w:spacing w:val="-2"/>
        </w:rPr>
        <w:t>406</w:t>
      </w:r>
      <w:r>
        <w:rPr>
          <w:rFonts w:ascii="Arial Narrow" w:hAnsi="Arial Narrow" w:cs="Arial Narrow" w:eastAsia="Arial Narrow" w:hint="default"/>
          <w:spacing w:val="-39"/>
        </w:rPr>
        <w:t> 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公司本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公司员工</w:t>
      </w:r>
      <w:r>
        <w:rPr>
          <w:rFonts w:ascii="宋体" w:hAnsi="宋体" w:cs="宋体" w:eastAsia="宋体" w:hint="default"/>
          <w:spacing w:val="-5"/>
        </w:rPr>
        <w:t>教</w:t>
      </w:r>
      <w:r>
        <w:rPr>
          <w:rFonts w:ascii="宋体" w:hAnsi="宋体" w:cs="宋体" w:eastAsia="宋体" w:hint="default"/>
          <w:spacing w:val="-5"/>
        </w:rPr>
        <w:t>育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硕</w:t>
      </w:r>
      <w:r>
        <w:rPr>
          <w:rFonts w:ascii="宋体" w:hAnsi="宋体" w:cs="宋体" w:eastAsia="宋体" w:hint="default"/>
          <w:spacing w:val="-5"/>
        </w:rPr>
        <w:t>士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历</w:t>
      </w:r>
      <w:r>
        <w:rPr>
          <w:rFonts w:ascii="Arial Narrow" w:hAnsi="Arial Narrow" w:cs="Arial Narrow" w:eastAsia="Arial Narrow" w:hint="default"/>
          <w:spacing w:val="-5"/>
        </w:rPr>
        <w:t>10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科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历</w:t>
      </w:r>
      <w:r>
        <w:rPr>
          <w:rFonts w:ascii="Arial Narrow" w:hAnsi="Arial Narrow" w:cs="Arial Narrow" w:eastAsia="Arial Narrow" w:hint="default"/>
          <w:spacing w:val="-5"/>
        </w:rPr>
        <w:t>162</w:t>
      </w:r>
      <w:r>
        <w:rPr>
          <w:rFonts w:ascii="Arial Narrow" w:hAnsi="Arial Narrow" w:cs="Arial Narrow" w:eastAsia="Arial Narrow" w:hint="default"/>
          <w:spacing w:val="-29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大</w:t>
      </w:r>
      <w:r>
        <w:rPr>
          <w:rFonts w:ascii="宋体" w:hAnsi="宋体" w:cs="宋体" w:eastAsia="宋体" w:hint="default"/>
        </w:rPr>
        <w:t>专学</w:t>
      </w:r>
      <w:r>
        <w:rPr>
          <w:rFonts w:ascii="宋体" w:hAnsi="宋体" w:cs="宋体" w:eastAsia="宋体" w:hint="default"/>
        </w:rPr>
        <w:t>历</w:t>
      </w:r>
      <w:r>
        <w:rPr>
          <w:rFonts w:ascii="Arial Narrow" w:hAnsi="Arial Narrow" w:cs="Arial Narrow" w:eastAsia="Arial Narrow" w:hint="default"/>
        </w:rPr>
        <w:t>281</w:t>
      </w:r>
      <w:r>
        <w:rPr/>
        <w:t>人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专</w:t>
      </w:r>
      <w:r>
        <w:rPr/>
        <w:t>、高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Arial Narrow" w:hAnsi="Arial Narrow" w:cs="Arial Narrow" w:eastAsia="Arial Narrow" w:hint="default"/>
        </w:rPr>
        <w:t>1,453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0"/>
        <w:ind w:left="1139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139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FF0000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center"/>
      </w:pPr>
      <w:bookmarkStart w:name="_TOC_250005" w:id="7"/>
      <w:r>
        <w:rPr/>
        <w:t>第七节</w:t>
      </w:r>
      <w:r>
        <w:rPr>
          <w:spacing w:val="5"/>
        </w:rPr>
        <w:t> </w:t>
      </w:r>
      <w:bookmarkEnd w:id="7"/>
      <w:r>
        <w:rPr/>
        <w:t>股东大会情况简介</w:t>
      </w:r>
    </w:p>
    <w:p>
      <w:pPr>
        <w:spacing w:line="240" w:lineRule="auto" w:before="11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spacing w:line="357" w:lineRule="auto" w:before="0"/>
        <w:ind w:right="539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年度股东大会</w:t>
      </w:r>
      <w:r>
        <w:rPr>
          <w:rFonts w:ascii="宋体" w:hAnsi="宋体" w:cs="宋体" w:eastAsia="宋体" w:hint="default"/>
        </w:rPr>
        <w:t>，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股东大会的</w:t>
      </w:r>
      <w:r>
        <w:rPr>
          <w:rFonts w:ascii="宋体" w:hAnsi="宋体" w:cs="宋体" w:eastAsia="宋体" w:hint="default"/>
        </w:rPr>
        <w:t>召集</w:t>
      </w:r>
      <w:r>
        <w:rPr/>
        <w:t>、 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</w:rPr>
        <w:t>出席</w:t>
      </w:r>
      <w:r>
        <w:rPr/>
        <w:t>人员的资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决程序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</w:t>
      </w:r>
      <w:r>
        <w:rPr>
          <w:rFonts w:ascii="宋体" w:hAnsi="宋体" w:cs="宋体" w:eastAsia="宋体" w:hint="default"/>
        </w:rPr>
        <w:t>市</w:t>
      </w:r>
      <w:r>
        <w:rPr/>
        <w:t>公司股东大会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定。具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38"/>
        <w:ind w:right="63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spacing w:val="2"/>
        </w:rPr>
        <w:t>22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</w:rPr>
        <w:t>9:30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在福</w:t>
      </w:r>
      <w:r>
        <w:rPr>
          <w:rFonts w:ascii="宋体" w:hAnsi="宋体" w:cs="宋体" w:eastAsia="宋体" w:hint="default"/>
        </w:rPr>
        <w:t>州市</w:t>
      </w:r>
      <w:r>
        <w:rPr>
          <w:rFonts w:ascii="宋体" w:hAnsi="宋体" w:cs="宋体" w:eastAsia="宋体" w:hint="default"/>
        </w:rPr>
        <w:t>闽</w:t>
      </w:r>
      <w:r>
        <w:rPr>
          <w:rFonts w:ascii="宋体" w:hAnsi="宋体" w:cs="宋体" w:eastAsia="宋体" w:hint="default"/>
        </w:rPr>
        <w:t>江</w:t>
      </w:r>
      <w:r>
        <w:rPr/>
        <w:t>大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侨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酒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 司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</w:rPr>
        <w:t>2010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年年度股东大会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tabs>
          <w:tab w:pos="1082" w:val="left" w:leader="none"/>
        </w:tabs>
        <w:spacing w:line="240" w:lineRule="auto" w:before="28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1.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2010</w:t>
      </w:r>
      <w:r>
        <w:rPr/>
        <w:t>董事会工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2.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2010</w:t>
      </w:r>
      <w:r>
        <w:rPr/>
        <w:t>监事会工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3.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2010</w:t>
      </w:r>
      <w:r>
        <w:rPr/>
        <w:t>年年度报告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9"/>
        </w:rPr>
        <w:t>4.</w:t>
      </w:r>
      <w:r>
        <w:rPr>
          <w:rFonts w:ascii="Arial Narrow" w:hAnsi="Arial Narrow" w:cs="Arial Narrow" w:eastAsia="Arial Narrow" w:hint="default"/>
        </w:rPr>
        <w:tab/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/>
        <w:t>年度财务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报告及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9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/>
        <w:t>年度财务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5.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6.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7.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8.</w:t>
        <w:tab/>
      </w:r>
      <w:r>
        <w:rPr>
          <w:rFonts w:ascii="宋体" w:hAnsi="宋体" w:cs="宋体" w:eastAsia="宋体" w:hint="default"/>
        </w:rPr>
        <w:t>《经营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和</w:t>
      </w:r>
      <w:r>
        <w:rPr>
          <w:rFonts w:ascii="宋体" w:hAnsi="宋体" w:cs="宋体" w:eastAsia="宋体" w:hint="default"/>
        </w:rPr>
        <w:t>经营</w:t>
      </w:r>
      <w:r>
        <w:rPr/>
        <w:t>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082" w:val="left" w:leader="none"/>
        </w:tabs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5"/>
        </w:rPr>
        <w:t>9.</w:t>
        <w:tab/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6" w:lineRule="auto" w:before="134"/>
        <w:ind w:left="1082" w:right="520" w:hanging="42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10.</w:t>
      </w:r>
      <w:r>
        <w:rPr>
          <w:rFonts w:ascii="Arial Narrow" w:hAnsi="Arial Narrow" w:cs="Arial Narrow" w:eastAsia="Arial Narrow" w:hint="default"/>
          <w:spacing w:val="36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Arial Narrow" w:hAnsi="Arial Narrow" w:cs="Arial Narrow" w:eastAsia="Arial Narrow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构的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 </w:t>
      </w:r>
      <w:r>
        <w:rPr/>
        <w:t>福建</w:t>
      </w:r>
      <w:r>
        <w:rPr>
          <w:rFonts w:ascii="宋体" w:hAnsi="宋体" w:cs="宋体" w:eastAsia="宋体" w:hint="default"/>
        </w:rPr>
        <w:t>至</w:t>
      </w:r>
      <w:r>
        <w:rPr/>
        <w:t>理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见</w:t>
      </w:r>
      <w:r>
        <w:rPr/>
        <w:t>证</w:t>
      </w:r>
      <w:r>
        <w:rPr>
          <w:rFonts w:ascii="宋体" w:hAnsi="宋体" w:cs="宋体" w:eastAsia="宋体" w:hint="default"/>
        </w:rPr>
        <w:t>，并出具法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意见书。</w:t>
      </w:r>
    </w:p>
    <w:p>
      <w:pPr>
        <w:pStyle w:val="BodyText"/>
        <w:spacing w:line="240" w:lineRule="auto" w:before="79"/>
        <w:ind w:right="0"/>
        <w:jc w:val="left"/>
        <w:rPr>
          <w:rFonts w:ascii="宋体" w:hAnsi="宋体" w:cs="宋体" w:eastAsia="宋体" w:hint="default"/>
        </w:rPr>
      </w:pP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刊登于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23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1140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  <w:spacing w:val="-120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29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10</w:t>
      </w:r>
      <w:r>
        <w:rPr>
          <w:rFonts w:ascii="Arial Narrow" w:hAnsi="Arial Narrow" w:cs="Arial Narrow" w:eastAsia="Arial Narrow" w:hint="default"/>
          <w:spacing w:val="-2"/>
          <w:w w:val="99"/>
        </w:rPr>
        <w:t>:</w:t>
      </w:r>
      <w:r>
        <w:rPr>
          <w:rFonts w:ascii="Arial Narrow" w:hAnsi="Arial Narrow" w:cs="Arial Narrow" w:eastAsia="Arial Narrow" w:hint="default"/>
          <w:w w:val="99"/>
        </w:rPr>
        <w:t>00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在福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  <w:spacing w:val="-5"/>
        </w:rPr>
        <w:t>闽</w:t>
      </w:r>
      <w:r>
        <w:rPr>
          <w:rFonts w:ascii="宋体" w:hAnsi="宋体" w:cs="宋体" w:eastAsia="宋体" w:hint="default"/>
        </w:rPr>
        <w:t>江</w:t>
      </w:r>
      <w:r>
        <w:rPr/>
        <w:t>大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侨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酒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11</w:t>
      </w:r>
      <w:r>
        <w:rPr>
          <w:rFonts w:ascii="Arial Narrow" w:hAnsi="Arial Narrow" w:cs="Arial Narrow" w:eastAsia="Arial Narrow" w:hint="default"/>
        </w:rPr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6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  <w:spacing w:val="-120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5" w:lineRule="auto" w:before="53"/>
        <w:ind w:right="520" w:firstLine="480"/>
        <w:jc w:val="left"/>
        <w:rPr>
          <w:rFonts w:ascii="宋体" w:hAnsi="宋体" w:cs="宋体" w:eastAsia="宋体" w:hint="default"/>
        </w:rPr>
      </w:pPr>
      <w:r>
        <w:rPr/>
        <w:t>福建</w:t>
      </w:r>
      <w:r>
        <w:rPr>
          <w:rFonts w:ascii="宋体" w:hAnsi="宋体" w:cs="宋体" w:eastAsia="宋体" w:hint="default"/>
        </w:rPr>
        <w:t>至</w:t>
      </w:r>
      <w:r>
        <w:rPr/>
        <w:t>理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见</w:t>
      </w:r>
      <w:r>
        <w:rPr/>
        <w:t>证</w:t>
      </w:r>
      <w:r>
        <w:rPr>
          <w:rFonts w:ascii="宋体" w:hAnsi="宋体" w:cs="宋体" w:eastAsia="宋体" w:hint="default"/>
        </w:rPr>
        <w:t>，并出具法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意见书。 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刊登于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4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30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74" w:lineRule="exact" w:before="0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8" w:lineRule="auto" w:before="0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"/>
        </w:rPr>
        <w:t>（</w:t>
      </w:r>
      <w:r>
        <w:rPr>
          <w:spacing w:val="-20"/>
        </w:rPr>
        <w:t>三</w:t>
      </w:r>
      <w:r>
        <w:rPr>
          <w:rFonts w:ascii="宋体" w:hAnsi="宋体" w:cs="宋体" w:eastAsia="宋体" w:hint="default"/>
          <w:spacing w:val="-20"/>
        </w:rPr>
        <w:t>）</w:t>
      </w:r>
      <w:r>
        <w:rPr>
          <w:spacing w:val="-20"/>
        </w:rPr>
        <w:t>公司</w:t>
      </w:r>
      <w:r>
        <w:rPr>
          <w:rFonts w:ascii="宋体" w:hAnsi="宋体" w:cs="宋体" w:eastAsia="宋体" w:hint="default"/>
          <w:spacing w:val="-20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spacing w:val="-4"/>
          <w:w w:val="99"/>
        </w:rPr>
        <w:t>2011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w w:val="99"/>
        </w:rPr>
        <w:t>8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w w:val="99"/>
        </w:rPr>
        <w:t>29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spacing w:val="-1"/>
          <w:w w:val="99"/>
        </w:rPr>
        <w:t>10:00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>
          <w:spacing w:val="-1"/>
        </w:rPr>
        <w:t>在福</w:t>
      </w:r>
      <w:r>
        <w:rPr>
          <w:rFonts w:ascii="宋体" w:hAnsi="宋体" w:cs="宋体" w:eastAsia="宋体" w:hint="default"/>
          <w:spacing w:val="-1"/>
        </w:rPr>
        <w:t>州</w:t>
      </w:r>
      <w:r>
        <w:rPr>
          <w:rFonts w:ascii="宋体" w:hAnsi="宋体" w:cs="宋体" w:eastAsia="宋体" w:hint="default"/>
          <w:spacing w:val="-1"/>
        </w:rPr>
        <w:t>闽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道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rFonts w:ascii="宋体" w:hAnsi="宋体" w:cs="宋体" w:eastAsia="宋体" w:hint="default"/>
          <w:spacing w:val="-1"/>
        </w:rPr>
        <w:t>侨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乡</w:t>
      </w:r>
      <w:r>
        <w:rPr>
          <w:rFonts w:ascii="宋体" w:hAnsi="宋体" w:cs="宋体" w:eastAsia="宋体" w:hint="default"/>
          <w:spacing w:val="-1"/>
        </w:rPr>
        <w:t>酒</w:t>
      </w:r>
      <w:r>
        <w:rPr>
          <w:rFonts w:ascii="宋体" w:hAnsi="宋体" w:cs="宋体" w:eastAsia="宋体" w:hint="default"/>
          <w:spacing w:val="-1"/>
        </w:rPr>
        <w:t>店</w:t>
      </w:r>
      <w:r>
        <w:rPr>
          <w:rFonts w:ascii="宋体" w:hAnsi="宋体" w:cs="宋体" w:eastAsia="宋体" w:hint="default"/>
          <w:spacing w:val="-1"/>
        </w:rPr>
        <w:t>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spacing w:val="-7"/>
          <w:w w:val="99"/>
        </w:rPr>
        <w:t>2011</w:t>
      </w:r>
      <w:r>
        <w:rPr>
          <w:rFonts w:ascii="Arial Narrow" w:hAnsi="Arial Narrow" w:cs="Arial Narrow" w:eastAsia="Arial Narrow" w:hint="default"/>
          <w:spacing w:val="-14"/>
          <w:w w:val="99"/>
        </w:rPr>
        <w:t> </w:t>
      </w:r>
      <w:r>
        <w:rPr>
          <w:spacing w:val="-3"/>
        </w:rPr>
        <w:t>年第二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于增加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12"/>
        </w:rPr>
        <w:t>程</w:t>
      </w:r>
      <w:r>
        <w:rPr>
          <w:rFonts w:ascii="宋体" w:hAnsi="宋体" w:cs="宋体" w:eastAsia="宋体" w:hint="default"/>
          <w:spacing w:val="-12"/>
        </w:rPr>
        <w:t>相</w:t>
      </w:r>
      <w:r>
        <w:rPr>
          <w:rFonts w:ascii="宋体" w:hAnsi="宋体" w:cs="宋体" w:eastAsia="宋体" w:hint="default"/>
          <w:spacing w:val="-12"/>
        </w:rPr>
        <w:t>应</w:t>
      </w:r>
      <w:r>
        <w:rPr>
          <w:rFonts w:ascii="宋体" w:hAnsi="宋体" w:cs="宋体" w:eastAsia="宋体" w:hint="default"/>
          <w:spacing w:val="-12"/>
        </w:rPr>
        <w:t>条</w:t>
      </w:r>
      <w:r>
        <w:rPr>
          <w:rFonts w:ascii="宋体" w:hAnsi="宋体" w:cs="宋体" w:eastAsia="宋体" w:hint="default"/>
          <w:spacing w:val="-12"/>
        </w:rPr>
        <w:t>款</w:t>
      </w:r>
      <w:r>
        <w:rPr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。</w:t>
      </w:r>
    </w:p>
    <w:p>
      <w:pPr>
        <w:pStyle w:val="BodyText"/>
        <w:spacing w:line="281" w:lineRule="exact" w:before="0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2"/>
        </w:rPr>
        <w:t>福建</w:t>
      </w:r>
      <w:r>
        <w:rPr>
          <w:rFonts w:ascii="宋体" w:hAnsi="宋体" w:cs="宋体" w:eastAsia="宋体" w:hint="default"/>
          <w:spacing w:val="2"/>
        </w:rPr>
        <w:t>至</w:t>
      </w:r>
      <w:r>
        <w:rPr>
          <w:spacing w:val="2"/>
        </w:rPr>
        <w:t>理</w:t>
      </w:r>
      <w:r>
        <w:rPr>
          <w:rFonts w:ascii="宋体" w:hAnsi="宋体" w:cs="宋体" w:eastAsia="宋体" w:hint="default"/>
          <w:spacing w:val="2"/>
        </w:rPr>
        <w:t>律</w:t>
      </w:r>
      <w:r>
        <w:rPr>
          <w:rFonts w:ascii="宋体" w:hAnsi="宋体" w:cs="宋体" w:eastAsia="宋体" w:hint="default"/>
          <w:spacing w:val="2"/>
        </w:rPr>
        <w:t>师</w:t>
      </w:r>
      <w:r>
        <w:rPr>
          <w:spacing w:val="2"/>
        </w:rPr>
        <w:t>事务所</w:t>
      </w:r>
      <w:r>
        <w:rPr>
          <w:rFonts w:ascii="宋体" w:hAnsi="宋体" w:cs="宋体" w:eastAsia="宋体" w:hint="default"/>
          <w:spacing w:val="2"/>
        </w:rPr>
        <w:t>律</w:t>
      </w:r>
      <w:r>
        <w:rPr>
          <w:rFonts w:ascii="宋体" w:hAnsi="宋体" w:cs="宋体" w:eastAsia="宋体" w:hint="default"/>
          <w:spacing w:val="2"/>
        </w:rPr>
        <w:t>师出席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spacing w:val="2"/>
        </w:rPr>
        <w:t>股东大会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见</w:t>
      </w:r>
      <w:r>
        <w:rPr>
          <w:spacing w:val="2"/>
        </w:rPr>
        <w:t>证</w:t>
      </w:r>
      <w:r>
        <w:rPr>
          <w:rFonts w:ascii="宋体" w:hAnsi="宋体" w:cs="宋体" w:eastAsia="宋体" w:hint="default"/>
          <w:spacing w:val="2"/>
        </w:rPr>
        <w:t>，并出具法</w:t>
      </w:r>
      <w:r>
        <w:rPr>
          <w:rFonts w:ascii="宋体" w:hAnsi="宋体" w:cs="宋体" w:eastAsia="宋体" w:hint="default"/>
          <w:spacing w:val="2"/>
        </w:rPr>
        <w:t>律</w:t>
      </w:r>
      <w:r>
        <w:rPr>
          <w:rFonts w:ascii="宋体" w:hAnsi="宋体" w:cs="宋体" w:eastAsia="宋体" w:hint="default"/>
          <w:spacing w:val="2"/>
        </w:rPr>
        <w:t>意见书。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刊登于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30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1140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  <w:spacing w:val="-120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/>
        <w:t>年</w:t>
      </w:r>
      <w:r>
        <w:rPr>
          <w:spacing w:val="-77"/>
        </w:rPr>
        <w:t> 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Arial Narrow" w:hAnsi="Arial Narrow" w:cs="Arial Narrow" w:eastAsia="Arial Narrow" w:hint="default"/>
          <w:spacing w:val="-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5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Arial Narrow" w:hAnsi="Arial Narrow" w:cs="Arial Narrow" w:eastAsia="Arial Narrow" w:hint="default"/>
          <w:spacing w:val="-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0</w:t>
      </w:r>
      <w:r>
        <w:rPr>
          <w:rFonts w:ascii="Arial Narrow" w:hAnsi="Arial Narrow" w:cs="Arial Narrow" w:eastAsia="Arial Narrow" w:hint="default"/>
          <w:spacing w:val="-2"/>
          <w:w w:val="99"/>
        </w:rPr>
        <w:t>:</w:t>
      </w:r>
      <w:r>
        <w:rPr>
          <w:rFonts w:ascii="Arial Narrow" w:hAnsi="Arial Narrow" w:cs="Arial Narrow" w:eastAsia="Arial Narrow" w:hint="default"/>
          <w:w w:val="99"/>
        </w:rPr>
        <w:t>00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/>
        <w:t>在福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  <w:spacing w:val="-5"/>
        </w:rPr>
        <w:t>闽</w:t>
      </w:r>
      <w:r>
        <w:rPr>
          <w:rFonts w:ascii="宋体" w:hAnsi="宋体" w:cs="宋体" w:eastAsia="宋体" w:hint="default"/>
        </w:rPr>
        <w:t>江</w:t>
      </w:r>
      <w:r>
        <w:rPr/>
        <w:t>大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侨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酒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11</w:t>
      </w:r>
      <w:r>
        <w:rPr>
          <w:rFonts w:ascii="Arial Narrow" w:hAnsi="Arial Narrow" w:cs="Arial Narrow" w:eastAsia="Arial Narrow" w:hint="default"/>
        </w:rPr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年度第三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更包装</w:t>
      </w:r>
      <w:r>
        <w:rPr/>
        <w:t>印刷建</w:t>
      </w:r>
      <w:r>
        <w:rPr>
          <w:rFonts w:ascii="宋体" w:hAnsi="宋体" w:cs="宋体" w:eastAsia="宋体" w:hint="default"/>
        </w:rPr>
        <w:t>设</w:t>
      </w:r>
      <w:r>
        <w:rPr/>
        <w:t>项目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/>
        <w:t>监事会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5" w:lineRule="auto"/>
        <w:ind w:right="504" w:firstLine="480"/>
        <w:jc w:val="left"/>
        <w:rPr>
          <w:rFonts w:ascii="宋体" w:hAnsi="宋体" w:cs="宋体" w:eastAsia="宋体" w:hint="default"/>
        </w:rPr>
      </w:pPr>
      <w:r>
        <w:rPr/>
        <w:t>福建</w:t>
      </w:r>
      <w:r>
        <w:rPr>
          <w:rFonts w:ascii="宋体" w:hAnsi="宋体" w:cs="宋体" w:eastAsia="宋体" w:hint="default"/>
        </w:rPr>
        <w:t>至</w:t>
      </w:r>
      <w:r>
        <w:rPr/>
        <w:t>理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见</w:t>
      </w:r>
      <w:r>
        <w:rPr/>
        <w:t>证</w:t>
      </w:r>
      <w:r>
        <w:rPr>
          <w:rFonts w:ascii="宋体" w:hAnsi="宋体" w:cs="宋体" w:eastAsia="宋体" w:hint="default"/>
        </w:rPr>
        <w:t>，并出具法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意见书。 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刊登于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spacing w:val="-4"/>
          <w:w w:val="99"/>
        </w:rPr>
        <w:t>2011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spacing w:val="-7"/>
          <w:w w:val="99"/>
        </w:rPr>
        <w:t>11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w w:val="99"/>
        </w:rPr>
        <w:t>16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>
          <w:rFonts w:ascii="宋体" w:hAnsi="宋体" w:cs="宋体" w:eastAsia="宋体" w:hint="default"/>
          <w:spacing w:val="-20"/>
        </w:rPr>
        <w:t>日</w:t>
      </w:r>
      <w:r>
        <w:rPr>
          <w:spacing w:val="-20"/>
        </w:rPr>
        <w:t>的</w:t>
      </w:r>
      <w:r>
        <w:rPr>
          <w:rFonts w:ascii="宋体" w:hAnsi="宋体" w:cs="宋体" w:eastAsia="宋体" w:hint="default"/>
          <w:spacing w:val="-20"/>
        </w:rPr>
        <w:t>《</w:t>
      </w:r>
      <w:r>
        <w:rPr>
          <w:spacing w:val="-20"/>
        </w:rPr>
        <w:t>证</w:t>
      </w:r>
      <w:r>
        <w:rPr>
          <w:rFonts w:ascii="宋体" w:hAnsi="宋体" w:cs="宋体" w:eastAsia="宋体" w:hint="default"/>
          <w:spacing w:val="-20"/>
        </w:rPr>
        <w:t>券</w:t>
      </w:r>
      <w:r>
        <w:rPr>
          <w:rFonts w:ascii="宋体" w:hAnsi="宋体" w:cs="宋体" w:eastAsia="宋体" w:hint="default"/>
          <w:spacing w:val="-20"/>
        </w:rPr>
        <w:t>时</w:t>
      </w:r>
      <w:r>
        <w:rPr>
          <w:spacing w:val="-20"/>
        </w:rPr>
        <w:t>报</w:t>
      </w:r>
      <w:r>
        <w:rPr>
          <w:rFonts w:ascii="宋体" w:hAnsi="宋体" w:cs="宋体" w:eastAsia="宋体" w:hint="default"/>
          <w:spacing w:val="-20"/>
        </w:rPr>
        <w:t>》</w:t>
      </w:r>
      <w:r>
        <w:rPr>
          <w:spacing w:val="-20"/>
        </w:rPr>
        <w:t>、</w:t>
      </w:r>
      <w:r>
        <w:rPr>
          <w:rFonts w:ascii="宋体" w:hAnsi="宋体" w:cs="宋体" w:eastAsia="宋体" w:hint="default"/>
          <w:spacing w:val="-20"/>
        </w:rPr>
        <w:t>《</w:t>
      </w:r>
      <w:r>
        <w:rPr>
          <w:rFonts w:ascii="宋体" w:hAnsi="宋体" w:cs="宋体" w:eastAsia="宋体" w:hint="default"/>
          <w:spacing w:val="-20"/>
        </w:rPr>
        <w:t>中</w:t>
      </w:r>
      <w:r>
        <w:rPr>
          <w:rFonts w:ascii="宋体" w:hAnsi="宋体" w:cs="宋体" w:eastAsia="宋体" w:hint="default"/>
          <w:spacing w:val="-20"/>
        </w:rPr>
        <w:t>国</w:t>
      </w:r>
      <w:r>
        <w:rPr>
          <w:spacing w:val="-20"/>
        </w:rPr>
        <w:t>证</w:t>
      </w:r>
      <w:r>
        <w:rPr>
          <w:rFonts w:ascii="宋体" w:hAnsi="宋体" w:cs="宋体" w:eastAsia="宋体" w:hint="default"/>
          <w:spacing w:val="-20"/>
        </w:rPr>
        <w:t>券</w:t>
      </w:r>
      <w:r>
        <w:rPr>
          <w:spacing w:val="-20"/>
        </w:rPr>
        <w:t>报</w:t>
      </w:r>
      <w:r>
        <w:rPr>
          <w:rFonts w:ascii="宋体" w:hAnsi="宋体" w:cs="宋体" w:eastAsia="宋体" w:hint="default"/>
          <w:spacing w:val="-20"/>
        </w:rPr>
        <w:t>》</w:t>
      </w:r>
      <w:r>
        <w:rPr>
          <w:spacing w:val="-20"/>
        </w:rPr>
        <w:t>及</w:t>
      </w:r>
      <w:r>
        <w:rPr>
          <w:rFonts w:ascii="宋体" w:hAnsi="宋体" w:cs="宋体" w:eastAsia="宋体" w:hint="default"/>
          <w:spacing w:val="-20"/>
        </w:rPr>
        <w:t>巨潮</w:t>
      </w:r>
      <w:r>
        <w:rPr>
          <w:spacing w:val="-20"/>
        </w:rPr>
        <w:t>资</w:t>
      </w:r>
      <w:r>
        <w:rPr>
          <w:rFonts w:ascii="宋体" w:hAnsi="宋体" w:cs="宋体" w:eastAsia="宋体" w:hint="default"/>
          <w:spacing w:val="-20"/>
        </w:rPr>
        <w:t>讯</w:t>
      </w:r>
      <w:r>
        <w:rPr>
          <w:rFonts w:ascii="宋体" w:hAnsi="宋体" w:cs="宋体" w:eastAsia="宋体" w:hint="default"/>
          <w:spacing w:val="-20"/>
        </w:rPr>
        <w:t>网</w:t>
      </w:r>
      <w:r>
        <w:rPr>
          <w:rFonts w:ascii="宋体" w:hAnsi="宋体" w:cs="宋体" w:eastAsia="宋体" w:hint="default"/>
          <w:spacing w:val="-20"/>
        </w:rPr>
        <w:t>。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center"/>
      </w:pPr>
      <w:bookmarkStart w:name="_TOC_250004" w:id="8"/>
      <w:r>
        <w:rPr/>
        <w:t>第八节</w:t>
      </w:r>
      <w:r>
        <w:rPr>
          <w:spacing w:val="5"/>
        </w:rPr>
        <w:t> </w:t>
      </w:r>
      <w:bookmarkEnd w:id="8"/>
      <w:r>
        <w:rPr/>
        <w:t>董事会报告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pStyle w:val="Heading3"/>
        <w:spacing w:line="240" w:lineRule="auto" w:before="26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一、管理</w:t>
      </w:r>
      <w:r>
        <w:rPr>
          <w:rFonts w:ascii="宋体" w:hAnsi="宋体" w:cs="宋体" w:eastAsia="宋体" w:hint="default"/>
        </w:rPr>
        <w:t>层分析</w:t>
      </w:r>
      <w:r>
        <w:rPr/>
        <w:t>与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Heading3"/>
        <w:spacing w:line="355" w:lineRule="auto" w:before="0"/>
        <w:ind w:left="1140" w:right="2213" w:hanging="1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报告期</w:t>
      </w:r>
      <w:r>
        <w:rPr/>
        <w:t>内的</w:t>
      </w:r>
      <w:r>
        <w:rPr>
          <w:rFonts w:ascii="宋体" w:hAnsi="宋体" w:cs="宋体" w:eastAsia="宋体" w:hint="default"/>
        </w:rPr>
        <w:t>经营</w:t>
      </w:r>
      <w:r>
        <w:rPr/>
        <w:t>情况</w:t>
      </w:r>
      <w:r>
        <w:rPr>
          <w:rFonts w:ascii="宋体" w:hAnsi="宋体" w:cs="宋体" w:eastAsia="宋体" w:hint="default"/>
        </w:rPr>
        <w:t>回顾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年经营</w:t>
      </w:r>
      <w:r>
        <w:rPr/>
        <w:t>情况总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0" w:lineRule="auto" w:before="41"/>
        <w:ind w:right="625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的财</w:t>
      </w:r>
      <w:r>
        <w:rPr>
          <w:rFonts w:ascii="宋体" w:hAnsi="宋体" w:cs="宋体" w:eastAsia="宋体" w:hint="default"/>
          <w:spacing w:val="-2"/>
        </w:rPr>
        <w:t>政政策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币政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宏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把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spacing w:val="-3"/>
        </w:rPr>
        <w:t>要任务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相当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峻</w:t>
      </w:r>
      <w:r>
        <w:rPr>
          <w:spacing w:val="-3"/>
        </w:rPr>
        <w:t>的大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境下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既往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针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公司及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rFonts w:ascii="宋体" w:hAnsi="宋体" w:cs="宋体" w:eastAsia="宋体" w:hint="default"/>
          <w:spacing w:val="-3"/>
        </w:rPr>
        <w:t>把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部环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面影响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。</w:t>
      </w:r>
      <w:r>
        <w:rPr>
          <w:rFonts w:ascii="Arial Narrow" w:hAnsi="Arial Narrow" w:cs="Arial Narrow" w:eastAsia="Arial Narrow" w:hint="default"/>
        </w:rPr>
        <w:t>2011</w:t>
      </w:r>
      <w:r>
        <w:rPr/>
        <w:t>年度公司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Arial Narrow" w:hAnsi="Arial Narrow" w:cs="Arial Narrow" w:eastAsia="Arial Narrow" w:hint="default"/>
        </w:rPr>
        <w:t>40,414.78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Arial Narrow" w:hAnsi="Arial Narrow" w:cs="Arial Narrow" w:eastAsia="Arial Narrow" w:hint="default"/>
        </w:rPr>
        <w:t>43.25%</w:t>
      </w:r>
      <w:r>
        <w:rPr>
          <w:rFonts w:ascii="宋体" w:hAnsi="宋体" w:cs="宋体" w:eastAsia="宋体" w:hint="default"/>
        </w:rPr>
        <w:t>， 实</w:t>
      </w:r>
      <w:r>
        <w:rPr>
          <w:rFonts w:ascii="宋体" w:hAnsi="宋体" w:cs="宋体" w:eastAsia="宋体" w:hint="default"/>
        </w:rPr>
        <w:t>现归属于上</w:t>
      </w:r>
      <w:r>
        <w:rPr>
          <w:rFonts w:ascii="宋体" w:hAnsi="宋体" w:cs="宋体" w:eastAsia="宋体" w:hint="default"/>
        </w:rPr>
        <w:t>市</w:t>
      </w:r>
      <w:r>
        <w:rPr/>
        <w:t>公司股东的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Arial Narrow" w:hAnsi="Arial Narrow" w:cs="Arial Narrow" w:eastAsia="Arial Narrow" w:hint="default"/>
        </w:rPr>
        <w:t>5,804.55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Arial Narrow" w:hAnsi="Arial Narrow" w:cs="Arial Narrow" w:eastAsia="Arial Narrow" w:hint="default"/>
        </w:rPr>
        <w:t>17.83%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1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Arial Narrow" w:hAnsi="Arial Narrow" w:cs="Arial Narrow" w:eastAsia="Arial Narrow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全部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作，发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民币普通</w:t>
      </w:r>
      <w:r>
        <w:rPr>
          <w:spacing w:val="-4"/>
        </w:rPr>
        <w:t>股</w:t>
      </w:r>
      <w:r>
        <w:rPr>
          <w:rFonts w:ascii="Arial Narrow" w:hAnsi="Arial Narrow" w:cs="Arial Narrow" w:eastAsia="Arial Narrow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Arial Narrow" w:hAnsi="Arial Narrow" w:cs="Arial Narrow" w:eastAsia="Arial Narrow" w:hint="default"/>
          <w:spacing w:val="-4"/>
        </w:rPr>
        <w:t>094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</w:t>
      </w:r>
      <w:r>
        <w:rPr>
          <w:rFonts w:ascii="Arial Narrow" w:hAnsi="Arial Narrow" w:cs="Arial Narrow" w:eastAsia="Arial Narrow" w:hint="default"/>
        </w:rPr>
        <w:t>28,478.4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北京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/>
        <w:t>印刷基</w:t>
      </w:r>
      <w:r>
        <w:rPr>
          <w:rFonts w:ascii="宋体" w:hAnsi="宋体" w:cs="宋体" w:eastAsia="宋体" w:hint="default"/>
        </w:rPr>
        <w:t>地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项目</w:t>
      </w:r>
      <w:r>
        <w:rPr>
          <w:rFonts w:ascii="宋体" w:hAnsi="宋体" w:cs="宋体" w:eastAsia="宋体" w:hint="default"/>
        </w:rPr>
        <w:t>” 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包装</w:t>
      </w:r>
      <w:r>
        <w:rPr>
          <w:spacing w:val="-4"/>
        </w:rPr>
        <w:t>印刷建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项目建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提高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</w:t>
      </w:r>
      <w:r>
        <w:rPr>
          <w:spacing w:val="-117"/>
        </w:rPr>
        <w:t> </w:t>
      </w:r>
      <w:r>
        <w:rPr>
          <w:spacing w:val="-5"/>
        </w:rPr>
        <w:t>司</w:t>
      </w:r>
      <w:r>
        <w:rPr>
          <w:rFonts w:ascii="宋体" w:hAnsi="宋体" w:cs="宋体" w:eastAsia="宋体" w:hint="default"/>
          <w:spacing w:val="-5"/>
        </w:rPr>
        <w:t>增加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利润增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点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北京</w:t>
      </w:r>
      <w:r>
        <w:rPr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spacing w:val="-5"/>
        </w:rPr>
        <w:t>印刷基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spacing w:val="-5"/>
        </w:rPr>
        <w:t>项目</w:t>
      </w:r>
      <w:r>
        <w:rPr>
          <w:rFonts w:ascii="Arial Narrow" w:hAnsi="Arial Narrow" w:cs="Arial Narrow" w:eastAsia="Arial Narrow" w:hint="default"/>
          <w:spacing w:val="-5"/>
        </w:rPr>
        <w:t>”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包装</w:t>
      </w:r>
      <w:r>
        <w:rPr>
          <w:spacing w:val="-5"/>
        </w:rPr>
        <w:t>印刷建</w:t>
      </w:r>
      <w:r>
        <w:rPr>
          <w:spacing w:val="-104"/>
        </w:rPr>
        <w:t> 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，其中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包装</w:t>
      </w:r>
      <w:r>
        <w:rPr>
          <w:spacing w:val="-3"/>
        </w:rPr>
        <w:t>印刷建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</w:t>
      </w:r>
      <w:r>
        <w:rPr>
          <w:spacing w:val="-115"/>
        </w:rPr>
        <w:t> </w:t>
      </w:r>
      <w:r>
        <w:rPr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spacing w:val="-2"/>
        </w:rPr>
        <w:t>鸿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印务有限公司在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泸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老</w:t>
      </w:r>
      <w:r>
        <w:rPr>
          <w:rFonts w:ascii="宋体" w:hAnsi="宋体" w:cs="宋体" w:eastAsia="宋体" w:hint="default"/>
          <w:spacing w:val="-2"/>
        </w:rPr>
        <w:t>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郎</w:t>
      </w:r>
      <w:r>
        <w:rPr>
          <w:rFonts w:ascii="宋体" w:hAnsi="宋体" w:cs="宋体" w:eastAsia="宋体" w:hint="default"/>
          <w:spacing w:val="-2"/>
        </w:rPr>
        <w:t>酒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酒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截至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Arial Narrow" w:hAnsi="Arial Narrow" w:cs="Arial Narrow" w:eastAsia="Arial Narrow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 Narrow" w:hAnsi="Arial Narrow" w:cs="Arial Narrow" w:eastAsia="Arial Narrow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有</w:t>
      </w:r>
      <w:r>
        <w:rPr>
          <w:rFonts w:ascii="Arial Narrow" w:hAnsi="Arial Narrow" w:cs="Arial Narrow" w:eastAsia="Arial Narrow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Arial Narrow" w:hAnsi="Arial Narrow" w:cs="Arial Narrow" w:eastAsia="Arial Narrow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庆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鸿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印务有限公司、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锡双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息纸</w:t>
      </w:r>
      <w:r>
        <w:rPr>
          <w:spacing w:val="-3"/>
        </w:rPr>
        <w:t>有限公司、鸿博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有限公司、鸿博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股份有限公司、福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港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贸易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spacing w:val="-3"/>
        </w:rPr>
        <w:t>鸿博文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播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钻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媒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昊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有</w:t>
      </w:r>
      <w:r>
        <w:rPr>
          <w:spacing w:val="-111"/>
        </w:rPr>
        <w:t> </w:t>
      </w:r>
      <w:r>
        <w:rPr>
          <w:spacing w:val="-7"/>
        </w:rPr>
        <w:t>限公司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另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重</w:t>
      </w:r>
      <w:r>
        <w:rPr>
          <w:rFonts w:ascii="宋体" w:hAnsi="宋体" w:cs="宋体" w:eastAsia="宋体" w:hint="default"/>
          <w:spacing w:val="-7"/>
        </w:rPr>
        <w:t>庆</w:t>
      </w:r>
      <w:r>
        <w:rPr>
          <w:rFonts w:ascii="宋体" w:hAnsi="宋体" w:cs="宋体" w:eastAsia="宋体" w:hint="default"/>
          <w:spacing w:val="-7"/>
        </w:rPr>
        <w:t>市</w:t>
      </w:r>
      <w:r>
        <w:rPr>
          <w:spacing w:val="-7"/>
        </w:rPr>
        <w:t>鸿</w:t>
      </w:r>
      <w:r>
        <w:rPr>
          <w:rFonts w:ascii="宋体" w:hAnsi="宋体" w:cs="宋体" w:eastAsia="宋体" w:hint="default"/>
          <w:spacing w:val="-7"/>
        </w:rPr>
        <w:t>海</w:t>
      </w:r>
      <w:r>
        <w:rPr>
          <w:spacing w:val="-7"/>
        </w:rPr>
        <w:t>印务有限公司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rFonts w:ascii="宋体" w:hAnsi="宋体" w:cs="宋体" w:eastAsia="宋体" w:hint="default"/>
          <w:spacing w:val="-7"/>
        </w:rPr>
        <w:t>设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子</w:t>
      </w:r>
      <w:r>
        <w:rPr>
          <w:spacing w:val="-7"/>
        </w:rPr>
        <w:t>公司四</w:t>
      </w:r>
      <w:r>
        <w:rPr>
          <w:rFonts w:ascii="宋体" w:hAnsi="宋体" w:cs="宋体" w:eastAsia="宋体" w:hint="default"/>
          <w:spacing w:val="-7"/>
        </w:rPr>
        <w:t>川</w:t>
      </w:r>
      <w:r>
        <w:rPr>
          <w:spacing w:val="-7"/>
        </w:rPr>
        <w:t>鸿</w:t>
      </w:r>
      <w:r>
        <w:rPr>
          <w:rFonts w:ascii="宋体" w:hAnsi="宋体" w:cs="宋体" w:eastAsia="宋体" w:hint="default"/>
          <w:spacing w:val="-7"/>
        </w:rPr>
        <w:t>海</w:t>
      </w:r>
      <w:r>
        <w:rPr>
          <w:spacing w:val="-7"/>
        </w:rPr>
        <w:t>印务有限公司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彩</w:t>
      </w:r>
      <w:r>
        <w:rPr/>
        <w:t>印刷有限公司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3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扶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培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在</w:t>
      </w:r>
      <w:r>
        <w:rPr>
          <w:rFonts w:ascii="Arial Narrow" w:hAnsi="Arial Narrow" w:cs="Arial Narrow" w:eastAsia="Arial Narrow" w:hint="default"/>
          <w:spacing w:val="-1"/>
        </w:rPr>
        <w:t>2010</w:t>
      </w:r>
      <w:r>
        <w:rPr>
          <w:spacing w:val="-1"/>
        </w:rPr>
        <w:t>年的基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业务、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支持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公司本</w:t>
      </w:r>
      <w:r>
        <w:rPr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要业务及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节在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角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能占</w:t>
      </w:r>
    </w:p>
    <w:p>
      <w:pPr>
        <w:spacing w:after="0" w:line="34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40" w:lineRule="auto" w:before="41"/>
        <w:ind w:left="659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据有</w:t>
      </w:r>
      <w:r>
        <w:rPr>
          <w:rFonts w:ascii="宋体" w:hAnsi="宋体" w:cs="宋体" w:eastAsia="宋体" w:hint="default"/>
          <w:spacing w:val="-2"/>
        </w:rPr>
        <w:t>利位置</w:t>
      </w:r>
      <w:r>
        <w:rPr>
          <w:rFonts w:ascii="宋体" w:hAnsi="宋体" w:cs="宋体" w:eastAsia="宋体" w:hint="default"/>
          <w:spacing w:val="-2"/>
        </w:rPr>
        <w:t>，实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一和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项业</w:t>
      </w:r>
      <w:r>
        <w:rPr>
          <w:spacing w:val="-106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/>
        <w:t>基本</w:t>
      </w:r>
      <w:r>
        <w:rPr>
          <w:rFonts w:ascii="宋体" w:hAnsi="宋体" w:cs="宋体" w:eastAsia="宋体" w:hint="default"/>
        </w:rPr>
        <w:t>符合</w:t>
      </w:r>
      <w:r>
        <w:rPr/>
        <w:t>公司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定</w:t>
      </w:r>
      <w:r>
        <w:rPr/>
        <w:t>目</w:t>
      </w:r>
      <w:r>
        <w:rPr>
          <w:rFonts w:ascii="宋体" w:hAnsi="宋体" w:cs="宋体" w:eastAsia="宋体" w:hint="default"/>
        </w:rPr>
        <w:t>标，为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/>
        <w:t>目</w:t>
      </w:r>
      <w:r>
        <w:rPr>
          <w:rFonts w:ascii="宋体" w:hAnsi="宋体" w:cs="宋体" w:eastAsia="宋体" w:hint="default"/>
        </w:rPr>
        <w:t>标市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了准</w:t>
      </w:r>
      <w:r>
        <w:rPr/>
        <w:t>备和</w:t>
      </w:r>
      <w:r>
        <w:rPr>
          <w:rFonts w:ascii="宋体" w:hAnsi="宋体" w:cs="宋体" w:eastAsia="宋体" w:hint="default"/>
        </w:rPr>
        <w:t>铺垫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50"/>
        <w:ind w:left="659" w:right="52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锡双</w:t>
      </w:r>
      <w:r>
        <w:rPr>
          <w:rFonts w:ascii="宋体" w:hAnsi="宋体" w:cs="宋体" w:eastAsia="宋体" w:hint="default"/>
          <w:spacing w:val="-4"/>
        </w:rPr>
        <w:t>龙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息纸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以下</w:t>
      </w:r>
      <w:r>
        <w:rPr>
          <w:spacing w:val="-4"/>
        </w:rPr>
        <w:t>简</w:t>
      </w:r>
      <w:r>
        <w:rPr>
          <w:rFonts w:ascii="宋体" w:hAnsi="宋体" w:cs="宋体" w:eastAsia="宋体" w:hint="default"/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锡双</w:t>
      </w:r>
      <w:r>
        <w:rPr>
          <w:rFonts w:ascii="宋体" w:hAnsi="宋体" w:cs="宋体" w:eastAsia="宋体" w:hint="default"/>
          <w:spacing w:val="-4"/>
        </w:rPr>
        <w:t>龙</w:t>
      </w:r>
      <w:r>
        <w:rPr>
          <w:rFonts w:ascii="Arial Narrow" w:hAnsi="Arial Narrow" w:cs="Arial Narrow" w:eastAsia="Arial Narrow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团</w:t>
      </w:r>
      <w:r>
        <w:rPr>
          <w:rFonts w:ascii="宋体" w:hAnsi="宋体" w:cs="宋体" w:eastAsia="宋体" w:hint="default"/>
          <w:spacing w:val="-4"/>
        </w:rPr>
        <w:t>队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-14"/>
          <w:w w:val="99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队潜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下得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交流增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了无</w:t>
      </w:r>
      <w:r>
        <w:rPr>
          <w:rFonts w:ascii="宋体" w:hAnsi="宋体" w:cs="宋体" w:eastAsia="宋体" w:hint="default"/>
          <w:spacing w:val="-3"/>
        </w:rPr>
        <w:t>锡双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spacing w:val="-3"/>
        </w:rPr>
        <w:t>在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/>
        <w:t>员工的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能</w:t>
      </w:r>
      <w:r>
        <w:rPr/>
        <w:t>动性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对生</w:t>
      </w:r>
      <w:r>
        <w:rPr>
          <w:rFonts w:ascii="宋体" w:hAnsi="宋体" w:cs="宋体" w:eastAsia="宋体" w:hint="default"/>
        </w:rPr>
        <w:t>产</w:t>
      </w:r>
      <w:r>
        <w:rPr/>
        <w:t>工</w:t>
      </w:r>
      <w:r>
        <w:rPr>
          <w:rFonts w:ascii="宋体" w:hAnsi="宋体" w:cs="宋体" w:eastAsia="宋体" w:hint="default"/>
        </w:rPr>
        <w:t>艺</w:t>
      </w:r>
      <w:r>
        <w:rPr/>
        <w:t>和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提高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，</w:t>
      </w:r>
      <w:r>
        <w:rPr>
          <w:rFonts w:ascii="Arial Narrow" w:hAnsi="Arial Narrow" w:cs="Arial Narrow" w:eastAsia="Arial Narrow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标。</w:t>
      </w:r>
    </w:p>
    <w:p>
      <w:pPr>
        <w:pStyle w:val="BodyText"/>
        <w:spacing w:line="345" w:lineRule="auto" w:before="7"/>
        <w:ind w:right="6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福建鸿博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队伍</w:t>
      </w:r>
      <w:r>
        <w:rPr>
          <w:spacing w:val="-3"/>
        </w:rPr>
        <w:t>、项目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公司本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功</w:t>
      </w:r>
      <w:r>
        <w:rPr>
          <w:rFonts w:ascii="宋体" w:hAnsi="宋体" w:cs="宋体" w:eastAsia="宋体" w:hint="default"/>
          <w:spacing w:val="-1"/>
        </w:rPr>
        <w:t>申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“物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展专</w:t>
      </w:r>
      <w:r>
        <w:rPr>
          <w:spacing w:val="-1"/>
        </w:rPr>
        <w:t>项资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支持</w:t>
      </w:r>
      <w:r>
        <w:rPr>
          <w:rFonts w:ascii="Arial Narrow" w:hAnsi="Arial Narrow" w:cs="Arial Narrow" w:eastAsia="Arial Narrow" w:hint="default"/>
          <w:spacing w:val="-1"/>
        </w:rPr>
        <w:t>300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Arial Narrow" w:hAnsi="Arial Narrow" w:cs="Arial Narrow" w:eastAsia="Arial Narrow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月投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发，</w:t>
      </w: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/>
        <w:t>的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15"/>
        <w:ind w:right="629" w:firstLine="5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旗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彩乐乐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color w:val="0000FF"/>
        </w:rPr>
      </w:r>
      <w:hyperlink r:id="rId149">
        <w:r>
          <w:rPr>
            <w:rFonts w:ascii="宋体" w:hAnsi="宋体" w:cs="宋体" w:eastAsia="宋体" w:hint="default"/>
            <w:color w:val="0000FF"/>
            <w:u w:val="thick" w:color="0000FF"/>
          </w:rPr>
          <w:t>http://www.cailele.com</w:t>
        </w:r>
        <w:r>
          <w:rPr>
            <w:rFonts w:ascii="宋体" w:hAnsi="宋体" w:cs="宋体" w:eastAsia="宋体" w:hint="default"/>
            <w:color w:val="0000FF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网 站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人数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26"/>
        </w:rPr>
        <w:t> </w:t>
      </w:r>
      <w:r>
        <w:rPr>
          <w:rFonts w:ascii="宋体" w:hAnsi="宋体" w:cs="宋体" w:eastAsia="宋体" w:hint="default"/>
        </w:rPr>
        <w:t>倍</w:t>
      </w:r>
      <w:r>
        <w:rPr>
          <w:rFonts w:ascii="宋体" w:hAnsi="宋体" w:cs="宋体" w:eastAsia="宋体" w:hint="default"/>
        </w:rPr>
        <w:t>，自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Arial Narrow" w:hAnsi="Arial Narrow" w:cs="Arial Narrow" w:eastAsia="Arial Narrow" w:hint="default"/>
        </w:rPr>
        <w:t>2010</w:t>
      </w:r>
      <w:r>
        <w:rPr>
          <w:rFonts w:ascii="Arial Narrow" w:hAnsi="Arial Narrow" w:cs="Arial Narrow" w:eastAsia="Arial Narrow" w:hint="default"/>
          <w:spacing w:val="2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户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48"/>
        <w:ind w:right="6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spacing w:val="-3"/>
        </w:rPr>
        <w:t>基本</w:t>
      </w:r>
      <w:r>
        <w:rPr>
          <w:rFonts w:ascii="宋体" w:hAnsi="宋体" w:cs="宋体" w:eastAsia="宋体" w:hint="default"/>
          <w:spacing w:val="-3"/>
        </w:rPr>
        <w:t>成型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定。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“软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记证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“软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。对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DEMO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spacing w:val="-3"/>
        </w:rPr>
        <w:t>年有</w:t>
      </w:r>
      <w:r>
        <w:rPr>
          <w:rFonts w:ascii="宋体" w:hAnsi="宋体" w:cs="宋体" w:eastAsia="宋体" w:hint="default"/>
          <w:spacing w:val="-3"/>
        </w:rPr>
        <w:t>望</w:t>
      </w:r>
      <w:r>
        <w:rPr>
          <w:rFonts w:ascii="宋体" w:hAnsi="宋体" w:cs="宋体" w:eastAsia="宋体" w:hint="default"/>
          <w:spacing w:val="-3"/>
        </w:rPr>
        <w:t>开发出具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的</w:t>
      </w:r>
      <w:r>
        <w:rPr>
          <w:spacing w:val="-105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38"/>
        <w:ind w:right="625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/>
        <w:t>鸿博文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播</w:t>
      </w:r>
      <w:r>
        <w:rPr/>
        <w:t>有限公司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杂志</w:t>
      </w:r>
      <w:r>
        <w:rPr/>
        <w:t>及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Arial Narrow" w:hAnsi="Arial Narrow" w:cs="Arial Narrow" w:eastAsia="Arial Narrow" w:hint="default"/>
        </w:rPr>
        <w:t>app</w:t>
      </w:r>
      <w:r>
        <w:rPr>
          <w:rFonts w:ascii="Arial Narrow" w:hAnsi="Arial Narrow" w:cs="Arial Narrow" w:eastAsia="Arial Narrow" w:hint="default"/>
          <w:spacing w:val="-8"/>
        </w:rPr>
        <w:t> </w:t>
      </w:r>
      <w:r>
        <w:rPr>
          <w:rFonts w:ascii="Arial Narrow" w:hAnsi="Arial Narrow" w:cs="Arial Narrow" w:eastAsia="Arial Narrow" w:hint="default"/>
        </w:rPr>
        <w:t>store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版 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开发，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儿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年的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公司第一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儿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在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5" w:lineRule="auto" w:before="12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个发明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个实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用新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，其中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个实</w:t>
      </w:r>
      <w:r>
        <w:rPr>
          <w:rFonts w:ascii="宋体" w:hAnsi="宋体" w:cs="宋体" w:eastAsia="宋体" w:hint="default"/>
          <w:spacing w:val="-3"/>
        </w:rPr>
        <w:t>用新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7"/>
          <w:w w:val="99"/>
        </w:rPr>
        <w:t>通</w:t>
      </w:r>
      <w:r>
        <w:rPr>
          <w:rFonts w:ascii="宋体" w:hAnsi="宋体" w:cs="宋体" w:eastAsia="宋体" w:hint="default"/>
          <w:spacing w:val="-7"/>
          <w:w w:val="99"/>
        </w:rPr>
        <w:t>过</w:t>
      </w:r>
      <w:r>
        <w:rPr>
          <w:spacing w:val="-7"/>
          <w:w w:val="99"/>
        </w:rPr>
        <w:t>高</w:t>
      </w:r>
      <w:r>
        <w:rPr>
          <w:rFonts w:ascii="宋体" w:hAnsi="宋体" w:cs="宋体" w:eastAsia="宋体" w:hint="default"/>
          <w:spacing w:val="-7"/>
          <w:w w:val="99"/>
        </w:rPr>
        <w:t>新</w:t>
      </w:r>
      <w:r>
        <w:rPr>
          <w:rFonts w:ascii="宋体" w:hAnsi="宋体" w:cs="宋体" w:eastAsia="宋体" w:hint="default"/>
          <w:spacing w:val="-7"/>
          <w:w w:val="99"/>
        </w:rPr>
        <w:t>技术</w:t>
      </w:r>
      <w:r>
        <w:rPr>
          <w:rFonts w:ascii="宋体" w:hAnsi="宋体" w:cs="宋体" w:eastAsia="宋体" w:hint="default"/>
          <w:spacing w:val="-7"/>
          <w:w w:val="99"/>
        </w:rPr>
        <w:t>企</w:t>
      </w:r>
      <w:r>
        <w:rPr>
          <w:spacing w:val="-7"/>
          <w:w w:val="99"/>
        </w:rPr>
        <w:t>业</w:t>
      </w:r>
      <w:r>
        <w:rPr>
          <w:rFonts w:ascii="宋体" w:hAnsi="宋体" w:cs="宋体" w:eastAsia="宋体" w:hint="default"/>
          <w:spacing w:val="-7"/>
          <w:w w:val="99"/>
        </w:rPr>
        <w:t>复</w:t>
      </w:r>
      <w:r>
        <w:rPr>
          <w:rFonts w:ascii="宋体" w:hAnsi="宋体" w:cs="宋体" w:eastAsia="宋体" w:hint="default"/>
          <w:spacing w:val="-7"/>
          <w:w w:val="99"/>
        </w:rPr>
        <w:t>审，</w:t>
      </w:r>
      <w:r>
        <w:rPr>
          <w:rFonts w:ascii="宋体" w:hAnsi="宋体" w:cs="宋体" w:eastAsia="宋体" w:hint="default"/>
          <w:spacing w:val="-7"/>
          <w:w w:val="99"/>
        </w:rPr>
        <w:t>取得</w:t>
      </w:r>
      <w:r>
        <w:rPr>
          <w:spacing w:val="-7"/>
          <w:w w:val="99"/>
        </w:rPr>
        <w:t>高</w:t>
      </w:r>
      <w:r>
        <w:rPr>
          <w:rFonts w:ascii="宋体" w:hAnsi="宋体" w:cs="宋体" w:eastAsia="宋体" w:hint="default"/>
          <w:spacing w:val="-7"/>
          <w:w w:val="99"/>
        </w:rPr>
        <w:t>新</w:t>
      </w:r>
      <w:r>
        <w:rPr>
          <w:rFonts w:ascii="宋体" w:hAnsi="宋体" w:cs="宋体" w:eastAsia="宋体" w:hint="default"/>
          <w:spacing w:val="-7"/>
          <w:w w:val="99"/>
        </w:rPr>
        <w:t>技术</w:t>
      </w:r>
      <w:r>
        <w:rPr>
          <w:rFonts w:ascii="宋体" w:hAnsi="宋体" w:cs="宋体" w:eastAsia="宋体" w:hint="default"/>
          <w:spacing w:val="-7"/>
          <w:w w:val="99"/>
        </w:rPr>
        <w:t>企</w:t>
      </w:r>
      <w:r>
        <w:rPr>
          <w:spacing w:val="-7"/>
          <w:w w:val="99"/>
        </w:rPr>
        <w:t>业证</w:t>
      </w:r>
      <w:r>
        <w:rPr>
          <w:rFonts w:ascii="宋体" w:hAnsi="宋体" w:cs="宋体" w:eastAsia="宋体" w:hint="default"/>
          <w:spacing w:val="-7"/>
          <w:w w:val="99"/>
        </w:rPr>
        <w:t>书（</w:t>
      </w:r>
      <w:r>
        <w:rPr>
          <w:spacing w:val="-7"/>
          <w:w w:val="99"/>
        </w:rPr>
        <w:t>证</w:t>
      </w:r>
      <w:r>
        <w:rPr>
          <w:rFonts w:ascii="宋体" w:hAnsi="宋体" w:cs="宋体" w:eastAsia="宋体" w:hint="default"/>
          <w:spacing w:val="-7"/>
          <w:w w:val="99"/>
        </w:rPr>
        <w:t>书</w:t>
      </w:r>
      <w:r>
        <w:rPr>
          <w:rFonts w:ascii="宋体" w:hAnsi="宋体" w:cs="宋体" w:eastAsia="宋体" w:hint="default"/>
          <w:spacing w:val="-7"/>
          <w:w w:val="99"/>
        </w:rPr>
        <w:t>编号</w:t>
      </w:r>
      <w:r>
        <w:rPr>
          <w:rFonts w:ascii="宋体" w:hAnsi="宋体" w:cs="宋体" w:eastAsia="宋体" w:hint="default"/>
          <w:spacing w:val="-7"/>
          <w:w w:val="99"/>
        </w:rPr>
        <w:t>：</w:t>
      </w:r>
      <w:r>
        <w:rPr>
          <w:rFonts w:ascii="Arial Narrow" w:hAnsi="Arial Narrow" w:cs="Arial Narrow" w:eastAsia="Arial Narrow" w:hint="default"/>
          <w:spacing w:val="-7"/>
          <w:w w:val="99"/>
        </w:rPr>
        <w:t>GF201135000136</w:t>
      </w:r>
      <w:r>
        <w:rPr>
          <w:rFonts w:ascii="宋体" w:hAnsi="宋体" w:cs="宋体" w:eastAsia="宋体" w:hint="default"/>
          <w:spacing w:val="-7"/>
          <w:w w:val="99"/>
        </w:rPr>
        <w:t>），</w:t>
      </w:r>
      <w:r>
        <w:rPr>
          <w:rFonts w:ascii="宋体" w:hAnsi="宋体" w:cs="宋体" w:eastAsia="宋体" w:hint="default"/>
          <w:spacing w:val="-81"/>
          <w:w w:val="99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/>
        <w:t>三年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6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湖南</w:t>
      </w:r>
      <w:r>
        <w:rPr>
          <w:spacing w:val="-2"/>
        </w:rPr>
        <w:t>工业大</w:t>
      </w:r>
      <w:r>
        <w:rPr>
          <w:rFonts w:ascii="宋体" w:hAnsi="宋体" w:cs="宋体" w:eastAsia="宋体" w:hint="default"/>
          <w:spacing w:val="-2"/>
        </w:rPr>
        <w:t>学签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学研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作意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油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验室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支持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提高公司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支持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性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48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、主要财务数据变动及其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left="11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）主</w:t>
      </w:r>
      <w:r>
        <w:rPr/>
        <w:t>要会计数据及财务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/>
        <w:t>变动情况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450"/>
        <w:gridCol w:w="1613"/>
        <w:gridCol w:w="1608"/>
        <w:gridCol w:w="1615"/>
      </w:tblGrid>
      <w:tr>
        <w:trPr>
          <w:trHeight w:val="650" w:hRule="exact"/>
        </w:trPr>
        <w:tc>
          <w:tcPr>
            <w:tcW w:w="22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6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b/>
                <w:bCs/>
                <w:w w:val="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本年比上年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增减幅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40,414.78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28,212.18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18,068.66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43.25%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6,444.78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5,684.63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5,031.25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13.37%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0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7,298.75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6,323.45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5,849.83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15.42%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43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5,804.55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4,926.05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4,833.59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17.83%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3,572.22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6,038.43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4,611.13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-40.84%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0.4011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10.74%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9.28%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10.20%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10.60%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-0.92%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6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b/>
                <w:bCs/>
                <w:w w:val="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本年末比上年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末增减幅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108,247.54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70,045.28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63,468.96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54.54%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46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80,307.66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50,254.06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47,368.01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59.80%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签署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2251"/>
        <w:gridCol w:w="2251"/>
        <w:gridCol w:w="2254"/>
      </w:tblGrid>
      <w:tr>
        <w:trPr>
          <w:trHeight w:val="732" w:hRule="exact"/>
        </w:trPr>
        <w:tc>
          <w:tcPr>
            <w:tcW w:w="178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tabs>
                <w:tab w:pos="441" w:val="left" w:leader="none"/>
              </w:tabs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2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2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2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2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28"/>
              <w:ind w:left="619" w:right="170" w:hanging="44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本年比上年订单增减</w:t>
            </w:r>
            <w:r>
              <w:rPr>
                <w:rFonts w:ascii="宋体" w:hAnsi="宋体" w:cs="宋体" w:eastAsia="宋体" w:hint="default"/>
                <w:b/>
                <w:bCs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178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印刷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7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47,885.98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33,433.72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43.23%</w:t>
            </w:r>
          </w:p>
        </w:tc>
      </w:tr>
    </w:tbl>
    <w:p>
      <w:pPr>
        <w:spacing w:line="386" w:lineRule="auto" w:before="66"/>
        <w:ind w:left="660" w:right="61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印刷业务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43.23%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0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/>
        <w:t>变动情况</w:t>
      </w:r>
    </w:p>
    <w:p>
      <w:pPr>
        <w:spacing w:line="240" w:lineRule="auto" w:before="7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7"/>
        <w:gridCol w:w="1536"/>
        <w:gridCol w:w="1531"/>
        <w:gridCol w:w="1531"/>
        <w:gridCol w:w="1534"/>
      </w:tblGrid>
      <w:tr>
        <w:trPr>
          <w:trHeight w:val="670" w:hRule="exact"/>
        </w:trPr>
        <w:tc>
          <w:tcPr>
            <w:tcW w:w="240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0" w:lineRule="auto" w:before="153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/>
              <w:ind w:left="436" w:right="132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本年比上年增</w:t>
            </w:r>
            <w:r>
              <w:rPr>
                <w:rFonts w:ascii="宋体" w:hAnsi="宋体" w:cs="宋体" w:eastAsia="宋体" w:hint="default"/>
                <w:b/>
                <w:bCs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减幅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504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40.75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43.80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43.61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-3.05</w:t>
            </w:r>
          </w:p>
        </w:tc>
      </w:tr>
      <w:tr>
        <w:trPr>
          <w:trHeight w:val="461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21.38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27.13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21.19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-5.75</w:t>
            </w:r>
          </w:p>
        </w:tc>
      </w:tr>
      <w:tr>
        <w:trPr>
          <w:trHeight w:val="485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16.62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9.79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6.83</w:t>
            </w:r>
          </w:p>
        </w:tc>
      </w:tr>
      <w:tr>
        <w:trPr>
          <w:trHeight w:val="470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42.19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7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73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32.81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37.35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39.62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-4.54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40" w:lineRule="auto" w:before="41"/>
        <w:ind w:left="1140" w:right="3610" w:hanging="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4</w:t>
      </w:r>
      <w:r>
        <w:rPr>
          <w:rFonts w:ascii="宋体" w:hAnsi="宋体" w:cs="宋体" w:eastAsia="宋体" w:hint="default"/>
        </w:rPr>
        <w:t>）主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按行</w:t>
      </w:r>
      <w:r>
        <w:rPr/>
        <w:t>业、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/>
        <w:t>情况</w:t>
      </w:r>
      <w:r>
        <w:rPr>
          <w:rFonts w:ascii="宋体" w:hAnsi="宋体" w:cs="宋体" w:eastAsia="宋体" w:hint="default"/>
        </w:rPr>
        <w:t>。 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业情况</w:t>
      </w:r>
      <w:r>
        <w:rPr>
          <w:rFonts w:ascii="宋体" w:hAnsi="宋体" w:cs="宋体" w:eastAsia="宋体" w:hint="default"/>
        </w:rPr>
        <w:t> </w:t>
      </w:r>
    </w:p>
    <w:p>
      <w:pPr>
        <w:spacing w:before="76"/>
        <w:ind w:left="0" w:right="58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2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061"/>
        <w:gridCol w:w="1118"/>
        <w:gridCol w:w="917"/>
        <w:gridCol w:w="1450"/>
        <w:gridCol w:w="1454"/>
        <w:gridCol w:w="1332"/>
      </w:tblGrid>
      <w:tr>
        <w:trPr>
          <w:trHeight w:val="646" w:hRule="exact"/>
        </w:trPr>
        <w:tc>
          <w:tcPr>
            <w:tcW w:w="166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40" w:val="left" w:leader="none"/>
              </w:tabs>
              <w:spacing w:line="240" w:lineRule="auto" w:before="138"/>
              <w:ind w:left="51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2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成本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毛利率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成本比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毛利率比上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16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7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31,925.01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20,420.42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36.04%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22.43%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29.18%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-3.34%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16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7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7,118.30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5,935.49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16.62%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270.72%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242.66%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6.83%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66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7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1,292.83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747.36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42.19%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40" w:right="36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0" w:right="58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5"/>
        <w:gridCol w:w="1166"/>
        <w:gridCol w:w="1171"/>
        <w:gridCol w:w="1075"/>
        <w:gridCol w:w="1291"/>
        <w:gridCol w:w="1469"/>
        <w:gridCol w:w="1123"/>
      </w:tblGrid>
      <w:tr>
        <w:trPr>
          <w:trHeight w:val="655" w:hRule="exact"/>
        </w:trPr>
        <w:tc>
          <w:tcPr>
            <w:tcW w:w="1675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45" w:val="left" w:leader="none"/>
              </w:tabs>
              <w:spacing w:line="240" w:lineRule="auto" w:before="138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7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5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成本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7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毛利率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成本比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2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29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毛利率比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499" w:hRule="exact"/>
        </w:trPr>
        <w:tc>
          <w:tcPr>
            <w:tcW w:w="1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24,155.77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14,312.24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40.75%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26.11%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32.95%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-3.05%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22" w:hRule="exact"/>
        </w:trPr>
        <w:tc>
          <w:tcPr>
            <w:tcW w:w="1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7,769.25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6,108.18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21.38%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12.26%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21.13%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-5.75%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18" w:hRule="exact"/>
        </w:trPr>
        <w:tc>
          <w:tcPr>
            <w:tcW w:w="167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7,118.30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5,935.49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16.62%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270.72%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242.66%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6.83%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30" w:hRule="exact"/>
        </w:trPr>
        <w:tc>
          <w:tcPr>
            <w:tcW w:w="167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1,292.83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747.36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42.19%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40" w:right="36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36"/>
        <w:ind w:left="0" w:right="58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414"/>
        <w:gridCol w:w="2129"/>
        <w:gridCol w:w="2458"/>
      </w:tblGrid>
      <w:tr>
        <w:trPr>
          <w:trHeight w:val="317" w:hRule="exact"/>
        </w:trPr>
        <w:tc>
          <w:tcPr>
            <w:tcW w:w="1538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地区名称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414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本年发生额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29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上年发生额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458" w:type="dxa"/>
            <w:tcBorders>
              <w:top w:val="single" w:sz="17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收入比上年增减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1,007.28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443.42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127.16%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16,395.45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13,273.80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23.52%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12,968.52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8,212.83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57.91%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1,648.29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1,369.63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20.35%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2,803.79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997.07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181.20%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4,027.14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2,610.06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54.29%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1,441.41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1,088.68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32.40%</w:t>
            </w:r>
          </w:p>
        </w:tc>
      </w:tr>
      <w:tr>
        <w:trPr>
          <w:trHeight w:val="331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55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口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44.25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</w:tr>
      <w:tr>
        <w:trPr>
          <w:trHeight w:val="341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55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</w:t>
              <w:tab/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40,336.14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27,995.48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458" w:type="dxa"/>
            <w:tcBorders>
              <w:top w:val="single" w:sz="6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44.08%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361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）主</w:t>
      </w:r>
      <w:r>
        <w:rPr/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情况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58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1661"/>
        <w:gridCol w:w="1579"/>
        <w:gridCol w:w="1728"/>
        <w:gridCol w:w="1469"/>
      </w:tblGrid>
      <w:tr>
        <w:trPr>
          <w:trHeight w:val="470" w:hRule="exact"/>
        </w:trPr>
        <w:tc>
          <w:tcPr>
            <w:tcW w:w="2102" w:type="dxa"/>
            <w:tcBorders>
              <w:top w:val="single" w:sz="17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供应商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6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6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79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28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本年比上年增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69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1140" w:right="1100"/>
        </w:sectPr>
      </w:pPr>
    </w:p>
    <w:tbl>
      <w:tblPr>
        <w:tblW w:w="0" w:type="auto"/>
        <w:jc w:val="left"/>
        <w:tblInd w:w="5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1661"/>
        <w:gridCol w:w="1579"/>
        <w:gridCol w:w="1728"/>
        <w:gridCol w:w="1469"/>
      </w:tblGrid>
      <w:tr>
        <w:trPr>
          <w:trHeight w:val="674" w:hRule="exact"/>
        </w:trPr>
        <w:tc>
          <w:tcPr>
            <w:tcW w:w="2102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</w:p>
          <w:p>
            <w:pPr>
              <w:pStyle w:val="TableParagraph"/>
              <w:spacing w:line="240" w:lineRule="auto" w:before="22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6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9,994.43</w:t>
            </w:r>
          </w:p>
        </w:tc>
        <w:tc>
          <w:tcPr>
            <w:tcW w:w="157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7,199.47</w:t>
            </w:r>
          </w:p>
        </w:tc>
        <w:tc>
          <w:tcPr>
            <w:tcW w:w="172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38.82%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5,400.29</w:t>
            </w:r>
          </w:p>
        </w:tc>
      </w:tr>
      <w:tr>
        <w:trPr>
          <w:trHeight w:val="658" w:hRule="exact"/>
        </w:trPr>
        <w:tc>
          <w:tcPr>
            <w:tcW w:w="21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采购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42.78%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44.37%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-1.59%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60.98%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21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</w:tr>
      <w:tr>
        <w:trPr>
          <w:trHeight w:val="674" w:hRule="exact"/>
        </w:trPr>
        <w:tc>
          <w:tcPr>
            <w:tcW w:w="210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7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</w:tr>
    </w:tbl>
    <w:p>
      <w:pPr>
        <w:spacing w:before="66"/>
        <w:ind w:left="1082" w:right="2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重大变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公司不存在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系。</w:t>
      </w: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5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742"/>
        <w:gridCol w:w="1723"/>
        <w:gridCol w:w="1954"/>
        <w:gridCol w:w="1498"/>
      </w:tblGrid>
      <w:tr>
        <w:trPr>
          <w:trHeight w:val="343" w:hRule="exact"/>
        </w:trPr>
        <w:tc>
          <w:tcPr>
            <w:tcW w:w="1622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4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7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2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6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95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本年比上年增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9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 </w:t>
            </w:r>
            <w:r>
              <w:rPr>
                <w:rFonts w:ascii="Arial Narrow" w:hAnsi="Arial Narrow" w:cs="Arial Narrow" w:eastAsia="Arial Narrow" w:hint="default"/>
                <w:spacing w:val="2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40" w:lineRule="auto" w:before="22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17,862.36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14,405.38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24.00%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13,375.43</w:t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44.28%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51.46%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-7.18%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73.74%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1,313.05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312.07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320.75%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905.44</w:t>
            </w:r>
          </w:p>
        </w:tc>
      </w:tr>
      <w:tr>
        <w:trPr>
          <w:trHeight w:val="650" w:hRule="exact"/>
        </w:trPr>
        <w:tc>
          <w:tcPr>
            <w:tcW w:w="162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18.40%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12.07%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6.33%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40.63%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before="66"/>
        <w:ind w:left="1082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前 </w:t>
      </w:r>
      <w:r>
        <w:rPr>
          <w:rFonts w:ascii="Arial Narrow" w:hAnsi="Arial Narrow" w:cs="Arial Narrow" w:eastAsia="Arial Narrow" w:hint="default"/>
          <w:sz w:val="21"/>
          <w:szCs w:val="21"/>
        </w:rPr>
        <w:t>5 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重大变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公司不存在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97.83%</w:t>
      </w:r>
    </w:p>
    <w:p>
      <w:pPr>
        <w:spacing w:before="181"/>
        <w:ind w:left="660" w:right="2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内。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非经常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/>
        <w:t>情况</w:t>
      </w:r>
    </w:p>
    <w:p>
      <w:pPr>
        <w:spacing w:before="165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5"/>
        <w:gridCol w:w="2026"/>
        <w:gridCol w:w="1855"/>
      </w:tblGrid>
      <w:tr>
        <w:trPr>
          <w:trHeight w:val="362" w:hRule="exact"/>
        </w:trPr>
        <w:tc>
          <w:tcPr>
            <w:tcW w:w="497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0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本年发生额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上年发生额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562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动性资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置损益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包括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计提资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备的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-551,087.75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-331,002.53</w:t>
            </w:r>
          </w:p>
        </w:tc>
      </w:tr>
      <w:tr>
        <w:trPr>
          <w:trHeight w:val="830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密切</w:t>
            </w:r>
          </w:p>
          <w:p>
            <w:pPr>
              <w:pStyle w:val="TableParagraph"/>
              <w:spacing w:line="274" w:lineRule="exact" w:before="23"/>
              <w:ind w:left="120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家政策规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定标准定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持续享受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2,748,991.83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930,902.84</w:t>
            </w:r>
          </w:p>
        </w:tc>
      </w:tr>
      <w:tr>
        <w:trPr>
          <w:trHeight w:val="1104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效套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37" w:lineRule="auto" w:before="2"/>
              <w:ind w:left="120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债产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的公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允价</w:t>
            </w:r>
            <w:r>
              <w:rPr>
                <w:rFonts w:ascii="宋体" w:hAnsi="宋体" w:cs="宋体" w:eastAsia="宋体" w:hint="default"/>
                <w:spacing w:val="-98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置交易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-2,762,545.96</w:t>
            </w:r>
          </w:p>
        </w:tc>
      </w:tr>
      <w:tr>
        <w:trPr>
          <w:trHeight w:val="355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-378,248.18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-1,030,851.26</w:t>
            </w:r>
          </w:p>
        </w:tc>
      </w:tr>
      <w:tr>
        <w:trPr>
          <w:trHeight w:val="355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9,319,655.90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-3,193,496.91</w:t>
            </w:r>
          </w:p>
        </w:tc>
      </w:tr>
      <w:tr>
        <w:trPr>
          <w:trHeight w:val="355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265,023.63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-476,421.63</w:t>
            </w:r>
          </w:p>
        </w:tc>
      </w:tr>
      <w:tr>
        <w:trPr>
          <w:trHeight w:val="355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9,054,632.27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-2,717,075.28</w:t>
            </w:r>
          </w:p>
        </w:tc>
      </w:tr>
      <w:tr>
        <w:trPr>
          <w:trHeight w:val="355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9,078,589.73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-2,635,961.26</w:t>
            </w:r>
          </w:p>
        </w:tc>
      </w:tr>
      <w:tr>
        <w:trPr>
          <w:trHeight w:val="569" w:hRule="exact"/>
        </w:trPr>
        <w:tc>
          <w:tcPr>
            <w:tcW w:w="497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48,966,873.52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51,896,423.96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宋体" w:hAnsi="宋体" w:cs="宋体" w:eastAsia="宋体" w:hint="default"/>
        </w:rPr>
        <w:t>）主</w:t>
      </w:r>
      <w:r>
        <w:rPr/>
        <w:t>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819"/>
        <w:gridCol w:w="1824"/>
        <w:gridCol w:w="1824"/>
        <w:gridCol w:w="1769"/>
      </w:tblGrid>
      <w:tr>
        <w:trPr>
          <w:trHeight w:val="818" w:hRule="exact"/>
        </w:trPr>
        <w:tc>
          <w:tcPr>
            <w:tcW w:w="162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9" w:lineRule="auto" w:before="57"/>
              <w:ind w:left="556" w:right="108" w:hanging="45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入比例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89" w:hRule="exact"/>
        </w:trPr>
        <w:tc>
          <w:tcPr>
            <w:tcW w:w="162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2,907.60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1,819.19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752.24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7.19%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94" w:hRule="exact"/>
        </w:trPr>
        <w:tc>
          <w:tcPr>
            <w:tcW w:w="162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5,169.57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2,814.61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1,667.38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12.79%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89" w:hRule="exact"/>
        </w:trPr>
        <w:tc>
          <w:tcPr>
            <w:tcW w:w="162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190.64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169.08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-355.73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89" w:hRule="exact"/>
        </w:trPr>
        <w:tc>
          <w:tcPr>
            <w:tcW w:w="162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1,131.48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1,043.04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1,016.24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2.80%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1" w:hRule="exact"/>
        </w:trPr>
        <w:tc>
          <w:tcPr>
            <w:tcW w:w="162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16" w:val="left" w:leader="none"/>
              </w:tabs>
              <w:spacing w:line="240" w:lineRule="auto" w:before="14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</w:t>
              <w:tab/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9,399.29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5,845.92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3,080.13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23.25%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1416"/>
        <w:gridCol w:w="1416"/>
        <w:gridCol w:w="1296"/>
        <w:gridCol w:w="2167"/>
      </w:tblGrid>
      <w:tr>
        <w:trPr>
          <w:trHeight w:val="646" w:hRule="exact"/>
        </w:trPr>
        <w:tc>
          <w:tcPr>
            <w:tcW w:w="256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240" w:lineRule="auto" w:before="138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同比增减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同比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超过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43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40" w:lineRule="auto" w:before="37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3,572.22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6,038.43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-40.84%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围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355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流入量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44,346.01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36,554.98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21.31%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量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40,773.79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30,516.55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33.61%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围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40" w:lineRule="auto" w:before="37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-25,082.63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-6,363.61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-294.16%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外投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</w:p>
        </w:tc>
      </w:tr>
      <w:tr>
        <w:trPr>
          <w:trHeight w:val="355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流入量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7,053.31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5,184.99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36.03%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量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32,135.94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11,548.60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178.27%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资、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40" w:lineRule="auto" w:before="37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22,874.69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-6,388.75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458.05%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集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流入量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39,289.06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18,769.05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109.33%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集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355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量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16,414.36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25,157.80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-34.75%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40" w:lineRule="auto" w:before="37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1,367.85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-6,714.46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120.37%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集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63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6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90,688.38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60,509.02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49.88%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集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367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6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89,324.09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67,222.95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32.88%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tbl>
      <w:tblPr>
        <w:tblW w:w="0" w:type="auto"/>
        <w:jc w:val="left"/>
        <w:tblInd w:w="5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1824"/>
        <w:gridCol w:w="1522"/>
        <w:gridCol w:w="1589"/>
        <w:gridCol w:w="1262"/>
        <w:gridCol w:w="1402"/>
      </w:tblGrid>
      <w:tr>
        <w:trPr>
          <w:trHeight w:val="1294" w:hRule="exact"/>
        </w:trPr>
        <w:tc>
          <w:tcPr>
            <w:tcW w:w="941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580" w:val="left" w:leader="none"/>
              </w:tabs>
              <w:spacing w:line="240" w:lineRule="auto" w:before="179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姓</w:t>
              <w:tab/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422" w:val="left" w:leader="none"/>
              </w:tabs>
              <w:spacing w:line="240" w:lineRule="auto" w:before="17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职</w:t>
              <w:tab/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2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29"/>
              <w:ind w:left="120" w:right="113" w:hanging="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年从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及控股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8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29"/>
              <w:ind w:left="153" w:right="146" w:hanging="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年从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及控股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6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96" w:right="204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薪酬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同比增减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同比增减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37.28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30.33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-18.64%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17.83%</w:t>
            </w:r>
          </w:p>
        </w:tc>
      </w:tr>
      <w:tr>
        <w:trPr>
          <w:trHeight w:val="634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  <w:p>
            <w:pPr>
              <w:pStyle w:val="TableParagraph"/>
              <w:spacing w:line="240" w:lineRule="auto" w:before="37"/>
              <w:ind w:left="4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38.83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39.57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1.9%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28.46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29.47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3.55%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林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34.07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29.1%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梅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任董事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35.16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18.67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-46.9%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13.49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18.75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39.0%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胥凌燕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43.70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37.34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-14.6%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刘晓初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4.80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4.2%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潘</w:t>
              <w:tab/>
              <w:t>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4.80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4.2%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泽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4.80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4.2%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丁仕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w w:val="100"/>
                <w:sz w:val="21"/>
                <w:szCs w:val="21"/>
              </w:rPr>
              <w:t>—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主席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10.50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47.9%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培琰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  <w:tab/>
              <w:t>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1.50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33.3%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赖</w:t>
              <w:tab/>
              <w:t>燕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  <w:tab/>
              <w:t>事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5.34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5.36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军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26.25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23.8%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郭</w:t>
              <w:tab/>
              <w:t>斌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20.45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21.59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5.6%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50" w:hRule="exact"/>
        </w:trPr>
        <w:tc>
          <w:tcPr>
            <w:tcW w:w="94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周美妹</w:t>
            </w:r>
          </w:p>
          <w:p>
            <w:pPr>
              <w:pStyle w:val="TableParagraph"/>
              <w:tabs>
                <w:tab w:pos="585" w:val="left" w:leader="none"/>
              </w:tabs>
              <w:spacing w:line="240" w:lineRule="auto" w:before="37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  <w:tab/>
              <w:t>娟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17.42</w:t>
            </w:r>
          </w:p>
          <w:p>
            <w:pPr>
              <w:pStyle w:val="TableParagraph"/>
              <w:spacing w:line="240" w:lineRule="auto" w:before="71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19.84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22.25</w:t>
            </w:r>
          </w:p>
          <w:p>
            <w:pPr>
              <w:pStyle w:val="TableParagraph"/>
              <w:spacing w:line="240" w:lineRule="auto" w:before="71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22.75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7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27.7%</w:t>
            </w:r>
          </w:p>
          <w:p>
            <w:pPr>
              <w:pStyle w:val="TableParagraph"/>
              <w:spacing w:line="240" w:lineRule="auto" w:before="71"/>
              <w:ind w:left="37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14.7%</w:t>
            </w:r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71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公司董事、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sz w:val="21"/>
          <w:szCs w:val="21"/>
        </w:rPr>
        <w:t>总经</w:t>
      </w:r>
      <w:r>
        <w:rPr>
          <w:rFonts w:ascii="宋体" w:hAnsi="宋体" w:cs="宋体" w:eastAsia="宋体" w:hint="default"/>
          <w:sz w:val="21"/>
          <w:szCs w:val="21"/>
        </w:rPr>
        <w:t>理陈</w:t>
      </w:r>
      <w:r>
        <w:rPr>
          <w:rFonts w:ascii="宋体" w:hAnsi="宋体" w:cs="宋体" w:eastAsia="宋体" w:hint="default"/>
          <w:sz w:val="21"/>
          <w:szCs w:val="21"/>
        </w:rPr>
        <w:t>友</w:t>
      </w:r>
      <w:r>
        <w:rPr>
          <w:rFonts w:ascii="宋体" w:hAnsi="宋体" w:cs="宋体" w:eastAsia="宋体" w:hint="default"/>
          <w:sz w:val="21"/>
          <w:szCs w:val="21"/>
        </w:rPr>
        <w:t>梅</w:t>
      </w:r>
      <w:r>
        <w:rPr>
          <w:rFonts w:ascii="宋体" w:hAnsi="宋体" w:cs="宋体" w:eastAsia="宋体" w:hint="default"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2011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Arial Narrow" w:hAnsi="Arial Narrow" w:cs="Arial Narrow" w:eastAsia="Arial Narrow" w:hint="default"/>
          <w:sz w:val="21"/>
          <w:szCs w:val="21"/>
        </w:rPr>
        <w:t>8</w:t>
      </w:r>
      <w:r>
        <w:rPr>
          <w:rFonts w:ascii="Arial Narrow" w:hAnsi="Arial Narrow" w:cs="Arial Narrow" w:eastAsia="Arial Narrow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董事会提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辞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报</w:t>
      </w:r>
    </w:p>
    <w:p>
      <w:pPr>
        <w:spacing w:before="181"/>
        <w:ind w:left="660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任公司任何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丁仕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Arial Narrow" w:hAnsi="Arial Narrow" w:cs="Arial Narrow" w:eastAsia="Arial Narrow" w:hint="default"/>
          <w:sz w:val="21"/>
          <w:szCs w:val="21"/>
        </w:rPr>
        <w:t>2010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Arial Narrow" w:hAnsi="Arial Narrow" w:cs="Arial Narrow" w:eastAsia="Arial Narrow" w:hint="default"/>
          <w:spacing w:val="-8"/>
          <w:sz w:val="21"/>
          <w:szCs w:val="21"/>
        </w:rPr>
        <w:t>11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25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日起</w:t>
      </w:r>
      <w:r>
        <w:rPr>
          <w:rFonts w:ascii="宋体" w:hAnsi="宋体" w:cs="宋体" w:eastAsia="宋体" w:hint="default"/>
          <w:sz w:val="21"/>
          <w:szCs w:val="21"/>
        </w:rPr>
        <w:t>任公司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</w:p>
    <w:p>
      <w:pPr>
        <w:spacing w:before="176"/>
        <w:ind w:left="660" w:right="2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年任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宋体" w:hAnsi="宋体" w:cs="宋体" w:eastAsia="宋体" w:hint="default"/>
        </w:rPr>
        <w:t>）</w:t>
      </w:r>
      <w:r>
        <w:rPr/>
        <w:t>公司的</w:t>
      </w:r>
      <w:r>
        <w:rPr>
          <w:rFonts w:ascii="宋体" w:hAnsi="宋体" w:cs="宋体" w:eastAsia="宋体" w:hint="default"/>
        </w:rPr>
        <w:t>主</w:t>
      </w:r>
      <w:r>
        <w:rPr/>
        <w:t>要资</w:t>
      </w:r>
      <w:r>
        <w:rPr>
          <w:rFonts w:ascii="宋体" w:hAnsi="宋体" w:cs="宋体" w:eastAsia="宋体" w:hint="default"/>
        </w:rPr>
        <w:t>产</w:t>
      </w:r>
      <w:r>
        <w:rPr/>
        <w:t>情况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739"/>
        <w:gridCol w:w="1080"/>
        <w:gridCol w:w="898"/>
        <w:gridCol w:w="1445"/>
        <w:gridCol w:w="1075"/>
        <w:gridCol w:w="1918"/>
      </w:tblGrid>
      <w:tr>
        <w:trPr>
          <w:trHeight w:val="650" w:hRule="exact"/>
        </w:trPr>
        <w:tc>
          <w:tcPr>
            <w:tcW w:w="170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类别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存放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8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能力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9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仲裁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等情况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8" w:hRule="exact"/>
        </w:trPr>
        <w:tc>
          <w:tcPr>
            <w:tcW w:w="17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厂房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40" w:lineRule="auto" w:before="37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5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8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</w:tr>
      <w:tr>
        <w:trPr>
          <w:trHeight w:val="355" w:hRule="exact"/>
        </w:trPr>
        <w:tc>
          <w:tcPr>
            <w:tcW w:w="17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5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8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</w:tr>
      <w:tr>
        <w:trPr>
          <w:trHeight w:val="362" w:hRule="exact"/>
        </w:trPr>
        <w:tc>
          <w:tcPr>
            <w:tcW w:w="170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重要资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5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8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</w:tr>
    </w:tbl>
    <w:p>
      <w:pPr>
        <w:pStyle w:val="BodyText"/>
        <w:spacing w:line="240" w:lineRule="auto" w:before="41"/>
        <w:ind w:left="1140" w:right="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据及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证印刷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厂房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资</w:t>
      </w:r>
    </w:p>
    <w:p>
      <w:pPr>
        <w:pStyle w:val="BodyText"/>
        <w:spacing w:line="360" w:lineRule="auto" w:before="151"/>
        <w:ind w:left="1140" w:right="619" w:hanging="480"/>
        <w:jc w:val="left"/>
      </w:pP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spacing w:val="-3"/>
        </w:rPr>
        <w:t>的结</w:t>
      </w:r>
    </w:p>
    <w:p>
      <w:pPr>
        <w:spacing w:after="0" w:line="360" w:lineRule="auto"/>
        <w:jc w:val="left"/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不存在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需</w:t>
      </w:r>
      <w:r>
        <w:rPr/>
        <w:t>计提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11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构</w:t>
      </w:r>
      <w:r>
        <w:rPr>
          <w:rFonts w:ascii="宋体" w:hAnsi="宋体" w:cs="宋体" w:eastAsia="宋体" w:hint="default"/>
        </w:rPr>
        <w:t>成</w:t>
      </w:r>
      <w:r>
        <w:rPr/>
        <w:t>变动情况</w:t>
      </w: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699"/>
        <w:gridCol w:w="1699"/>
        <w:gridCol w:w="1699"/>
        <w:gridCol w:w="1702"/>
      </w:tblGrid>
      <w:tr>
        <w:trPr>
          <w:trHeight w:val="362" w:hRule="exact"/>
        </w:trPr>
        <w:tc>
          <w:tcPr>
            <w:tcW w:w="174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2"/>
              <w:ind w:left="4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39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8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12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5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31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4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8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12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5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31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174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总资产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总资产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174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44,997.82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41.57%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29,254.60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41.77%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174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10,238.20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9.46%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8,883.14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12.68%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174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7,146.45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6.60%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3,962.38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5.66%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174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445.77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535.83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0.76%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174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21,521.69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19.88%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14,248.10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20.34%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174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在建工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2,202.05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2.03%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2.50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宋体" w:hAnsi="宋体" w:cs="宋体" w:eastAsia="宋体" w:hint="default"/>
        </w:rPr>
        <w:t>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/>
        <w:t>变动情况</w:t>
      </w: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1094"/>
        <w:gridCol w:w="1522"/>
        <w:gridCol w:w="998"/>
        <w:gridCol w:w="1498"/>
        <w:gridCol w:w="1334"/>
        <w:gridCol w:w="1678"/>
      </w:tblGrid>
      <w:tr>
        <w:trPr>
          <w:trHeight w:val="646" w:hRule="exact"/>
        </w:trPr>
        <w:tc>
          <w:tcPr>
            <w:tcW w:w="11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667" w:val="left" w:leader="none"/>
              </w:tabs>
              <w:spacing w:line="240" w:lineRule="auto" w:before="138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pacing w:val="-6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-1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2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资产的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市场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求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品销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价格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变动情况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材料价格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变动情况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货跌价准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8" w:hRule="exact"/>
        </w:trPr>
        <w:tc>
          <w:tcPr>
            <w:tcW w:w="1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4,598.56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4.25%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提</w:t>
            </w:r>
          </w:p>
        </w:tc>
      </w:tr>
      <w:tr>
        <w:trPr>
          <w:trHeight w:val="638" w:hRule="exact"/>
        </w:trPr>
        <w:tc>
          <w:tcPr>
            <w:tcW w:w="1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1,871.57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1.73%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提</w:t>
            </w:r>
          </w:p>
        </w:tc>
      </w:tr>
      <w:tr>
        <w:trPr>
          <w:trHeight w:val="643" w:hRule="exact"/>
        </w:trPr>
        <w:tc>
          <w:tcPr>
            <w:tcW w:w="1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554.10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提</w:t>
            </w:r>
          </w:p>
        </w:tc>
      </w:tr>
      <w:tr>
        <w:trPr>
          <w:trHeight w:val="638" w:hRule="exact"/>
        </w:trPr>
        <w:tc>
          <w:tcPr>
            <w:tcW w:w="1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122.22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0.11%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好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提</w:t>
            </w:r>
          </w:p>
        </w:tc>
      </w:tr>
      <w:tr>
        <w:trPr>
          <w:trHeight w:val="362" w:hRule="exact"/>
        </w:trPr>
        <w:tc>
          <w:tcPr>
            <w:tcW w:w="11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667" w:val="left" w:leader="none"/>
              </w:tabs>
              <w:spacing w:line="274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</w:t>
              <w:tab/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7,146.45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6.60%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子</w:t>
      </w:r>
      <w:r>
        <w:rPr/>
        <w:t>公司或</w:t>
      </w:r>
      <w:r>
        <w:rPr>
          <w:rFonts w:ascii="宋体" w:hAnsi="宋体" w:cs="宋体" w:eastAsia="宋体" w:hint="default"/>
        </w:rPr>
        <w:t>参</w:t>
      </w:r>
      <w:r>
        <w:rPr/>
        <w:t>股公司情况</w:t>
      </w: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2"/>
        <w:gridCol w:w="1474"/>
        <w:gridCol w:w="1608"/>
        <w:gridCol w:w="1615"/>
      </w:tblGrid>
      <w:tr>
        <w:trPr>
          <w:trHeight w:val="334" w:hRule="exact"/>
        </w:trPr>
        <w:tc>
          <w:tcPr>
            <w:tcW w:w="384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名</w:t>
              <w:tab/>
              <w:t>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36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印务有限公司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15,438.99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790.02</w:t>
            </w:r>
          </w:p>
        </w:tc>
      </w:tr>
      <w:tr>
        <w:trPr>
          <w:trHeight w:val="341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鸿博文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361.63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-56.77</w:t>
            </w:r>
          </w:p>
        </w:tc>
      </w:tr>
      <w:tr>
        <w:trPr>
          <w:trHeight w:val="336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204.94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13.81</w:t>
            </w:r>
          </w:p>
        </w:tc>
      </w:tr>
      <w:tr>
        <w:trPr>
          <w:trHeight w:val="610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</w:t>
            </w:r>
          </w:p>
          <w:p>
            <w:pPr>
              <w:pStyle w:val="TableParagraph"/>
              <w:spacing w:line="240" w:lineRule="auto" w:before="3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688.39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-144.91</w:t>
            </w:r>
          </w:p>
        </w:tc>
      </w:tr>
      <w:tr>
        <w:trPr>
          <w:trHeight w:val="326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855.48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-143.54</w:t>
            </w:r>
          </w:p>
        </w:tc>
      </w:tr>
      <w:tr>
        <w:trPr>
          <w:trHeight w:val="334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19,359.91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-121.05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2"/>
        <w:gridCol w:w="1474"/>
        <w:gridCol w:w="1608"/>
        <w:gridCol w:w="1615"/>
      </w:tblGrid>
      <w:tr>
        <w:trPr>
          <w:trHeight w:val="338" w:hRule="exact"/>
        </w:trPr>
        <w:tc>
          <w:tcPr>
            <w:tcW w:w="384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6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名</w:t>
              <w:tab/>
              <w:t>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6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651.53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-229.19</w:t>
            </w:r>
          </w:p>
        </w:tc>
      </w:tr>
      <w:tr>
        <w:trPr>
          <w:trHeight w:val="326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4,519.47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-296.87</w:t>
            </w:r>
          </w:p>
        </w:tc>
      </w:tr>
      <w:tr>
        <w:trPr>
          <w:trHeight w:val="343" w:hRule="exact"/>
        </w:trPr>
        <w:tc>
          <w:tcPr>
            <w:tcW w:w="384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9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60%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7,002.45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1,200.01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债权</w:t>
      </w:r>
      <w:r>
        <w:rPr/>
        <w:t>及</w:t>
      </w:r>
      <w:r>
        <w:rPr>
          <w:rFonts w:ascii="宋体" w:hAnsi="宋体" w:cs="宋体" w:eastAsia="宋体" w:hint="default"/>
        </w:rPr>
        <w:t>债</w:t>
      </w:r>
      <w:r>
        <w:rPr/>
        <w:t>务变动情况</w:t>
      </w:r>
      <w:r>
        <w:rPr>
          <w:rFonts w:ascii="宋体" w:hAnsi="宋体" w:cs="宋体" w:eastAsia="宋体" w:hint="default"/>
        </w:rPr>
        <w:t>如下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704"/>
        <w:gridCol w:w="1699"/>
        <w:gridCol w:w="1704"/>
        <w:gridCol w:w="1706"/>
      </w:tblGrid>
      <w:tr>
        <w:trPr>
          <w:trHeight w:val="650" w:hRule="exact"/>
        </w:trPr>
        <w:tc>
          <w:tcPr>
            <w:tcW w:w="172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74" w:val="left" w:leader="none"/>
              </w:tabs>
              <w:spacing w:line="240" w:lineRule="auto" w:before="138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末比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末增减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一、主要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债权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337.85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11161.67%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6,751.35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2,441.45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176.53%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2,110.27</w:t>
            </w:r>
          </w:p>
        </w:tc>
      </w:tr>
      <w:tr>
        <w:trPr>
          <w:trHeight w:val="350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收利息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170.90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27.17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529.00%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130.41</w:t>
            </w:r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2,978.10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6,411.52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-53.55%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5,849.71</w:t>
            </w:r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10,238.20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8,883.14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15.25%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8,090.39</w:t>
            </w:r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二、主要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借款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13,000.00</w:t>
            </w:r>
          </w:p>
        </w:tc>
      </w:tr>
      <w:tr>
        <w:trPr>
          <w:trHeight w:val="367" w:hRule="exact"/>
        </w:trPr>
        <w:tc>
          <w:tcPr>
            <w:tcW w:w="172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13,000.00</w:t>
            </w:r>
          </w:p>
        </w:tc>
      </w:tr>
    </w:tbl>
    <w:p>
      <w:pPr>
        <w:pStyle w:val="BodyText"/>
        <w:spacing w:line="240" w:lineRule="auto" w:before="4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收票</w:t>
      </w:r>
      <w:r>
        <w:rPr/>
        <w:t>据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Arial Narrow" w:hAnsi="Arial Narrow" w:cs="Arial Narrow" w:eastAsia="Arial Narrow" w:hint="default"/>
        </w:rPr>
        <w:t>11161.67%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/>
        <w:t>结</w:t>
      </w:r>
      <w:r>
        <w:rPr>
          <w:rFonts w:ascii="宋体" w:hAnsi="宋体" w:cs="宋体" w:eastAsia="宋体" w:hint="default"/>
        </w:rPr>
        <w:t>算货款</w:t>
      </w:r>
      <w:r>
        <w:rPr>
          <w:rFonts w:ascii="宋体" w:hAnsi="宋体" w:cs="宋体" w:eastAsia="宋体" w:hint="default"/>
        </w:rPr>
        <w:t>增加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Arial Narrow" w:hAnsi="Arial Narrow" w:cs="Arial Narrow" w:eastAsia="Arial Narrow" w:hint="default"/>
        </w:rPr>
        <w:t>176.53%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收利息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Arial Narrow" w:hAnsi="Arial Narrow" w:cs="Arial Narrow" w:eastAsia="Arial Narrow" w:hint="default"/>
        </w:rPr>
        <w:t>529.00%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，定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Arial Narrow" w:hAnsi="Arial Narrow" w:cs="Arial Narrow" w:eastAsia="Arial Narrow" w:hint="default"/>
        </w:rPr>
        <w:t>53.55%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款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left="11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1627"/>
        <w:gridCol w:w="1622"/>
        <w:gridCol w:w="1766"/>
        <w:gridCol w:w="1625"/>
      </w:tblGrid>
      <w:tr>
        <w:trPr>
          <w:trHeight w:val="362" w:hRule="exact"/>
        </w:trPr>
        <w:tc>
          <w:tcPr>
            <w:tcW w:w="189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74" w:lineRule="exact"/>
              <w:ind w:left="6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同比增减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18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2.90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2.98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-2.68%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2.82</w:t>
            </w:r>
          </w:p>
        </w:tc>
      </w:tr>
      <w:tr>
        <w:trPr>
          <w:trHeight w:val="355" w:hRule="exact"/>
        </w:trPr>
        <w:tc>
          <w:tcPr>
            <w:tcW w:w="18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2.59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2.72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-4.78%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2.71</w:t>
            </w:r>
          </w:p>
        </w:tc>
      </w:tr>
      <w:tr>
        <w:trPr>
          <w:trHeight w:val="362" w:hRule="exact"/>
        </w:trPr>
        <w:tc>
          <w:tcPr>
            <w:tcW w:w="189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债率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21.94%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22.17%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0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-0.23%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25.37%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12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16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产营</w:t>
      </w:r>
      <w:r>
        <w:rPr>
          <w:rFonts w:ascii="宋体" w:hAnsi="宋体" w:cs="宋体" w:eastAsia="宋体" w:hint="default"/>
        </w:rPr>
        <w:t>运能</w:t>
      </w:r>
      <w:r>
        <w:rPr>
          <w:rFonts w:ascii="宋体" w:hAnsi="宋体" w:cs="宋体" w:eastAsia="宋体" w:hint="default"/>
        </w:rPr>
        <w:t>力分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  <w:gridCol w:w="1661"/>
        <w:gridCol w:w="1661"/>
        <w:gridCol w:w="1685"/>
        <w:gridCol w:w="1663"/>
      </w:tblGrid>
      <w:tr>
        <w:trPr>
          <w:trHeight w:val="362" w:hRule="exact"/>
        </w:trPr>
        <w:tc>
          <w:tcPr>
            <w:tcW w:w="187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46" w:val="left" w:leader="none"/>
              </w:tabs>
              <w:spacing w:line="274" w:lineRule="exact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同比增减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right="1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18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8.79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12.40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-29.11%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12.34</w:t>
            </w:r>
          </w:p>
        </w:tc>
      </w:tr>
      <w:tr>
        <w:trPr>
          <w:trHeight w:val="362" w:hRule="exact"/>
        </w:trPr>
        <w:tc>
          <w:tcPr>
            <w:tcW w:w="187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4.88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6.20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-21.29%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6.47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before="66"/>
        <w:ind w:left="106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和存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left="112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情况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7"/>
        <w:gridCol w:w="2294"/>
        <w:gridCol w:w="2078"/>
        <w:gridCol w:w="2076"/>
      </w:tblGrid>
      <w:tr>
        <w:trPr>
          <w:trHeight w:val="362" w:hRule="exact"/>
        </w:trPr>
        <w:tc>
          <w:tcPr>
            <w:tcW w:w="240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0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736.96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1,133.43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825.27</w:t>
            </w:r>
          </w:p>
        </w:tc>
      </w:tr>
      <w:tr>
        <w:trPr>
          <w:trHeight w:val="355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40,336.14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27,995.48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18,020.00</w:t>
            </w:r>
          </w:p>
        </w:tc>
      </w:tr>
      <w:tr>
        <w:trPr>
          <w:trHeight w:val="367" w:hRule="exact"/>
        </w:trPr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1.83%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4.05%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4.58%</w:t>
            </w:r>
          </w:p>
        </w:tc>
      </w:tr>
    </w:tbl>
    <w:p>
      <w:pPr>
        <w:pStyle w:val="BodyText"/>
        <w:spacing w:line="240" w:lineRule="auto" w:before="41"/>
        <w:ind w:left="1140" w:right="0"/>
        <w:jc w:val="left"/>
        <w:rPr>
          <w:rFonts w:ascii="宋体" w:hAnsi="宋体" w:cs="宋体" w:eastAsia="宋体" w:hint="default"/>
        </w:rPr>
      </w:pPr>
      <w:r>
        <w:rPr/>
        <w:t>公司在报告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2</w:t>
      </w:r>
      <w:r>
        <w:rPr/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/>
        <w:t>证</w:t>
      </w:r>
      <w:r>
        <w:rPr>
          <w:rFonts w:ascii="宋体" w:hAnsi="宋体" w:cs="宋体" w:eastAsia="宋体" w:hint="default"/>
        </w:rPr>
        <w:t>书，</w:t>
      </w:r>
      <w:r>
        <w:rPr>
          <w:rFonts w:ascii="宋体" w:hAnsi="宋体" w:cs="宋体" w:eastAsia="宋体" w:hint="default"/>
        </w:rPr>
        <w:t>4</w:t>
      </w:r>
      <w:r>
        <w:rPr/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中。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难题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膨胀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宋体" w:hAnsi="宋体" w:cs="宋体" w:eastAsia="宋体" w:hint="default"/>
          <w:spacing w:val="-3"/>
        </w:rPr>
        <w:t>利时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</w:p>
    <w:p>
      <w:pPr>
        <w:pStyle w:val="BodyText"/>
        <w:spacing w:line="240" w:lineRule="auto" w:before="151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。</w:t>
      </w:r>
    </w:p>
    <w:p>
      <w:pPr>
        <w:spacing w:line="362" w:lineRule="auto" w:before="156"/>
        <w:ind w:left="659" w:right="497" w:firstLine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子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公司业务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展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能否集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中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优势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源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开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拓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效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实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对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子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公司的监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督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和管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体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管理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面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不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小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战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随着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业务的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铺</w:t>
      </w:r>
      <w:r>
        <w:rPr>
          <w:rFonts w:ascii="宋体" w:hAnsi="宋体" w:cs="宋体" w:eastAsia="宋体" w:hint="default"/>
          <w:spacing w:val="-11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开，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资项目和</w:t>
      </w:r>
      <w:r>
        <w:rPr>
          <w:rFonts w:ascii="宋体" w:hAnsi="宋体" w:cs="宋体" w:eastAsia="宋体" w:hint="default"/>
          <w:sz w:val="23"/>
          <w:szCs w:val="23"/>
        </w:rPr>
        <w:t>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研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创</w:t>
      </w:r>
      <w:r>
        <w:rPr>
          <w:rFonts w:ascii="宋体" w:hAnsi="宋体" w:cs="宋体" w:eastAsia="宋体" w:hint="default"/>
          <w:sz w:val="23"/>
          <w:szCs w:val="23"/>
        </w:rPr>
        <w:t>新</w:t>
      </w:r>
      <w:r>
        <w:rPr>
          <w:rFonts w:ascii="宋体" w:hAnsi="宋体" w:cs="宋体" w:eastAsia="宋体" w:hint="default"/>
          <w:sz w:val="23"/>
          <w:szCs w:val="23"/>
        </w:rPr>
        <w:t>项目的</w:t>
      </w:r>
      <w:r>
        <w:rPr>
          <w:rFonts w:ascii="宋体" w:hAnsi="宋体" w:cs="宋体" w:eastAsia="宋体" w:hint="default"/>
          <w:sz w:val="23"/>
          <w:szCs w:val="23"/>
        </w:rPr>
        <w:t>陆</w:t>
      </w:r>
      <w:r>
        <w:rPr>
          <w:rFonts w:ascii="宋体" w:hAnsi="宋体" w:cs="宋体" w:eastAsia="宋体" w:hint="default"/>
          <w:sz w:val="23"/>
          <w:szCs w:val="23"/>
        </w:rPr>
        <w:t>续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高</w:t>
      </w:r>
      <w:r>
        <w:rPr>
          <w:rFonts w:ascii="宋体" w:hAnsi="宋体" w:cs="宋体" w:eastAsia="宋体" w:hint="default"/>
          <w:sz w:val="23"/>
          <w:szCs w:val="23"/>
        </w:rPr>
        <w:t>水</w:t>
      </w:r>
      <w:r>
        <w:rPr>
          <w:rFonts w:ascii="宋体" w:hAnsi="宋体" w:cs="宋体" w:eastAsia="宋体" w:hint="default"/>
          <w:sz w:val="23"/>
          <w:szCs w:val="23"/>
        </w:rPr>
        <w:t>平</w:t>
      </w:r>
      <w:r>
        <w:rPr>
          <w:rFonts w:ascii="宋体" w:hAnsi="宋体" w:cs="宋体" w:eastAsia="宋体" w:hint="default"/>
          <w:sz w:val="23"/>
          <w:szCs w:val="23"/>
        </w:rPr>
        <w:t>研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技术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sz w:val="23"/>
          <w:szCs w:val="23"/>
        </w:rPr>
        <w:t>才</w:t>
      </w:r>
      <w:r>
        <w:rPr>
          <w:rFonts w:ascii="宋体" w:hAnsi="宋体" w:cs="宋体" w:eastAsia="宋体" w:hint="default"/>
          <w:sz w:val="23"/>
          <w:szCs w:val="23"/>
        </w:rPr>
        <w:t>将</w:t>
      </w:r>
      <w:r>
        <w:rPr>
          <w:rFonts w:ascii="宋体" w:hAnsi="宋体" w:cs="宋体" w:eastAsia="宋体" w:hint="default"/>
          <w:spacing w:val="-11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临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时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短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缺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能否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引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培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高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水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平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的人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才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队伍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风险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之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8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6"/>
          <w:sz w:val="24"/>
          <w:szCs w:val="24"/>
        </w:rPr>
        <w:t>需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要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持续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引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进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与之相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匹</w:t>
      </w:r>
      <w:r>
        <w:rPr>
          <w:rFonts w:ascii="宋体" w:hAnsi="宋体" w:cs="宋体" w:eastAsia="宋体" w:hint="default"/>
          <w:spacing w:val="-6"/>
          <w:sz w:val="24"/>
          <w:szCs w:val="24"/>
        </w:rPr>
        <w:t>配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的管理、业务、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技术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团</w:t>
      </w:r>
      <w:r>
        <w:rPr>
          <w:rFonts w:ascii="宋体" w:hAnsi="宋体" w:cs="宋体" w:eastAsia="宋体" w:hint="default"/>
          <w:spacing w:val="-6"/>
          <w:sz w:val="24"/>
          <w:szCs w:val="24"/>
        </w:rPr>
        <w:t>队</w:t>
      </w:r>
      <w:r>
        <w:rPr>
          <w:rFonts w:ascii="宋体" w:hAnsi="宋体" w:cs="宋体" w:eastAsia="宋体" w:hint="default"/>
          <w:spacing w:val="-6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管理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成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本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也将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不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断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升</w:t>
      </w:r>
      <w:r>
        <w:rPr>
          <w:rFonts w:ascii="宋体" w:hAnsi="宋体" w:cs="宋体" w:eastAsia="宋体" w:hint="default"/>
          <w:spacing w:val="-6"/>
          <w:sz w:val="24"/>
          <w:szCs w:val="24"/>
        </w:rPr>
        <w:t>。</w:t>
      </w:r>
    </w:p>
    <w:p>
      <w:pPr>
        <w:pStyle w:val="BodyText"/>
        <w:spacing w:line="240" w:lineRule="auto" w:before="29"/>
        <w:ind w:left="113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愈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无</w:t>
      </w:r>
    </w:p>
    <w:p>
      <w:pPr>
        <w:pStyle w:val="BodyText"/>
        <w:spacing w:line="240" w:lineRule="auto" w:before="156"/>
        <w:ind w:left="659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给</w:t>
      </w:r>
      <w:r>
        <w:rPr/>
        <w:t>公司的</w:t>
      </w:r>
      <w:r>
        <w:rPr>
          <w:rFonts w:ascii="宋体" w:hAnsi="宋体" w:cs="宋体" w:eastAsia="宋体" w:hint="default"/>
        </w:rPr>
        <w:t>经营</w:t>
      </w:r>
      <w:r>
        <w:rPr/>
        <w:t>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阻碍</w:t>
      </w:r>
      <w:r>
        <w:rPr/>
        <w:t>和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60" w:lineRule="auto"/>
        <w:ind w:left="1139" w:right="2213" w:hanging="1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未来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展规划</w:t>
      </w:r>
      <w:r>
        <w:rPr/>
        <w:t>和</w:t>
      </w:r>
      <w:r>
        <w:rPr>
          <w:rFonts w:ascii="宋体" w:hAnsi="宋体" w:cs="宋体" w:eastAsia="宋体" w:hint="default"/>
        </w:rPr>
        <w:t>展望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  <w:spacing w:val="-118"/>
        </w:rPr>
      </w:r>
      <w:r>
        <w:rPr>
          <w:rFonts w:ascii="宋体" w:hAnsi="宋体" w:cs="宋体" w:eastAsia="宋体" w:hint="default"/>
        </w:rPr>
        <w:t>1</w:t>
      </w:r>
      <w:r>
        <w:rPr/>
        <w:t>、公司内</w:t>
      </w:r>
      <w:r>
        <w:rPr>
          <w:rFonts w:ascii="宋体" w:hAnsi="宋体" w:cs="宋体" w:eastAsia="宋体" w:hint="default"/>
        </w:rPr>
        <w:t>外</w:t>
      </w:r>
      <w:r>
        <w:rPr/>
        <w:t>部</w:t>
      </w:r>
      <w:r>
        <w:rPr>
          <w:rFonts w:ascii="宋体" w:hAnsi="宋体" w:cs="宋体" w:eastAsia="宋体" w:hint="default"/>
        </w:rPr>
        <w:t>环境</w:t>
      </w:r>
      <w:r>
        <w:rPr/>
        <w:t>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5" w:lineRule="auto" w:before="31"/>
        <w:ind w:left="659"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Arial Narrow" w:hAnsi="Arial Narrow" w:cs="Arial Narrow" w:eastAsia="Arial Narrow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党</w:t>
      </w:r>
      <w:r>
        <w:rPr>
          <w:spacing w:val="-2"/>
        </w:rPr>
        <w:t>的十七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六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央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于深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化体制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革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繁</w:t>
      </w:r>
      <w:r>
        <w:rPr>
          <w:rFonts w:ascii="宋体" w:hAnsi="宋体" w:cs="宋体" w:eastAsia="宋体" w:hint="default"/>
          <w:spacing w:val="-4"/>
        </w:rPr>
        <w:t>荣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问</w:t>
      </w:r>
      <w:r>
        <w:rPr>
          <w:rFonts w:ascii="宋体" w:hAnsi="宋体" w:cs="宋体" w:eastAsia="宋体" w:hint="default"/>
          <w:spacing w:val="-4"/>
        </w:rPr>
        <w:t>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，明确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努</w:t>
      </w:r>
      <w:r>
        <w:rPr>
          <w:rFonts w:ascii="宋体" w:hAnsi="宋体" w:cs="宋体" w:eastAsia="宋体" w:hint="default"/>
          <w:spacing w:val="-4"/>
        </w:rPr>
        <w:t>力推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spacing w:val="-3"/>
        </w:rPr>
        <w:t>动文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柱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惠</w:t>
      </w:r>
      <w:r>
        <w:rPr>
          <w:spacing w:val="-3"/>
        </w:rPr>
        <w:t>及文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业及印刷业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利于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钻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媒</w:t>
      </w:r>
      <w:r>
        <w:rPr>
          <w:spacing w:val="-3"/>
        </w:rPr>
        <w:t>有限公司和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spacing w:val="-3"/>
        </w:rPr>
        <w:t>鸿博文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播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时国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消费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动印刷</w:t>
      </w:r>
      <w:r>
        <w:rPr>
          <w:spacing w:val="-111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36"/>
        <w:ind w:left="659" w:right="6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spacing w:val="-2"/>
        </w:rPr>
        <w:t>十二五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Arial Narrow" w:hAnsi="Arial Narrow" w:cs="Arial Narrow" w:eastAsia="Arial Narrow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要在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、重大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示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驱</w:t>
      </w:r>
      <w:r>
        <w:rPr>
          <w:spacing w:val="-3"/>
        </w:rPr>
        <w:t>动、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牵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格局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出了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列鼓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政策</w:t>
      </w:r>
      <w:r>
        <w:rPr>
          <w:rFonts w:ascii="宋体" w:hAnsi="宋体" w:cs="宋体" w:eastAsia="宋体" w:hint="default"/>
          <w:spacing w:val="-3"/>
        </w:rPr>
        <w:t>。发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spacing w:val="-3"/>
        </w:rPr>
        <w:t>结构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方</w:t>
      </w:r>
    </w:p>
    <w:p>
      <w:pPr>
        <w:spacing w:after="0" w:line="352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的重要</w:t>
      </w:r>
      <w:r>
        <w:rPr>
          <w:rFonts w:ascii="宋体" w:hAnsi="宋体" w:cs="宋体" w:eastAsia="宋体" w:hint="default"/>
          <w:spacing w:val="-3"/>
        </w:rPr>
        <w:t>途径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抢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轮</w:t>
      </w:r>
      <w:r>
        <w:rPr>
          <w:rFonts w:ascii="宋体" w:hAnsi="宋体" w:cs="宋体" w:eastAsia="宋体" w:hint="default"/>
          <w:spacing w:val="-3"/>
        </w:rPr>
        <w:t>全球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战略</w:t>
      </w:r>
    </w:p>
    <w:p>
      <w:pPr>
        <w:pStyle w:val="BodyText"/>
        <w:spacing w:line="240" w:lineRule="auto" w:before="156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5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Arial Narrow" w:hAnsi="Arial Narrow" w:cs="Arial Narrow" w:eastAsia="Arial Narrow" w:hint="default"/>
          <w:spacing w:val="-3"/>
        </w:rPr>
        <w:t>RFID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复杂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距</w:t>
      </w:r>
      <w:r>
        <w:rPr>
          <w:rFonts w:ascii="宋体" w:hAnsi="宋体" w:cs="宋体" w:eastAsia="宋体" w:hint="default"/>
          <w:spacing w:val="-3"/>
        </w:rPr>
        <w:t>离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/>
        <w:t>、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</w:t>
      </w:r>
      <w:r>
        <w:rPr/>
        <w:t>的</w:t>
      </w:r>
      <w:r>
        <w:rPr>
          <w:rFonts w:ascii="宋体" w:hAnsi="宋体" w:cs="宋体" w:eastAsia="宋体" w:hint="default"/>
        </w:rPr>
        <w:t>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值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Arial Narrow" w:hAnsi="Arial Narrow" w:cs="Arial Narrow" w:eastAsia="Arial Narrow" w:hint="default"/>
          <w:spacing w:val="-3"/>
        </w:rPr>
        <w:t>RFID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、工业、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政府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2"/>
        </w:rPr>
        <w:t>培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rFonts w:ascii="Arial Narrow" w:hAnsi="Arial Narrow" w:cs="Arial Narrow" w:eastAsia="Arial Narrow" w:hint="default"/>
          <w:spacing w:val="-2"/>
        </w:rPr>
        <w:t>RFID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业的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Arial Narrow" w:hAnsi="Arial Narrow" w:cs="Arial Narrow" w:eastAsia="Arial Narrow" w:hint="default"/>
          <w:spacing w:val="-2"/>
        </w:rPr>
        <w:t>RFID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各行</w:t>
      </w:r>
      <w:r>
        <w:rPr>
          <w:spacing w:val="-2"/>
        </w:rPr>
        <w:t>业的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</w:t>
      </w:r>
      <w:r>
        <w:rPr>
          <w:spacing w:val="-95"/>
        </w:rPr>
        <w:t> </w:t>
      </w:r>
      <w:r>
        <w:rPr/>
        <w:t>司结</w:t>
      </w:r>
      <w:r>
        <w:rPr>
          <w:rFonts w:ascii="宋体" w:hAnsi="宋体" w:cs="宋体" w:eastAsia="宋体" w:hint="default"/>
        </w:rPr>
        <w:t>合</w:t>
      </w:r>
      <w:r>
        <w:rPr>
          <w:rFonts w:ascii="Arial Narrow" w:hAnsi="Arial Narrow" w:cs="Arial Narrow" w:eastAsia="Arial Narrow" w:hint="default"/>
        </w:rPr>
        <w:t>RFID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优化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/>
        <w:t>业结构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、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伪</w:t>
      </w:r>
      <w:r>
        <w:rPr/>
        <w:t>性</w:t>
      </w:r>
      <w:r>
        <w:rPr>
          <w:rFonts w:ascii="宋体" w:hAnsi="宋体" w:cs="宋体" w:eastAsia="宋体" w:hint="default"/>
        </w:rPr>
        <w:t>能</w:t>
      </w:r>
      <w:r>
        <w:rPr/>
        <w:t>和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28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向来</w:t>
      </w:r>
      <w:r>
        <w:rPr>
          <w:rFonts w:ascii="宋体" w:hAnsi="宋体" w:cs="宋体" w:eastAsia="宋体" w:hint="default"/>
          <w:spacing w:val="-3"/>
        </w:rPr>
        <w:t>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印刷业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的</w:t>
      </w:r>
      <w:r>
        <w:rPr/>
        <w:t> 印刷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掘</w:t>
      </w:r>
      <w:r>
        <w:rPr/>
        <w:t>和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较</w:t>
      </w:r>
      <w:r>
        <w:rPr/>
        <w:t>高的</w:t>
      </w:r>
      <w:r>
        <w:rPr>
          <w:rFonts w:ascii="宋体" w:hAnsi="宋体" w:cs="宋体" w:eastAsia="宋体" w:hint="default"/>
        </w:rPr>
        <w:t>利润率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41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镇</w:t>
      </w:r>
      <w:r>
        <w:rPr>
          <w:rFonts w:ascii="宋体" w:hAnsi="宋体" w:cs="宋体" w:eastAsia="宋体" w:hint="default"/>
          <w:spacing w:val="-3"/>
        </w:rPr>
        <w:t>化进程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，区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幅拓宽</w:t>
      </w:r>
      <w:r>
        <w:rPr>
          <w:spacing w:val="-3"/>
        </w:rPr>
        <w:t>印刷业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困</w:t>
      </w:r>
      <w:r>
        <w:rPr>
          <w:rFonts w:ascii="宋体" w:hAnsi="宋体" w:cs="宋体" w:eastAsia="宋体" w:hint="default"/>
          <w:spacing w:val="-3"/>
        </w:rPr>
        <w:t>境可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会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做</w:t>
      </w:r>
      <w:r>
        <w:rPr/>
        <w:t>大</w:t>
      </w:r>
      <w:r>
        <w:rPr>
          <w:rFonts w:ascii="宋体" w:hAnsi="宋体" w:cs="宋体" w:eastAsia="宋体" w:hint="default"/>
        </w:rPr>
        <w:t>做强</w:t>
      </w:r>
      <w:r>
        <w:rPr/>
        <w:t>的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机。</w:t>
      </w:r>
    </w:p>
    <w:p>
      <w:pPr>
        <w:pStyle w:val="Heading3"/>
        <w:spacing w:line="240" w:lineRule="auto" w:before="34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6"/>
        <w:ind w:right="6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近</w:t>
      </w:r>
      <w:r>
        <w:rPr/>
        <w:t>四年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</w:t>
      </w:r>
      <w:r>
        <w:rPr/>
        <w:t>和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企</w:t>
      </w:r>
      <w:r>
        <w:rPr/>
        <w:t>业管理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 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rFonts w:ascii="宋体" w:hAnsi="宋体" w:cs="宋体" w:eastAsia="宋体" w:hint="default"/>
          <w:spacing w:val="-3"/>
        </w:rPr>
        <w:t>凝聚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公司十年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开发，</w:t>
      </w:r>
      <w:r>
        <w:rPr>
          <w:rFonts w:ascii="宋体" w:hAnsi="宋体" w:cs="宋体" w:eastAsia="宋体" w:hint="default"/>
          <w:spacing w:val="-3"/>
        </w:rPr>
        <w:t>沉淀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一大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优质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许多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槛</w:t>
      </w:r>
      <w:r>
        <w:rPr>
          <w:spacing w:val="-3"/>
        </w:rPr>
        <w:t>的资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，为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五年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及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景蓝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定了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114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景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标：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牌影响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任和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印刷和</w:t>
      </w:r>
      <w:r>
        <w:rPr>
          <w:rFonts w:ascii="宋体" w:hAnsi="宋体" w:cs="宋体" w:eastAsia="宋体" w:hint="default"/>
          <w:spacing w:val="-3"/>
        </w:rPr>
        <w:t>金</w:t>
      </w:r>
    </w:p>
    <w:p>
      <w:pPr>
        <w:pStyle w:val="BodyText"/>
        <w:spacing w:line="240" w:lineRule="auto" w:before="151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、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为主</w:t>
      </w:r>
      <w:r>
        <w:rPr/>
        <w:t>导的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一</w:t>
      </w:r>
      <w:r>
        <w:rPr>
          <w:rFonts w:ascii="宋体" w:hAnsi="宋体" w:cs="宋体" w:eastAsia="宋体" w:hint="default"/>
        </w:rPr>
        <w:t>流现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6"/>
        <w:ind w:right="6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业目</w:t>
      </w:r>
      <w:r>
        <w:rPr>
          <w:rFonts w:ascii="宋体" w:hAnsi="宋体" w:cs="宋体" w:eastAsia="宋体" w:hint="default"/>
          <w:spacing w:val="-3"/>
        </w:rPr>
        <w:t>标：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科技创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革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和文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意，为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优质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计和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印刷印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34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业目</w:t>
      </w:r>
      <w:r>
        <w:rPr>
          <w:rFonts w:ascii="宋体" w:hAnsi="宋体" w:cs="宋体" w:eastAsia="宋体" w:hint="default"/>
          <w:spacing w:val="-3"/>
        </w:rPr>
        <w:t>标：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技术创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伸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计</w:t>
      </w:r>
      <w:r>
        <w:rPr/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/>
        <w:t>、</w:t>
      </w:r>
      <w:r>
        <w:rPr>
          <w:rFonts w:ascii="Arial Narrow" w:hAnsi="Arial Narrow" w:cs="Arial Narrow" w:eastAsia="Arial Narrow" w:hint="default"/>
        </w:rPr>
        <w:t>RFID</w:t>
      </w:r>
      <w:r>
        <w:rPr/>
        <w:t>及文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性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0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员工</w:t>
      </w:r>
      <w:r>
        <w:rPr>
          <w:rFonts w:ascii="宋体" w:hAnsi="宋体" w:cs="宋体" w:eastAsia="宋体" w:hint="default"/>
          <w:spacing w:val="-3"/>
        </w:rPr>
        <w:t>归属</w:t>
      </w:r>
      <w:r>
        <w:rPr>
          <w:rFonts w:ascii="宋体" w:hAnsi="宋体" w:cs="宋体" w:eastAsia="宋体" w:hint="default"/>
          <w:spacing w:val="-3"/>
        </w:rPr>
        <w:t>感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创造</w:t>
      </w:r>
      <w:r>
        <w:rPr>
          <w:rFonts w:ascii="宋体" w:hAnsi="宋体" w:cs="宋体" w:eastAsia="宋体" w:hint="default"/>
          <w:spacing w:val="-3"/>
        </w:rPr>
        <w:t>过程</w:t>
      </w:r>
      <w:r>
        <w:rPr>
          <w:rFonts w:ascii="宋体" w:hAnsi="宋体" w:cs="宋体" w:eastAsia="宋体" w:hint="default"/>
          <w:spacing w:val="-3"/>
        </w:rPr>
        <w:t>中实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、股东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员工的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spacing w:val="-3"/>
        </w:rPr>
        <w:t>的基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员工的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成长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持以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利企</w:t>
      </w:r>
      <w:r>
        <w:rPr>
          <w:spacing w:val="-3"/>
        </w:rPr>
        <w:t>业和高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，承担</w:t>
      </w:r>
      <w:r>
        <w:rPr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应尽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任及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塑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好</w:t>
      </w:r>
      <w:r>
        <w:rPr/>
        <w:t>的福</w:t>
      </w:r>
      <w:r>
        <w:rPr>
          <w:rFonts w:ascii="宋体" w:hAnsi="宋体" w:cs="宋体" w:eastAsia="宋体" w:hint="default"/>
        </w:rPr>
        <w:t>利企</w:t>
      </w:r>
      <w:r>
        <w:rPr/>
        <w:t>业</w:t>
      </w:r>
      <w:r>
        <w:rPr>
          <w:rFonts w:ascii="宋体" w:hAnsi="宋体" w:cs="宋体" w:eastAsia="宋体" w:hint="default"/>
        </w:rPr>
        <w:t>就</w:t>
      </w:r>
      <w:r>
        <w:rPr/>
        <w:t>业</w:t>
      </w:r>
      <w:r>
        <w:rPr>
          <w:rFonts w:ascii="宋体" w:hAnsi="宋体" w:cs="宋体" w:eastAsia="宋体" w:hint="default"/>
        </w:rPr>
        <w:t>气氛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34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、五</w:t>
      </w:r>
      <w:r>
        <w:rPr>
          <w:rFonts w:ascii="宋体" w:hAnsi="宋体" w:cs="宋体" w:eastAsia="宋体" w:hint="default"/>
        </w:rPr>
        <w:t>年（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-2015</w:t>
      </w:r>
      <w:r>
        <w:rPr>
          <w:rFonts w:ascii="宋体" w:hAnsi="宋体" w:cs="宋体" w:eastAsia="宋体" w:hint="default"/>
        </w:rPr>
        <w:t>年）发</w:t>
      </w:r>
      <w:r>
        <w:rPr>
          <w:rFonts w:ascii="宋体" w:hAnsi="宋体" w:cs="宋体" w:eastAsia="宋体" w:hint="default"/>
        </w:rPr>
        <w:t>展规划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57" w:lineRule="auto" w:before="41"/>
        <w:ind w:right="520" w:firstLine="480"/>
        <w:jc w:val="left"/>
        <w:rPr>
          <w:rFonts w:ascii="宋体" w:hAnsi="宋体" w:cs="宋体" w:eastAsia="宋体" w:hint="default"/>
        </w:rPr>
      </w:pPr>
      <w:r>
        <w:rPr/>
        <w:t>公司的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经营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是进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/>
        <w:t>公司在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票</w:t>
      </w:r>
      <w:r>
        <w:rPr/>
        <w:t>据印刷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资项目的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商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，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/>
        <w:t>的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38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战略规划</w:t>
      </w:r>
      <w:r>
        <w:rPr/>
        <w:t>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单</w:t>
      </w:r>
      <w:r>
        <w:rPr/>
        <w:t>一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集</w:t>
      </w:r>
      <w:r>
        <w:rPr/>
        <w:t>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包装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版</w:t>
      </w:r>
      <w:r>
        <w:rPr/>
        <w:t>、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卡</w:t>
      </w:r>
      <w:r>
        <w:rPr/>
        <w:t>、数</w:t>
      </w:r>
      <w:r>
        <w:rPr>
          <w:rFonts w:ascii="宋体" w:hAnsi="宋体" w:cs="宋体" w:eastAsia="宋体" w:hint="default"/>
        </w:rPr>
        <w:t>字</w:t>
      </w:r>
      <w:r>
        <w:rPr/>
        <w:t>印刷</w:t>
      </w:r>
      <w:r>
        <w:rPr>
          <w:rFonts w:ascii="宋体" w:hAnsi="宋体" w:cs="宋体" w:eastAsia="宋体" w:hint="default"/>
        </w:rPr>
        <w:t>等</w:t>
      </w:r>
    </w:p>
    <w:p>
      <w:pPr>
        <w:pStyle w:val="BodyText"/>
        <w:spacing w:line="240" w:lineRule="auto"/>
        <w:ind w:left="144" w:right="578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印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left="1140" w:right="0"/>
        <w:jc w:val="left"/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/>
        <w:t>印刷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终端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构建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/>
        <w:t>的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151"/>
        <w:ind w:right="650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管理、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来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竟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创</w:t>
      </w:r>
      <w:r>
        <w:rPr/>
        <w:t>建</w:t>
      </w:r>
      <w:r>
        <w:rPr>
          <w:rFonts w:ascii="宋体" w:hAnsi="宋体" w:cs="宋体" w:eastAsia="宋体" w:hint="default"/>
        </w:rPr>
        <w:t>可 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、有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0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业务目</w:t>
      </w:r>
      <w:r>
        <w:rPr>
          <w:rFonts w:ascii="宋体" w:hAnsi="宋体" w:cs="宋体" w:eastAsia="宋体" w:hint="default"/>
        </w:rPr>
        <w:t>标：</w:t>
      </w:r>
    </w:p>
    <w:p>
      <w:pPr>
        <w:pStyle w:val="BodyText"/>
        <w:spacing w:line="357" w:lineRule="auto" w:before="156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项目的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项目的</w:t>
      </w:r>
      <w:r>
        <w:rPr>
          <w:rFonts w:ascii="宋体" w:hAnsi="宋体" w:cs="宋体" w:eastAsia="宋体" w:hint="default"/>
          <w:spacing w:val="-3"/>
        </w:rPr>
        <w:t>厂房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spacing w:val="-3"/>
        </w:rPr>
        <w:t>印、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抢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提高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先地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目</w:t>
      </w:r>
      <w:r>
        <w:rPr>
          <w:rFonts w:ascii="宋体" w:hAnsi="宋体" w:cs="宋体" w:eastAsia="宋体" w:hint="default"/>
        </w:rPr>
        <w:t>标：</w:t>
      </w:r>
    </w:p>
    <w:p>
      <w:pPr>
        <w:pStyle w:val="BodyText"/>
        <w:spacing w:line="357" w:lineRule="auto" w:before="151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和管理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spacing w:val="-3"/>
        </w:rPr>
        <w:t>结构和管理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激励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的人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的</w:t>
      </w:r>
      <w:r>
        <w:rPr>
          <w:spacing w:val="-113"/>
        </w:rPr>
        <w:t> </w:t>
      </w:r>
      <w:r>
        <w:rPr>
          <w:rFonts w:ascii="宋体" w:hAnsi="宋体" w:cs="宋体" w:eastAsia="宋体" w:hint="default"/>
        </w:rPr>
        <w:t>专</w:t>
      </w:r>
      <w:r>
        <w:rPr/>
        <w:t>业和管理人</w:t>
      </w:r>
      <w:r>
        <w:rPr>
          <w:rFonts w:ascii="宋体" w:hAnsi="宋体" w:cs="宋体" w:eastAsia="宋体" w:hint="default"/>
        </w:rPr>
        <w:t>才</w:t>
      </w:r>
      <w:r>
        <w:rPr/>
        <w:t>的</w:t>
      </w:r>
      <w:r>
        <w:rPr>
          <w:rFonts w:ascii="宋体" w:hAnsi="宋体" w:cs="宋体" w:eastAsia="宋体" w:hint="default"/>
        </w:rPr>
        <w:t>储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38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展模块规划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3"/>
        <w:spacing w:line="240" w:lineRule="auto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核心</w:t>
      </w:r>
      <w:r>
        <w:rPr/>
        <w:t>业务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6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技术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结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北京</w:t>
      </w:r>
      <w:r>
        <w:rPr>
          <w:rFonts w:ascii="宋体" w:hAnsi="宋体" w:cs="宋体" w:eastAsia="宋体" w:hint="default"/>
          <w:spacing w:val="-7"/>
        </w:rPr>
        <w:t>昊</w:t>
      </w:r>
      <w:r>
        <w:rPr>
          <w:rFonts w:ascii="宋体" w:hAnsi="宋体" w:cs="宋体" w:eastAsia="宋体" w:hint="default"/>
          <w:spacing w:val="-7"/>
        </w:rPr>
        <w:t>天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项目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打</w:t>
      </w:r>
      <w:r>
        <w:rPr>
          <w:rFonts w:ascii="宋体" w:hAnsi="宋体" w:cs="宋体" w:eastAsia="宋体" w:hint="default"/>
          <w:spacing w:val="-7"/>
        </w:rPr>
        <w:t>造</w:t>
      </w:r>
      <w:r>
        <w:rPr>
          <w:spacing w:val="-7"/>
        </w:rPr>
        <w:t>印刷及</w:t>
      </w:r>
      <w:r>
        <w:rPr>
          <w:rFonts w:ascii="宋体" w:hAnsi="宋体" w:cs="宋体" w:eastAsia="宋体" w:hint="default"/>
          <w:spacing w:val="-7"/>
        </w:rPr>
        <w:t>客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rFonts w:ascii="宋体" w:hAnsi="宋体" w:cs="宋体" w:eastAsia="宋体" w:hint="default"/>
          <w:spacing w:val="-7"/>
        </w:rPr>
        <w:t>综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spacing w:val="-7"/>
        </w:rPr>
        <w:t>务的</w:t>
      </w:r>
      <w:r>
        <w:rPr>
          <w:rFonts w:ascii="宋体" w:hAnsi="宋体" w:cs="宋体" w:eastAsia="宋体" w:hint="default"/>
          <w:spacing w:val="-7"/>
        </w:rPr>
        <w:t>技术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心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心现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有业务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和提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的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技术装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、人员提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提</w:t>
      </w:r>
      <w:r>
        <w:rPr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幅射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据印刷业的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要有大的提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五年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业印刷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/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系，</w:t>
      </w:r>
      <w:r>
        <w:rPr>
          <w:spacing w:val="-3"/>
        </w:rPr>
        <w:t>提高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管理的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重要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强化</w:t>
      </w:r>
      <w:r>
        <w:rPr>
          <w:rFonts w:ascii="宋体" w:hAnsi="宋体" w:cs="宋体" w:eastAsia="宋体" w:hint="default"/>
          <w:spacing w:val="-3"/>
        </w:rPr>
        <w:t>对生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采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57" w:lineRule="auto" w:before="41"/>
        <w:ind w:left="659" w:right="6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节的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，确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交期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标准</w:t>
      </w:r>
      <w:r>
        <w:rPr>
          <w:spacing w:val="-3"/>
        </w:rPr>
        <w:t>和重</w:t>
      </w:r>
      <w:r>
        <w:rPr>
          <w:rFonts w:ascii="宋体" w:hAnsi="宋体" w:cs="宋体" w:eastAsia="宋体" w:hint="default"/>
          <w:spacing w:val="-3"/>
        </w:rPr>
        <w:t>空凭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殊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树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碑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52" w:lineRule="auto" w:before="38"/>
        <w:ind w:right="5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技术创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开发：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伪</w:t>
      </w:r>
      <w:r>
        <w:rPr>
          <w:rFonts w:ascii="宋体" w:hAnsi="宋体" w:cs="宋体" w:eastAsia="宋体" w:hint="default"/>
          <w:spacing w:val="-3"/>
        </w:rPr>
        <w:t>开发作为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结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Arial Narrow" w:hAnsi="Arial Narrow" w:cs="Arial Narrow" w:eastAsia="Arial Narrow" w:hint="default"/>
          <w:spacing w:val="-3"/>
        </w:rPr>
        <w:t>RFID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伪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技术改造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/>
        <w:t>的</w:t>
      </w:r>
      <w:r>
        <w:rPr>
          <w:rFonts w:ascii="宋体" w:hAnsi="宋体" w:cs="宋体" w:eastAsia="宋体" w:hint="default"/>
        </w:rPr>
        <w:t>票</w:t>
      </w:r>
      <w:r>
        <w:rPr/>
        <w:t>据印刷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9"/>
        </w:rPr>
        <w:t>如</w:t>
      </w:r>
      <w:r>
        <w:rPr>
          <w:spacing w:val="-9"/>
        </w:rPr>
        <w:t>数</w:t>
      </w:r>
      <w:r>
        <w:rPr>
          <w:rFonts w:ascii="宋体" w:hAnsi="宋体" w:cs="宋体" w:eastAsia="宋体" w:hint="default"/>
          <w:spacing w:val="-9"/>
        </w:rPr>
        <w:t>字</w:t>
      </w:r>
      <w:r>
        <w:rPr>
          <w:spacing w:val="-9"/>
        </w:rPr>
        <w:t>印刷、</w:t>
      </w:r>
      <w:r>
        <w:rPr>
          <w:rFonts w:ascii="宋体" w:hAnsi="宋体" w:cs="宋体" w:eastAsia="宋体" w:hint="default"/>
          <w:spacing w:val="-9"/>
        </w:rPr>
        <w:t>个</w:t>
      </w:r>
      <w:r>
        <w:rPr>
          <w:spacing w:val="-9"/>
        </w:rPr>
        <w:t>性</w:t>
      </w:r>
      <w:r>
        <w:rPr>
          <w:rFonts w:ascii="宋体" w:hAnsi="宋体" w:cs="宋体" w:eastAsia="宋体" w:hint="default"/>
          <w:spacing w:val="-9"/>
        </w:rPr>
        <w:t>化</w:t>
      </w:r>
      <w:r>
        <w:rPr>
          <w:spacing w:val="-9"/>
        </w:rPr>
        <w:t>印刷</w:t>
      </w:r>
      <w:r>
        <w:rPr>
          <w:rFonts w:ascii="宋体" w:hAnsi="宋体" w:cs="宋体" w:eastAsia="宋体" w:hint="default"/>
          <w:spacing w:val="-9"/>
        </w:rPr>
        <w:t>产</w:t>
      </w:r>
      <w:r>
        <w:rPr>
          <w:rFonts w:ascii="宋体" w:hAnsi="宋体" w:cs="宋体" w:eastAsia="宋体" w:hint="default"/>
          <w:spacing w:val="-9"/>
        </w:rPr>
        <w:t>品</w:t>
      </w:r>
      <w:r>
        <w:rPr>
          <w:rFonts w:ascii="宋体" w:hAnsi="宋体" w:cs="宋体" w:eastAsia="宋体" w:hint="default"/>
          <w:spacing w:val="-9"/>
        </w:rPr>
        <w:t>（金</w:t>
      </w:r>
      <w:r>
        <w:rPr>
          <w:rFonts w:ascii="宋体" w:hAnsi="宋体" w:cs="宋体" w:eastAsia="宋体" w:hint="default"/>
          <w:spacing w:val="-9"/>
        </w:rPr>
        <w:t>融</w:t>
      </w:r>
      <w:r>
        <w:rPr>
          <w:spacing w:val="-9"/>
        </w:rPr>
        <w:t>、保</w:t>
      </w:r>
      <w:r>
        <w:rPr>
          <w:rFonts w:ascii="宋体" w:hAnsi="宋体" w:cs="宋体" w:eastAsia="宋体" w:hint="default"/>
          <w:spacing w:val="-9"/>
        </w:rPr>
        <w:t>险</w:t>
      </w:r>
      <w:r>
        <w:rPr>
          <w:rFonts w:ascii="宋体" w:hAnsi="宋体" w:cs="宋体" w:eastAsia="宋体" w:hint="default"/>
          <w:spacing w:val="-9"/>
        </w:rPr>
        <w:t>等</w:t>
      </w:r>
      <w:r>
        <w:rPr>
          <w:spacing w:val="-9"/>
        </w:rPr>
        <w:t>大</w:t>
      </w:r>
      <w:r>
        <w:rPr>
          <w:rFonts w:ascii="宋体" w:hAnsi="宋体" w:cs="宋体" w:eastAsia="宋体" w:hint="default"/>
          <w:spacing w:val="-9"/>
        </w:rPr>
        <w:t>众</w:t>
      </w:r>
      <w:r>
        <w:rPr>
          <w:rFonts w:ascii="宋体" w:hAnsi="宋体" w:cs="宋体" w:eastAsia="宋体" w:hint="default"/>
          <w:spacing w:val="-9"/>
        </w:rPr>
        <w:t>消费</w:t>
      </w:r>
      <w:r>
        <w:rPr>
          <w:rFonts w:ascii="宋体" w:hAnsi="宋体" w:cs="宋体" w:eastAsia="宋体" w:hint="default"/>
          <w:spacing w:val="-9"/>
        </w:rPr>
        <w:t>品</w:t>
      </w:r>
      <w:r>
        <w:rPr>
          <w:rFonts w:ascii="宋体" w:hAnsi="宋体" w:cs="宋体" w:eastAsia="宋体" w:hint="default"/>
          <w:spacing w:val="-9"/>
        </w:rPr>
        <w:t>种</w:t>
      </w:r>
      <w:r>
        <w:rPr>
          <w:rFonts w:ascii="宋体" w:hAnsi="宋体" w:cs="宋体" w:eastAsia="宋体" w:hint="default"/>
          <w:spacing w:val="-9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8"/>
        <w:ind w:left="1140" w:right="2213"/>
        <w:jc w:val="left"/>
      </w:pP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业务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——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/>
        <w:t>印刷</w:t>
      </w:r>
    </w:p>
    <w:p>
      <w:pPr>
        <w:pStyle w:val="BodyText"/>
        <w:spacing w:line="357" w:lineRule="auto"/>
        <w:ind w:right="5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基</w:t>
      </w:r>
      <w:r>
        <w:rPr>
          <w:rFonts w:ascii="宋体" w:hAnsi="宋体" w:cs="宋体" w:eastAsia="宋体" w:hint="default"/>
        </w:rPr>
        <w:t>地，</w:t>
      </w:r>
      <w:r>
        <w:rPr/>
        <w:t>项目建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/>
        <w:t>大</w:t>
      </w:r>
      <w:r>
        <w:rPr>
          <w:rFonts w:ascii="宋体" w:hAnsi="宋体" w:cs="宋体" w:eastAsia="宋体" w:hint="default"/>
        </w:rPr>
        <w:t>型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机</w:t>
      </w:r>
      <w:r>
        <w:rPr/>
        <w:t>构、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机</w:t>
      </w:r>
      <w:r>
        <w:rPr/>
        <w:t>构、 </w:t>
      </w:r>
      <w:r>
        <w:rPr>
          <w:rFonts w:ascii="宋体" w:hAnsi="宋体" w:cs="宋体" w:eastAsia="宋体" w:hint="default"/>
          <w:spacing w:val="-3"/>
        </w:rPr>
        <w:t>政府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版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杂志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、大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告公司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他各行各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印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rFonts w:ascii="宋体" w:hAnsi="宋体" w:cs="宋体" w:eastAsia="宋体" w:hint="default"/>
          <w:spacing w:val="-3"/>
        </w:rPr>
        <w:t>色</w:t>
      </w:r>
      <w:r>
        <w:rPr>
          <w:rFonts w:ascii="宋体" w:hAnsi="宋体" w:cs="宋体" w:eastAsia="宋体" w:hint="default"/>
          <w:spacing w:val="-113"/>
        </w:rPr>
        <w:t> </w:t>
      </w:r>
      <w:r>
        <w:rPr/>
        <w:t>印刷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印刷</w:t>
      </w:r>
      <w:r>
        <w:rPr>
          <w:rFonts w:ascii="宋体" w:hAnsi="宋体" w:cs="宋体" w:eastAsia="宋体" w:hint="default"/>
        </w:rPr>
        <w:t>服</w:t>
      </w:r>
      <w:r>
        <w:rPr/>
        <w:t>务的一</w:t>
      </w:r>
      <w:r>
        <w:rPr>
          <w:rFonts w:ascii="宋体" w:hAnsi="宋体" w:cs="宋体" w:eastAsia="宋体" w:hint="default"/>
        </w:rPr>
        <w:t>揽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1140" w:right="2213"/>
        <w:jc w:val="left"/>
      </w:pP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业务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宋体" w:hAnsi="宋体" w:cs="宋体" w:eastAsia="宋体" w:hint="default"/>
        </w:rPr>
        <w:t>——</w:t>
      </w:r>
      <w:r>
        <w:rPr>
          <w:rFonts w:ascii="宋体" w:hAnsi="宋体" w:cs="宋体" w:eastAsia="宋体" w:hint="default"/>
        </w:rPr>
        <w:t>包装</w:t>
      </w:r>
      <w:r>
        <w:rPr/>
        <w:t>印刷</w:t>
      </w:r>
    </w:p>
    <w:p>
      <w:pPr>
        <w:pStyle w:val="BodyText"/>
        <w:spacing w:line="357" w:lineRule="auto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确定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地，</w:t>
      </w:r>
      <w:r>
        <w:rPr>
          <w:rFonts w:ascii="宋体" w:hAnsi="宋体" w:cs="宋体" w:eastAsia="宋体" w:hint="default"/>
          <w:spacing w:val="-3"/>
        </w:rPr>
        <w:t>辐</w:t>
      </w:r>
      <w:r>
        <w:rPr>
          <w:rFonts w:ascii="宋体" w:hAnsi="宋体" w:cs="宋体" w:eastAsia="宋体" w:hint="default"/>
          <w:spacing w:val="-3"/>
        </w:rPr>
        <w:t>射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地区</w:t>
      </w:r>
      <w:r>
        <w:rPr>
          <w:spacing w:val="-3"/>
        </w:rPr>
        <w:t>的高</w:t>
      </w:r>
      <w:r>
        <w:rPr>
          <w:rFonts w:ascii="宋体" w:hAnsi="宋体" w:cs="宋体" w:eastAsia="宋体" w:hint="default"/>
          <w:spacing w:val="-3"/>
        </w:rPr>
        <w:t>档酒</w:t>
      </w:r>
      <w:r>
        <w:rPr>
          <w:rFonts w:ascii="宋体" w:hAnsi="宋体" w:cs="宋体" w:eastAsia="宋体" w:hint="default"/>
          <w:spacing w:val="-3"/>
        </w:rPr>
        <w:t>包装</w:t>
      </w:r>
      <w:r>
        <w:rPr>
          <w:spacing w:val="-3"/>
        </w:rPr>
        <w:t>印刷及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它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包装</w:t>
      </w:r>
      <w:r>
        <w:rPr>
          <w:spacing w:val="-3"/>
        </w:rPr>
        <w:t>印</w:t>
      </w:r>
      <w:r>
        <w:rPr/>
        <w:t> </w:t>
      </w:r>
      <w:r>
        <w:rPr>
          <w:spacing w:val="-3"/>
        </w:rPr>
        <w:t>刷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，并开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开发，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Arial Narrow" w:hAnsi="Arial Narrow" w:cs="Arial Narrow" w:eastAsia="Arial Narrow" w:hint="default"/>
        </w:rPr>
        <w:t>RFID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</w:t>
      </w:r>
      <w:r>
        <w:rPr/>
        <w:t>在</w:t>
      </w:r>
      <w:r>
        <w:rPr>
          <w:rFonts w:ascii="宋体" w:hAnsi="宋体" w:cs="宋体" w:eastAsia="宋体" w:hint="default"/>
        </w:rPr>
        <w:t>包装</w:t>
      </w:r>
      <w:r>
        <w:rPr/>
        <w:t>印刷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业务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宋体" w:hAnsi="宋体" w:cs="宋体" w:eastAsia="宋体" w:hint="default"/>
        </w:rPr>
        <w:t>——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Arial Narrow" w:hAnsi="Arial Narrow" w:cs="Arial Narrow" w:eastAsia="Arial Narrow" w:hint="default"/>
        </w:rPr>
        <w:t>IC</w:t>
      </w:r>
      <w:r>
        <w:rPr>
          <w:rFonts w:ascii="宋体" w:hAnsi="宋体" w:cs="宋体" w:eastAsia="宋体" w:hint="default"/>
        </w:rPr>
        <w:t>卡</w:t>
      </w:r>
    </w:p>
    <w:p>
      <w:pPr>
        <w:pStyle w:val="BodyText"/>
        <w:spacing w:line="338" w:lineRule="auto"/>
        <w:ind w:right="6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福建</w:t>
      </w:r>
      <w:r>
        <w:rPr>
          <w:rFonts w:ascii="宋体" w:hAnsi="宋体" w:cs="宋体" w:eastAsia="宋体" w:hint="default"/>
          <w:spacing w:val="-2"/>
        </w:rPr>
        <w:t>为主市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智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Arial Narrow" w:hAnsi="Arial Narrow" w:cs="Arial Narrow" w:eastAsia="Arial Narrow" w:hint="default"/>
          <w:spacing w:val="-2"/>
        </w:rPr>
        <w:t>IC</w:t>
      </w:r>
      <w:r>
        <w:rPr>
          <w:rFonts w:ascii="宋体" w:hAnsi="宋体" w:cs="宋体" w:eastAsia="宋体" w:hint="default"/>
          <w:spacing w:val="-2"/>
        </w:rPr>
        <w:t>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地，</w:t>
      </w:r>
      <w:r>
        <w:rPr>
          <w:rFonts w:ascii="宋体" w:hAnsi="宋体" w:cs="宋体" w:eastAsia="宋体" w:hint="default"/>
          <w:spacing w:val="-2"/>
        </w:rPr>
        <w:t>培</w:t>
      </w:r>
      <w:r>
        <w:rPr>
          <w:rFonts w:ascii="宋体" w:hAnsi="宋体" w:cs="宋体" w:eastAsia="宋体" w:hint="default"/>
          <w:spacing w:val="-2"/>
        </w:rPr>
        <w:t>养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，开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spacing w:val="-1"/>
        </w:rPr>
        <w:t>福建</w:t>
      </w:r>
      <w:r>
        <w:rPr>
          <w:rFonts w:ascii="宋体" w:hAnsi="宋体" w:cs="宋体" w:eastAsia="宋体" w:hint="default"/>
          <w:spacing w:val="-1"/>
        </w:rPr>
        <w:t>智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Arial Narrow" w:hAnsi="Arial Narrow" w:cs="Arial Narrow" w:eastAsia="Arial Narrow" w:hint="default"/>
          <w:spacing w:val="-1"/>
        </w:rPr>
        <w:t>IC</w:t>
      </w:r>
      <w:r>
        <w:rPr>
          <w:rFonts w:ascii="宋体" w:hAnsi="宋体" w:cs="宋体" w:eastAsia="宋体" w:hint="default"/>
          <w:spacing w:val="-1"/>
        </w:rPr>
        <w:t>卡</w:t>
      </w:r>
      <w:r>
        <w:rPr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智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Arial Narrow" w:hAnsi="Arial Narrow" w:cs="Arial Narrow" w:eastAsia="Arial Narrow" w:hint="default"/>
          <w:spacing w:val="-1"/>
        </w:rPr>
        <w:t>IC</w:t>
      </w:r>
      <w:r>
        <w:rPr>
          <w:rFonts w:ascii="宋体" w:hAnsi="宋体" w:cs="宋体" w:eastAsia="宋体" w:hint="default"/>
          <w:spacing w:val="-1"/>
        </w:rPr>
        <w:t>卡</w:t>
      </w:r>
      <w:r>
        <w:rPr>
          <w:spacing w:val="-1"/>
        </w:rPr>
        <w:t>业务重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1"/>
        </w:rPr>
        <w:t>渐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为中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rFonts w:ascii="宋体" w:hAnsi="宋体" w:cs="宋体" w:eastAsia="宋体" w:hint="default"/>
          <w:spacing w:val="-1"/>
        </w:rPr>
        <w:t>辐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射</w:t>
      </w:r>
      <w:r>
        <w:rPr>
          <w:rFonts w:ascii="宋体" w:hAnsi="宋体" w:cs="宋体" w:eastAsia="宋体" w:hint="default"/>
        </w:rPr>
        <w:t>全国</w:t>
      </w:r>
      <w:r>
        <w:rPr/>
        <w:t>及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53"/>
        <w:ind w:left="114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核心</w:t>
      </w:r>
      <w:r>
        <w:rPr/>
        <w:t>业务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6"/>
        <w:ind w:right="53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充分评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资的</w:t>
      </w:r>
      <w:r>
        <w:rPr>
          <w:rFonts w:ascii="宋体" w:hAnsi="宋体" w:cs="宋体" w:eastAsia="宋体" w:hint="default"/>
          <w:spacing w:val="-3"/>
        </w:rPr>
        <w:t>可行</w:t>
      </w:r>
      <w:r>
        <w:rPr>
          <w:spacing w:val="-3"/>
        </w:rPr>
        <w:t>性的基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骤</w:t>
      </w:r>
      <w:r>
        <w:rPr>
          <w:rFonts w:ascii="宋体" w:hAnsi="宋体" w:cs="宋体" w:eastAsia="宋体" w:hint="default"/>
          <w:spacing w:val="-3"/>
        </w:rPr>
        <w:t>地实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渡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科技含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高、</w:t>
      </w:r>
      <w:r>
        <w:rPr>
          <w:rFonts w:ascii="宋体" w:hAnsi="宋体" w:cs="宋体" w:eastAsia="宋体" w:hint="default"/>
          <w:spacing w:val="-3"/>
        </w:rPr>
        <w:t>可持续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展</w:t>
      </w:r>
      <w:r>
        <w:rPr/>
        <w:t>的公司</w:t>
      </w:r>
      <w:r>
        <w:rPr>
          <w:rFonts w:ascii="宋体" w:hAnsi="宋体" w:cs="宋体" w:eastAsia="宋体" w:hint="default"/>
        </w:rPr>
        <w:t>，审</w:t>
      </w:r>
      <w:r>
        <w:rPr>
          <w:rFonts w:ascii="宋体" w:hAnsi="宋体" w:cs="宋体" w:eastAsia="宋体" w:hint="default"/>
        </w:rPr>
        <w:t>慎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多</w:t>
      </w:r>
      <w:r>
        <w:rPr/>
        <w:t>业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。具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上</w:t>
      </w:r>
      <w:r>
        <w:rPr/>
        <w:t>有</w:t>
      </w:r>
      <w:r>
        <w:rPr>
          <w:rFonts w:ascii="宋体" w:hAnsi="宋体" w:cs="宋体" w:eastAsia="宋体" w:hint="default"/>
        </w:rPr>
        <w:t>以下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块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34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RFID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</w:t>
      </w:r>
      <w:r>
        <w:rPr/>
        <w:t>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</w:p>
    <w:p>
      <w:pPr>
        <w:pStyle w:val="BodyText"/>
        <w:spacing w:line="357" w:lineRule="auto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</w:t>
      </w:r>
      <w:r>
        <w:rPr/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项目的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探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做好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式，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rFonts w:ascii="宋体" w:hAnsi="宋体" w:cs="宋体" w:eastAsia="宋体" w:hint="default"/>
          <w:spacing w:val="-1"/>
        </w:rPr>
        <w:t>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做好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，对</w:t>
      </w:r>
      <w:r>
        <w:rPr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公司</w:t>
      </w:r>
      <w:r>
        <w:rPr>
          <w:rFonts w:ascii="Arial Narrow" w:hAnsi="Arial Narrow" w:cs="Arial Narrow" w:eastAsia="Arial Narrow" w:hint="default"/>
          <w:spacing w:val="-1"/>
        </w:rPr>
        <w:t>IT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走</w:t>
      </w:r>
      <w:r>
        <w:rPr>
          <w:rFonts w:ascii="宋体" w:hAnsi="宋体" w:cs="宋体" w:eastAsia="宋体" w:hint="default"/>
          <w:spacing w:val="-1"/>
        </w:rPr>
        <w:t>出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/>
        <w:t>的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，并</w:t>
      </w:r>
      <w:r>
        <w:rPr>
          <w:rFonts w:ascii="宋体" w:hAnsi="宋体" w:cs="宋体" w:eastAsia="宋体" w:hint="default"/>
        </w:rPr>
        <w:t>加</w:t>
      </w:r>
      <w:r>
        <w:rPr/>
        <w:t>大项目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与投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/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五年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成集</w:t>
      </w:r>
      <w:r>
        <w:rPr>
          <w:rFonts w:ascii="Arial Narrow" w:hAnsi="Arial Narrow" w:cs="Arial Narrow" w:eastAsia="Arial Narrow" w:hint="default"/>
        </w:rPr>
        <w:t>IT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</w:p>
    <w:p>
      <w:pPr>
        <w:pStyle w:val="BodyText"/>
        <w:spacing w:line="240" w:lineRule="auto"/>
        <w:ind w:left="65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151"/>
        <w:ind w:left="1139" w:right="6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/>
        <w:t>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/>
        <w:t>印刷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朝</w:t>
      </w:r>
      <w:r>
        <w:rPr>
          <w:rFonts w:ascii="宋体" w:hAnsi="宋体" w:cs="宋体" w:eastAsia="宋体" w:hint="default"/>
          <w:spacing w:val="-3"/>
        </w:rPr>
        <w:t>阳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rFonts w:ascii="宋体" w:hAnsi="宋体" w:cs="宋体" w:eastAsia="宋体" w:hint="default"/>
          <w:spacing w:val="-3"/>
        </w:rPr>
        <w:t>票产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无</w:t>
      </w:r>
    </w:p>
    <w:p>
      <w:pPr>
        <w:pStyle w:val="BodyText"/>
        <w:spacing w:line="345" w:lineRule="auto" w:before="31"/>
        <w:ind w:left="659" w:right="6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终端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玩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上入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五年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拿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电话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执照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一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；手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玩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争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Arial Narrow" w:hAnsi="Arial Narrow" w:cs="Arial Narrow" w:eastAsia="Arial Narrow" w:hint="default"/>
          <w:spacing w:val="-2"/>
        </w:rPr>
        <w:t>2012</w:t>
      </w:r>
      <w:r>
        <w:rPr>
          <w:spacing w:val="-2"/>
        </w:rPr>
        <w:t>年年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在一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争</w:t>
      </w:r>
      <w:r>
        <w:rPr>
          <w:rFonts w:ascii="宋体" w:hAnsi="宋体" w:cs="宋体" w:eastAsia="宋体" w:hint="default"/>
          <w:spacing w:val="-2"/>
        </w:rPr>
        <w:t>取同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在三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在</w:t>
      </w:r>
      <w:r>
        <w:rPr>
          <w:rFonts w:ascii="Arial Narrow" w:hAnsi="Arial Narrow" w:cs="Arial Narrow" w:eastAsia="Arial Narrow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年建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彩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，并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46"/>
        <w:ind w:left="1139" w:right="521"/>
        <w:jc w:val="left"/>
        <w:rPr>
          <w:rFonts w:ascii="宋体" w:hAnsi="宋体" w:cs="宋体" w:eastAsia="宋体" w:hint="default"/>
        </w:rPr>
      </w:pP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 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31"/>
        <w:ind w:left="65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二年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间做好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把</w:t>
      </w:r>
      <w:r>
        <w:rPr>
          <w:rFonts w:ascii="宋体" w:hAnsi="宋体" w:cs="宋体" w:eastAsia="宋体" w:hint="default"/>
          <w:spacing w:val="-3"/>
        </w:rPr>
        <w:t>握</w:t>
      </w:r>
      <w:r>
        <w:rPr>
          <w:rFonts w:ascii="宋体" w:hAnsi="宋体" w:cs="宋体" w:eastAsia="宋体" w:hint="default"/>
          <w:spacing w:val="-3"/>
        </w:rPr>
        <w:t>机</w:t>
      </w:r>
    </w:p>
    <w:p>
      <w:pPr>
        <w:pStyle w:val="BodyText"/>
        <w:spacing w:line="355" w:lineRule="auto" w:before="156"/>
        <w:ind w:left="1140" w:right="619" w:hanging="48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走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走</w:t>
      </w:r>
      <w:r>
        <w:rPr>
          <w:rFonts w:ascii="宋体" w:hAnsi="宋体" w:cs="宋体" w:eastAsia="宋体" w:hint="default"/>
        </w:rPr>
        <w:t>出自</w:t>
      </w:r>
      <w:r>
        <w:rPr>
          <w:rFonts w:ascii="宋体" w:hAnsi="宋体" w:cs="宋体" w:eastAsia="宋体" w:hint="default"/>
        </w:rPr>
        <w:t>己</w:t>
      </w:r>
      <w:r>
        <w:rPr>
          <w:rFonts w:ascii="宋体" w:hAnsi="宋体" w:cs="宋体" w:eastAsia="宋体" w:hint="default"/>
        </w:rPr>
        <w:t>特</w:t>
      </w:r>
      <w:r>
        <w:rPr/>
        <w:t>有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式。 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述三大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孵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项目的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、有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骤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</w:p>
    <w:p>
      <w:pPr>
        <w:pStyle w:val="BodyText"/>
        <w:spacing w:line="357" w:lineRule="auto" w:before="41"/>
        <w:ind w:right="6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深入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上量入</w:t>
      </w:r>
      <w:r>
        <w:rPr>
          <w:rFonts w:ascii="宋体" w:hAnsi="宋体" w:cs="宋体" w:eastAsia="宋体" w:hint="default"/>
          <w:spacing w:val="-3"/>
        </w:rPr>
        <w:t>为出，</w:t>
      </w:r>
      <w:r>
        <w:rPr>
          <w:rFonts w:ascii="宋体" w:hAnsi="宋体" w:cs="宋体" w:eastAsia="宋体" w:hint="default"/>
          <w:spacing w:val="-3"/>
        </w:rPr>
        <w:t>充分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业</w:t>
      </w:r>
      <w:r>
        <w:rPr>
          <w:spacing w:val="-111"/>
        </w:rPr>
        <w:t> 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矛盾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的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调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/>
        <w:t>在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66" w:lineRule="exact" w:before="0"/>
        <w:ind w:left="660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/>
        <w:t>二、公司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line="352" w:lineRule="auto" w:before="0"/>
        <w:ind w:left="1140" w:right="3570" w:hanging="1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一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）报告期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内主要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投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资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项目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情况说明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Arial Narrow" w:hAnsi="Arial Narrow" w:cs="Arial Narrow" w:eastAsia="Arial Narrow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、公司证</w:t>
      </w:r>
      <w:r>
        <w:rPr>
          <w:rFonts w:ascii="宋体" w:hAnsi="宋体" w:cs="宋体" w:eastAsia="宋体" w:hint="default"/>
          <w:sz w:val="24"/>
          <w:szCs w:val="24"/>
        </w:rPr>
        <w:t>券</w:t>
      </w:r>
      <w:r>
        <w:rPr>
          <w:rFonts w:ascii="宋体" w:hAnsi="宋体" w:cs="宋体" w:eastAsia="宋体" w:hint="default"/>
          <w:sz w:val="24"/>
          <w:szCs w:val="24"/>
        </w:rPr>
        <w:t>投</w:t>
      </w:r>
      <w:r>
        <w:rPr>
          <w:rFonts w:ascii="宋体" w:hAnsi="宋体" w:cs="宋体" w:eastAsia="宋体" w:hint="default"/>
          <w:sz w:val="24"/>
          <w:szCs w:val="24"/>
        </w:rPr>
        <w:t>资情况 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未进</w:t>
      </w:r>
      <w:r>
        <w:rPr>
          <w:rFonts w:ascii="宋体" w:hAnsi="宋体" w:cs="宋体" w:eastAsia="宋体" w:hint="default"/>
          <w:sz w:val="24"/>
          <w:szCs w:val="24"/>
        </w:rPr>
        <w:t>行</w:t>
      </w:r>
      <w:r>
        <w:rPr>
          <w:rFonts w:ascii="宋体" w:hAnsi="宋体" w:cs="宋体" w:eastAsia="宋体" w:hint="default"/>
          <w:sz w:val="24"/>
          <w:szCs w:val="24"/>
        </w:rPr>
        <w:t>证</w:t>
      </w:r>
      <w:r>
        <w:rPr>
          <w:rFonts w:ascii="宋体" w:hAnsi="宋体" w:cs="宋体" w:eastAsia="宋体" w:hint="default"/>
          <w:sz w:val="24"/>
          <w:szCs w:val="24"/>
        </w:rPr>
        <w:t>券</w:t>
      </w:r>
      <w:r>
        <w:rPr>
          <w:rFonts w:ascii="宋体" w:hAnsi="宋体" w:cs="宋体" w:eastAsia="宋体" w:hint="default"/>
          <w:sz w:val="24"/>
          <w:szCs w:val="24"/>
        </w:rPr>
        <w:t>投</w:t>
      </w:r>
      <w:r>
        <w:rPr>
          <w:rFonts w:ascii="宋体" w:hAnsi="宋体" w:cs="宋体" w:eastAsia="宋体" w:hint="default"/>
          <w:sz w:val="24"/>
          <w:szCs w:val="24"/>
        </w:rPr>
        <w:t>资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Arial Narrow" w:hAnsi="Arial Narrow" w:cs="Arial Narrow" w:eastAsia="Arial Narrow" w:hint="default"/>
          <w:sz w:val="24"/>
          <w:szCs w:val="24"/>
        </w:rPr>
        <w:t>2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子</w:t>
      </w:r>
      <w:r>
        <w:rPr>
          <w:rFonts w:ascii="宋体" w:hAnsi="宋体" w:cs="宋体" w:eastAsia="宋体" w:hint="default"/>
          <w:sz w:val="24"/>
          <w:szCs w:val="24"/>
        </w:rPr>
        <w:t>公司情况</w:t>
      </w:r>
    </w:p>
    <w:p>
      <w:pPr>
        <w:pStyle w:val="BodyText"/>
        <w:spacing w:line="340" w:lineRule="auto" w:before="7"/>
        <w:ind w:left="1140" w:right="6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子</w:t>
      </w:r>
      <w:r>
        <w:rPr/>
        <w:t>公司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资项目的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</w:t>
      </w:r>
    </w:p>
    <w:p>
      <w:pPr>
        <w:pStyle w:val="BodyText"/>
        <w:spacing w:line="348" w:lineRule="auto" w:before="50"/>
        <w:ind w:right="6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泸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酒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中发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区（</w:t>
      </w:r>
      <w:r>
        <w:rPr>
          <w:rFonts w:ascii="宋体" w:hAnsi="宋体" w:cs="宋体" w:eastAsia="宋体" w:hint="default"/>
          <w:spacing w:val="-4"/>
        </w:rPr>
        <w:t>以下</w:t>
      </w:r>
      <w:r>
        <w:rPr>
          <w:spacing w:val="-4"/>
        </w:rPr>
        <w:t>简</w:t>
      </w:r>
      <w:r>
        <w:rPr>
          <w:rFonts w:ascii="宋体" w:hAnsi="宋体" w:cs="宋体" w:eastAsia="宋体" w:hint="default"/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设立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公司四</w:t>
      </w:r>
      <w:r>
        <w:rPr>
          <w:rFonts w:ascii="宋体" w:hAnsi="宋体" w:cs="宋体" w:eastAsia="宋体" w:hint="default"/>
          <w:spacing w:val="-4"/>
        </w:rPr>
        <w:t>川</w:t>
      </w:r>
      <w:r>
        <w:rPr>
          <w:spacing w:val="-4"/>
        </w:rPr>
        <w:t>鸿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2"/>
        </w:rPr>
        <w:t>册</w:t>
      </w:r>
      <w:r>
        <w:rPr>
          <w:spacing w:val="-2"/>
        </w:rPr>
        <w:t>资本</w:t>
      </w:r>
      <w:r>
        <w:rPr>
          <w:rFonts w:ascii="Arial Narrow" w:hAnsi="Arial Narrow" w:cs="Arial Narrow" w:eastAsia="Arial Narrow" w:hint="default"/>
          <w:spacing w:val="-2"/>
        </w:rPr>
        <w:t>3000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包装装</w:t>
      </w:r>
      <w:r>
        <w:rPr>
          <w:rFonts w:ascii="宋体" w:hAnsi="宋体" w:cs="宋体" w:eastAsia="宋体" w:hint="default"/>
          <w:spacing w:val="-2"/>
        </w:rPr>
        <w:t>潢</w:t>
      </w:r>
      <w:r>
        <w:rPr>
          <w:spacing w:val="-2"/>
        </w:rPr>
        <w:t>印刷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印刷</w:t>
      </w:r>
      <w:r>
        <w:rPr>
          <w:rFonts w:ascii="宋体" w:hAnsi="宋体" w:cs="宋体" w:eastAsia="宋体" w:hint="default"/>
          <w:spacing w:val="-2"/>
        </w:rPr>
        <w:t>；销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印刷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纸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；包装装</w:t>
      </w:r>
      <w:r>
        <w:rPr>
          <w:rFonts w:ascii="宋体" w:hAnsi="宋体" w:cs="宋体" w:eastAsia="宋体" w:hint="default"/>
        </w:rPr>
        <w:t>潢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；货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。法定代表</w:t>
      </w:r>
      <w:r>
        <w:rPr/>
        <w:t>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杨佑</w:t>
      </w:r>
      <w:r>
        <w:rPr>
          <w:rFonts w:ascii="宋体" w:hAnsi="宋体" w:cs="宋体" w:eastAsia="宋体" w:hint="default"/>
        </w:rPr>
        <w:t>林。</w:t>
      </w:r>
    </w:p>
    <w:p>
      <w:pPr>
        <w:pStyle w:val="BodyText"/>
        <w:spacing w:line="240" w:lineRule="auto" w:before="48"/>
        <w:ind w:left="1140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Arial Narrow" w:hAnsi="Arial Narrow" w:cs="Arial Narrow" w:eastAsia="Arial Narrow" w:hint="default"/>
        </w:rPr>
        <w:t>2010</w:t>
      </w:r>
      <w:r>
        <w:rPr/>
        <w:t>年第二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议，</w:t>
      </w:r>
      <w:r>
        <w:rPr/>
        <w:t>股东大会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昊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有限公司、重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印务有限公司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别作为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150"/>
          <w:pgSz w:w="11900" w:h="16840"/>
          <w:pgMar w:footer="984" w:header="851" w:top="1740" w:bottom="1180" w:left="1140" w:right="1160"/>
          <w:pgNumType w:start="38"/>
        </w:sectPr>
      </w:pPr>
    </w:p>
    <w:p>
      <w:pPr>
        <w:pStyle w:val="BodyText"/>
        <w:spacing w:line="357" w:lineRule="auto" w:before="41"/>
        <w:ind w:right="6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北京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/>
        <w:t>印刷基</w:t>
      </w:r>
      <w:r>
        <w:rPr>
          <w:rFonts w:ascii="宋体" w:hAnsi="宋体" w:cs="宋体" w:eastAsia="宋体" w:hint="default"/>
        </w:rPr>
        <w:t>地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/>
        <w:t>项目</w:t>
      </w:r>
      <w:r>
        <w:rPr>
          <w:rFonts w:ascii="宋体" w:hAnsi="宋体" w:cs="宋体" w:eastAsia="宋体" w:hint="default"/>
        </w:rPr>
        <w:t>” </w:t>
      </w:r>
      <w:r>
        <w:rPr/>
        <w:t>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包装</w:t>
      </w:r>
      <w:r>
        <w:rPr/>
        <w:t>印刷 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董事会在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位后办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spacing w:val="-113"/>
        </w:rPr>
        <w:t>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38" w:lineRule="auto" w:before="38"/>
        <w:ind w:right="5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公司鸿博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Arial Narrow" w:hAnsi="Arial Narrow" w:cs="Arial Narrow" w:eastAsia="Arial Narrow" w:hint="default"/>
        </w:rPr>
        <w:t>19,500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北京</w:t>
      </w:r>
      <w:r>
        <w:rPr/>
        <w:t>数</w:t>
      </w:r>
      <w:r>
        <w:rPr>
          <w:rFonts w:ascii="宋体" w:hAnsi="宋体" w:cs="宋体" w:eastAsia="宋体" w:hint="default"/>
        </w:rPr>
        <w:t>字 </w:t>
      </w:r>
      <w:r>
        <w:rPr>
          <w:rFonts w:ascii="宋体" w:hAnsi="宋体" w:cs="宋体" w:eastAsia="宋体" w:hint="default"/>
          <w:spacing w:val="-4"/>
          <w:w w:val="99"/>
        </w:rPr>
        <w:t>化</w:t>
      </w:r>
      <w:r>
        <w:rPr>
          <w:spacing w:val="-4"/>
          <w:w w:val="99"/>
        </w:rPr>
        <w:t>印刷基</w:t>
      </w:r>
      <w:r>
        <w:rPr>
          <w:rFonts w:ascii="宋体" w:hAnsi="宋体" w:cs="宋体" w:eastAsia="宋体" w:hint="default"/>
          <w:spacing w:val="-4"/>
          <w:w w:val="99"/>
        </w:rPr>
        <w:t>地</w:t>
      </w:r>
      <w:r>
        <w:rPr>
          <w:spacing w:val="-4"/>
          <w:w w:val="99"/>
        </w:rPr>
        <w:t>建</w:t>
      </w:r>
      <w:r>
        <w:rPr>
          <w:rFonts w:ascii="宋体" w:hAnsi="宋体" w:cs="宋体" w:eastAsia="宋体" w:hint="default"/>
          <w:spacing w:val="-4"/>
          <w:w w:val="99"/>
        </w:rPr>
        <w:t>设</w:t>
      </w:r>
      <w:r>
        <w:rPr>
          <w:spacing w:val="-4"/>
          <w:w w:val="99"/>
        </w:rPr>
        <w:t>项目</w:t>
      </w:r>
      <w:r>
        <w:rPr>
          <w:rFonts w:ascii="宋体" w:hAnsi="宋体" w:cs="宋体" w:eastAsia="宋体" w:hint="default"/>
          <w:spacing w:val="-4"/>
          <w:w w:val="99"/>
        </w:rPr>
        <w:t>”</w:t>
      </w:r>
      <w:r>
        <w:rPr>
          <w:rFonts w:ascii="宋体" w:hAnsi="宋体" w:cs="宋体" w:eastAsia="宋体" w:hint="default"/>
          <w:spacing w:val="-4"/>
          <w:w w:val="99"/>
        </w:rPr>
        <w:t>。</w:t>
      </w:r>
      <w:r>
        <w:rPr>
          <w:spacing w:val="-4"/>
          <w:w w:val="99"/>
        </w:rPr>
        <w:t>本</w:t>
      </w:r>
      <w:r>
        <w:rPr>
          <w:rFonts w:ascii="宋体" w:hAnsi="宋体" w:cs="宋体" w:eastAsia="宋体" w:hint="default"/>
          <w:spacing w:val="-4"/>
          <w:w w:val="99"/>
        </w:rPr>
        <w:t>次</w:t>
      </w:r>
      <w:r>
        <w:rPr>
          <w:rFonts w:ascii="宋体" w:hAnsi="宋体" w:cs="宋体" w:eastAsia="宋体" w:hint="default"/>
          <w:spacing w:val="-4"/>
          <w:w w:val="99"/>
        </w:rPr>
        <w:t>增</w:t>
      </w:r>
      <w:r>
        <w:rPr>
          <w:spacing w:val="-4"/>
          <w:w w:val="99"/>
        </w:rPr>
        <w:t>资</w:t>
      </w:r>
      <w:r>
        <w:rPr>
          <w:rFonts w:ascii="宋体" w:hAnsi="宋体" w:cs="宋体" w:eastAsia="宋体" w:hint="default"/>
          <w:spacing w:val="-4"/>
          <w:w w:val="99"/>
        </w:rPr>
        <w:t>分</w:t>
      </w:r>
      <w:r>
        <w:rPr>
          <w:rFonts w:ascii="宋体" w:hAnsi="宋体" w:cs="宋体" w:eastAsia="宋体" w:hint="default"/>
          <w:spacing w:val="-4"/>
          <w:w w:val="99"/>
        </w:rPr>
        <w:t>两</w:t>
      </w:r>
      <w:r>
        <w:rPr>
          <w:rFonts w:ascii="宋体" w:hAnsi="宋体" w:cs="宋体" w:eastAsia="宋体" w:hint="default"/>
          <w:spacing w:val="-4"/>
          <w:w w:val="99"/>
        </w:rPr>
        <w:t>期</w:t>
      </w:r>
      <w:r>
        <w:rPr>
          <w:rFonts w:ascii="宋体" w:hAnsi="宋体" w:cs="宋体" w:eastAsia="宋体" w:hint="default"/>
          <w:spacing w:val="-4"/>
          <w:w w:val="99"/>
        </w:rPr>
        <w:t>到</w:t>
      </w:r>
      <w:r>
        <w:rPr>
          <w:rFonts w:ascii="宋体" w:hAnsi="宋体" w:cs="宋体" w:eastAsia="宋体" w:hint="default"/>
          <w:spacing w:val="-4"/>
          <w:w w:val="99"/>
        </w:rPr>
        <w:t>位</w:t>
      </w:r>
      <w:r>
        <w:rPr>
          <w:rFonts w:ascii="宋体" w:hAnsi="宋体" w:cs="宋体" w:eastAsia="宋体" w:hint="default"/>
          <w:spacing w:val="-4"/>
          <w:w w:val="99"/>
        </w:rPr>
        <w:t>，</w:t>
      </w:r>
      <w:r>
        <w:rPr>
          <w:rFonts w:ascii="宋体" w:hAnsi="宋体" w:cs="宋体" w:eastAsia="宋体" w:hint="default"/>
          <w:spacing w:val="-4"/>
          <w:w w:val="99"/>
        </w:rPr>
        <w:t>首</w:t>
      </w:r>
      <w:r>
        <w:rPr>
          <w:rFonts w:ascii="宋体" w:hAnsi="宋体" w:cs="宋体" w:eastAsia="宋体" w:hint="default"/>
          <w:spacing w:val="-4"/>
          <w:w w:val="99"/>
        </w:rPr>
        <w:t>期增</w:t>
      </w:r>
      <w:r>
        <w:rPr>
          <w:spacing w:val="-4"/>
          <w:w w:val="99"/>
        </w:rPr>
        <w:t>资</w:t>
      </w:r>
      <w:r>
        <w:rPr>
          <w:rFonts w:ascii="宋体" w:hAnsi="宋体" w:cs="宋体" w:eastAsia="宋体" w:hint="default"/>
          <w:spacing w:val="-4"/>
          <w:w w:val="99"/>
        </w:rPr>
        <w:t>金</w:t>
      </w:r>
      <w:r>
        <w:rPr>
          <w:rFonts w:ascii="宋体" w:hAnsi="宋体" w:cs="宋体" w:eastAsia="宋体" w:hint="default"/>
          <w:spacing w:val="-4"/>
          <w:w w:val="99"/>
        </w:rPr>
        <w:t>额</w:t>
      </w:r>
      <w:r>
        <w:rPr>
          <w:rFonts w:ascii="宋体" w:hAnsi="宋体" w:cs="宋体" w:eastAsia="宋体" w:hint="default"/>
          <w:spacing w:val="-4"/>
          <w:w w:val="99"/>
        </w:rPr>
        <w:t>为</w:t>
      </w:r>
      <w:r>
        <w:rPr>
          <w:rFonts w:ascii="Arial Narrow" w:hAnsi="Arial Narrow" w:cs="Arial Narrow" w:eastAsia="Arial Narrow" w:hint="default"/>
          <w:spacing w:val="-4"/>
          <w:w w:val="99"/>
        </w:rPr>
        <w:t>9,500</w:t>
      </w:r>
      <w:r>
        <w:rPr>
          <w:rFonts w:ascii="宋体" w:hAnsi="宋体" w:cs="宋体" w:eastAsia="宋体" w:hint="default"/>
          <w:spacing w:val="-4"/>
          <w:w w:val="99"/>
        </w:rPr>
        <w:t>万</w:t>
      </w:r>
      <w:r>
        <w:rPr>
          <w:rFonts w:ascii="宋体" w:hAnsi="宋体" w:cs="宋体" w:eastAsia="宋体" w:hint="default"/>
          <w:spacing w:val="-4"/>
          <w:w w:val="99"/>
        </w:rPr>
        <w:t>元</w:t>
      </w:r>
      <w:r>
        <w:rPr>
          <w:rFonts w:ascii="宋体" w:hAnsi="宋体" w:cs="宋体" w:eastAsia="宋体" w:hint="default"/>
          <w:spacing w:val="-4"/>
          <w:w w:val="99"/>
        </w:rPr>
        <w:t>；</w:t>
      </w:r>
      <w:r>
        <w:rPr>
          <w:spacing w:val="-4"/>
          <w:w w:val="99"/>
        </w:rPr>
        <w:t>第二</w:t>
      </w:r>
      <w:r>
        <w:rPr>
          <w:spacing w:val="-90"/>
          <w:w w:val="99"/>
        </w:rPr>
        <w:t> 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10,000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期增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全部</w:t>
      </w:r>
      <w:r>
        <w:rPr/>
        <w:t>计</w:t>
      </w:r>
      <w:r>
        <w:rPr>
          <w:rFonts w:ascii="宋体" w:hAnsi="宋体" w:cs="宋体" w:eastAsia="宋体" w:hint="default"/>
        </w:rPr>
        <w:t>入注册 </w:t>
      </w:r>
      <w:r>
        <w:rPr>
          <w:spacing w:val="-6"/>
          <w:w w:val="99"/>
        </w:rPr>
        <w:t>资本</w:t>
      </w:r>
      <w:r>
        <w:rPr>
          <w:rFonts w:ascii="宋体" w:hAnsi="宋体" w:cs="宋体" w:eastAsia="宋体" w:hint="default"/>
          <w:spacing w:val="-6"/>
          <w:w w:val="99"/>
        </w:rPr>
        <w:t>，</w:t>
      </w:r>
      <w:r>
        <w:rPr>
          <w:rFonts w:ascii="宋体" w:hAnsi="宋体" w:cs="宋体" w:eastAsia="宋体" w:hint="default"/>
          <w:spacing w:val="-6"/>
          <w:w w:val="99"/>
        </w:rPr>
        <w:t>增</w:t>
      </w:r>
      <w:r>
        <w:rPr>
          <w:spacing w:val="-6"/>
          <w:w w:val="99"/>
        </w:rPr>
        <w:t>资</w:t>
      </w:r>
      <w:r>
        <w:rPr>
          <w:rFonts w:ascii="宋体" w:hAnsi="宋体" w:cs="宋体" w:eastAsia="宋体" w:hint="default"/>
          <w:spacing w:val="-6"/>
          <w:w w:val="99"/>
        </w:rPr>
        <w:t>完</w:t>
      </w:r>
      <w:r>
        <w:rPr>
          <w:rFonts w:ascii="宋体" w:hAnsi="宋体" w:cs="宋体" w:eastAsia="宋体" w:hint="default"/>
          <w:spacing w:val="-6"/>
          <w:w w:val="99"/>
        </w:rPr>
        <w:t>成</w:t>
      </w:r>
      <w:r>
        <w:rPr>
          <w:rFonts w:ascii="宋体" w:hAnsi="宋体" w:cs="宋体" w:eastAsia="宋体" w:hint="default"/>
          <w:spacing w:val="-6"/>
          <w:w w:val="99"/>
        </w:rPr>
        <w:t>后</w:t>
      </w:r>
      <w:r>
        <w:rPr>
          <w:rFonts w:ascii="宋体" w:hAnsi="宋体" w:cs="宋体" w:eastAsia="宋体" w:hint="default"/>
          <w:spacing w:val="-6"/>
          <w:w w:val="99"/>
        </w:rPr>
        <w:t>，</w:t>
      </w:r>
      <w:r>
        <w:rPr>
          <w:spacing w:val="-6"/>
          <w:w w:val="99"/>
        </w:rPr>
        <w:t>鸿博</w:t>
      </w:r>
      <w:r>
        <w:rPr>
          <w:rFonts w:ascii="宋体" w:hAnsi="宋体" w:cs="宋体" w:eastAsia="宋体" w:hint="default"/>
          <w:spacing w:val="-6"/>
          <w:w w:val="99"/>
        </w:rPr>
        <w:t>昊</w:t>
      </w:r>
      <w:r>
        <w:rPr>
          <w:rFonts w:ascii="宋体" w:hAnsi="宋体" w:cs="宋体" w:eastAsia="宋体" w:hint="default"/>
          <w:spacing w:val="-6"/>
          <w:w w:val="99"/>
        </w:rPr>
        <w:t>天</w:t>
      </w:r>
      <w:r>
        <w:rPr>
          <w:rFonts w:ascii="宋体" w:hAnsi="宋体" w:cs="宋体" w:eastAsia="宋体" w:hint="default"/>
          <w:spacing w:val="-6"/>
          <w:w w:val="99"/>
        </w:rPr>
        <w:t>科技</w:t>
      </w:r>
      <w:r>
        <w:rPr>
          <w:spacing w:val="-6"/>
          <w:w w:val="99"/>
        </w:rPr>
        <w:t>有限公司</w:t>
      </w:r>
      <w:r>
        <w:rPr>
          <w:rFonts w:ascii="宋体" w:hAnsi="宋体" w:cs="宋体" w:eastAsia="宋体" w:hint="default"/>
          <w:spacing w:val="-6"/>
          <w:w w:val="99"/>
        </w:rPr>
        <w:t>注册</w:t>
      </w:r>
      <w:r>
        <w:rPr>
          <w:spacing w:val="-6"/>
          <w:w w:val="99"/>
        </w:rPr>
        <w:t>资本</w:t>
      </w:r>
      <w:r>
        <w:rPr>
          <w:rFonts w:ascii="宋体" w:hAnsi="宋体" w:cs="宋体" w:eastAsia="宋体" w:hint="default"/>
          <w:spacing w:val="-6"/>
          <w:w w:val="99"/>
        </w:rPr>
        <w:t>由</w:t>
      </w:r>
      <w:r>
        <w:rPr>
          <w:rFonts w:ascii="Arial Narrow" w:hAnsi="Arial Narrow" w:cs="Arial Narrow" w:eastAsia="Arial Narrow" w:hint="default"/>
          <w:spacing w:val="-6"/>
          <w:w w:val="99"/>
        </w:rPr>
        <w:t>10,000</w:t>
      </w:r>
      <w:r>
        <w:rPr>
          <w:rFonts w:ascii="宋体" w:hAnsi="宋体" w:cs="宋体" w:eastAsia="宋体" w:hint="default"/>
          <w:spacing w:val="-6"/>
          <w:w w:val="99"/>
        </w:rPr>
        <w:t>万</w:t>
      </w:r>
      <w:r>
        <w:rPr>
          <w:rFonts w:ascii="宋体" w:hAnsi="宋体" w:cs="宋体" w:eastAsia="宋体" w:hint="default"/>
          <w:spacing w:val="-6"/>
          <w:w w:val="99"/>
        </w:rPr>
        <w:t>元增</w:t>
      </w:r>
      <w:r>
        <w:rPr>
          <w:rFonts w:ascii="宋体" w:hAnsi="宋体" w:cs="宋体" w:eastAsia="宋体" w:hint="default"/>
          <w:spacing w:val="-6"/>
          <w:w w:val="99"/>
        </w:rPr>
        <w:t>至</w:t>
      </w:r>
      <w:r>
        <w:rPr>
          <w:rFonts w:ascii="Arial Narrow" w:hAnsi="Arial Narrow" w:cs="Arial Narrow" w:eastAsia="Arial Narrow" w:hint="default"/>
          <w:spacing w:val="-6"/>
          <w:w w:val="99"/>
        </w:rPr>
        <w:t>19,500</w:t>
      </w:r>
      <w:r>
        <w:rPr>
          <w:rFonts w:ascii="宋体" w:hAnsi="宋体" w:cs="宋体" w:eastAsia="宋体" w:hint="default"/>
          <w:spacing w:val="-6"/>
          <w:w w:val="99"/>
        </w:rPr>
        <w:t>万</w:t>
      </w:r>
      <w:r>
        <w:rPr>
          <w:rFonts w:ascii="宋体" w:hAnsi="宋体" w:cs="宋体" w:eastAsia="宋体" w:hint="default"/>
          <w:spacing w:val="-6"/>
          <w:w w:val="99"/>
        </w:rPr>
        <w:t>元</w:t>
      </w:r>
      <w:r>
        <w:rPr>
          <w:rFonts w:ascii="宋体" w:hAnsi="宋体" w:cs="宋体" w:eastAsia="宋体" w:hint="default"/>
          <w:spacing w:val="-6"/>
          <w:w w:val="99"/>
        </w:rPr>
        <w:t>。</w:t>
      </w:r>
    </w:p>
    <w:p>
      <w:pPr>
        <w:pStyle w:val="BodyText"/>
        <w:spacing w:line="338" w:lineRule="auto" w:before="28"/>
        <w:ind w:right="6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99"/>
        </w:rPr>
        <w:t>②</w:t>
      </w:r>
      <w:r>
        <w:rPr>
          <w:spacing w:val="-3"/>
          <w:w w:val="99"/>
        </w:rPr>
        <w:t>公司</w:t>
      </w:r>
      <w:r>
        <w:rPr>
          <w:rFonts w:ascii="宋体" w:hAnsi="宋体" w:cs="宋体" w:eastAsia="宋体" w:hint="default"/>
          <w:spacing w:val="-3"/>
          <w:w w:val="99"/>
        </w:rPr>
        <w:t>向</w:t>
      </w:r>
      <w:r>
        <w:rPr>
          <w:rFonts w:ascii="宋体" w:hAnsi="宋体" w:cs="宋体" w:eastAsia="宋体" w:hint="default"/>
          <w:spacing w:val="-3"/>
          <w:w w:val="99"/>
        </w:rPr>
        <w:t>全</w:t>
      </w:r>
      <w:r>
        <w:rPr>
          <w:spacing w:val="-3"/>
          <w:w w:val="99"/>
        </w:rPr>
        <w:t>资</w:t>
      </w:r>
      <w:r>
        <w:rPr>
          <w:rFonts w:ascii="宋体" w:hAnsi="宋体" w:cs="宋体" w:eastAsia="宋体" w:hint="default"/>
          <w:spacing w:val="-3"/>
          <w:w w:val="99"/>
        </w:rPr>
        <w:t>子</w:t>
      </w:r>
      <w:r>
        <w:rPr>
          <w:spacing w:val="-3"/>
          <w:w w:val="99"/>
        </w:rPr>
        <w:t>公司重</w:t>
      </w:r>
      <w:r>
        <w:rPr>
          <w:rFonts w:ascii="宋体" w:hAnsi="宋体" w:cs="宋体" w:eastAsia="宋体" w:hint="default"/>
          <w:spacing w:val="-3"/>
          <w:w w:val="99"/>
        </w:rPr>
        <w:t>庆</w:t>
      </w:r>
      <w:r>
        <w:rPr>
          <w:rFonts w:ascii="宋体" w:hAnsi="宋体" w:cs="宋体" w:eastAsia="宋体" w:hint="default"/>
          <w:spacing w:val="-3"/>
          <w:w w:val="99"/>
        </w:rPr>
        <w:t>市</w:t>
      </w:r>
      <w:r>
        <w:rPr>
          <w:spacing w:val="-3"/>
          <w:w w:val="99"/>
        </w:rPr>
        <w:t>鸿</w:t>
      </w:r>
      <w:r>
        <w:rPr>
          <w:rFonts w:ascii="宋体" w:hAnsi="宋体" w:cs="宋体" w:eastAsia="宋体" w:hint="default"/>
          <w:spacing w:val="-3"/>
          <w:w w:val="99"/>
        </w:rPr>
        <w:t>海</w:t>
      </w:r>
      <w:r>
        <w:rPr>
          <w:spacing w:val="-3"/>
          <w:w w:val="99"/>
        </w:rPr>
        <w:t>印务有限公司</w:t>
      </w:r>
      <w:r>
        <w:rPr>
          <w:rFonts w:ascii="宋体" w:hAnsi="宋体" w:cs="宋体" w:eastAsia="宋体" w:hint="default"/>
          <w:spacing w:val="-3"/>
          <w:w w:val="99"/>
        </w:rPr>
        <w:t>增</w:t>
      </w:r>
      <w:r>
        <w:rPr>
          <w:spacing w:val="-3"/>
          <w:w w:val="99"/>
        </w:rPr>
        <w:t>资</w:t>
      </w:r>
      <w:r>
        <w:rPr>
          <w:rFonts w:ascii="Arial Narrow" w:hAnsi="Arial Narrow" w:cs="Arial Narrow" w:eastAsia="Arial Narrow" w:hint="default"/>
          <w:spacing w:val="-3"/>
          <w:w w:val="99"/>
        </w:rPr>
        <w:t>6,800</w:t>
      </w:r>
      <w:r>
        <w:rPr>
          <w:rFonts w:ascii="宋体" w:hAnsi="宋体" w:cs="宋体" w:eastAsia="宋体" w:hint="default"/>
          <w:spacing w:val="-3"/>
          <w:w w:val="99"/>
        </w:rPr>
        <w:t>万</w:t>
      </w:r>
      <w:r>
        <w:rPr>
          <w:rFonts w:ascii="宋体" w:hAnsi="宋体" w:cs="宋体" w:eastAsia="宋体" w:hint="default"/>
          <w:spacing w:val="-3"/>
          <w:w w:val="99"/>
        </w:rPr>
        <w:t>元</w:t>
      </w:r>
      <w:r>
        <w:rPr>
          <w:rFonts w:ascii="宋体" w:hAnsi="宋体" w:cs="宋体" w:eastAsia="宋体" w:hint="default"/>
          <w:spacing w:val="-3"/>
          <w:w w:val="99"/>
        </w:rPr>
        <w:t>。</w:t>
      </w:r>
      <w:r>
        <w:rPr>
          <w:spacing w:val="-3"/>
          <w:w w:val="99"/>
        </w:rPr>
        <w:t>本</w:t>
      </w:r>
      <w:r>
        <w:rPr>
          <w:rFonts w:ascii="宋体" w:hAnsi="宋体" w:cs="宋体" w:eastAsia="宋体" w:hint="default"/>
          <w:spacing w:val="-3"/>
          <w:w w:val="99"/>
        </w:rPr>
        <w:t>次</w:t>
      </w:r>
      <w:r>
        <w:rPr>
          <w:rFonts w:ascii="宋体" w:hAnsi="宋体" w:cs="宋体" w:eastAsia="宋体" w:hint="default"/>
          <w:spacing w:val="-3"/>
          <w:w w:val="99"/>
        </w:rPr>
        <w:t>增</w:t>
      </w:r>
      <w:r>
        <w:rPr>
          <w:spacing w:val="-3"/>
          <w:w w:val="99"/>
        </w:rPr>
        <w:t>资</w:t>
      </w:r>
      <w:r>
        <w:rPr>
          <w:rFonts w:ascii="宋体" w:hAnsi="宋体" w:cs="宋体" w:eastAsia="宋体" w:hint="default"/>
          <w:spacing w:val="-3"/>
          <w:w w:val="99"/>
        </w:rPr>
        <w:t>全部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印务有限公司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Arial Narrow" w:hAnsi="Arial Narrow" w:cs="Arial Narrow" w:eastAsia="Arial Narrow" w:hint="default"/>
          <w:spacing w:val="-3"/>
        </w:rPr>
        <w:t>6,000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元增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Arial Narrow" w:hAnsi="Arial Narrow" w:cs="Arial Narrow" w:eastAsia="Arial Narrow" w:hint="default"/>
        </w:rPr>
        <w:t>12,800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3" w:lineRule="auto" w:before="23"/>
        <w:ind w:right="50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Arial Narrow" w:hAnsi="Arial Narrow" w:cs="Arial Narrow" w:eastAsia="Arial Narrow" w:hint="default"/>
        </w:rPr>
        <w:t>2011</w:t>
      </w:r>
      <w:r>
        <w:rPr/>
        <w:t>年第三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将募</w:t>
      </w:r>
      <w:r>
        <w:rPr>
          <w:rFonts w:ascii="宋体" w:hAnsi="宋体" w:cs="宋体" w:eastAsia="宋体" w:hint="default"/>
        </w:rPr>
        <w:t>投</w:t>
      </w:r>
      <w:r>
        <w:rPr/>
        <w:t>项目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包装</w:t>
      </w:r>
      <w:r>
        <w:rPr/>
        <w:t>印刷建</w:t>
      </w:r>
      <w:r>
        <w:rPr>
          <w:rFonts w:ascii="宋体" w:hAnsi="宋体" w:cs="宋体" w:eastAsia="宋体" w:hint="default"/>
        </w:rPr>
        <w:t>设</w:t>
      </w:r>
      <w:r>
        <w:rPr/>
        <w:t>项 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印务有限公司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公司四</w:t>
      </w:r>
      <w:r>
        <w:rPr>
          <w:rFonts w:ascii="宋体" w:hAnsi="宋体" w:cs="宋体" w:eastAsia="宋体" w:hint="default"/>
          <w:spacing w:val="-3"/>
        </w:rPr>
        <w:t>川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印务有限公</w:t>
      </w:r>
      <w:r>
        <w:rPr>
          <w:spacing w:val="-111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Arial Narrow" w:hAnsi="Arial Narrow" w:cs="Arial Narrow" w:eastAsia="Arial Narrow" w:hint="default"/>
          <w:spacing w:val="-4"/>
        </w:rPr>
        <w:t>6,123.9522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鸿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印务有限公司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/>
        <w:t>印务有限公司</w:t>
      </w:r>
      <w:r>
        <w:rPr>
          <w:rFonts w:ascii="宋体" w:hAnsi="宋体" w:cs="宋体" w:eastAsia="宋体" w:hint="default"/>
        </w:rPr>
        <w:t>，其中，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增注册</w:t>
      </w:r>
      <w:r>
        <w:rPr/>
        <w:t>资本</w:t>
      </w:r>
      <w:r>
        <w:rPr>
          <w:rFonts w:ascii="Arial Narrow" w:hAnsi="Arial Narrow" w:cs="Arial Narrow" w:eastAsia="Arial Narrow" w:hint="default"/>
        </w:rPr>
        <w:t>6,000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余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 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/>
        <w:t>印务有限公司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由</w:t>
      </w:r>
      <w:r>
        <w:rPr>
          <w:rFonts w:ascii="Arial Narrow" w:hAnsi="Arial Narrow" w:cs="Arial Narrow" w:eastAsia="Arial Narrow" w:hint="default"/>
        </w:rPr>
        <w:t>3,000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元增</w:t>
      </w:r>
      <w:r>
        <w:rPr>
          <w:rFonts w:ascii="宋体" w:hAnsi="宋体" w:cs="宋体" w:eastAsia="宋体" w:hint="default"/>
        </w:rPr>
        <w:t>至</w:t>
      </w:r>
      <w:r>
        <w:rPr>
          <w:rFonts w:ascii="Arial Narrow" w:hAnsi="Arial Narrow" w:cs="Arial Narrow" w:eastAsia="Arial Narrow" w:hint="default"/>
        </w:rPr>
        <w:t>9,000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91" w:lineRule="auto" w:before="22"/>
        <w:ind w:left="1082" w:right="2213" w:firstLine="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概</w:t>
      </w:r>
      <w:r>
        <w:rPr/>
        <w:t>况 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市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/>
        <w:t>印务有限公司基本情况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3"/>
          <w:szCs w:val="3"/>
        </w:rPr>
      </w:pPr>
    </w:p>
    <w:p>
      <w:pPr>
        <w:spacing w:line="4305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5"/>
          <w:sz w:val="20"/>
          <w:szCs w:val="20"/>
        </w:rPr>
        <w:pict>
          <v:group style="width:428.4pt;height:215.3pt;mso-position-horizontal-relative:char;mso-position-vertical-relative:line" coordorigin="0,0" coordsize="8568,4306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912;height:2" coordorigin="1632,14" coordsize="6912,2">
              <v:shape style="position:absolute;left:1632;top:14;width:6912;height:2" coordorigin="1632,14" coordsize="6912,0" path="m1632,14l8544,14e" filled="false" stroked="true" strokeweight="1.44pt" strokecolor="#000000">
                <v:path arrowok="t"/>
              </v:shape>
            </v:group>
            <v:group style="position:absolute;left:1632;top:50;width:6912;height:2" coordorigin="1632,50" coordsize="6912,2">
              <v:shape style="position:absolute;left:1632;top:50;width:6912;height:2" coordorigin="1632,50" coordsize="6912,0" path="m1632,50l8544,50e" filled="false" stroked="true" strokeweight=".72pt" strokecolor="#000000">
                <v:path arrowok="t"/>
              </v:shape>
            </v:group>
            <v:group style="position:absolute;left:14;top:4291;width:1560;height:2" coordorigin="14,4291" coordsize="1560,2">
              <v:shape style="position:absolute;left:14;top:4291;width:1560;height:2" coordorigin="14,4291" coordsize="1560,0" path="m14,4291l1574,4291e" filled="false" stroked="true" strokeweight="1.44pt" strokecolor="#000000">
                <v:path arrowok="t"/>
              </v:shape>
            </v:group>
            <v:group style="position:absolute;left:14;top:4255;width:1560;height:2" coordorigin="14,4255" coordsize="1560,2">
              <v:shape style="position:absolute;left:14;top:4255;width:1560;height:2" coordorigin="14,4255" coordsize="1560,0" path="m14,4255l1574,4255e" filled="false" stroked="true" strokeweight=".72pt" strokecolor="#000000">
                <v:path arrowok="t"/>
              </v:shape>
              <v:shape style="position:absolute;left:29;top:58;width:8515;height:4190" type="#_x0000_t75" stroked="false">
                <v:imagedata r:id="rId151" o:title=""/>
              </v:shape>
            </v:group>
            <v:group style="position:absolute;left:1574;top:4255;width:58;height:2" coordorigin="1574,4255" coordsize="58,2">
              <v:shape style="position:absolute;left:1574;top:4255;width:58;height:2" coordorigin="1574,4255" coordsize="58,0" path="m1574,4255l1632,4255e" filled="false" stroked="true" strokeweight=".72pt" strokecolor="#000000">
                <v:path arrowok="t"/>
              </v:shape>
            </v:group>
            <v:group style="position:absolute;left:1574;top:4291;width:58;height:2" coordorigin="1574,4291" coordsize="58,2">
              <v:shape style="position:absolute;left:1574;top:4291;width:58;height:2" coordorigin="1574,4291" coordsize="58,0" path="m1574,4291l1632,4291e" filled="false" stroked="true" strokeweight="1.44pt" strokecolor="#000000">
                <v:path arrowok="t"/>
              </v:shape>
            </v:group>
            <v:group style="position:absolute;left:1632;top:4291;width:6922;height:2" coordorigin="1632,4291" coordsize="6922,2">
              <v:shape style="position:absolute;left:1632;top:4291;width:6922;height:2" coordorigin="1632,4291" coordsize="6922,0" path="m1632,4291l8554,4291e" filled="false" stroked="true" strokeweight="1.44pt" strokecolor="#000000">
                <v:path arrowok="t"/>
              </v:shape>
            </v:group>
            <v:group style="position:absolute;left:1632;top:4255;width:6922;height:2" coordorigin="1632,4255" coordsize="6922,2">
              <v:shape style="position:absolute;left:1632;top:4255;width:6922;height:2" coordorigin="1632,4255" coordsize="6922,0" path="m1632,4255l8554,4255e" filled="false" stroked="true" strokeweight=".72pt" strokecolor="#000000">
                <v:path arrowok="t"/>
              </v:shape>
              <v:shape style="position:absolute;left:0;top:0;width:8568;height:4306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印务有限公司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2001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工业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12,800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4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  <w:p>
                      <w:pPr>
                        <w:spacing w:line="313" w:lineRule="exact" w:before="79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包装装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璜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防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伪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票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证、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印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4"/>
                          <w:szCs w:val="24"/>
                        </w:rPr>
                        <w:t>以</w:t>
                      </w:r>
                    </w:p>
                    <w:p>
                      <w:pPr>
                        <w:spacing w:line="312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2013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普通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sz w:val="24"/>
                          <w:szCs w:val="24"/>
                        </w:rPr>
                        <w:t>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2012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5" w:lineRule="exact"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spacing w:line="235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研究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开发（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</w:p>
                    <w:p>
                      <w:pPr>
                        <w:spacing w:line="312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规规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</w:p>
                    <w:p>
                      <w:pPr>
                        <w:spacing w:line="313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5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息纸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576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pict>
          <v:group style="width:428.4pt;height:28.8pt;mso-position-horizontal-relative:char;mso-position-vertical-relative:line" coordorigin="0,0" coordsize="8568,576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912;height:2" coordorigin="1632,14" coordsize="6912,2">
              <v:shape style="position:absolute;left:1632;top:14;width:6912;height:2" coordorigin="1632,14" coordsize="6912,0" path="m1632,14l8544,14e" filled="false" stroked="true" strokeweight="1.44pt" strokecolor="#000000">
                <v:path arrowok="t"/>
              </v:shape>
            </v:group>
            <v:group style="position:absolute;left:1632;top:50;width:6912;height:2" coordorigin="1632,50" coordsize="6912,2">
              <v:shape style="position:absolute;left:1632;top:50;width:6912;height:2" coordorigin="1632,50" coordsize="6912,0" path="m1632,50l8544,50e" filled="false" stroked="true" strokeweight=".72pt" strokecolor="#000000">
                <v:path arrowok="t"/>
              </v:shape>
            </v:group>
            <v:group style="position:absolute;left:14;top:562;width:1560;height:2" coordorigin="14,562" coordsize="1560,2">
              <v:shape style="position:absolute;left:14;top:562;width:1560;height:2" coordorigin="14,562" coordsize="1560,0" path="m14,562l1574,562e" filled="false" stroked="true" strokeweight="1.44pt" strokecolor="#000000">
                <v:path arrowok="t"/>
              </v:shape>
            </v:group>
            <v:group style="position:absolute;left:14;top:526;width:1560;height:2" coordorigin="14,526" coordsize="1560,2">
              <v:shape style="position:absolute;left:14;top:526;width:1560;height:2" coordorigin="14,526" coordsize="1560,0" path="m14,526l1574,526e" filled="false" stroked="true" strokeweight=".72pt" strokecolor="#000000">
                <v:path arrowok="t"/>
              </v:shape>
              <v:shape style="position:absolute;left:1574;top:58;width:10;height:461" type="#_x0000_t75" stroked="false">
                <v:imagedata r:id="rId152" o:title=""/>
              </v:shape>
            </v:group>
            <v:group style="position:absolute;left:1574;top:526;width:58;height:2" coordorigin="1574,526" coordsize="58,2">
              <v:shape style="position:absolute;left:1574;top:526;width:58;height:2" coordorigin="1574,526" coordsize="58,0" path="m1574,526l1632,526e" filled="false" stroked="true" strokeweight=".72pt" strokecolor="#000000">
                <v:path arrowok="t"/>
              </v:shape>
            </v:group>
            <v:group style="position:absolute;left:1574;top:562;width:58;height:2" coordorigin="1574,562" coordsize="58,2">
              <v:shape style="position:absolute;left:1574;top:562;width:58;height:2" coordorigin="1574,562" coordsize="58,0" path="m1574,562l1632,562e" filled="false" stroked="true" strokeweight="1.44pt" strokecolor="#000000">
                <v:path arrowok="t"/>
              </v:shape>
            </v:group>
            <v:group style="position:absolute;left:1632;top:562;width:6922;height:2" coordorigin="1632,562" coordsize="6922,2">
              <v:shape style="position:absolute;left:1632;top:562;width:6922;height:2" coordorigin="1632,562" coordsize="6922,0" path="m1632,562l8554,562e" filled="false" stroked="true" strokeweight="1.44pt" strokecolor="#000000">
                <v:path arrowok="t"/>
              </v:shape>
            </v:group>
            <v:group style="position:absolute;left:1632;top:526;width:6922;height:2" coordorigin="1632,526" coordsize="6922,2">
              <v:shape style="position:absolute;left:1632;top:526;width:6922;height:2" coordorigin="1632,526" coordsize="6922,0" path="m1632,526l8554,526e" filled="false" stroked="true" strokeweight=".72pt" strokecolor="#000000">
                <v:path arrowok="t"/>
              </v:shape>
              <v:shape style="position:absolute;left:0;top:0;width:8568;height:576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锡双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龙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息纸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</w:r>
    </w:p>
    <w:p>
      <w:pPr>
        <w:spacing w:after="0" w:line="576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0" w:lineRule="exact"/>
        <w:ind w:left="11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group style="position:absolute;margin-left:83.040001pt;margin-top:42.560001pt;width:428.4pt;height:175pt;mso-position-horizontal-relative:page;mso-position-vertical-relative:page;z-index:-647656" coordorigin="1661,851" coordsize="8568,3500">
            <v:shape style="position:absolute;left:5678;top:851;width:542;height:898" type="#_x0000_t75" stroked="false">
              <v:imagedata r:id="rId154" o:title=""/>
            </v:shape>
            <v:group style="position:absolute;left:1690;top:1763;width:1546;height:2" coordorigin="1690,1763" coordsize="1546,2">
              <v:shape style="position:absolute;left:1690;top:1763;width:1546;height:2" coordorigin="1690,1763" coordsize="1546,0" path="m1690,1763l3235,1763e" filled="false" stroked="true" strokeweight="1.44pt" strokecolor="#000000">
                <v:path arrowok="t"/>
              </v:shape>
            </v:group>
            <v:group style="position:absolute;left:1690;top:1799;width:1546;height:2" coordorigin="1690,1799" coordsize="1546,2">
              <v:shape style="position:absolute;left:1690;top:1799;width:1546;height:2" coordorigin="1690,1799" coordsize="1546,0" path="m1690,1799l3235,1799e" filled="false" stroked="true" strokeweight=".72pt" strokecolor="#000000">
                <v:path arrowok="t"/>
              </v:shape>
            </v:group>
            <v:group style="position:absolute;left:3235;top:1763;width:58;height:2" coordorigin="3235,1763" coordsize="58,2">
              <v:shape style="position:absolute;left:3235;top:1763;width:58;height:2" coordorigin="3235,1763" coordsize="58,0" path="m3235,1763l3293,1763e" filled="false" stroked="true" strokeweight="1.44pt" strokecolor="#000000">
                <v:path arrowok="t"/>
              </v:shape>
            </v:group>
            <v:group style="position:absolute;left:3235;top:1799;width:58;height:2" coordorigin="3235,1799" coordsize="58,2">
              <v:shape style="position:absolute;left:3235;top:1799;width:58;height:2" coordorigin="3235,1799" coordsize="58,0" path="m3235,1799l3293,1799e" filled="false" stroked="true" strokeweight=".72pt" strokecolor="#000000">
                <v:path arrowok="t"/>
              </v:shape>
            </v:group>
            <v:group style="position:absolute;left:3293;top:1763;width:6912;height:2" coordorigin="3293,1763" coordsize="6912,2">
              <v:shape style="position:absolute;left:3293;top:1763;width:6912;height:2" coordorigin="3293,1763" coordsize="6912,0" path="m3293,1763l10205,1763e" filled="false" stroked="true" strokeweight="1.44pt" strokecolor="#000000">
                <v:path arrowok="t"/>
              </v:shape>
            </v:group>
            <v:group style="position:absolute;left:3293;top:1799;width:6912;height:2" coordorigin="3293,1799" coordsize="6912,2">
              <v:shape style="position:absolute;left:3293;top:1799;width:6912;height:2" coordorigin="3293,1799" coordsize="6912,0" path="m3293,1799l10205,1799e" filled="false" stroked="true" strokeweight=".72pt" strokecolor="#000000">
                <v:path arrowok="t"/>
              </v:shape>
            </v:group>
            <v:group style="position:absolute;left:1675;top:4336;width:1560;height:2" coordorigin="1675,4336" coordsize="1560,2">
              <v:shape style="position:absolute;left:1675;top:4336;width:1560;height:2" coordorigin="1675,4336" coordsize="1560,0" path="m1675,4336l3235,4336e" filled="false" stroked="true" strokeweight="1.44pt" strokecolor="#000000">
                <v:path arrowok="t"/>
              </v:shape>
            </v:group>
            <v:group style="position:absolute;left:1675;top:4300;width:1560;height:2" coordorigin="1675,4300" coordsize="1560,2">
              <v:shape style="position:absolute;left:1675;top:4300;width:1560;height:2" coordorigin="1675,4300" coordsize="1560,0" path="m1675,4300l3235,4300e" filled="false" stroked="true" strokeweight=".72pt" strokecolor="#000000">
                <v:path arrowok="t"/>
              </v:shape>
              <v:shape style="position:absolute;left:1690;top:1806;width:8515;height:2486" type="#_x0000_t75" stroked="false">
                <v:imagedata r:id="rId155" o:title=""/>
              </v:shape>
            </v:group>
            <v:group style="position:absolute;left:3235;top:4300;width:58;height:2" coordorigin="3235,4300" coordsize="58,2">
              <v:shape style="position:absolute;left:3235;top:4300;width:58;height:2" coordorigin="3235,4300" coordsize="58,0" path="m3235,4300l3293,4300e" filled="false" stroked="true" strokeweight=".72pt" strokecolor="#000000">
                <v:path arrowok="t"/>
              </v:shape>
            </v:group>
            <v:group style="position:absolute;left:3235;top:4336;width:58;height:2" coordorigin="3235,4336" coordsize="58,2">
              <v:shape style="position:absolute;left:3235;top:4336;width:58;height:2" coordorigin="3235,4336" coordsize="58,0" path="m3235,4336l3293,4336e" filled="false" stroked="true" strokeweight="1.44pt" strokecolor="#000000">
                <v:path arrowok="t"/>
              </v:shape>
            </v:group>
            <v:group style="position:absolute;left:3293;top:4336;width:6922;height:2" coordorigin="3293,4336" coordsize="6922,2">
              <v:shape style="position:absolute;left:3293;top:4336;width:6922;height:2" coordorigin="3293,4336" coordsize="6922,0" path="m3293,4336l10214,4336e" filled="false" stroked="true" strokeweight="1.44pt" strokecolor="#000000">
                <v:path arrowok="t"/>
              </v:shape>
            </v:group>
            <v:group style="position:absolute;left:3293;top:4300;width:6922;height:2" coordorigin="3293,4300" coordsize="6922,2">
              <v:shape style="position:absolute;left:3293;top:4300;width:6922;height:2" coordorigin="3293,4300" coordsize="6922,0" path="m3293,4300l10214,4300e" filled="false" stroked="true" strokeweight=".72pt" strokecolor="#000000">
                <v:path arrowok="t"/>
              </v:shape>
              <v:shape style="position:absolute;left:1661;top:851;width:8568;height:3500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宋体" w:hAnsi="宋体" w:cs="宋体" w:eastAsia="宋体" w:hint="default"/>
                          <w:sz w:val="27"/>
                          <w:szCs w:val="27"/>
                        </w:rPr>
                      </w:pPr>
                    </w:p>
                    <w:p>
                      <w:pPr>
                        <w:tabs>
                          <w:tab w:pos="1689" w:val="left" w:leader="none"/>
                        </w:tabs>
                        <w:spacing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1992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马圩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碧波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5,000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60%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40%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8" w:lineRule="exact" w:before="7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包装装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spacing w:line="238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造；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/>
        <w:t>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贸易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310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5"/>
          <w:sz w:val="20"/>
          <w:szCs w:val="20"/>
        </w:rPr>
        <w:pict>
          <v:group style="width:428.4pt;height:215.55pt;mso-position-horizontal-relative:char;mso-position-vertical-relative:line" coordorigin="0,0" coordsize="8568,4311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912;height:2" coordorigin="1632,14" coordsize="6912,2">
              <v:shape style="position:absolute;left:1632;top:14;width:6912;height:2" coordorigin="1632,14" coordsize="6912,0" path="m1632,14l8544,14e" filled="false" stroked="true" strokeweight="1.44pt" strokecolor="#000000">
                <v:path arrowok="t"/>
              </v:shape>
            </v:group>
            <v:group style="position:absolute;left:1632;top:50;width:6912;height:2" coordorigin="1632,50" coordsize="6912,2">
              <v:shape style="position:absolute;left:1632;top:50;width:6912;height:2" coordorigin="1632,50" coordsize="6912,0" path="m1632,50l8544,50e" filled="false" stroked="true" strokeweight=".72pt" strokecolor="#000000">
                <v:path arrowok="t"/>
              </v:shape>
            </v:group>
            <v:group style="position:absolute;left:14;top:4296;width:1560;height:2" coordorigin="14,4296" coordsize="1560,2">
              <v:shape style="position:absolute;left:14;top:4296;width:1560;height:2" coordorigin="14,4296" coordsize="1560,0" path="m14,4296l1574,4296e" filled="false" stroked="true" strokeweight="1.44pt" strokecolor="#000000">
                <v:path arrowok="t"/>
              </v:shape>
            </v:group>
            <v:group style="position:absolute;left:14;top:4260;width:1560;height:2" coordorigin="14,4260" coordsize="1560,2">
              <v:shape style="position:absolute;left:14;top:4260;width:1560;height:2" coordorigin="14,4260" coordsize="1560,0" path="m14,4260l1574,4260e" filled="false" stroked="true" strokeweight=".72pt" strokecolor="#000000">
                <v:path arrowok="t"/>
              </v:shape>
              <v:shape style="position:absolute;left:29;top:58;width:8515;height:4195" type="#_x0000_t75" stroked="false">
                <v:imagedata r:id="rId156" o:title=""/>
              </v:shape>
            </v:group>
            <v:group style="position:absolute;left:1574;top:4260;width:58;height:2" coordorigin="1574,4260" coordsize="58,2">
              <v:shape style="position:absolute;left:1574;top:4260;width:58;height:2" coordorigin="1574,4260" coordsize="58,0" path="m1574,4260l1632,4260e" filled="false" stroked="true" strokeweight=".72pt" strokecolor="#000000">
                <v:path arrowok="t"/>
              </v:shape>
            </v:group>
            <v:group style="position:absolute;left:1574;top:4296;width:58;height:2" coordorigin="1574,4296" coordsize="58,2">
              <v:shape style="position:absolute;left:1574;top:4296;width:58;height:2" coordorigin="1574,4296" coordsize="58,0" path="m1574,4296l1632,4296e" filled="false" stroked="true" strokeweight="1.44pt" strokecolor="#000000">
                <v:path arrowok="t"/>
              </v:shape>
            </v:group>
            <v:group style="position:absolute;left:1632;top:4296;width:6922;height:2" coordorigin="1632,4296" coordsize="6922,2">
              <v:shape style="position:absolute;left:1632;top:4296;width:6922;height:2" coordorigin="1632,4296" coordsize="6922,0" path="m1632,4296l8554,4296e" filled="false" stroked="true" strokeweight="1.44pt" strokecolor="#000000">
                <v:path arrowok="t"/>
              </v:shape>
            </v:group>
            <v:group style="position:absolute;left:1632;top:4260;width:6922;height:2" coordorigin="1632,4260" coordsize="6922,2">
              <v:shape style="position:absolute;left:1632;top:4260;width:6922;height:2" coordorigin="1632,4260" coordsize="6922,0" path="m1632,4260l8554,4260e" filled="false" stroked="true" strokeweight=".72pt" strokecolor="#000000">
                <v:path arrowok="t"/>
              </v:shape>
              <v:shape style="position:absolute;left:0;top:0;width:8568;height:4311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龙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贸易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2008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4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山区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达路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136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500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  <w:p>
                      <w:pPr>
                        <w:spacing w:line="313" w:lineRule="exact" w:before="74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、印刷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备及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料、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料</w:t>
                      </w:r>
                    </w:p>
                    <w:p>
                      <w:pPr>
                        <w:spacing w:line="312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15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5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艺品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15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矿</w:t>
                      </w:r>
                      <w:r>
                        <w:rPr>
                          <w:rFonts w:ascii="宋体" w:hAnsi="宋体" w:cs="宋体" w:eastAsia="宋体" w:hint="default"/>
                          <w:spacing w:val="-15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含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7" w:lineRule="exact"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 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煤炭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鞋帽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料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制</w:t>
                      </w:r>
                    </w:p>
                    <w:p>
                      <w:pPr>
                        <w:spacing w:line="237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备的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销；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育彩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限</w:t>
                      </w:r>
                    </w:p>
                    <w:p>
                      <w:pPr>
                        <w:spacing w:line="310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构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sz w:val="24"/>
                          <w:szCs w:val="24"/>
                        </w:rPr>
                        <w:t>）。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</w:p>
                    <w:p>
                      <w:pPr>
                        <w:spacing w:line="311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5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/>
        <w:t>鸿博文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播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542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0"/>
          <w:sz w:val="20"/>
          <w:szCs w:val="20"/>
        </w:rPr>
        <w:pict>
          <v:group style="width:428.4pt;height:177.15pt;mso-position-horizontal-relative:char;mso-position-vertical-relative:line" coordorigin="0,0" coordsize="8568,3543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912;height:2" coordorigin="1632,14" coordsize="6912,2">
              <v:shape style="position:absolute;left:1632;top:14;width:6912;height:2" coordorigin="1632,14" coordsize="6912,0" path="m1632,14l8544,14e" filled="false" stroked="true" strokeweight="1.44pt" strokecolor="#000000">
                <v:path arrowok="t"/>
              </v:shape>
            </v:group>
            <v:group style="position:absolute;left:1632;top:50;width:6912;height:2" coordorigin="1632,50" coordsize="6912,2">
              <v:shape style="position:absolute;left:1632;top:50;width:6912;height:2" coordorigin="1632,50" coordsize="6912,0" path="m1632,50l8544,50e" filled="false" stroked="true" strokeweight=".72pt" strokecolor="#000000">
                <v:path arrowok="t"/>
              </v:shape>
            </v:group>
            <v:group style="position:absolute;left:14;top:3528;width:1560;height:2" coordorigin="14,3528" coordsize="1560,2">
              <v:shape style="position:absolute;left:14;top:3528;width:1560;height:2" coordorigin="14,3528" coordsize="1560,0" path="m14,3528l1574,3528e" filled="false" stroked="true" strokeweight="1.44pt" strokecolor="#000000">
                <v:path arrowok="t"/>
              </v:shape>
            </v:group>
            <v:group style="position:absolute;left:14;top:3492;width:1560;height:2" coordorigin="14,3492" coordsize="1560,2">
              <v:shape style="position:absolute;left:14;top:3492;width:1560;height:2" coordorigin="14,3492" coordsize="1560,0" path="m14,3492l1574,3492e" filled="false" stroked="true" strokeweight=".72pt" strokecolor="#000000">
                <v:path arrowok="t"/>
              </v:shape>
              <v:shape style="position:absolute;left:29;top:58;width:8515;height:3427" type="#_x0000_t75" stroked="false">
                <v:imagedata r:id="rId157" o:title=""/>
              </v:shape>
            </v:group>
            <v:group style="position:absolute;left:1574;top:3492;width:58;height:2" coordorigin="1574,3492" coordsize="58,2">
              <v:shape style="position:absolute;left:1574;top:3492;width:58;height:2" coordorigin="1574,3492" coordsize="58,0" path="m1574,3492l1632,3492e" filled="false" stroked="true" strokeweight=".72pt" strokecolor="#000000">
                <v:path arrowok="t"/>
              </v:shape>
            </v:group>
            <v:group style="position:absolute;left:1574;top:3528;width:58;height:2" coordorigin="1574,3528" coordsize="58,2">
              <v:shape style="position:absolute;left:1574;top:3528;width:58;height:2" coordorigin="1574,3528" coordsize="58,0" path="m1574,3528l1632,3528e" filled="false" stroked="true" strokeweight="1.44pt" strokecolor="#000000">
                <v:path arrowok="t"/>
              </v:shape>
            </v:group>
            <v:group style="position:absolute;left:1632;top:3528;width:6922;height:2" coordorigin="1632,3528" coordsize="6922,2">
              <v:shape style="position:absolute;left:1632;top:3528;width:6922;height:2" coordorigin="1632,3528" coordsize="6922,0" path="m1632,3528l8554,3528e" filled="false" stroked="true" strokeweight="1.44pt" strokecolor="#000000">
                <v:path arrowok="t"/>
              </v:shape>
            </v:group>
            <v:group style="position:absolute;left:1632;top:3492;width:6922;height:2" coordorigin="1632,3492" coordsize="6922,2">
              <v:shape style="position:absolute;left:1632;top:3492;width:6922;height:2" coordorigin="1632,3492" coordsize="6922,0" path="m1632,3492l8554,3492e" filled="false" stroked="true" strokeweight=".72pt" strokecolor="#000000">
                <v:path arrowok="t"/>
              </v:shape>
              <v:shape style="position:absolute;left:0;top:0;width:8568;height:3543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鸿博文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2008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8" w:lineRule="exact" w:before="7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州市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越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秀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羊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城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寺右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马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路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23-25</w:t>
                      </w:r>
                      <w:r>
                        <w:rPr>
                          <w:rFonts w:ascii="宋体" w:hAnsi="宋体" w:cs="宋体" w:eastAsia="宋体" w:hint="default"/>
                          <w:spacing w:val="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冠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城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厦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自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4"/>
                          <w:szCs w:val="24"/>
                        </w:rPr>
                        <w:t>编</w:t>
                      </w:r>
                    </w:p>
                    <w:p>
                      <w:pPr>
                        <w:spacing w:line="238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472A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79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500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  <w:p>
                      <w:pPr>
                        <w:spacing w:line="313" w:lineRule="exact" w:before="74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书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至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2014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cs="宋体" w:eastAsia="宋体" w:hint="default"/>
                          <w:spacing w:val="-8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12" w:lineRule="exact" w:before="29"/>
                        <w:ind w:left="1689" w:right="122" w:hanging="1364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31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业文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交流活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划；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计、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作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布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外各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贸易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0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/>
        <w:t>鸿博</w:t>
      </w:r>
      <w:r>
        <w:rPr>
          <w:rFonts w:ascii="宋体" w:hAnsi="宋体" w:cs="宋体" w:eastAsia="宋体" w:hint="default"/>
        </w:rPr>
        <w:t>（</w:t>
      </w:r>
      <w:r>
        <w:rPr/>
        <w:t>福建</w:t>
      </w:r>
      <w:r>
        <w:rPr>
          <w:rFonts w:ascii="宋体" w:hAnsi="宋体" w:cs="宋体" w:eastAsia="宋体" w:hint="default"/>
        </w:rPr>
        <w:t>）</w:t>
      </w:r>
      <w:r>
        <w:rPr/>
        <w:t>数据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科技</w:t>
      </w:r>
      <w:r>
        <w:rPr/>
        <w:t>股份有限公司基本情况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041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0"/>
          <w:sz w:val="20"/>
          <w:szCs w:val="20"/>
        </w:rPr>
        <w:pict>
          <v:group style="width:421.7pt;height:52.1pt;mso-position-horizontal-relative:char;mso-position-vertical-relative:line" coordorigin="0,0" coordsize="8434,1042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8;height:2" coordorigin="1632,14" coordsize="6778,2">
              <v:shape style="position:absolute;left:1632;top:14;width:6778;height:2" coordorigin="1632,14" coordsize="6778,0" path="m1632,14l8410,14e" filled="false" stroked="true" strokeweight="1.44pt" strokecolor="#000000">
                <v:path arrowok="t"/>
              </v:shape>
            </v:group>
            <v:group style="position:absolute;left:1632;top:50;width:6778;height:2" coordorigin="1632,50" coordsize="6778,2">
              <v:shape style="position:absolute;left:1632;top:50;width:6778;height:2" coordorigin="1632,50" coordsize="6778,0" path="m1632,50l8410,50e" filled="false" stroked="true" strokeweight=".72pt" strokecolor="#000000">
                <v:path arrowok="t"/>
              </v:shape>
            </v:group>
            <v:group style="position:absolute;left:14;top:1027;width:1560;height:2" coordorigin="14,1027" coordsize="1560,2">
              <v:shape style="position:absolute;left:14;top:1027;width:1560;height:2" coordorigin="14,1027" coordsize="1560,0" path="m14,1027l1574,1027e" filled="false" stroked="true" strokeweight="1.44pt" strokecolor="#000000">
                <v:path arrowok="t"/>
              </v:shape>
            </v:group>
            <v:group style="position:absolute;left:14;top:991;width:1560;height:2" coordorigin="14,991" coordsize="1560,2">
              <v:shape style="position:absolute;left:14;top:991;width:1560;height:2" coordorigin="14,991" coordsize="1560,0" path="m14,991l1574,991e" filled="false" stroked="true" strokeweight=".72pt" strokecolor="#000000">
                <v:path arrowok="t"/>
              </v:shape>
              <v:shape style="position:absolute;left:29;top:58;width:8381;height:926" type="#_x0000_t75" stroked="false">
                <v:imagedata r:id="rId158" o:title=""/>
              </v:shape>
            </v:group>
            <v:group style="position:absolute;left:1574;top:991;width:58;height:2" coordorigin="1574,991" coordsize="58,2">
              <v:shape style="position:absolute;left:1574;top:991;width:58;height:2" coordorigin="1574,991" coordsize="58,0" path="m1574,991l1632,991e" filled="false" stroked="true" strokeweight=".72pt" strokecolor="#000000">
                <v:path arrowok="t"/>
              </v:shape>
            </v:group>
            <v:group style="position:absolute;left:1574;top:1027;width:58;height:2" coordorigin="1574,1027" coordsize="58,2">
              <v:shape style="position:absolute;left:1574;top:1027;width:58;height:2" coordorigin="1574,1027" coordsize="58,0" path="m1574,1027l1632,1027e" filled="false" stroked="true" strokeweight="1.44pt" strokecolor="#000000">
                <v:path arrowok="t"/>
              </v:shape>
            </v:group>
            <v:group style="position:absolute;left:1632;top:1027;width:6788;height:2" coordorigin="1632,1027" coordsize="6788,2">
              <v:shape style="position:absolute;left:1632;top:1027;width:6788;height:2" coordorigin="1632,1027" coordsize="6788,0" path="m1632,1027l8419,1027e" filled="false" stroked="true" strokeweight="1.44pt" strokecolor="#000000">
                <v:path arrowok="t"/>
              </v:shape>
            </v:group>
            <v:group style="position:absolute;left:1632;top:991;width:6788;height:2" coordorigin="1632,991" coordsize="6788,2">
              <v:shape style="position:absolute;left:1632;top:991;width:6788;height:2" coordorigin="1632,991" coordsize="6788,0" path="m1632,991l8419,991e" filled="false" stroked="true" strokeweight=".72pt" strokecolor="#000000">
                <v:path arrowok="t"/>
              </v:shape>
              <v:shape style="position:absolute;left:0;top:0;width:8434;height:1042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股份有限公司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2010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0"/>
          <w:sz w:val="20"/>
          <w:szCs w:val="20"/>
        </w:rPr>
      </w:r>
    </w:p>
    <w:p>
      <w:pPr>
        <w:spacing w:after="0" w:line="1041" w:lineRule="exact"/>
        <w:rPr>
          <w:rFonts w:ascii="宋体" w:hAnsi="宋体" w:cs="宋体" w:eastAsia="宋体" w:hint="default"/>
          <w:sz w:val="20"/>
          <w:szCs w:val="20"/>
        </w:rPr>
        <w:sectPr>
          <w:headerReference w:type="default" r:id="rId153"/>
          <w:pgSz w:w="11900" w:h="16840"/>
          <w:pgMar w:header="1071" w:footer="984" w:top="1260" w:bottom="1180" w:left="1140" w:right="1160"/>
        </w:sectPr>
      </w:pPr>
    </w:p>
    <w:p>
      <w:pPr>
        <w:spacing w:line="20" w:lineRule="exact"/>
        <w:ind w:left="11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group style="position:absolute;margin-left:83.040001pt;margin-top:42.560001pt;width:421.7pt;height:213.85pt;mso-position-horizontal-relative:page;mso-position-vertical-relative:page;z-index:-647440" coordorigin="1661,851" coordsize="8434,4277">
            <v:shape style="position:absolute;left:5678;top:851;width:542;height:898" type="#_x0000_t75" stroked="false">
              <v:imagedata r:id="rId154" o:title=""/>
            </v:shape>
            <v:group style="position:absolute;left:1690;top:1763;width:1546;height:2" coordorigin="1690,1763" coordsize="1546,2">
              <v:shape style="position:absolute;left:1690;top:1763;width:1546;height:2" coordorigin="1690,1763" coordsize="1546,0" path="m1690,1763l3235,1763e" filled="false" stroked="true" strokeweight="1.44pt" strokecolor="#000000">
                <v:path arrowok="t"/>
              </v:shape>
            </v:group>
            <v:group style="position:absolute;left:1690;top:1799;width:1546;height:2" coordorigin="1690,1799" coordsize="1546,2">
              <v:shape style="position:absolute;left:1690;top:1799;width:1546;height:2" coordorigin="1690,1799" coordsize="1546,0" path="m1690,1799l3235,1799e" filled="false" stroked="true" strokeweight=".72pt" strokecolor="#000000">
                <v:path arrowok="t"/>
              </v:shape>
            </v:group>
            <v:group style="position:absolute;left:3235;top:1763;width:58;height:2" coordorigin="3235,1763" coordsize="58,2">
              <v:shape style="position:absolute;left:3235;top:1763;width:58;height:2" coordorigin="3235,1763" coordsize="58,0" path="m3235,1763l3293,1763e" filled="false" stroked="true" strokeweight="1.44pt" strokecolor="#000000">
                <v:path arrowok="t"/>
              </v:shape>
            </v:group>
            <v:group style="position:absolute;left:3235;top:1799;width:58;height:2" coordorigin="3235,1799" coordsize="58,2">
              <v:shape style="position:absolute;left:3235;top:1799;width:58;height:2" coordorigin="3235,1799" coordsize="58,0" path="m3235,1799l3293,1799e" filled="false" stroked="true" strokeweight=".72pt" strokecolor="#000000">
                <v:path arrowok="t"/>
              </v:shape>
            </v:group>
            <v:group style="position:absolute;left:3293;top:1763;width:6778;height:2" coordorigin="3293,1763" coordsize="6778,2">
              <v:shape style="position:absolute;left:3293;top:1763;width:6778;height:2" coordorigin="3293,1763" coordsize="6778,0" path="m3293,1763l10070,1763e" filled="false" stroked="true" strokeweight="1.44pt" strokecolor="#000000">
                <v:path arrowok="t"/>
              </v:shape>
            </v:group>
            <v:group style="position:absolute;left:3293;top:1799;width:6778;height:2" coordorigin="3293,1799" coordsize="6778,2">
              <v:shape style="position:absolute;left:3293;top:1799;width:6778;height:2" coordorigin="3293,1799" coordsize="6778,0" path="m3293,1799l10070,1799e" filled="false" stroked="true" strokeweight=".72pt" strokecolor="#000000">
                <v:path arrowok="t"/>
              </v:shape>
            </v:group>
            <v:group style="position:absolute;left:1675;top:5114;width:1560;height:2" coordorigin="1675,5114" coordsize="1560,2">
              <v:shape style="position:absolute;left:1675;top:5114;width:1560;height:2" coordorigin="1675,5114" coordsize="1560,0" path="m1675,5114l3235,5114e" filled="false" stroked="true" strokeweight="1.44pt" strokecolor="#000000">
                <v:path arrowok="t"/>
              </v:shape>
            </v:group>
            <v:group style="position:absolute;left:1675;top:5078;width:1560;height:2" coordorigin="1675,5078" coordsize="1560,2">
              <v:shape style="position:absolute;left:1675;top:5078;width:1560;height:2" coordorigin="1675,5078" coordsize="1560,0" path="m1675,5078l3235,5078e" filled="false" stroked="true" strokeweight=".72pt" strokecolor="#000000">
                <v:path arrowok="t"/>
              </v:shape>
              <v:shape style="position:absolute;left:1690;top:1806;width:8381;height:3264" type="#_x0000_t75" stroked="false">
                <v:imagedata r:id="rId159" o:title=""/>
              </v:shape>
            </v:group>
            <v:group style="position:absolute;left:3235;top:5078;width:58;height:2" coordorigin="3235,5078" coordsize="58,2">
              <v:shape style="position:absolute;left:3235;top:5078;width:58;height:2" coordorigin="3235,5078" coordsize="58,0" path="m3235,5078l3293,5078e" filled="false" stroked="true" strokeweight=".72pt" strokecolor="#000000">
                <v:path arrowok="t"/>
              </v:shape>
            </v:group>
            <v:group style="position:absolute;left:3235;top:5114;width:58;height:2" coordorigin="3235,5114" coordsize="58,2">
              <v:shape style="position:absolute;left:3235;top:5114;width:58;height:2" coordorigin="3235,5114" coordsize="58,0" path="m3235,5114l3293,5114e" filled="false" stroked="true" strokeweight="1.44pt" strokecolor="#000000">
                <v:path arrowok="t"/>
              </v:shape>
            </v:group>
            <v:group style="position:absolute;left:3293;top:5114;width:6788;height:2" coordorigin="3293,5114" coordsize="6788,2">
              <v:shape style="position:absolute;left:3293;top:5114;width:6788;height:2" coordorigin="3293,5114" coordsize="6788,0" path="m3293,5114l10080,5114e" filled="false" stroked="true" strokeweight="1.44pt" strokecolor="#000000">
                <v:path arrowok="t"/>
              </v:shape>
            </v:group>
            <v:group style="position:absolute;left:3293;top:5078;width:6788;height:2" coordorigin="3293,5078" coordsize="6788,2">
              <v:shape style="position:absolute;left:3293;top:5078;width:6788;height:2" coordorigin="3293,5078" coordsize="6788,0" path="m3293,5078l10080,5078e" filled="false" stroked="true" strokeweight=".72pt" strokecolor="#000000">
                <v:path arrowok="t"/>
              </v:shape>
              <v:shape style="position:absolute;left:1661;top:851;width:8434;height:427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宋体" w:hAnsi="宋体" w:cs="宋体" w:eastAsia="宋体" w:hint="default"/>
                          <w:sz w:val="27"/>
                          <w:szCs w:val="27"/>
                        </w:rPr>
                      </w:pPr>
                    </w:p>
                    <w:p>
                      <w:pPr>
                        <w:tabs>
                          <w:tab w:pos="1689" w:val="left" w:leader="none"/>
                        </w:tabs>
                        <w:spacing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铜盘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道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89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园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99%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龙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贸易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1% </w:t>
                      </w:r>
                    </w:p>
                    <w:p>
                      <w:pPr>
                        <w:spacing w:line="312" w:lineRule="exact" w:before="110"/>
                        <w:ind w:left="1689" w:right="119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能化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集成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IC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58" w:lineRule="exact"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5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5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5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电子元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器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电子产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服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漫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设</w:t>
                      </w:r>
                    </w:p>
                    <w:p>
                      <w:pPr>
                        <w:spacing w:line="232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计、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划；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自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类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公</w:t>
                      </w:r>
                    </w:p>
                    <w:p>
                      <w:pPr>
                        <w:spacing w:line="312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止进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除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上经营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涉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可</w:t>
                      </w:r>
                    </w:p>
                    <w:p>
                      <w:pPr>
                        <w:spacing w:line="313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科技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542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0"/>
          <w:sz w:val="20"/>
          <w:szCs w:val="20"/>
        </w:rPr>
        <w:pict>
          <v:group style="width:421.7pt;height:177.15pt;mso-position-horizontal-relative:char;mso-position-vertical-relative:line" coordorigin="0,0" coordsize="8434,3543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8;height:2" coordorigin="1632,14" coordsize="6778,2">
              <v:shape style="position:absolute;left:1632;top:14;width:6778;height:2" coordorigin="1632,14" coordsize="6778,0" path="m1632,14l8410,14e" filled="false" stroked="true" strokeweight="1.44pt" strokecolor="#000000">
                <v:path arrowok="t"/>
              </v:shape>
            </v:group>
            <v:group style="position:absolute;left:1632;top:50;width:6778;height:2" coordorigin="1632,50" coordsize="6778,2">
              <v:shape style="position:absolute;left:1632;top:50;width:6778;height:2" coordorigin="1632,50" coordsize="6778,0" path="m1632,50l8410,50e" filled="false" stroked="true" strokeweight=".72pt" strokecolor="#000000">
                <v:path arrowok="t"/>
              </v:shape>
            </v:group>
            <v:group style="position:absolute;left:14;top:3528;width:1560;height:2" coordorigin="14,3528" coordsize="1560,2">
              <v:shape style="position:absolute;left:14;top:3528;width:1560;height:2" coordorigin="14,3528" coordsize="1560,0" path="m14,3528l1574,3528e" filled="false" stroked="true" strokeweight="1.44pt" strokecolor="#000000">
                <v:path arrowok="t"/>
              </v:shape>
            </v:group>
            <v:group style="position:absolute;left:14;top:3492;width:1560;height:2" coordorigin="14,3492" coordsize="1560,2">
              <v:shape style="position:absolute;left:14;top:3492;width:1560;height:2" coordorigin="14,3492" coordsize="1560,0" path="m14,3492l1574,3492e" filled="false" stroked="true" strokeweight=".72pt" strokecolor="#000000">
                <v:path arrowok="t"/>
              </v:shape>
              <v:shape style="position:absolute;left:29;top:58;width:8381;height:3427" type="#_x0000_t75" stroked="false">
                <v:imagedata r:id="rId160" o:title=""/>
              </v:shape>
            </v:group>
            <v:group style="position:absolute;left:1574;top:3492;width:58;height:2" coordorigin="1574,3492" coordsize="58,2">
              <v:shape style="position:absolute;left:1574;top:3492;width:58;height:2" coordorigin="1574,3492" coordsize="58,0" path="m1574,3492l1632,3492e" filled="false" stroked="true" strokeweight=".72pt" strokecolor="#000000">
                <v:path arrowok="t"/>
              </v:shape>
            </v:group>
            <v:group style="position:absolute;left:1574;top:3528;width:58;height:2" coordorigin="1574,3528" coordsize="58,2">
              <v:shape style="position:absolute;left:1574;top:3528;width:58;height:2" coordorigin="1574,3528" coordsize="58,0" path="m1574,3528l1632,3528e" filled="false" stroked="true" strokeweight="1.44pt" strokecolor="#000000">
                <v:path arrowok="t"/>
              </v:shape>
            </v:group>
            <v:group style="position:absolute;left:1632;top:3528;width:6788;height:2" coordorigin="1632,3528" coordsize="6788,2">
              <v:shape style="position:absolute;left:1632;top:3528;width:6788;height:2" coordorigin="1632,3528" coordsize="6788,0" path="m1632,3528l8419,3528e" filled="false" stroked="true" strokeweight="1.44pt" strokecolor="#000000">
                <v:path arrowok="t"/>
              </v:shape>
            </v:group>
            <v:group style="position:absolute;left:1632;top:3492;width:6788;height:2" coordorigin="1632,3492" coordsize="6788,2">
              <v:shape style="position:absolute;left:1632;top:3492;width:6788;height:2" coordorigin="1632,3492" coordsize="6788,0" path="m1632,3492l8419,3492e" filled="false" stroked="true" strokeweight=".72pt" strokecolor="#000000">
                <v:path arrowok="t"/>
              </v:shape>
              <v:shape style="position:absolute;left:0;top:0;width:8434;height:3543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2009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836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场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座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1505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1506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5,000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8" w:lineRule="exact" w:before="7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75%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蒋锋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4.6%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德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荣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4.4%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赵峰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6%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</w:p>
                    <w:p>
                      <w:pPr>
                        <w:spacing w:line="238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6.8%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3.2%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12" w:lineRule="exact" w:before="38"/>
                        <w:ind w:left="326" w:right="119" w:firstLine="1363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咨询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服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；批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贸易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（法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行政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止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行政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的项目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须</w:t>
                      </w:r>
                    </w:p>
                    <w:p>
                      <w:pPr>
                        <w:spacing w:line="283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取得相关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文件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0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媒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86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3"/>
          <w:sz w:val="20"/>
          <w:szCs w:val="20"/>
        </w:rPr>
        <w:pict>
          <v:group style="width:421.45pt;height:184.35pt;mso-position-horizontal-relative:char;mso-position-vertical-relative:line" coordorigin="0,0" coordsize="8429,3687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3;height:2" coordorigin="1632,14" coordsize="6773,2">
              <v:shape style="position:absolute;left:1632;top:14;width:6773;height:2" coordorigin="1632,14" coordsize="6773,0" path="m1632,14l8405,14e" filled="false" stroked="true" strokeweight="1.44pt" strokecolor="#000000">
                <v:path arrowok="t"/>
              </v:shape>
            </v:group>
            <v:group style="position:absolute;left:1632;top:50;width:6773;height:2" coordorigin="1632,50" coordsize="6773,2">
              <v:shape style="position:absolute;left:1632;top:50;width:6773;height:2" coordorigin="1632,50" coordsize="6773,0" path="m1632,50l8405,50e" filled="false" stroked="true" strokeweight=".72pt" strokecolor="#000000">
                <v:path arrowok="t"/>
              </v:shape>
            </v:group>
            <v:group style="position:absolute;left:14;top:3672;width:1560;height:2" coordorigin="14,3672" coordsize="1560,2">
              <v:shape style="position:absolute;left:14;top:3672;width:1560;height:2" coordorigin="14,3672" coordsize="1560,0" path="m14,3672l1574,3672e" filled="false" stroked="true" strokeweight="1.44pt" strokecolor="#000000">
                <v:path arrowok="t"/>
              </v:shape>
            </v:group>
            <v:group style="position:absolute;left:14;top:3636;width:1560;height:2" coordorigin="14,3636" coordsize="1560,2">
              <v:shape style="position:absolute;left:14;top:3636;width:1560;height:2" coordorigin="14,3636" coordsize="1560,0" path="m14,3636l1574,3636e" filled="false" stroked="true" strokeweight=".72pt" strokecolor="#000000">
                <v:path arrowok="t"/>
              </v:shape>
              <v:shape style="position:absolute;left:29;top:58;width:8376;height:3571" type="#_x0000_t75" stroked="false">
                <v:imagedata r:id="rId161" o:title=""/>
              </v:shape>
            </v:group>
            <v:group style="position:absolute;left:1574;top:3636;width:58;height:2" coordorigin="1574,3636" coordsize="58,2">
              <v:shape style="position:absolute;left:1574;top:3636;width:58;height:2" coordorigin="1574,3636" coordsize="58,0" path="m1574,3636l1632,3636e" filled="false" stroked="true" strokeweight=".72pt" strokecolor="#000000">
                <v:path arrowok="t"/>
              </v:shape>
            </v:group>
            <v:group style="position:absolute;left:1574;top:3672;width:58;height:2" coordorigin="1574,3672" coordsize="58,2">
              <v:shape style="position:absolute;left:1574;top:3672;width:58;height:2" coordorigin="1574,3672" coordsize="58,0" path="m1574,3672l1632,3672e" filled="false" stroked="true" strokeweight="1.44pt" strokecolor="#000000">
                <v:path arrowok="t"/>
              </v:shape>
            </v:group>
            <v:group style="position:absolute;left:1632;top:3672;width:6783;height:2" coordorigin="1632,3672" coordsize="6783,2">
              <v:shape style="position:absolute;left:1632;top:3672;width:6783;height:2" coordorigin="1632,3672" coordsize="6783,0" path="m1632,3672l8414,3672e" filled="false" stroked="true" strokeweight="1.44pt" strokecolor="#000000">
                <v:path arrowok="t"/>
              </v:shape>
            </v:group>
            <v:group style="position:absolute;left:1632;top:3636;width:6783;height:2" coordorigin="1632,3636" coordsize="6783,2">
              <v:shape style="position:absolute;left:1632;top:3636;width:6783;height:2" coordorigin="1632,3636" coordsize="6783,0" path="m1632,3636l8414,3636e" filled="false" stroked="true" strokeweight=".72pt" strokecolor="#000000">
                <v:path arrowok="t"/>
              </v:shape>
              <v:shape style="position:absolute;left:0;top:0;width:8429;height:3687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媒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2010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村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45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4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  <w:p>
                      <w:pPr>
                        <w:spacing w:line="313" w:lineRule="exact" w:before="79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5" w:lineRule="exact"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 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组织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文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交流活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展</w:t>
                      </w:r>
                    </w:p>
                    <w:p>
                      <w:pPr>
                        <w:spacing w:line="235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览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服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划；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济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贸易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咨询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计、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造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理、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布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广</w:t>
                      </w:r>
                    </w:p>
                    <w:p>
                      <w:pPr>
                        <w:spacing w:line="313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/>
        <w:t>鸿博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科技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041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0"/>
          <w:sz w:val="20"/>
          <w:szCs w:val="20"/>
        </w:rPr>
        <w:pict>
          <v:group style="width:421.7pt;height:52.1pt;mso-position-horizontal-relative:char;mso-position-vertical-relative:line" coordorigin="0,0" coordsize="8434,1042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8;height:2" coordorigin="1632,14" coordsize="6778,2">
              <v:shape style="position:absolute;left:1632;top:14;width:6778;height:2" coordorigin="1632,14" coordsize="6778,0" path="m1632,14l8410,14e" filled="false" stroked="true" strokeweight="1.44pt" strokecolor="#000000">
                <v:path arrowok="t"/>
              </v:shape>
            </v:group>
            <v:group style="position:absolute;left:1632;top:50;width:6778;height:2" coordorigin="1632,50" coordsize="6778,2">
              <v:shape style="position:absolute;left:1632;top:50;width:6778;height:2" coordorigin="1632,50" coordsize="6778,0" path="m1632,50l8410,50e" filled="false" stroked="true" strokeweight=".72pt" strokecolor="#000000">
                <v:path arrowok="t"/>
              </v:shape>
            </v:group>
            <v:group style="position:absolute;left:14;top:1027;width:1560;height:2" coordorigin="14,1027" coordsize="1560,2">
              <v:shape style="position:absolute;left:14;top:1027;width:1560;height:2" coordorigin="14,1027" coordsize="1560,0" path="m14,1027l1574,1027e" filled="false" stroked="true" strokeweight="1.44pt" strokecolor="#000000">
                <v:path arrowok="t"/>
              </v:shape>
            </v:group>
            <v:group style="position:absolute;left:14;top:991;width:1560;height:2" coordorigin="14,991" coordsize="1560,2">
              <v:shape style="position:absolute;left:14;top:991;width:1560;height:2" coordorigin="14,991" coordsize="1560,0" path="m14,991l1574,991e" filled="false" stroked="true" strokeweight=".72pt" strokecolor="#000000">
                <v:path arrowok="t"/>
              </v:shape>
              <v:shape style="position:absolute;left:29;top:58;width:8381;height:926" type="#_x0000_t75" stroked="false">
                <v:imagedata r:id="rId162" o:title=""/>
              </v:shape>
            </v:group>
            <v:group style="position:absolute;left:1574;top:991;width:58;height:2" coordorigin="1574,991" coordsize="58,2">
              <v:shape style="position:absolute;left:1574;top:991;width:58;height:2" coordorigin="1574,991" coordsize="58,0" path="m1574,991l1632,991e" filled="false" stroked="true" strokeweight=".72pt" strokecolor="#000000">
                <v:path arrowok="t"/>
              </v:shape>
            </v:group>
            <v:group style="position:absolute;left:1574;top:1027;width:58;height:2" coordorigin="1574,1027" coordsize="58,2">
              <v:shape style="position:absolute;left:1574;top:1027;width:58;height:2" coordorigin="1574,1027" coordsize="58,0" path="m1574,1027l1632,1027e" filled="false" stroked="true" strokeweight="1.44pt" strokecolor="#000000">
                <v:path arrowok="t"/>
              </v:shape>
            </v:group>
            <v:group style="position:absolute;left:1632;top:1027;width:6788;height:2" coordorigin="1632,1027" coordsize="6788,2">
              <v:shape style="position:absolute;left:1632;top:1027;width:6788;height:2" coordorigin="1632,1027" coordsize="6788,0" path="m1632,1027l8419,1027e" filled="false" stroked="true" strokeweight="1.44pt" strokecolor="#000000">
                <v:path arrowok="t"/>
              </v:shape>
            </v:group>
            <v:group style="position:absolute;left:1632;top:991;width:6788;height:2" coordorigin="1632,991" coordsize="6788,2">
              <v:shape style="position:absolute;left:1632;top:991;width:6788;height:2" coordorigin="1632,991" coordsize="6788,0" path="m1632,991l8419,991e" filled="false" stroked="true" strokeweight=".72pt" strokecolor="#000000">
                <v:path arrowok="t"/>
              </v:shape>
              <v:shape style="position:absolute;left:0;top:0;width:8434;height:1042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2010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0"/>
          <w:sz w:val="20"/>
          <w:szCs w:val="20"/>
        </w:rPr>
      </w:r>
    </w:p>
    <w:p>
      <w:pPr>
        <w:spacing w:after="0" w:line="1041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1071" w:footer="984" w:top="1260" w:bottom="1180" w:left="1140" w:right="1160"/>
        </w:sectPr>
      </w:pPr>
    </w:p>
    <w:p>
      <w:pPr>
        <w:spacing w:line="2716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880001pt;margin-top:64.160004pt;width:216pt;height:.1pt;mso-position-horizontal-relative:page;mso-position-vertical-relative:page;z-index:-647224" coordorigin="1258,1283" coordsize="4320,2">
            <v:shape style="position:absolute;left:1258;top:1283;width:4320;height:2" coordorigin="1258,1283" coordsize="4320,0" path="m1258,1283l5578,1283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position w:val="-53"/>
          <w:sz w:val="20"/>
          <w:szCs w:val="20"/>
        </w:rPr>
        <w:pict>
          <v:group style="width:421.7pt;height:135.85pt;mso-position-horizontal-relative:char;mso-position-vertical-relative:line" coordorigin="0,0" coordsize="8434,2717">
            <v:group style="position:absolute;left:29;top:7;width:1546;height:2" coordorigin="29,7" coordsize="1546,2">
              <v:shape style="position:absolute;left:29;top:7;width:1546;height:2" coordorigin="29,7" coordsize="1546,0" path="m29,7l1574,7e" filled="false" stroked="true" strokeweight=".72pt" strokecolor="#000000">
                <v:path arrowok="t"/>
              </v:shape>
            </v:group>
            <v:group style="position:absolute;left:1574;top:7;width:58;height:2" coordorigin="1574,7" coordsize="58,2">
              <v:shape style="position:absolute;left:1574;top:7;width:58;height:2" coordorigin="1574,7" coordsize="58,0" path="m1574,7l1632,7e" filled="false" stroked="true" strokeweight=".72pt" strokecolor="#000000">
                <v:path arrowok="t"/>
              </v:shape>
            </v:group>
            <v:group style="position:absolute;left:1632;top:7;width:6778;height:2" coordorigin="1632,7" coordsize="6778,2">
              <v:shape style="position:absolute;left:1632;top:7;width:6778;height:2" coordorigin="1632,7" coordsize="6778,0" path="m1632,7l8410,7e" filled="false" stroked="true" strokeweight=".72pt" strokecolor="#000000">
                <v:path arrowok="t"/>
              </v:shape>
            </v:group>
            <v:group style="position:absolute;left:14;top:2702;width:1560;height:2" coordorigin="14,2702" coordsize="1560,2">
              <v:shape style="position:absolute;left:14;top:2702;width:1560;height:2" coordorigin="14,2702" coordsize="1560,0" path="m14,2702l1574,2702e" filled="false" stroked="true" strokeweight="1.44pt" strokecolor="#000000">
                <v:path arrowok="t"/>
              </v:shape>
            </v:group>
            <v:group style="position:absolute;left:14;top:2666;width:1560;height:2" coordorigin="14,2666" coordsize="1560,2">
              <v:shape style="position:absolute;left:14;top:2666;width:1560;height:2" coordorigin="14,2666" coordsize="1560,0" path="m14,2666l1574,2666e" filled="false" stroked="true" strokeweight=".72pt" strokecolor="#000000">
                <v:path arrowok="t"/>
              </v:shape>
              <v:shape style="position:absolute;left:29;top:14;width:8381;height:2645" type="#_x0000_t75" stroked="false">
                <v:imagedata r:id="rId164" o:title=""/>
              </v:shape>
            </v:group>
            <v:group style="position:absolute;left:1574;top:2666;width:58;height:2" coordorigin="1574,2666" coordsize="58,2">
              <v:shape style="position:absolute;left:1574;top:2666;width:58;height:2" coordorigin="1574,2666" coordsize="58,0" path="m1574,2666l1632,2666e" filled="false" stroked="true" strokeweight=".72pt" strokecolor="#000000">
                <v:path arrowok="t"/>
              </v:shape>
            </v:group>
            <v:group style="position:absolute;left:1574;top:2702;width:58;height:2" coordorigin="1574,2702" coordsize="58,2">
              <v:shape style="position:absolute;left:1574;top:2702;width:58;height:2" coordorigin="1574,2702" coordsize="58,0" path="m1574,2702l1632,2702e" filled="false" stroked="true" strokeweight="1.44pt" strokecolor="#000000">
                <v:path arrowok="t"/>
              </v:shape>
            </v:group>
            <v:group style="position:absolute;left:1632;top:2702;width:6788;height:2" coordorigin="1632,2702" coordsize="6788,2">
              <v:shape style="position:absolute;left:1632;top:2702;width:6788;height:2" coordorigin="1632,2702" coordsize="6788,0" path="m1632,2702l8419,2702e" filled="false" stroked="true" strokeweight="1.44pt" strokecolor="#000000">
                <v:path arrowok="t"/>
              </v:shape>
            </v:group>
            <v:group style="position:absolute;left:1632;top:2666;width:6788;height:2" coordorigin="1632,2666" coordsize="6788,2">
              <v:shape style="position:absolute;left:1632;top:2666;width:6788;height:2" coordorigin="1632,2666" coordsize="6788,0" path="m1632,2666l8419,2666e" filled="false" stroked="true" strokeweight=".72pt" strokecolor="#000000">
                <v:path arrowok="t"/>
              </v:shape>
              <v:shape style="position:absolute;left:0;top:0;width:8434;height:2717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4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开发区地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街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幢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501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19,500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  <w:p>
                      <w:pPr>
                        <w:spacing w:line="313" w:lineRule="exact" w:before="79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：无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158" w:lineRule="auto" w:before="94"/>
                        <w:ind w:left="1689" w:right="23" w:hanging="1364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般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台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互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</w:p>
                    <w:p>
                      <w:pPr>
                        <w:spacing w:before="9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/>
        <w:t>福建鸿博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</w:t>
      </w:r>
      <w:r>
        <w:rPr/>
        <w:t>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686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3"/>
          <w:sz w:val="20"/>
          <w:szCs w:val="20"/>
        </w:rPr>
        <w:pict>
          <v:group style="width:421.7pt;height:184.35pt;mso-position-horizontal-relative:char;mso-position-vertical-relative:line" coordorigin="0,0" coordsize="8434,3687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8;height:2" coordorigin="1632,14" coordsize="6778,2">
              <v:shape style="position:absolute;left:1632;top:14;width:6778;height:2" coordorigin="1632,14" coordsize="6778,0" path="m1632,14l8410,14e" filled="false" stroked="true" strokeweight="1.44pt" strokecolor="#000000">
                <v:path arrowok="t"/>
              </v:shape>
            </v:group>
            <v:group style="position:absolute;left:1632;top:50;width:6778;height:2" coordorigin="1632,50" coordsize="6778,2">
              <v:shape style="position:absolute;left:1632;top:50;width:6778;height:2" coordorigin="1632,50" coordsize="6778,0" path="m1632,50l8410,50e" filled="false" stroked="true" strokeweight=".72pt" strokecolor="#000000">
                <v:path arrowok="t"/>
              </v:shape>
            </v:group>
            <v:group style="position:absolute;left:14;top:3672;width:1560;height:2" coordorigin="14,3672" coordsize="1560,2">
              <v:shape style="position:absolute;left:14;top:3672;width:1560;height:2" coordorigin="14,3672" coordsize="1560,0" path="m14,3672l1574,3672e" filled="false" stroked="true" strokeweight="1.44pt" strokecolor="#000000">
                <v:path arrowok="t"/>
              </v:shape>
            </v:group>
            <v:group style="position:absolute;left:14;top:3636;width:1560;height:2" coordorigin="14,3636" coordsize="1560,2">
              <v:shape style="position:absolute;left:14;top:3636;width:1560;height:2" coordorigin="14,3636" coordsize="1560,0" path="m14,3636l1574,3636e" filled="false" stroked="true" strokeweight=".72pt" strokecolor="#000000">
                <v:path arrowok="t"/>
              </v:shape>
              <v:shape style="position:absolute;left:29;top:58;width:8381;height:3571" type="#_x0000_t75" stroked="false">
                <v:imagedata r:id="rId165" o:title=""/>
              </v:shape>
            </v:group>
            <v:group style="position:absolute;left:1574;top:3636;width:58;height:2" coordorigin="1574,3636" coordsize="58,2">
              <v:shape style="position:absolute;left:1574;top:3636;width:58;height:2" coordorigin="1574,3636" coordsize="58,0" path="m1574,3636l1632,3636e" filled="false" stroked="true" strokeweight=".72pt" strokecolor="#000000">
                <v:path arrowok="t"/>
              </v:shape>
            </v:group>
            <v:group style="position:absolute;left:1574;top:3672;width:58;height:2" coordorigin="1574,3672" coordsize="58,2">
              <v:shape style="position:absolute;left:1574;top:3672;width:58;height:2" coordorigin="1574,3672" coordsize="58,0" path="m1574,3672l1632,3672e" filled="false" stroked="true" strokeweight="1.44pt" strokecolor="#000000">
                <v:path arrowok="t"/>
              </v:shape>
            </v:group>
            <v:group style="position:absolute;left:1632;top:3672;width:6788;height:2" coordorigin="1632,3672" coordsize="6788,2">
              <v:shape style="position:absolute;left:1632;top:3672;width:6788;height:2" coordorigin="1632,3672" coordsize="6788,0" path="m1632,3672l8419,3672e" filled="false" stroked="true" strokeweight="1.44pt" strokecolor="#000000">
                <v:path arrowok="t"/>
              </v:shape>
            </v:group>
            <v:group style="position:absolute;left:1632;top:3636;width:6788;height:2" coordorigin="1632,3636" coordsize="6788,2">
              <v:shape style="position:absolute;left:1632;top:3636;width:6788;height:2" coordorigin="1632,3636" coordsize="6788,0" path="m1632,3636l8419,3636e" filled="false" stroked="true" strokeweight=".72pt" strokecolor="#000000">
                <v:path arrowok="t"/>
              </v:shape>
              <v:shape style="position:absolute;left:0;top:0;width:8434;height:3687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福建鸿博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2010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4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铜盘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道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89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园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70%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20%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10% </w:t>
                      </w:r>
                    </w:p>
                    <w:p>
                      <w:pPr>
                        <w:spacing w:line="313" w:lineRule="exact" w:before="74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件及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备的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研究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维护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line="387" w:lineRule="exact"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域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转让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咨询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服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件</w:t>
                      </w:r>
                    </w:p>
                    <w:p>
                      <w:pPr>
                        <w:spacing w:line="237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集成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涉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关</w:t>
                      </w:r>
                    </w:p>
                    <w:p>
                      <w:pPr>
                        <w:spacing w:line="313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/>
        <w:t>印务有限公司基本情况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894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7"/>
          <w:sz w:val="20"/>
          <w:szCs w:val="20"/>
        </w:rPr>
        <w:pict>
          <v:group style="width:421.7pt;height:144.75pt;mso-position-horizontal-relative:char;mso-position-vertical-relative:line" coordorigin="0,0" coordsize="8434,2895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8;height:2" coordorigin="1632,14" coordsize="6778,2">
              <v:shape style="position:absolute;left:1632;top:14;width:6778;height:2" coordorigin="1632,14" coordsize="6778,0" path="m1632,14l8410,14e" filled="false" stroked="true" strokeweight="1.44pt" strokecolor="#000000">
                <v:path arrowok="t"/>
              </v:shape>
            </v:group>
            <v:group style="position:absolute;left:1632;top:50;width:6778;height:2" coordorigin="1632,50" coordsize="6778,2">
              <v:shape style="position:absolute;left:1632;top:50;width:6778;height:2" coordorigin="1632,50" coordsize="6778,0" path="m1632,50l8410,50e" filled="false" stroked="true" strokeweight=".72pt" strokecolor="#000000">
                <v:path arrowok="t"/>
              </v:shape>
            </v:group>
            <v:group style="position:absolute;left:14;top:2880;width:1560;height:2" coordorigin="14,2880" coordsize="1560,2">
              <v:shape style="position:absolute;left:14;top:2880;width:1560;height:2" coordorigin="14,2880" coordsize="1560,0" path="m14,2880l1574,2880e" filled="false" stroked="true" strokeweight="1.44pt" strokecolor="#000000">
                <v:path arrowok="t"/>
              </v:shape>
            </v:group>
            <v:group style="position:absolute;left:14;top:2844;width:1560;height:2" coordorigin="14,2844" coordsize="1560,2">
              <v:shape style="position:absolute;left:14;top:2844;width:1560;height:2" coordorigin="14,2844" coordsize="1560,0" path="m14,2844l1574,2844e" filled="false" stroked="true" strokeweight=".72pt" strokecolor="#000000">
                <v:path arrowok="t"/>
              </v:shape>
              <v:shape style="position:absolute;left:29;top:58;width:8381;height:2779" type="#_x0000_t75" stroked="false">
                <v:imagedata r:id="rId166" o:title=""/>
              </v:shape>
            </v:group>
            <v:group style="position:absolute;left:1574;top:2844;width:58;height:2" coordorigin="1574,2844" coordsize="58,2">
              <v:shape style="position:absolute;left:1574;top:2844;width:58;height:2" coordorigin="1574,2844" coordsize="58,0" path="m1574,2844l1632,2844e" filled="false" stroked="true" strokeweight=".72pt" strokecolor="#000000">
                <v:path arrowok="t"/>
              </v:shape>
            </v:group>
            <v:group style="position:absolute;left:1574;top:2880;width:58;height:2" coordorigin="1574,2880" coordsize="58,2">
              <v:shape style="position:absolute;left:1574;top:2880;width:58;height:2" coordorigin="1574,2880" coordsize="58,0" path="m1574,2880l1632,2880e" filled="false" stroked="true" strokeweight="1.44pt" strokecolor="#000000">
                <v:path arrowok="t"/>
              </v:shape>
            </v:group>
            <v:group style="position:absolute;left:1632;top:2880;width:6788;height:2" coordorigin="1632,2880" coordsize="6788,2">
              <v:shape style="position:absolute;left:1632;top:2880;width:6788;height:2" coordorigin="1632,2880" coordsize="6788,0" path="m1632,2880l8419,2880e" filled="false" stroked="true" strokeweight="1.44pt" strokecolor="#000000">
                <v:path arrowok="t"/>
              </v:shape>
            </v:group>
            <v:group style="position:absolute;left:1632;top:2844;width:6788;height:2" coordorigin="1632,2844" coordsize="6788,2">
              <v:shape style="position:absolute;left:1632;top:2844;width:6788;height:2" coordorigin="1632,2844" coordsize="6788,0" path="m1632,2844l8419,2844e" filled="false" stroked="true" strokeweight=".72pt" strokecolor="#000000">
                <v:path arrowok="t"/>
              </v:shape>
              <v:shape style="position:absolute;left:0;top:0;width:8434;height:2895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川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印务有限公司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2011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川泸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纳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溪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丰乐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街村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4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9,000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民币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印务有限公司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；包装装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7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26"/>
        <w:ind w:left="1082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彩</w:t>
      </w:r>
      <w:r>
        <w:rPr/>
        <w:t>印刷有限公司基本情况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428" w:lineRule="exact"/>
        <w:ind w:left="5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8"/>
          <w:sz w:val="20"/>
          <w:szCs w:val="20"/>
        </w:rPr>
        <w:pict>
          <v:group style="width:421.7pt;height:121.45pt;mso-position-horizontal-relative:char;mso-position-vertical-relative:line" coordorigin="0,0" coordsize="8434,2429">
            <v:group style="position:absolute;left:29;top:14;width:1546;height:2" coordorigin="29,14" coordsize="1546,2">
              <v:shape style="position:absolute;left:29;top:14;width:1546;height:2" coordorigin="29,14" coordsize="1546,0" path="m29,14l1574,14e" filled="false" stroked="true" strokeweight="1.44pt" strokecolor="#000000">
                <v:path arrowok="t"/>
              </v:shape>
            </v:group>
            <v:group style="position:absolute;left:29;top:50;width:1546;height:2" coordorigin="29,50" coordsize="1546,2">
              <v:shape style="position:absolute;left:29;top:50;width:1546;height:2" coordorigin="29,50" coordsize="1546,0" path="m29,50l1574,50e" filled="false" stroked="true" strokeweight=".72pt" strokecolor="#000000">
                <v:path arrowok="t"/>
              </v:shape>
            </v:group>
            <v:group style="position:absolute;left:1574;top:14;width:58;height:2" coordorigin="1574,14" coordsize="58,2">
              <v:shape style="position:absolute;left:1574;top:14;width:58;height:2" coordorigin="1574,14" coordsize="58,0" path="m1574,14l1632,14e" filled="false" stroked="true" strokeweight="1.44pt" strokecolor="#000000">
                <v:path arrowok="t"/>
              </v:shape>
            </v:group>
            <v:group style="position:absolute;left:1574;top:50;width:58;height:2" coordorigin="1574,50" coordsize="58,2">
              <v:shape style="position:absolute;left:1574;top:50;width:58;height:2" coordorigin="1574,50" coordsize="58,0" path="m1574,50l1632,50e" filled="false" stroked="true" strokeweight=".72pt" strokecolor="#000000">
                <v:path arrowok="t"/>
              </v:shape>
            </v:group>
            <v:group style="position:absolute;left:1632;top:14;width:6778;height:2" coordorigin="1632,14" coordsize="6778,2">
              <v:shape style="position:absolute;left:1632;top:14;width:6778;height:2" coordorigin="1632,14" coordsize="6778,0" path="m1632,14l8410,14e" filled="false" stroked="true" strokeweight="1.44pt" strokecolor="#000000">
                <v:path arrowok="t"/>
              </v:shape>
            </v:group>
            <v:group style="position:absolute;left:1632;top:50;width:6778;height:2" coordorigin="1632,50" coordsize="6778,2">
              <v:shape style="position:absolute;left:1632;top:50;width:6778;height:2" coordorigin="1632,50" coordsize="6778,0" path="m1632,50l8410,50e" filled="false" stroked="true" strokeweight=".72pt" strokecolor="#000000">
                <v:path arrowok="t"/>
              </v:shape>
            </v:group>
            <v:group style="position:absolute;left:14;top:2414;width:1560;height:2" coordorigin="14,2414" coordsize="1560,2">
              <v:shape style="position:absolute;left:14;top:2414;width:1560;height:2" coordorigin="14,2414" coordsize="1560,0" path="m14,2414l1574,2414e" filled="false" stroked="true" strokeweight="1.44pt" strokecolor="#000000">
                <v:path arrowok="t"/>
              </v:shape>
            </v:group>
            <v:group style="position:absolute;left:14;top:2378;width:1560;height:2" coordorigin="14,2378" coordsize="1560,2">
              <v:shape style="position:absolute;left:14;top:2378;width:1560;height:2" coordorigin="14,2378" coordsize="1560,0" path="m14,2378l1574,2378e" filled="false" stroked="true" strokeweight=".72pt" strokecolor="#000000">
                <v:path arrowok="t"/>
              </v:shape>
              <v:shape style="position:absolute;left:29;top:58;width:8381;height:2314" type="#_x0000_t75" stroked="false">
                <v:imagedata r:id="rId167" o:title=""/>
              </v:shape>
            </v:group>
            <v:group style="position:absolute;left:1574;top:2378;width:58;height:2" coordorigin="1574,2378" coordsize="58,2">
              <v:shape style="position:absolute;left:1574;top:2378;width:58;height:2" coordorigin="1574,2378" coordsize="58,0" path="m1574,2378l1632,2378e" filled="false" stroked="true" strokeweight=".72pt" strokecolor="#000000">
                <v:path arrowok="t"/>
              </v:shape>
            </v:group>
            <v:group style="position:absolute;left:1574;top:2414;width:58;height:2" coordorigin="1574,2414" coordsize="58,2">
              <v:shape style="position:absolute;left:1574;top:2414;width:58;height:2" coordorigin="1574,2414" coordsize="58,0" path="m1574,2414l1632,2414e" filled="false" stroked="true" strokeweight="1.44pt" strokecolor="#000000">
                <v:path arrowok="t"/>
              </v:shape>
            </v:group>
            <v:group style="position:absolute;left:1632;top:2414;width:6788;height:2" coordorigin="1632,2414" coordsize="6788,2">
              <v:shape style="position:absolute;left:1632;top:2414;width:6788;height:2" coordorigin="1632,2414" coordsize="6788,0" path="m1632,2414l8419,2414e" filled="false" stroked="true" strokeweight="1.44pt" strokecolor="#000000">
                <v:path arrowok="t"/>
              </v:shape>
            </v:group>
            <v:group style="position:absolute;left:1632;top:2378;width:6788;height:2" coordorigin="1632,2378" coordsize="6788,2">
              <v:shape style="position:absolute;left:1632;top:2378;width:6788;height:2" coordorigin="1632,2378" coordsize="6788,0" path="m1632,2378l8419,2378e" filled="false" stroked="true" strokeweight=".72pt" strokecolor="#000000">
                <v:path arrowok="t"/>
              </v:shape>
              <v:shape style="position:absolute;left:0;top:0;width:8434;height:2429" type="#_x0000_t202" filled="false" stroked="false">
                <v:textbox inset="0,0,0,0">
                  <w:txbxContent>
                    <w:p>
                      <w:pPr>
                        <w:tabs>
                          <w:tab w:pos="1689" w:val="left" w:leader="none"/>
                        </w:tabs>
                        <w:spacing w:before="84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印刷有限公司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成立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2011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46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州区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宋庄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六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桥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甲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注册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  <w:t>1,000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  <w:p>
                      <w:pPr>
                        <w:tabs>
                          <w:tab w:pos="1689" w:val="left" w:leader="none"/>
                        </w:tabs>
                        <w:spacing w:before="151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结构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鸿博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100%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8"/>
          <w:sz w:val="20"/>
          <w:szCs w:val="20"/>
        </w:rPr>
      </w:r>
    </w:p>
    <w:p>
      <w:pPr>
        <w:spacing w:after="0" w:line="2428" w:lineRule="exact"/>
        <w:rPr>
          <w:rFonts w:ascii="宋体" w:hAnsi="宋体" w:cs="宋体" w:eastAsia="宋体" w:hint="default"/>
          <w:sz w:val="20"/>
          <w:szCs w:val="20"/>
        </w:rPr>
        <w:sectPr>
          <w:headerReference w:type="default" r:id="rId163"/>
          <w:pgSz w:w="11900" w:h="16840"/>
          <w:pgMar w:header="851" w:footer="984" w:top="1760" w:bottom="1180" w:left="1140" w:right="1160"/>
        </w:sectPr>
      </w:pPr>
    </w:p>
    <w:p>
      <w:pPr>
        <w:spacing w:line="20" w:lineRule="exact"/>
        <w:ind w:left="11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group style="position:absolute;margin-left:83.040001pt;margin-top:42.560001pt;width:421.7pt;height:82.1pt;mso-position-horizontal-relative:page;mso-position-vertical-relative:page;z-index:-647152" coordorigin="1661,851" coordsize="8434,1642">
            <v:shape style="position:absolute;left:5678;top:851;width:542;height:898" type="#_x0000_t75" stroked="false">
              <v:imagedata r:id="rId154" o:title=""/>
            </v:shape>
            <v:group style="position:absolute;left:1690;top:1763;width:1546;height:2" coordorigin="1690,1763" coordsize="1546,2">
              <v:shape style="position:absolute;left:1690;top:1763;width:1546;height:2" coordorigin="1690,1763" coordsize="1546,0" path="m1690,1763l3235,1763e" filled="false" stroked="true" strokeweight="1.44pt" strokecolor="#000000">
                <v:path arrowok="t"/>
              </v:shape>
            </v:group>
            <v:group style="position:absolute;left:1690;top:1799;width:1546;height:2" coordorigin="1690,1799" coordsize="1546,2">
              <v:shape style="position:absolute;left:1690;top:1799;width:1546;height:2" coordorigin="1690,1799" coordsize="1546,0" path="m1690,1799l3235,1799e" filled="false" stroked="true" strokeweight=".72pt" strokecolor="#000000">
                <v:path arrowok="t"/>
              </v:shape>
            </v:group>
            <v:group style="position:absolute;left:3235;top:1763;width:58;height:2" coordorigin="3235,1763" coordsize="58,2">
              <v:shape style="position:absolute;left:3235;top:1763;width:58;height:2" coordorigin="3235,1763" coordsize="58,0" path="m3235,1763l3293,1763e" filled="false" stroked="true" strokeweight="1.44pt" strokecolor="#000000">
                <v:path arrowok="t"/>
              </v:shape>
            </v:group>
            <v:group style="position:absolute;left:3235;top:1799;width:58;height:2" coordorigin="3235,1799" coordsize="58,2">
              <v:shape style="position:absolute;left:3235;top:1799;width:58;height:2" coordorigin="3235,1799" coordsize="58,0" path="m3235,1799l3293,1799e" filled="false" stroked="true" strokeweight=".72pt" strokecolor="#000000">
                <v:path arrowok="t"/>
              </v:shape>
            </v:group>
            <v:group style="position:absolute;left:3293;top:1763;width:6778;height:2" coordorigin="3293,1763" coordsize="6778,2">
              <v:shape style="position:absolute;left:3293;top:1763;width:6778;height:2" coordorigin="3293,1763" coordsize="6778,0" path="m3293,1763l10070,1763e" filled="false" stroked="true" strokeweight="1.44pt" strokecolor="#000000">
                <v:path arrowok="t"/>
              </v:shape>
            </v:group>
            <v:group style="position:absolute;left:3293;top:1799;width:6778;height:2" coordorigin="3293,1799" coordsize="6778,2">
              <v:shape style="position:absolute;left:3293;top:1799;width:6778;height:2" coordorigin="3293,1799" coordsize="6778,0" path="m3293,1799l10070,1799e" filled="false" stroked="true" strokeweight=".72pt" strokecolor="#000000">
                <v:path arrowok="t"/>
              </v:shape>
            </v:group>
            <v:group style="position:absolute;left:1675;top:2478;width:1560;height:2" coordorigin="1675,2478" coordsize="1560,2">
              <v:shape style="position:absolute;left:1675;top:2478;width:1560;height:2" coordorigin="1675,2478" coordsize="1560,0" path="m1675,2478l3235,2478e" filled="false" stroked="true" strokeweight="1.44pt" strokecolor="#000000">
                <v:path arrowok="t"/>
              </v:shape>
            </v:group>
            <v:group style="position:absolute;left:1675;top:2442;width:1560;height:2" coordorigin="1675,2442" coordsize="1560,2">
              <v:shape style="position:absolute;left:1675;top:2442;width:1560;height:2" coordorigin="1675,2442" coordsize="1560,0" path="m1675,2442l3235,2442e" filled="false" stroked="true" strokeweight=".72pt" strokecolor="#000000">
                <v:path arrowok="t"/>
              </v:shape>
              <v:shape style="position:absolute;left:3235;top:1806;width:10;height:629" type="#_x0000_t75" stroked="false">
                <v:imagedata r:id="rId169" o:title=""/>
              </v:shape>
            </v:group>
            <v:group style="position:absolute;left:3235;top:2442;width:58;height:2" coordorigin="3235,2442" coordsize="58,2">
              <v:shape style="position:absolute;left:3235;top:2442;width:58;height:2" coordorigin="3235,2442" coordsize="58,0" path="m3235,2442l3293,2442e" filled="false" stroked="true" strokeweight=".72pt" strokecolor="#000000">
                <v:path arrowok="t"/>
              </v:shape>
            </v:group>
            <v:group style="position:absolute;left:3235;top:2478;width:58;height:2" coordorigin="3235,2478" coordsize="58,2">
              <v:shape style="position:absolute;left:3235;top:2478;width:58;height:2" coordorigin="3235,2478" coordsize="58,0" path="m3235,2478l3293,2478e" filled="false" stroked="true" strokeweight="1.44pt" strokecolor="#000000">
                <v:path arrowok="t"/>
              </v:shape>
            </v:group>
            <v:group style="position:absolute;left:3293;top:2478;width:6788;height:2" coordorigin="3293,2478" coordsize="6788,2">
              <v:shape style="position:absolute;left:3293;top:2478;width:6788;height:2" coordorigin="3293,2478" coordsize="6788,0" path="m3293,2478l10080,2478e" filled="false" stroked="true" strokeweight="1.44pt" strokecolor="#000000">
                <v:path arrowok="t"/>
              </v:shape>
            </v:group>
            <v:group style="position:absolute;left:3293;top:2442;width:6788;height:2" coordorigin="3293,2442" coordsize="6788,2">
              <v:shape style="position:absolute;left:3293;top:2442;width:6788;height:2" coordorigin="3293,2442" coordsize="6788,0" path="m3293,2442l10080,2442e" filled="false" stroked="true" strokeweight=".72pt" strokecolor="#000000">
                <v:path arrowok="t"/>
              </v:shape>
              <v:shape style="position:absolute;left:1661;top:851;width:8434;height:164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38"/>
                          <w:szCs w:val="38"/>
                        </w:rPr>
                      </w:pPr>
                    </w:p>
                    <w:p>
                      <w:pPr>
                        <w:spacing w:line="240" w:lineRule="auto" w:before="12"/>
                        <w:rPr>
                          <w:rFonts w:ascii="宋体" w:hAnsi="宋体" w:cs="宋体" w:eastAsia="宋体" w:hint="default"/>
                          <w:sz w:val="31"/>
                          <w:szCs w:val="31"/>
                        </w:rPr>
                      </w:pPr>
                    </w:p>
                    <w:p>
                      <w:pPr>
                        <w:tabs>
                          <w:tab w:pos="1689" w:val="left" w:leader="none"/>
                        </w:tabs>
                        <w:spacing w:line="388" w:lineRule="exact" w:before="0"/>
                        <w:ind w:left="326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范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>围</w:t>
                      </w:r>
                      <w:r>
                        <w:rPr>
                          <w:rFonts w:ascii="宋体" w:hAnsi="宋体" w:cs="宋体" w:eastAsia="宋体" w:hint="default"/>
                          <w:position w:val="-1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版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印刷、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包装装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潢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，其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印刷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4"/>
                          <w:szCs w:val="24"/>
                        </w:rPr>
                        <w:t>装</w:t>
                      </w:r>
                    </w:p>
                    <w:p>
                      <w:pPr>
                        <w:spacing w:line="238" w:lineRule="exact" w:before="0"/>
                        <w:ind w:left="1689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订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计、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作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26"/>
        <w:ind w:left="1140" w:right="2213"/>
        <w:jc w:val="left"/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pStyle w:val="BodyText"/>
        <w:spacing w:line="357" w:lineRule="auto"/>
        <w:ind w:right="5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全国</w:t>
      </w:r>
      <w:r>
        <w:rPr>
          <w:spacing w:val="-3"/>
        </w:rPr>
        <w:t>第一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白</w:t>
      </w:r>
      <w:r>
        <w:rPr>
          <w:rFonts w:ascii="宋体" w:hAnsi="宋体" w:cs="宋体" w:eastAsia="宋体" w:hint="default"/>
          <w:spacing w:val="-3"/>
        </w:rPr>
        <w:t>酒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泸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酒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中发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/>
        <w:t> </w:t>
      </w:r>
      <w:r>
        <w:rPr>
          <w:rFonts w:ascii="宋体" w:hAnsi="宋体" w:cs="宋体" w:eastAsia="宋体" w:hint="default"/>
        </w:rPr>
        <w:t>聚</w:t>
      </w:r>
      <w:r>
        <w:rPr>
          <w:rFonts w:ascii="宋体" w:hAnsi="宋体" w:cs="宋体" w:eastAsia="宋体" w:hint="default"/>
        </w:rPr>
        <w:t>集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益增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流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</w:t>
      </w:r>
      <w:r>
        <w:rPr/>
        <w:t>、资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也创造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更</w:t>
      </w:r>
      <w:r>
        <w:rPr/>
        <w:t>大的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 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，正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影响</w:t>
      </w:r>
      <w:r>
        <w:rPr/>
        <w:t>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的提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3" w:lineRule="auto" w:before="38"/>
        <w:ind w:right="507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背</w:t>
      </w:r>
      <w:r>
        <w:rPr>
          <w:rFonts w:ascii="宋体" w:hAnsi="宋体" w:cs="宋体" w:eastAsia="宋体" w:hint="default"/>
          <w:spacing w:val="-4"/>
        </w:rPr>
        <w:t>景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spacing w:val="-4"/>
        </w:rPr>
        <w:t>鸿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泸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酒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中发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有限公司、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业、</w:t>
      </w:r>
      <w:r>
        <w:rPr>
          <w:rFonts w:ascii="宋体" w:hAnsi="宋体" w:cs="宋体" w:eastAsia="宋体" w:hint="default"/>
          <w:spacing w:val="-4"/>
        </w:rPr>
        <w:t>泸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窖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rFonts w:ascii="宋体" w:hAnsi="宋体" w:cs="宋体" w:eastAsia="宋体" w:hint="default"/>
          <w:spacing w:val="-7"/>
        </w:rPr>
        <w:t>伙</w:t>
      </w:r>
      <w:r>
        <w:rPr>
          <w:rFonts w:ascii="宋体" w:hAnsi="宋体" w:cs="宋体" w:eastAsia="宋体" w:hint="default"/>
          <w:spacing w:val="-7"/>
        </w:rPr>
        <w:t>伴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起</w:t>
      </w:r>
      <w:r>
        <w:rPr>
          <w:rFonts w:ascii="宋体" w:hAnsi="宋体" w:cs="宋体" w:eastAsia="宋体" w:hint="default"/>
          <w:spacing w:val="-7"/>
        </w:rPr>
        <w:t>设立</w:t>
      </w:r>
      <w:r>
        <w:rPr>
          <w:spacing w:val="-7"/>
        </w:rPr>
        <w:t>四</w:t>
      </w:r>
      <w:r>
        <w:rPr>
          <w:rFonts w:ascii="宋体" w:hAnsi="宋体" w:cs="宋体" w:eastAsia="宋体" w:hint="default"/>
          <w:spacing w:val="-7"/>
        </w:rPr>
        <w:t>川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rFonts w:ascii="宋体" w:hAnsi="宋体" w:cs="宋体" w:eastAsia="宋体" w:hint="default"/>
          <w:spacing w:val="-7"/>
        </w:rPr>
        <w:t>圣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资管理股份有限公司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以下</w:t>
      </w:r>
      <w:r>
        <w:rPr>
          <w:spacing w:val="-7"/>
        </w:rPr>
        <w:t>简</w:t>
      </w:r>
      <w:r>
        <w:rPr>
          <w:rFonts w:ascii="宋体" w:hAnsi="宋体" w:cs="宋体" w:eastAsia="宋体" w:hint="default"/>
          <w:spacing w:val="-7"/>
        </w:rPr>
        <w:t>称</w:t>
      </w:r>
      <w:r>
        <w:rPr>
          <w:rFonts w:ascii="Arial Narrow" w:hAnsi="Arial Narrow" w:cs="Arial Narrow" w:eastAsia="Arial Narrow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rFonts w:ascii="宋体" w:hAnsi="宋体" w:cs="宋体" w:eastAsia="宋体" w:hint="default"/>
          <w:spacing w:val="-7"/>
        </w:rPr>
        <w:t>圣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</w:t>
      </w:r>
      <w:r>
        <w:rPr>
          <w:rFonts w:ascii="Arial Narrow" w:hAnsi="Arial Narrow" w:cs="Arial Narrow" w:eastAsia="Arial Narrow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），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</w:rPr>
        <w:t>28000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，其中</w:t>
      </w:r>
      <w:r>
        <w:rPr>
          <w:rFonts w:ascii="宋体" w:hAnsi="宋体" w:cs="宋体" w:eastAsia="宋体" w:hint="default"/>
        </w:rPr>
        <w:t>泸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酒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中发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区</w:t>
      </w:r>
      <w:r>
        <w:rPr/>
        <w:t>有限公司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</w:rPr>
        <w:t>7270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 </w:t>
      </w:r>
      <w:r>
        <w:rPr/>
        <w:t>重</w:t>
      </w:r>
      <w:r>
        <w:rPr>
          <w:rFonts w:ascii="宋体" w:hAnsi="宋体" w:cs="宋体" w:eastAsia="宋体" w:hint="default"/>
        </w:rPr>
        <w:t>庆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3000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圣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25.94%</w:t>
      </w:r>
      <w:r>
        <w:rPr/>
        <w:t>和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10.71%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别为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  <w:spacing w:val="-3"/>
        </w:rPr>
        <w:t>圣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资第一、第二大股东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圣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资董事会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七人</w:t>
      </w:r>
      <w:r>
        <w:rPr>
          <w:rFonts w:ascii="宋体" w:hAnsi="宋体" w:cs="宋体" w:eastAsia="宋体" w:hint="default"/>
          <w:spacing w:val="-3"/>
        </w:rPr>
        <w:t>，其中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spacing w:val="-58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spacing w:val="-4"/>
        </w:rPr>
        <w:t>鸿</w:t>
      </w:r>
      <w:r>
        <w:rPr>
          <w:spacing w:val="-109"/>
        </w:rPr>
        <w:t> </w:t>
      </w:r>
      <w:r>
        <w:rPr>
          <w:rFonts w:ascii="宋体" w:hAnsi="宋体" w:cs="宋体" w:eastAsia="宋体" w:hint="default"/>
        </w:rPr>
        <w:t>海委</w:t>
      </w:r>
      <w:r>
        <w:rPr>
          <w:rFonts w:ascii="宋体" w:hAnsi="宋体" w:cs="宋体" w:eastAsia="宋体" w:hint="default"/>
        </w:rPr>
        <w:t>派</w:t>
      </w:r>
      <w:r>
        <w:rPr/>
        <w:t>董事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2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；包装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白</w:t>
      </w:r>
      <w:r>
        <w:rPr>
          <w:rFonts w:ascii="宋体" w:hAnsi="宋体" w:cs="宋体" w:eastAsia="宋体" w:hint="default"/>
        </w:rPr>
        <w:t>酒</w:t>
      </w:r>
      <w:r>
        <w:rPr/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产</w:t>
      </w:r>
      <w:r>
        <w:rPr/>
        <w:t>业的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屋租赁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6"/>
        <w:ind w:right="5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圣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白</w:t>
      </w:r>
      <w:r>
        <w:rPr>
          <w:rFonts w:ascii="宋体" w:hAnsi="宋体" w:cs="宋体" w:eastAsia="宋体" w:hint="default"/>
          <w:spacing w:val="-3"/>
        </w:rPr>
        <w:t>酒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装采购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委托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为名</w:t>
      </w:r>
      <w:r>
        <w:rPr>
          <w:rFonts w:ascii="宋体" w:hAnsi="宋体" w:cs="宋体" w:eastAsia="宋体" w:hint="default"/>
          <w:spacing w:val="-3"/>
        </w:rPr>
        <w:t>酒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业在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代表，为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供支</w:t>
      </w:r>
      <w:r>
        <w:rPr>
          <w:rFonts w:ascii="宋体" w:hAnsi="宋体" w:cs="宋体" w:eastAsia="宋体" w:hint="default"/>
          <w:spacing w:val="-3"/>
        </w:rPr>
        <w:t>撑</w:t>
      </w:r>
      <w:r>
        <w:rPr>
          <w:rFonts w:ascii="宋体" w:hAnsi="宋体" w:cs="宋体" w:eastAsia="宋体" w:hint="default"/>
          <w:spacing w:val="-3"/>
        </w:rPr>
        <w:t>。并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伪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包装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提高</w:t>
      </w:r>
      <w:r>
        <w:rPr>
          <w:rFonts w:ascii="宋体" w:hAnsi="宋体" w:cs="宋体" w:eastAsia="宋体" w:hint="default"/>
          <w:spacing w:val="-4"/>
        </w:rPr>
        <w:t>包装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区内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，为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包装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企</w:t>
      </w:r>
      <w:r>
        <w:rPr/>
        <w:t>业提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套</w:t>
      </w:r>
      <w:r>
        <w:rPr/>
        <w:t>、</w:t>
      </w:r>
      <w:r>
        <w:rPr>
          <w:rFonts w:ascii="宋体" w:hAnsi="宋体" w:cs="宋体" w:eastAsia="宋体" w:hint="default"/>
        </w:rPr>
        <w:t>个</w:t>
      </w:r>
      <w:r>
        <w:rPr/>
        <w:t>性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区内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额利润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187"/>
        <w:ind w:left="1140" w:right="619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4</w:t>
      </w:r>
      <w:r>
        <w:rPr/>
        <w:t>、股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都农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都农商</w:t>
      </w:r>
    </w:p>
    <w:p>
      <w:pPr>
        <w:pStyle w:val="BodyText"/>
        <w:spacing w:line="240" w:lineRule="auto" w:before="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/>
        <w:t>股</w:t>
      </w:r>
      <w:r>
        <w:rPr>
          <w:rFonts w:ascii="宋体" w:hAnsi="宋体" w:cs="宋体" w:eastAsia="宋体" w:hint="default"/>
        </w:rPr>
        <w:t>，出</w:t>
      </w:r>
      <w:r>
        <w:rPr/>
        <w:t>资</w:t>
      </w:r>
      <w:r>
        <w:rPr>
          <w:spacing w:val="-59"/>
        </w:rPr>
        <w:t> </w:t>
      </w:r>
      <w:r>
        <w:rPr>
          <w:rFonts w:ascii="Arial Narrow" w:hAnsi="Arial Narrow" w:cs="Arial Narrow" w:eastAsia="Arial Narrow" w:hint="default"/>
        </w:rPr>
        <w:t>1,256.00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股份</w:t>
      </w:r>
      <w:r>
        <w:rPr>
          <w:spacing w:val="-59"/>
        </w:rPr>
        <w:t> </w:t>
      </w:r>
      <w:r>
        <w:rPr>
          <w:rFonts w:ascii="Arial Narrow" w:hAnsi="Arial Narrow" w:cs="Arial Narrow" w:eastAsia="Arial Narrow" w:hint="default"/>
        </w:rPr>
        <w:t>785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/>
        <w:t>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都农商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</w:rPr>
        <w:t>5,785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</w:rPr>
        <w:t>0.58%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 w:before="0"/>
        <w:ind w:left="113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专户存</w:t>
      </w:r>
      <w:r>
        <w:rPr>
          <w:rFonts w:ascii="宋体" w:hAnsi="宋体" w:cs="宋体" w:eastAsia="宋体" w:hint="default"/>
        </w:rPr>
        <w:t>储</w:t>
      </w:r>
      <w:r>
        <w:rPr/>
        <w:t>制度的执行情况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1096" w:right="2213"/>
        <w:jc w:val="left"/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管理情况</w:t>
      </w:r>
    </w:p>
    <w:p>
      <w:pPr>
        <w:pStyle w:val="BodyText"/>
        <w:spacing w:line="357" w:lineRule="auto" w:before="134"/>
        <w:ind w:right="624" w:firstLine="43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的管理和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提高资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用效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/>
        <w:t> </w:t>
      </w:r>
      <w:r>
        <w:rPr>
          <w:spacing w:val="-16"/>
        </w:rPr>
        <w:t>的</w:t>
      </w:r>
      <w:r>
        <w:rPr>
          <w:rFonts w:ascii="宋体" w:hAnsi="宋体" w:cs="宋体" w:eastAsia="宋体" w:hint="default"/>
          <w:spacing w:val="-16"/>
        </w:rPr>
        <w:t>利益</w:t>
      </w:r>
      <w:r>
        <w:rPr>
          <w:rFonts w:ascii="宋体" w:hAnsi="宋体" w:cs="宋体" w:eastAsia="宋体" w:hint="default"/>
          <w:spacing w:val="-16"/>
        </w:rPr>
        <w:t>，</w:t>
      </w:r>
      <w:r>
        <w:rPr>
          <w:rFonts w:ascii="宋体" w:hAnsi="宋体" w:cs="宋体" w:eastAsia="宋体" w:hint="default"/>
          <w:spacing w:val="-16"/>
        </w:rPr>
        <w:t>根</w:t>
      </w:r>
      <w:r>
        <w:rPr>
          <w:spacing w:val="-16"/>
        </w:rPr>
        <w:t>据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中</w:t>
      </w:r>
      <w:r>
        <w:rPr>
          <w:rFonts w:ascii="宋体" w:hAnsi="宋体" w:cs="宋体" w:eastAsia="宋体" w:hint="default"/>
          <w:spacing w:val="-16"/>
        </w:rPr>
        <w:t>华</w:t>
      </w:r>
      <w:r>
        <w:rPr>
          <w:spacing w:val="-16"/>
        </w:rPr>
        <w:t>人</w:t>
      </w:r>
      <w:r>
        <w:rPr>
          <w:rFonts w:ascii="宋体" w:hAnsi="宋体" w:cs="宋体" w:eastAsia="宋体" w:hint="default"/>
          <w:spacing w:val="-16"/>
        </w:rPr>
        <w:t>民</w:t>
      </w:r>
      <w:r>
        <w:rPr>
          <w:rFonts w:ascii="宋体" w:hAnsi="宋体" w:cs="宋体" w:eastAsia="宋体" w:hint="default"/>
          <w:spacing w:val="-16"/>
        </w:rPr>
        <w:t>共</w:t>
      </w:r>
      <w:r>
        <w:rPr>
          <w:spacing w:val="-16"/>
        </w:rPr>
        <w:t>和</w:t>
      </w:r>
      <w:r>
        <w:rPr>
          <w:rFonts w:ascii="宋体" w:hAnsi="宋体" w:cs="宋体" w:eastAsia="宋体" w:hint="default"/>
          <w:spacing w:val="-16"/>
        </w:rPr>
        <w:t>国</w:t>
      </w:r>
      <w:r>
        <w:rPr>
          <w:spacing w:val="-16"/>
        </w:rPr>
        <w:t>公司</w:t>
      </w:r>
      <w:r>
        <w:rPr>
          <w:rFonts w:ascii="宋体" w:hAnsi="宋体" w:cs="宋体" w:eastAsia="宋体" w:hint="default"/>
          <w:spacing w:val="-16"/>
        </w:rPr>
        <w:t>法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中</w:t>
      </w:r>
      <w:r>
        <w:rPr>
          <w:rFonts w:ascii="宋体" w:hAnsi="宋体" w:cs="宋体" w:eastAsia="宋体" w:hint="default"/>
          <w:spacing w:val="-16"/>
        </w:rPr>
        <w:t>华</w:t>
      </w:r>
      <w:r>
        <w:rPr>
          <w:spacing w:val="-16"/>
        </w:rPr>
        <w:t>人</w:t>
      </w:r>
      <w:r>
        <w:rPr>
          <w:rFonts w:ascii="宋体" w:hAnsi="宋体" w:cs="宋体" w:eastAsia="宋体" w:hint="default"/>
          <w:spacing w:val="-16"/>
        </w:rPr>
        <w:t>民</w:t>
      </w:r>
      <w:r>
        <w:rPr>
          <w:rFonts w:ascii="宋体" w:hAnsi="宋体" w:cs="宋体" w:eastAsia="宋体" w:hint="default"/>
          <w:spacing w:val="-16"/>
        </w:rPr>
        <w:t>共</w:t>
      </w:r>
      <w:r>
        <w:rPr>
          <w:spacing w:val="-16"/>
        </w:rPr>
        <w:t>和</w:t>
      </w:r>
      <w:r>
        <w:rPr>
          <w:rFonts w:ascii="宋体" w:hAnsi="宋体" w:cs="宋体" w:eastAsia="宋体" w:hint="default"/>
          <w:spacing w:val="-16"/>
        </w:rPr>
        <w:t>国</w:t>
      </w:r>
      <w:r>
        <w:rPr>
          <w:spacing w:val="-16"/>
        </w:rPr>
        <w:t>证</w:t>
      </w:r>
      <w:r>
        <w:rPr>
          <w:rFonts w:ascii="宋体" w:hAnsi="宋体" w:cs="宋体" w:eastAsia="宋体" w:hint="default"/>
          <w:spacing w:val="-16"/>
        </w:rPr>
        <w:t>券法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首</w:t>
      </w:r>
      <w:r>
        <w:rPr>
          <w:rFonts w:ascii="宋体" w:hAnsi="宋体" w:cs="宋体" w:eastAsia="宋体" w:hint="default"/>
          <w:spacing w:val="-16"/>
        </w:rPr>
        <w:t>次</w:t>
      </w:r>
      <w:r>
        <w:rPr>
          <w:spacing w:val="-16"/>
        </w:rPr>
        <w:t>公</w:t>
      </w:r>
      <w:r>
        <w:rPr>
          <w:rFonts w:ascii="宋体" w:hAnsi="宋体" w:cs="宋体" w:eastAsia="宋体" w:hint="default"/>
          <w:spacing w:val="-16"/>
        </w:rPr>
        <w:t>开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指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headerReference w:type="default" r:id="rId168"/>
          <w:pgSz w:w="11900" w:h="16840"/>
          <w:pgMar w:header="1071" w:footer="984" w:top="1260" w:bottom="1180" w:left="1140" w:right="1160"/>
        </w:sectPr>
      </w:pPr>
    </w:p>
    <w:p>
      <w:pPr>
        <w:spacing w:line="20" w:lineRule="exact"/>
        <w:ind w:left="11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shape style="position:absolute;margin-left:283.920013pt;margin-top:42.560001pt;width:27.12pt;height:44.88pt;mso-position-horizontal-relative:page;mso-position-vertical-relative:page;z-index:1912" type="#_x0000_t75" stroked="false">
            <v:imagedata r:id="rId154" o:title=""/>
          </v:shape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right="0"/>
        <w:jc w:val="both"/>
      </w:pP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  <w:spacing w:val="-20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-20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-20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14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  <w:spacing w:val="-20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/>
        <w:t>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151"/>
        <w:ind w:right="502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根</w:t>
      </w:r>
      <w:r>
        <w:rPr>
          <w:spacing w:val="-7"/>
        </w:rPr>
        <w:t>据管理</w:t>
      </w:r>
      <w:r>
        <w:rPr>
          <w:rFonts w:ascii="宋体" w:hAnsi="宋体" w:cs="宋体" w:eastAsia="宋体" w:hint="default"/>
          <w:spacing w:val="-7"/>
        </w:rPr>
        <w:t>办</w:t>
      </w:r>
      <w:r>
        <w:rPr>
          <w:rFonts w:ascii="宋体" w:hAnsi="宋体" w:cs="宋体" w:eastAsia="宋体" w:hint="default"/>
          <w:spacing w:val="-7"/>
        </w:rPr>
        <w:t>法并</w:t>
      </w:r>
      <w:r>
        <w:rPr>
          <w:spacing w:val="-7"/>
        </w:rPr>
        <w:t>结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经营</w:t>
      </w:r>
      <w:r>
        <w:rPr>
          <w:rFonts w:ascii="宋体" w:hAnsi="宋体" w:cs="宋体" w:eastAsia="宋体" w:hint="default"/>
          <w:spacing w:val="-7"/>
        </w:rPr>
        <w:t>需</w:t>
      </w:r>
      <w:r>
        <w:rPr>
          <w:spacing w:val="-7"/>
        </w:rPr>
        <w:t>要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本公司</w:t>
      </w:r>
      <w:r>
        <w:rPr>
          <w:rFonts w:ascii="宋体" w:hAnsi="宋体" w:cs="宋体" w:eastAsia="宋体" w:hint="default"/>
          <w:spacing w:val="-7"/>
        </w:rPr>
        <w:t>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w w:val="99"/>
        </w:rPr>
        <w:t>2008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Arial Narrow" w:hAnsi="Arial Narrow" w:cs="Arial Narrow" w:eastAsia="Arial Narrow" w:hint="default"/>
          <w:spacing w:val="4"/>
          <w:w w:val="99"/>
        </w:rPr>
        <w:t> </w:t>
      </w:r>
      <w:r>
        <w:rPr>
          <w:rFonts w:ascii="宋体" w:hAnsi="宋体" w:cs="宋体" w:eastAsia="宋体" w:hint="default"/>
        </w:rPr>
        <w:t>月起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spacing w:val="-7"/>
        </w:rPr>
        <w:t>、</w:t>
      </w:r>
      <w:r>
        <w:rPr>
          <w:rFonts w:ascii="Arial Narrow" w:hAnsi="Arial Narrow" w:cs="Arial Narrow" w:eastAsia="Arial Narrow" w:hint="default"/>
          <w:spacing w:val="-7"/>
        </w:rPr>
        <w:t>2011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/>
        <w:t>年</w:t>
      </w:r>
      <w:r>
        <w:rPr>
          <w:spacing w:val="-71"/>
        </w:rPr>
        <w:t> 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>
          <w:rFonts w:ascii="宋体" w:hAnsi="宋体" w:cs="宋体" w:eastAsia="宋体" w:hint="default"/>
        </w:rPr>
        <w:t>月起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/>
        <w:t>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，</w:t>
      </w:r>
      <w:r>
        <w:rPr/>
        <w:t>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设立 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专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rFonts w:ascii="宋体" w:hAnsi="宋体" w:cs="宋体" w:eastAsia="宋体" w:hint="default"/>
          <w:spacing w:val="-7"/>
        </w:rPr>
        <w:t>，并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、保</w:t>
      </w:r>
      <w:r>
        <w:rPr>
          <w:rFonts w:ascii="宋体" w:hAnsi="宋体" w:cs="宋体" w:eastAsia="宋体" w:hint="default"/>
          <w:spacing w:val="-7"/>
        </w:rPr>
        <w:t>荐</w:t>
      </w:r>
      <w:r>
        <w:rPr>
          <w:rFonts w:ascii="宋体" w:hAnsi="宋体" w:cs="宋体" w:eastAsia="宋体" w:hint="default"/>
          <w:spacing w:val="-7"/>
        </w:rPr>
        <w:t>机</w:t>
      </w:r>
      <w:r>
        <w:rPr>
          <w:spacing w:val="-7"/>
        </w:rPr>
        <w:t>构</w:t>
      </w:r>
      <w:r>
        <w:rPr>
          <w:rFonts w:ascii="宋体" w:hAnsi="宋体" w:cs="宋体" w:eastAsia="宋体" w:hint="default"/>
          <w:spacing w:val="-7"/>
        </w:rPr>
        <w:t>签</w:t>
      </w:r>
      <w:r>
        <w:rPr>
          <w:rFonts w:ascii="宋体" w:hAnsi="宋体" w:cs="宋体" w:eastAsia="宋体" w:hint="default"/>
          <w:spacing w:val="-7"/>
        </w:rPr>
        <w:t>订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spacing w:val="-7"/>
        </w:rPr>
        <w:t>三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spacing w:val="-7"/>
        </w:rPr>
        <w:t>监管</w:t>
      </w:r>
      <w:r>
        <w:rPr>
          <w:rFonts w:ascii="宋体" w:hAnsi="宋体" w:cs="宋体" w:eastAsia="宋体" w:hint="default"/>
          <w:spacing w:val="-7"/>
        </w:rPr>
        <w:t>协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3"/>
        </w:rPr>
        <w:t>对</w:t>
      </w:r>
      <w:r>
        <w:rPr>
          <w:rFonts w:ascii="宋体" w:hAnsi="宋体" w:cs="宋体" w:eastAsia="宋体" w:hint="default"/>
          <w:spacing w:val="3"/>
        </w:rPr>
        <w:t>募</w:t>
      </w:r>
      <w:r>
        <w:rPr>
          <w:rFonts w:ascii="宋体" w:hAnsi="宋体" w:cs="宋体" w:eastAsia="宋体" w:hint="default"/>
          <w:spacing w:val="3"/>
        </w:rPr>
        <w:t>集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金</w:t>
      </w:r>
      <w:r>
        <w:rPr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使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实</w:t>
      </w:r>
      <w:r>
        <w:rPr>
          <w:rFonts w:ascii="宋体" w:hAnsi="宋体" w:cs="宋体" w:eastAsia="宋体" w:hint="default"/>
          <w:spacing w:val="3"/>
        </w:rPr>
        <w:t>施</w:t>
      </w:r>
      <w:r>
        <w:rPr>
          <w:rFonts w:ascii="宋体" w:hAnsi="宋体" w:cs="宋体" w:eastAsia="宋体" w:hint="default"/>
          <w:spacing w:val="3"/>
        </w:rPr>
        <w:t>严格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rFonts w:ascii="宋体" w:hAnsi="宋体" w:cs="宋体" w:eastAsia="宋体" w:hint="default"/>
          <w:spacing w:val="3"/>
        </w:rPr>
        <w:t>批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保证</w:t>
      </w:r>
      <w:r>
        <w:rPr>
          <w:rFonts w:ascii="宋体" w:hAnsi="宋体" w:cs="宋体" w:eastAsia="宋体" w:hint="default"/>
          <w:spacing w:val="3"/>
        </w:rPr>
        <w:t>专</w:t>
      </w:r>
      <w:r>
        <w:rPr>
          <w:rFonts w:ascii="宋体" w:hAnsi="宋体" w:cs="宋体" w:eastAsia="宋体" w:hint="default"/>
          <w:spacing w:val="3"/>
        </w:rPr>
        <w:t>款</w:t>
      </w:r>
      <w:r>
        <w:rPr>
          <w:rFonts w:ascii="宋体" w:hAnsi="宋体" w:cs="宋体" w:eastAsia="宋体" w:hint="default"/>
          <w:spacing w:val="3"/>
        </w:rPr>
        <w:t>专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。</w:t>
      </w:r>
      <w:r>
        <w:rPr>
          <w:rFonts w:ascii="宋体" w:hAnsi="宋体" w:cs="宋体" w:eastAsia="宋体" w:hint="default"/>
          <w:spacing w:val="3"/>
        </w:rPr>
        <w:t>根</w:t>
      </w:r>
      <w:r>
        <w:rPr>
          <w:spacing w:val="3"/>
        </w:rPr>
        <w:t>据</w:t>
      </w:r>
      <w:r>
        <w:rPr>
          <w:rFonts w:ascii="宋体" w:hAnsi="宋体" w:cs="宋体" w:eastAsia="宋体" w:hint="default"/>
          <w:spacing w:val="3"/>
        </w:rPr>
        <w:t>该协</w:t>
      </w:r>
      <w:r>
        <w:rPr>
          <w:rFonts w:ascii="宋体" w:hAnsi="宋体" w:cs="宋体" w:eastAsia="宋体" w:hint="default"/>
          <w:spacing w:val="3"/>
        </w:rPr>
        <w:t>议，</w:t>
      </w:r>
      <w:r>
        <w:rPr>
          <w:spacing w:val="3"/>
        </w:rPr>
        <w:t>公司一</w:t>
      </w:r>
      <w:r>
        <w:rPr>
          <w:rFonts w:ascii="宋体" w:hAnsi="宋体" w:cs="宋体" w:eastAsia="宋体" w:hint="default"/>
          <w:spacing w:val="3"/>
        </w:rPr>
        <w:t>次</w:t>
      </w:r>
      <w:r>
        <w:rPr>
          <w:spacing w:val="3"/>
        </w:rPr>
        <w:t>或</w:t>
      </w:r>
      <w:r>
        <w:rPr>
          <w:spacing w:val="-99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-11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支取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超过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Arial Narrow" w:hAnsi="Arial Narrow" w:cs="Arial Narrow" w:eastAsia="Arial Narrow" w:hint="default"/>
        </w:rPr>
        <w:t>1000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总额扣除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  <w:spacing w:val="2"/>
        </w:rPr>
        <w:t>费</w:t>
      </w:r>
      <w:r>
        <w:rPr>
          <w:rFonts w:ascii="宋体" w:hAnsi="宋体" w:cs="宋体" w:eastAsia="宋体" w:hint="default"/>
          <w:spacing w:val="2"/>
        </w:rPr>
        <w:t>用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净额</w:t>
      </w:r>
      <w:r>
        <w:rPr>
          <w:rFonts w:ascii="宋体" w:hAnsi="宋体" w:cs="宋体" w:eastAsia="宋体" w:hint="default"/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以下</w:t>
      </w:r>
      <w:r>
        <w:rPr>
          <w:spacing w:val="2"/>
        </w:rPr>
        <w:t>简</w:t>
      </w:r>
      <w:r>
        <w:rPr>
          <w:rFonts w:ascii="宋体" w:hAnsi="宋体" w:cs="宋体" w:eastAsia="宋体" w:hint="default"/>
          <w:spacing w:val="2"/>
        </w:rPr>
        <w:t>称</w:t>
      </w:r>
      <w:r>
        <w:rPr>
          <w:rFonts w:ascii="Arial Narrow" w:hAnsi="Arial Narrow" w:cs="Arial Narrow" w:eastAsia="Arial Narrow" w:hint="default"/>
          <w:spacing w:val="2"/>
        </w:rPr>
        <w:t>“</w:t>
      </w:r>
      <w:r>
        <w:rPr>
          <w:rFonts w:ascii="宋体" w:hAnsi="宋体" w:cs="宋体" w:eastAsia="宋体" w:hint="default"/>
          <w:spacing w:val="2"/>
        </w:rPr>
        <w:t>募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净额</w:t>
      </w:r>
      <w:r>
        <w:rPr>
          <w:rFonts w:ascii="Arial Narrow" w:hAnsi="Arial Narrow" w:cs="Arial Narrow" w:eastAsia="Arial Narrow" w:hint="default"/>
          <w:spacing w:val="2"/>
        </w:rPr>
        <w:t>”</w:t>
      </w:r>
      <w:r>
        <w:rPr>
          <w:rFonts w:ascii="宋体" w:hAnsi="宋体" w:cs="宋体" w:eastAsia="宋体" w:hint="default"/>
          <w:spacing w:val="2"/>
        </w:rPr>
        <w:t>） </w:t>
      </w:r>
      <w:r>
        <w:rPr>
          <w:rFonts w:ascii="Arial Narrow" w:hAnsi="Arial Narrow" w:cs="Arial Narrow" w:eastAsia="Arial Narrow" w:hint="default"/>
        </w:rPr>
        <w:t>5%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/>
        <w:t>公司及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出具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抄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spacing w:val="-117"/>
        </w:rPr>
        <w:t> </w:t>
      </w:r>
      <w:r>
        <w:rPr>
          <w:rFonts w:ascii="宋体" w:hAnsi="宋体" w:cs="宋体" w:eastAsia="宋体" w:hint="default"/>
        </w:rPr>
        <w:t>可以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查</w:t>
      </w:r>
      <w:r>
        <w:rPr>
          <w:rFonts w:ascii="宋体" w:hAnsi="宋体" w:cs="宋体" w:eastAsia="宋体" w:hint="default"/>
        </w:rPr>
        <w:t>询专</w:t>
      </w:r>
      <w:r>
        <w:rPr>
          <w:rFonts w:ascii="宋体" w:hAnsi="宋体" w:cs="宋体" w:eastAsia="宋体" w:hint="default"/>
        </w:rPr>
        <w:t>户</w:t>
      </w:r>
      <w:r>
        <w:rPr/>
        <w:t>资料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3"/>
        <w:ind w:left="1096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/>
        <w:t>、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/>
        <w:t>限和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6"/>
        <w:ind w:left="1096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2" w:lineRule="auto" w:before="134"/>
        <w:ind w:right="520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（</w:t>
      </w:r>
      <w:r>
        <w:rPr>
          <w:rFonts w:ascii="Arial Narrow" w:hAnsi="Arial Narrow" w:cs="Arial Narrow" w:eastAsia="Arial Narrow" w:hint="default"/>
          <w:spacing w:val="2"/>
        </w:rPr>
        <w:t>2</w:t>
      </w:r>
      <w:r>
        <w:rPr>
          <w:rFonts w:ascii="宋体" w:hAnsi="宋体" w:cs="宋体" w:eastAsia="宋体" w:hint="default"/>
          <w:spacing w:val="2"/>
        </w:rPr>
        <w:t>）</w:t>
      </w:r>
      <w:r>
        <w:rPr>
          <w:rFonts w:ascii="宋体" w:hAnsi="宋体" w:cs="宋体" w:eastAsia="宋体" w:hint="default"/>
          <w:spacing w:val="2"/>
        </w:rPr>
        <w:t>募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使</w:t>
      </w:r>
      <w:r>
        <w:rPr>
          <w:rFonts w:ascii="宋体" w:hAnsi="宋体" w:cs="宋体" w:eastAsia="宋体" w:hint="default"/>
          <w:spacing w:val="2"/>
        </w:rPr>
        <w:t>用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书</w:t>
      </w:r>
      <w:r>
        <w:rPr>
          <w:rFonts w:ascii="宋体" w:hAnsi="宋体" w:cs="宋体" w:eastAsia="宋体" w:hint="default"/>
          <w:spacing w:val="2"/>
        </w:rPr>
        <w:t>按</w:t>
      </w:r>
      <w:r>
        <w:rPr>
          <w:rFonts w:ascii="宋体" w:hAnsi="宋体" w:cs="宋体" w:eastAsia="宋体" w:hint="default"/>
          <w:spacing w:val="2"/>
        </w:rPr>
        <w:t>照</w:t>
      </w:r>
      <w:r>
        <w:rPr>
          <w:rFonts w:ascii="宋体" w:hAnsi="宋体" w:cs="宋体" w:eastAsia="宋体" w:hint="default"/>
          <w:spacing w:val="2"/>
        </w:rPr>
        <w:t>下</w:t>
      </w:r>
      <w:r>
        <w:rPr>
          <w:rFonts w:ascii="宋体" w:hAnsi="宋体" w:cs="宋体" w:eastAsia="宋体" w:hint="default"/>
          <w:spacing w:val="2"/>
        </w:rPr>
        <w:t>列</w:t>
      </w:r>
      <w:r>
        <w:rPr>
          <w:rFonts w:ascii="宋体" w:hAnsi="宋体" w:cs="宋体" w:eastAsia="宋体" w:hint="default"/>
          <w:spacing w:val="2"/>
        </w:rPr>
        <w:t>程序</w:t>
      </w:r>
      <w:r>
        <w:rPr>
          <w:rFonts w:ascii="宋体" w:hAnsi="宋体" w:cs="宋体" w:eastAsia="宋体" w:hint="default"/>
          <w:spacing w:val="2"/>
        </w:rPr>
        <w:t>编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审</w:t>
      </w:r>
      <w:r>
        <w:rPr>
          <w:rFonts w:ascii="宋体" w:hAnsi="宋体" w:cs="宋体" w:eastAsia="宋体" w:hint="default"/>
          <w:spacing w:val="2"/>
        </w:rPr>
        <w:t>批</w:t>
      </w:r>
      <w:r>
        <w:rPr>
          <w:rFonts w:ascii="宋体" w:hAnsi="宋体" w:cs="宋体" w:eastAsia="宋体" w:hint="default"/>
          <w:spacing w:val="2"/>
        </w:rPr>
        <w:t>：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募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投</w:t>
      </w:r>
      <w:r>
        <w:rPr>
          <w:spacing w:val="2"/>
        </w:rPr>
        <w:t>资项</w:t>
      </w:r>
      <w:r>
        <w:rPr>
          <w:spacing w:val="4"/>
        </w:rPr>
        <w:t> </w:t>
      </w:r>
      <w:r>
        <w:rPr/>
        <w:t>目的</w:t>
      </w:r>
      <w:r>
        <w:rPr>
          <w:rFonts w:ascii="宋体" w:hAnsi="宋体" w:cs="宋体" w:eastAsia="宋体" w:hint="default"/>
        </w:rPr>
        <w:t>负责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</w:t>
      </w:r>
      <w:r>
        <w:rPr>
          <w:rFonts w:ascii="宋体" w:hAnsi="宋体" w:cs="宋体" w:eastAsia="宋体" w:hint="default"/>
        </w:rPr>
        <w:t>可行</w:t>
      </w:r>
      <w:r>
        <w:rPr/>
        <w:t>性</w:t>
      </w:r>
      <w:r>
        <w:rPr>
          <w:rFonts w:ascii="宋体" w:hAnsi="宋体" w:cs="宋体" w:eastAsia="宋体" w:hint="default"/>
        </w:rPr>
        <w:t>研究</w:t>
      </w:r>
      <w:r>
        <w:rPr/>
        <w:t>报告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经总经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公会</w:t>
      </w:r>
      <w:r>
        <w:rPr>
          <w:rFonts w:ascii="宋体" w:hAnsi="宋体" w:cs="宋体" w:eastAsia="宋体" w:hint="default"/>
          <w:spacing w:val="-3"/>
        </w:rPr>
        <w:t>议审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；募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准。</w:t>
      </w:r>
    </w:p>
    <w:p>
      <w:pPr>
        <w:pStyle w:val="BodyText"/>
        <w:spacing w:line="348" w:lineRule="auto" w:before="38"/>
        <w:ind w:right="629" w:firstLine="43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  <w:spacing w:val="-4"/>
          <w:w w:val="99"/>
        </w:rPr>
        <w:t>2011</w:t>
      </w:r>
      <w:r>
        <w:rPr>
          <w:rFonts w:ascii="Arial Narrow" w:hAnsi="Arial Narrow" w:cs="Arial Narrow" w:eastAsia="Arial Narrow" w:hint="default"/>
          <w:spacing w:val="13"/>
          <w:w w:val="99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  <w:w w:val="99"/>
        </w:rPr>
        <w:t>12</w:t>
      </w:r>
      <w:r>
        <w:rPr>
          <w:rFonts w:ascii="Arial Narrow" w:hAnsi="Arial Narrow" w:cs="Arial Narrow" w:eastAsia="Arial Narrow" w:hint="default"/>
          <w:spacing w:val="13"/>
          <w:w w:val="9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  <w:w w:val="99"/>
        </w:rPr>
        <w:t>31</w:t>
      </w:r>
      <w:r>
        <w:rPr>
          <w:rFonts w:ascii="Arial Narrow" w:hAnsi="Arial Narrow" w:cs="Arial Narrow" w:eastAsia="Arial Narrow" w:hint="default"/>
          <w:spacing w:val="13"/>
          <w:w w:val="99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均</w:t>
      </w:r>
      <w:r>
        <w:rPr>
          <w:rFonts w:ascii="宋体" w:hAnsi="宋体" w:cs="宋体" w:eastAsia="宋体" w:hint="default"/>
          <w:spacing w:val="-5"/>
        </w:rPr>
        <w:t>严格</w:t>
      </w:r>
      <w:r>
        <w:rPr>
          <w:rFonts w:ascii="宋体" w:hAnsi="宋体" w:cs="宋体" w:eastAsia="宋体" w:hint="default"/>
          <w:spacing w:val="-5"/>
        </w:rPr>
        <w:t>执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募</w:t>
      </w:r>
      <w:r>
        <w:rPr>
          <w:rFonts w:ascii="宋体" w:hAnsi="宋体" w:cs="宋体" w:eastAsia="宋体" w:hint="default"/>
          <w:spacing w:val="-5"/>
        </w:rPr>
        <w:t>集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稿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构、存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spacing w:val="-3"/>
        </w:rPr>
        <w:t>的三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证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券</w:t>
      </w:r>
      <w:r>
        <w:rPr/>
        <w:t>监管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违反</w:t>
      </w:r>
      <w:r>
        <w:rPr>
          <w:rFonts w:ascii="宋体" w:hAnsi="宋体" w:cs="宋体" w:eastAsia="宋体" w:hint="default"/>
        </w:rPr>
        <w:t>相关规</w:t>
      </w:r>
      <w:r>
        <w:rPr>
          <w:rFonts w:ascii="宋体" w:hAnsi="宋体" w:cs="宋体" w:eastAsia="宋体" w:hint="default"/>
        </w:rPr>
        <w:t>定</w:t>
      </w:r>
      <w:r>
        <w:rPr/>
        <w:t>及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48"/>
        <w:ind w:left="1096" w:right="0"/>
        <w:jc w:val="left"/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基本情况 </w:t>
      </w:r>
      <w:r>
        <w:rPr>
          <w:spacing w:val="-3"/>
        </w:rPr>
        <w:t>福建鸿博印刷股份有限公司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</w:p>
    <w:p>
      <w:pPr>
        <w:pStyle w:val="BodyText"/>
        <w:spacing w:line="345" w:lineRule="auto" w:before="58"/>
        <w:ind w:right="6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以</w:t>
      </w:r>
      <w:r>
        <w:rPr/>
        <w:t>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Arial Narrow" w:hAnsi="Arial Narrow" w:cs="Arial Narrow" w:eastAsia="Arial Narrow" w:hint="default"/>
        </w:rPr>
        <w:t>[2008]522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>
          <w:rFonts w:ascii="宋体" w:hAnsi="宋体" w:cs="宋体" w:eastAsia="宋体" w:hint="default"/>
          <w:spacing w:val="-4"/>
        </w:rPr>
        <w:t>号《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spacing w:val="-4"/>
        </w:rPr>
        <w:t>福建鸿博印刷股份有限公司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准，并</w:t>
      </w:r>
      <w:r>
        <w:rPr>
          <w:rFonts w:ascii="宋体" w:hAnsi="宋体" w:cs="宋体" w:eastAsia="宋体" w:hint="default"/>
          <w:spacing w:val="-3"/>
        </w:rPr>
        <w:t>经深圳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主承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商广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3"/>
        </w:rPr>
        <w:t>证</w:t>
      </w:r>
      <w:r>
        <w:rPr>
          <w:rFonts w:ascii="宋体" w:hAnsi="宋体" w:cs="宋体" w:eastAsia="宋体" w:hint="default"/>
          <w:spacing w:val="3"/>
        </w:rPr>
        <w:t>券</w:t>
      </w:r>
      <w:r>
        <w:rPr>
          <w:spacing w:val="3"/>
        </w:rPr>
        <w:t>股份有限公司</w:t>
      </w:r>
      <w:r>
        <w:rPr>
          <w:rFonts w:ascii="宋体" w:hAnsi="宋体" w:cs="宋体" w:eastAsia="宋体" w:hint="default"/>
          <w:spacing w:val="3"/>
        </w:rPr>
        <w:t>采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网</w:t>
      </w:r>
      <w:r>
        <w:rPr>
          <w:rFonts w:ascii="宋体" w:hAnsi="宋体" w:cs="宋体" w:eastAsia="宋体" w:hint="default"/>
          <w:spacing w:val="3"/>
        </w:rPr>
        <w:t>下</w:t>
      </w:r>
      <w:r>
        <w:rPr>
          <w:rFonts w:ascii="宋体" w:hAnsi="宋体" w:cs="宋体" w:eastAsia="宋体" w:hint="default"/>
          <w:spacing w:val="3"/>
        </w:rPr>
        <w:t>向询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对</w:t>
      </w:r>
      <w:r>
        <w:rPr>
          <w:rFonts w:ascii="宋体" w:hAnsi="宋体" w:cs="宋体" w:eastAsia="宋体" w:hint="default"/>
          <w:spacing w:val="3"/>
        </w:rPr>
        <w:t>象</w:t>
      </w:r>
      <w:r>
        <w:rPr>
          <w:rFonts w:ascii="宋体" w:hAnsi="宋体" w:cs="宋体" w:eastAsia="宋体" w:hint="default"/>
          <w:spacing w:val="3"/>
        </w:rPr>
        <w:t>配</w:t>
      </w:r>
      <w:r>
        <w:rPr>
          <w:rFonts w:ascii="宋体" w:hAnsi="宋体" w:cs="宋体" w:eastAsia="宋体" w:hint="default"/>
          <w:spacing w:val="3"/>
        </w:rPr>
        <w:t>售与</w:t>
      </w:r>
      <w:r>
        <w:rPr>
          <w:rFonts w:ascii="宋体" w:hAnsi="宋体" w:cs="宋体" w:eastAsia="宋体" w:hint="default"/>
          <w:spacing w:val="3"/>
        </w:rPr>
        <w:t>网上</w:t>
      </w:r>
      <w:r>
        <w:rPr>
          <w:rFonts w:ascii="宋体" w:hAnsi="宋体" w:cs="宋体" w:eastAsia="宋体" w:hint="default"/>
          <w:spacing w:val="3"/>
        </w:rPr>
        <w:t>向社</w:t>
      </w:r>
      <w:r>
        <w:rPr>
          <w:spacing w:val="3"/>
        </w:rPr>
        <w:t>会公</w:t>
      </w:r>
      <w:r>
        <w:rPr>
          <w:rFonts w:ascii="宋体" w:hAnsi="宋体" w:cs="宋体" w:eastAsia="宋体" w:hint="default"/>
          <w:spacing w:val="3"/>
        </w:rPr>
        <w:t>众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spacing w:val="3"/>
        </w:rPr>
        <w:t>资者</w:t>
      </w:r>
      <w:r>
        <w:rPr>
          <w:rFonts w:ascii="宋体" w:hAnsi="宋体" w:cs="宋体" w:eastAsia="宋体" w:hint="default"/>
          <w:spacing w:val="3"/>
        </w:rPr>
        <w:t>定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</w:rPr>
        <w:t>相</w:t>
      </w:r>
      <w:r>
        <w:rPr/>
        <w:t>结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向社</w:t>
      </w:r>
      <w:r>
        <w:rPr/>
        <w:t>会公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民币普通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A 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2,000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Arial Narrow" w:hAnsi="Arial Narrow" w:cs="Arial Narrow" w:eastAsia="Arial Narrow" w:hint="default"/>
        </w:rPr>
        <w:t>1.00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，发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spacing w:val="-59"/>
        </w:rPr>
        <w:t> </w:t>
      </w:r>
      <w:r>
        <w:rPr>
          <w:rFonts w:ascii="Arial Narrow" w:hAnsi="Arial Narrow" w:cs="Arial Narrow" w:eastAsia="Arial Narrow" w:hint="default"/>
        </w:rPr>
        <w:t>13.88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Arial Narrow" w:hAnsi="Arial Narrow" w:cs="Arial Narrow" w:eastAsia="Arial Narrow" w:hint="default"/>
        </w:rPr>
        <w:t>27,760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25,992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天健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洲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事</w:t>
      </w:r>
      <w:r>
        <w:rPr>
          <w:spacing w:val="-118"/>
        </w:rPr>
        <w:t> </w:t>
      </w:r>
      <w:r>
        <w:rPr/>
        <w:t>务所有限公司</w:t>
      </w:r>
      <w:r>
        <w:rPr>
          <w:rFonts w:ascii="宋体" w:hAnsi="宋体" w:cs="宋体" w:eastAsia="宋体" w:hint="default"/>
        </w:rPr>
        <w:t>验</w:t>
      </w:r>
      <w:r>
        <w:rPr/>
        <w:t>证</w:t>
      </w:r>
      <w:r>
        <w:rPr>
          <w:rFonts w:ascii="宋体" w:hAnsi="宋体" w:cs="宋体" w:eastAsia="宋体" w:hint="default"/>
        </w:rPr>
        <w:t>，并出具天健</w:t>
      </w:r>
      <w:r>
        <w:rPr>
          <w:rFonts w:ascii="宋体" w:hAnsi="宋体" w:cs="宋体" w:eastAsia="宋体" w:hint="default"/>
        </w:rPr>
        <w:t>华</w:t>
      </w:r>
      <w:r>
        <w:rPr/>
        <w:t>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洲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GF </w:t>
      </w:r>
      <w:r>
        <w:rPr>
          <w:rFonts w:ascii="宋体" w:hAnsi="宋体" w:cs="宋体" w:eastAsia="宋体" w:hint="default"/>
        </w:rPr>
        <w:t>字</w:t>
      </w:r>
      <w:r>
        <w:rPr/>
        <w:t>第 </w:t>
      </w:r>
      <w:r>
        <w:rPr>
          <w:rFonts w:ascii="Arial Narrow" w:hAnsi="Arial Narrow" w:cs="Arial Narrow" w:eastAsia="Arial Narrow" w:hint="default"/>
        </w:rPr>
        <w:t>020006</w:t>
      </w:r>
      <w:r>
        <w:rPr>
          <w:rFonts w:ascii="Arial Narrow" w:hAnsi="Arial Narrow" w:cs="Arial Narrow" w:eastAsia="Arial Narrow" w:hint="default"/>
          <w:spacing w:val="-14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验</w:t>
      </w:r>
      <w:r>
        <w:rPr/>
        <w:t>资报 </w:t>
      </w:r>
      <w:r>
        <w:rPr>
          <w:spacing w:val="-40"/>
        </w:rPr>
        <w:t>告</w:t>
      </w:r>
      <w:r>
        <w:rPr>
          <w:rFonts w:ascii="宋体" w:hAnsi="宋体" w:cs="宋体" w:eastAsia="宋体" w:hint="default"/>
          <w:spacing w:val="-40"/>
        </w:rPr>
        <w:t>》</w:t>
      </w:r>
      <w:r>
        <w:rPr>
          <w:rFonts w:ascii="宋体" w:hAnsi="宋体" w:cs="宋体" w:eastAsia="宋体" w:hint="default"/>
          <w:spacing w:val="-40"/>
        </w:rPr>
        <w:t>。</w:t>
      </w:r>
    </w:p>
    <w:p>
      <w:pPr>
        <w:spacing w:after="0" w:line="34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1071" w:footer="984" w:top="1260" w:bottom="1180" w:left="1140" w:right="1160"/>
        </w:sectPr>
      </w:pPr>
    </w:p>
    <w:p>
      <w:pPr>
        <w:pStyle w:val="BodyText"/>
        <w:spacing w:line="240" w:lineRule="auto" w:before="41"/>
        <w:ind w:left="1096" w:right="2213"/>
        <w:jc w:val="left"/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基本情况</w:t>
      </w:r>
    </w:p>
    <w:p>
      <w:pPr>
        <w:pStyle w:val="BodyText"/>
        <w:spacing w:line="338" w:lineRule="auto"/>
        <w:ind w:right="505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64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Arial Narrow" w:hAnsi="Arial Narrow" w:cs="Arial Narrow" w:eastAsia="Arial Narrow" w:hint="default"/>
        </w:rPr>
        <w:t>[2011]</w:t>
      </w:r>
      <w:r>
        <w:rPr>
          <w:rFonts w:ascii="Arial Narrow" w:hAnsi="Arial Narrow" w:cs="Arial Narrow" w:eastAsia="Arial Narrow" w:hint="default"/>
          <w:spacing w:val="18"/>
        </w:rPr>
        <w:t> </w:t>
      </w:r>
      <w:r>
        <w:rPr>
          <w:rFonts w:ascii="Arial Narrow" w:hAnsi="Arial Narrow" w:cs="Arial Narrow" w:eastAsia="Arial Narrow" w:hint="default"/>
        </w:rPr>
        <w:t>671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核 </w:t>
      </w:r>
      <w:r>
        <w:rPr>
          <w:rFonts w:ascii="宋体" w:hAnsi="宋体" w:cs="宋体" w:eastAsia="宋体" w:hint="default"/>
        </w:rPr>
        <w:t>准</w:t>
      </w:r>
      <w:r>
        <w:rPr/>
        <w:t>福建鸿博印刷股份有限公司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准，</w:t>
      </w:r>
      <w:r>
        <w:rPr/>
        <w:t>本公司 </w:t>
      </w:r>
      <w:r>
        <w:rPr>
          <w:rFonts w:ascii="Arial Narrow" w:hAnsi="Arial Narrow" w:cs="Arial Narrow" w:eastAsia="Arial Narrow" w:hint="default"/>
          <w:spacing w:val="-4"/>
        </w:rPr>
        <w:t>2011 </w:t>
      </w:r>
      <w:r>
        <w:rPr/>
        <w:t>年</w:t>
      </w:r>
      <w:r>
        <w:rPr>
          <w:spacing w:val="-10"/>
        </w:rPr>
        <w:t> 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Arial Narrow" w:hAnsi="Arial Narrow" w:cs="Arial Narrow" w:eastAsia="Arial Narrow" w:hint="default"/>
          <w:w w:val="99"/>
        </w:rPr>
        <w:t>5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采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方式</w:t>
      </w:r>
      <w:r>
        <w:rPr>
          <w:rFonts w:ascii="宋体" w:hAnsi="宋体" w:cs="宋体" w:eastAsia="宋体" w:hint="default"/>
          <w:spacing w:val="-5"/>
        </w:rPr>
        <w:t>向询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象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民币普通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Arial Narrow" w:hAnsi="Arial Narrow" w:cs="Arial Narrow" w:eastAsia="Arial Narrow" w:hint="default"/>
          <w:spacing w:val="-5"/>
        </w:rPr>
        <w:t>A</w:t>
      </w:r>
      <w:r>
        <w:rPr>
          <w:rFonts w:ascii="Arial Narrow" w:hAnsi="Arial Narrow" w:cs="Arial Narrow" w:eastAsia="Arial Narrow" w:hint="default"/>
        </w:rPr>
        <w:t> </w:t>
      </w:r>
      <w:r>
        <w:rPr>
          <w:spacing w:val="-17"/>
          <w:w w:val="99"/>
        </w:rPr>
        <w:t>股</w:t>
      </w:r>
      <w:r>
        <w:rPr>
          <w:rFonts w:ascii="宋体" w:hAnsi="宋体" w:cs="宋体" w:eastAsia="宋体" w:hint="default"/>
          <w:spacing w:val="-17"/>
          <w:w w:val="99"/>
        </w:rPr>
        <w:t>）</w:t>
      </w:r>
      <w:r>
        <w:rPr>
          <w:rFonts w:ascii="Arial Narrow" w:hAnsi="Arial Narrow" w:cs="Arial Narrow" w:eastAsia="Arial Narrow" w:hint="default"/>
          <w:spacing w:val="-17"/>
          <w:w w:val="99"/>
        </w:rPr>
        <w:t>2,094</w:t>
      </w:r>
      <w:r>
        <w:rPr>
          <w:rFonts w:ascii="Arial Narrow" w:hAnsi="Arial Narrow" w:cs="Arial Narrow" w:eastAsia="Arial Narrow" w:hint="default"/>
          <w:spacing w:val="-29"/>
          <w:w w:val="99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 </w:t>
      </w:r>
      <w:r>
        <w:rPr>
          <w:spacing w:val="14"/>
        </w:rPr>
        <w:t>本</w:t>
      </w:r>
      <w:r>
        <w:rPr>
          <w:rFonts w:ascii="宋体" w:hAnsi="宋体" w:cs="宋体" w:eastAsia="宋体" w:hint="default"/>
          <w:spacing w:val="14"/>
        </w:rPr>
        <w:t>次发</w:t>
      </w:r>
      <w:r>
        <w:rPr>
          <w:rFonts w:ascii="宋体" w:hAnsi="宋体" w:cs="宋体" w:eastAsia="宋体" w:hint="default"/>
          <w:spacing w:val="14"/>
        </w:rPr>
        <w:t>行</w:t>
      </w:r>
      <w:r>
        <w:rPr>
          <w:rFonts w:ascii="宋体" w:hAnsi="宋体" w:cs="宋体" w:eastAsia="宋体" w:hint="default"/>
          <w:spacing w:val="14"/>
        </w:rPr>
        <w:t>募</w:t>
      </w:r>
      <w:r>
        <w:rPr>
          <w:rFonts w:ascii="宋体" w:hAnsi="宋体" w:cs="宋体" w:eastAsia="宋体" w:hint="default"/>
          <w:spacing w:val="14"/>
        </w:rPr>
        <w:t>集</w:t>
      </w:r>
      <w:r>
        <w:rPr>
          <w:spacing w:val="14"/>
        </w:rPr>
        <w:t>资</w:t>
      </w:r>
      <w:r>
        <w:rPr>
          <w:rFonts w:ascii="宋体" w:hAnsi="宋体" w:cs="宋体" w:eastAsia="宋体" w:hint="default"/>
          <w:spacing w:val="14"/>
        </w:rPr>
        <w:t>金</w:t>
      </w:r>
      <w:r>
        <w:rPr>
          <w:rFonts w:ascii="宋体" w:hAnsi="宋体" w:cs="宋体" w:eastAsia="宋体" w:hint="default"/>
          <w:spacing w:val="14"/>
        </w:rPr>
        <w:t>总额 </w:t>
      </w:r>
      <w:r>
        <w:rPr>
          <w:rFonts w:ascii="Arial Narrow" w:hAnsi="Arial Narrow" w:cs="Arial Narrow" w:eastAsia="Arial Narrow" w:hint="default"/>
        </w:rPr>
        <w:t>28,478.40 </w:t>
      </w:r>
      <w:r>
        <w:rPr>
          <w:rFonts w:ascii="Arial Narrow" w:hAnsi="Arial Narrow" w:cs="Arial Narrow" w:eastAsia="Arial Narrow" w:hint="default"/>
          <w:spacing w:val="30"/>
        </w:rPr>
        <w:t> </w:t>
      </w:r>
      <w:r>
        <w:rPr>
          <w:rFonts w:ascii="宋体" w:hAnsi="宋体" w:cs="宋体" w:eastAsia="宋体" w:hint="default"/>
          <w:spacing w:val="16"/>
        </w:rPr>
        <w:t>万</w:t>
      </w:r>
      <w:r>
        <w:rPr>
          <w:rFonts w:ascii="宋体" w:hAnsi="宋体" w:cs="宋体" w:eastAsia="宋体" w:hint="default"/>
          <w:spacing w:val="16"/>
        </w:rPr>
        <w:t>元</w:t>
      </w:r>
      <w:r>
        <w:rPr>
          <w:rFonts w:ascii="宋体" w:hAnsi="宋体" w:cs="宋体" w:eastAsia="宋体" w:hint="default"/>
          <w:spacing w:val="16"/>
        </w:rPr>
        <w:t>，</w:t>
      </w:r>
      <w:r>
        <w:rPr>
          <w:rFonts w:ascii="宋体" w:hAnsi="宋体" w:cs="宋体" w:eastAsia="宋体" w:hint="default"/>
          <w:spacing w:val="16"/>
        </w:rPr>
        <w:t>扣除</w:t>
      </w:r>
      <w:r>
        <w:rPr>
          <w:rFonts w:ascii="宋体" w:hAnsi="宋体" w:cs="宋体" w:eastAsia="宋体" w:hint="default"/>
          <w:spacing w:val="16"/>
        </w:rPr>
        <w:t>发</w:t>
      </w:r>
      <w:r>
        <w:rPr>
          <w:rFonts w:ascii="宋体" w:hAnsi="宋体" w:cs="宋体" w:eastAsia="宋体" w:hint="default"/>
          <w:spacing w:val="16"/>
        </w:rPr>
        <w:t>行</w:t>
      </w:r>
      <w:r>
        <w:rPr>
          <w:rFonts w:ascii="宋体" w:hAnsi="宋体" w:cs="宋体" w:eastAsia="宋体" w:hint="default"/>
          <w:spacing w:val="16"/>
        </w:rPr>
        <w:t>费</w:t>
      </w:r>
      <w:r>
        <w:rPr>
          <w:rFonts w:ascii="宋体" w:hAnsi="宋体" w:cs="宋体" w:eastAsia="宋体" w:hint="default"/>
          <w:spacing w:val="16"/>
        </w:rPr>
        <w:t>用</w:t>
      </w:r>
      <w:r>
        <w:rPr>
          <w:rFonts w:ascii="宋体" w:hAnsi="宋体" w:cs="宋体" w:eastAsia="宋体" w:hint="default"/>
          <w:spacing w:val="16"/>
        </w:rPr>
        <w:t>后</w:t>
      </w:r>
      <w:r>
        <w:rPr>
          <w:rFonts w:ascii="宋体" w:hAnsi="宋体" w:cs="宋体" w:eastAsia="宋体" w:hint="default"/>
          <w:spacing w:val="16"/>
        </w:rPr>
        <w:t>实</w:t>
      </w:r>
      <w:r>
        <w:rPr>
          <w:rFonts w:ascii="宋体" w:hAnsi="宋体" w:cs="宋体" w:eastAsia="宋体" w:hint="default"/>
          <w:spacing w:val="16"/>
        </w:rPr>
        <w:t>际</w:t>
      </w:r>
      <w:r>
        <w:rPr>
          <w:rFonts w:ascii="宋体" w:hAnsi="宋体" w:cs="宋体" w:eastAsia="宋体" w:hint="default"/>
          <w:spacing w:val="16"/>
        </w:rPr>
        <w:t>募</w:t>
      </w:r>
      <w:r>
        <w:rPr>
          <w:rFonts w:ascii="宋体" w:hAnsi="宋体" w:cs="宋体" w:eastAsia="宋体" w:hint="default"/>
          <w:spacing w:val="16"/>
        </w:rPr>
        <w:t>集</w:t>
      </w:r>
      <w:r>
        <w:rPr>
          <w:spacing w:val="16"/>
        </w:rPr>
        <w:t>资</w:t>
      </w:r>
      <w:r>
        <w:rPr>
          <w:rFonts w:ascii="宋体" w:hAnsi="宋体" w:cs="宋体" w:eastAsia="宋体" w:hint="default"/>
          <w:spacing w:val="16"/>
        </w:rPr>
        <w:t>金</w:t>
      </w:r>
      <w:r>
        <w:rPr>
          <w:rFonts w:ascii="宋体" w:hAnsi="宋体" w:cs="宋体" w:eastAsia="宋体" w:hint="default"/>
          <w:spacing w:val="16"/>
        </w:rPr>
        <w:t>净额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8"/>
        <w:ind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26,289.06 </w:t>
      </w:r>
      <w:r>
        <w:rPr>
          <w:rFonts w:ascii="Arial Narrow" w:hAnsi="Arial Narrow" w:cs="Arial Narrow" w:eastAsia="Arial Narrow" w:hint="default"/>
          <w:spacing w:val="39"/>
        </w:rPr>
        <w:t> 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rFonts w:ascii="宋体" w:hAnsi="宋体" w:cs="宋体" w:eastAsia="宋体" w:hint="default"/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上</w:t>
      </w:r>
      <w:r>
        <w:rPr>
          <w:spacing w:val="2"/>
        </w:rPr>
        <w:t>述</w:t>
      </w:r>
      <w:r>
        <w:rPr>
          <w:rFonts w:ascii="宋体" w:hAnsi="宋体" w:cs="宋体" w:eastAsia="宋体" w:hint="default"/>
          <w:spacing w:val="2"/>
        </w:rPr>
        <w:t>募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到</w:t>
      </w:r>
      <w:r>
        <w:rPr>
          <w:rFonts w:ascii="宋体" w:hAnsi="宋体" w:cs="宋体" w:eastAsia="宋体" w:hint="default"/>
          <w:spacing w:val="2"/>
        </w:rPr>
        <w:t>位</w:t>
      </w:r>
      <w:r>
        <w:rPr>
          <w:spacing w:val="2"/>
        </w:rPr>
        <w:t>情况业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天健正信</w:t>
      </w:r>
      <w:r>
        <w:rPr>
          <w:spacing w:val="2"/>
        </w:rPr>
        <w:t>会计</w:t>
      </w:r>
      <w:r>
        <w:rPr>
          <w:rFonts w:ascii="宋体" w:hAnsi="宋体" w:cs="宋体" w:eastAsia="宋体" w:hint="default"/>
          <w:spacing w:val="2"/>
        </w:rPr>
        <w:t>师</w:t>
      </w:r>
      <w:r>
        <w:rPr>
          <w:spacing w:val="2"/>
        </w:rPr>
        <w:t>事务所有限公司</w:t>
      </w:r>
      <w:r>
        <w:rPr>
          <w:rFonts w:ascii="宋体" w:hAnsi="宋体" w:cs="宋体" w:eastAsia="宋体" w:hint="default"/>
          <w:spacing w:val="2"/>
        </w:rPr>
        <w:t>验</w:t>
      </w:r>
    </w:p>
    <w:p>
      <w:pPr>
        <w:pStyle w:val="BodyText"/>
        <w:spacing w:line="340" w:lineRule="auto" w:before="134"/>
        <w:ind w:left="1096" w:right="2330" w:hanging="437"/>
        <w:jc w:val="left"/>
      </w:pPr>
      <w:r>
        <w:rPr>
          <w:spacing w:val="-1"/>
          <w:w w:val="99"/>
        </w:rPr>
        <w:t>证</w:t>
      </w:r>
      <w:r>
        <w:rPr>
          <w:rFonts w:ascii="宋体" w:hAnsi="宋体" w:cs="宋体" w:eastAsia="宋体" w:hint="default"/>
          <w:spacing w:val="-1"/>
          <w:w w:val="99"/>
        </w:rPr>
        <w:t>，并出具天健正信</w:t>
      </w:r>
      <w:r>
        <w:rPr>
          <w:rFonts w:ascii="宋体" w:hAnsi="宋体" w:cs="宋体" w:eastAsia="宋体" w:hint="default"/>
          <w:spacing w:val="-1"/>
          <w:w w:val="99"/>
        </w:rPr>
        <w:t>验</w:t>
      </w:r>
      <w:r>
        <w:rPr>
          <w:rFonts w:ascii="宋体" w:hAnsi="宋体" w:cs="宋体" w:eastAsia="宋体" w:hint="default"/>
          <w:spacing w:val="-1"/>
          <w:w w:val="99"/>
        </w:rPr>
        <w:t>（</w:t>
      </w:r>
      <w:r>
        <w:rPr>
          <w:rFonts w:ascii="Arial Narrow" w:hAnsi="Arial Narrow" w:cs="Arial Narrow" w:eastAsia="Arial Narrow" w:hint="default"/>
          <w:spacing w:val="-1"/>
          <w:w w:val="99"/>
        </w:rPr>
        <w:t>2011</w:t>
      </w:r>
      <w:r>
        <w:rPr>
          <w:rFonts w:ascii="宋体" w:hAnsi="宋体" w:cs="宋体" w:eastAsia="宋体" w:hint="default"/>
          <w:spacing w:val="-1"/>
          <w:w w:val="99"/>
        </w:rPr>
        <w:t>）</w:t>
      </w:r>
      <w:r>
        <w:rPr>
          <w:rFonts w:ascii="宋体" w:hAnsi="宋体" w:cs="宋体" w:eastAsia="宋体" w:hint="default"/>
          <w:spacing w:val="-1"/>
          <w:w w:val="99"/>
        </w:rPr>
        <w:t>综</w:t>
      </w:r>
      <w:r>
        <w:rPr>
          <w:rFonts w:ascii="宋体" w:hAnsi="宋体" w:cs="宋体" w:eastAsia="宋体" w:hint="default"/>
          <w:spacing w:val="-1"/>
          <w:w w:val="99"/>
        </w:rPr>
        <w:t>字</w:t>
      </w:r>
      <w:r>
        <w:rPr>
          <w:spacing w:val="-1"/>
          <w:w w:val="99"/>
        </w:rPr>
        <w:t>第</w:t>
      </w:r>
      <w:r>
        <w:rPr>
          <w:spacing w:val="-61"/>
          <w:w w:val="99"/>
        </w:rPr>
        <w:t> </w:t>
      </w:r>
      <w:r>
        <w:rPr>
          <w:rFonts w:ascii="Arial Narrow" w:hAnsi="Arial Narrow" w:cs="Arial Narrow" w:eastAsia="Arial Narrow" w:hint="default"/>
          <w:w w:val="99"/>
        </w:rPr>
        <w:t>020101</w:t>
      </w:r>
      <w:r>
        <w:rPr>
          <w:rFonts w:ascii="Arial Narrow" w:hAnsi="Arial Narrow" w:cs="Arial Narrow" w:eastAsia="Arial Narrow" w:hint="default"/>
          <w:spacing w:val="1"/>
          <w:w w:val="99"/>
        </w:rPr>
        <w:t> </w:t>
      </w:r>
      <w:r>
        <w:rPr>
          <w:rFonts w:ascii="宋体" w:hAnsi="宋体" w:cs="宋体" w:eastAsia="宋体" w:hint="default"/>
          <w:spacing w:val="-15"/>
        </w:rPr>
        <w:t>号《</w:t>
      </w:r>
      <w:r>
        <w:rPr>
          <w:rFonts w:ascii="宋体" w:hAnsi="宋体" w:cs="宋体" w:eastAsia="宋体" w:hint="default"/>
          <w:spacing w:val="-15"/>
        </w:rPr>
        <w:t>验</w:t>
      </w:r>
      <w:r>
        <w:rPr>
          <w:spacing w:val="-15"/>
        </w:rPr>
        <w:t>资报告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Arial Narrow" w:hAnsi="Arial Narrow" w:cs="Arial Narrow" w:eastAsia="Arial Narrow" w:hint="default"/>
        </w:rPr>
        <w:t>4</w:t>
      </w:r>
      <w:r>
        <w:rPr/>
        <w:t>、本年度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</w:p>
    <w:p>
      <w:pPr>
        <w:pStyle w:val="BodyText"/>
        <w:spacing w:line="240" w:lineRule="auto" w:before="20"/>
        <w:ind w:left="1096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</w:p>
    <w:p>
      <w:pPr>
        <w:pStyle w:val="BodyText"/>
        <w:spacing w:line="240" w:lineRule="auto"/>
        <w:ind w:left="1096" w:right="0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投</w:t>
      </w:r>
      <w:r>
        <w:rPr/>
        <w:t>项目</w:t>
      </w:r>
      <w:r>
        <w:rPr>
          <w:spacing w:val="-60"/>
        </w:rPr>
        <w:t> </w:t>
      </w:r>
      <w:r>
        <w:rPr>
          <w:rFonts w:ascii="Arial Narrow" w:hAnsi="Arial Narrow" w:cs="Arial Narrow" w:eastAsia="Arial Narrow" w:hint="default"/>
        </w:rPr>
        <w:t>5,582.74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，</w:t>
      </w:r>
      <w:r>
        <w:rPr/>
        <w:t>本</w:t>
      </w:r>
    </w:p>
    <w:p>
      <w:pPr>
        <w:pStyle w:val="BodyText"/>
        <w:spacing w:line="240" w:lineRule="auto" w:before="134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项目 </w:t>
      </w:r>
      <w:r>
        <w:rPr>
          <w:rFonts w:ascii="Arial Narrow" w:hAnsi="Arial Narrow" w:cs="Arial Narrow" w:eastAsia="Arial Narrow" w:hint="default"/>
        </w:rPr>
        <w:t>22,449.41</w:t>
      </w:r>
      <w:r>
        <w:rPr>
          <w:rFonts w:ascii="Arial Narrow" w:hAnsi="Arial Narrow" w:cs="Arial Narrow" w:eastAsia="Arial Narrow" w:hint="default"/>
          <w:spacing w:val="5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，其中</w:t>
      </w:r>
      <w:r>
        <w:rPr>
          <w:rFonts w:ascii="宋体" w:hAnsi="宋体" w:cs="宋体" w:eastAsia="宋体" w:hint="default"/>
        </w:rPr>
        <w:t>补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/>
        <w:t>动资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2,654.00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4,194.21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4"/>
        <w:ind w:left="1096" w:right="2213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</w:p>
    <w:p>
      <w:pPr>
        <w:pStyle w:val="BodyText"/>
        <w:spacing w:line="338" w:lineRule="auto"/>
        <w:ind w:right="624" w:firstLine="43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投</w:t>
      </w:r>
      <w:r>
        <w:rPr/>
        <w:t>项目</w:t>
      </w:r>
      <w:r>
        <w:rPr>
          <w:spacing w:val="-60"/>
        </w:rPr>
        <w:t> </w:t>
      </w:r>
      <w:r>
        <w:rPr>
          <w:rFonts w:ascii="Arial Narrow" w:hAnsi="Arial Narrow" w:cs="Arial Narrow" w:eastAsia="Arial Narrow" w:hint="default"/>
        </w:rPr>
        <w:t>1,122.03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，</w:t>
      </w:r>
      <w:r>
        <w:rPr/>
        <w:t>本 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项目</w:t>
      </w:r>
      <w:r>
        <w:rPr>
          <w:spacing w:val="-74"/>
        </w:rPr>
        <w:t> </w:t>
      </w:r>
      <w:r>
        <w:rPr>
          <w:rFonts w:ascii="Arial Narrow" w:hAnsi="Arial Narrow" w:cs="Arial Narrow" w:eastAsia="Arial Narrow" w:hint="default"/>
        </w:rPr>
        <w:t>1,122.03</w:t>
      </w:r>
      <w:r>
        <w:rPr>
          <w:rFonts w:ascii="Arial Narrow" w:hAnsi="Arial Narrow" w:cs="Arial Narrow" w:eastAsia="Arial Narrow" w:hint="default"/>
          <w:spacing w:val="-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Arial Narrow" w:hAnsi="Arial Narrow" w:cs="Arial Narrow" w:eastAsia="Arial Narrow" w:hint="default"/>
        </w:rPr>
        <w:t>25,321.18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3"/>
        <w:ind w:left="1096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5</w:t>
      </w:r>
      <w:r>
        <w:rPr/>
        <w:t>、公司年度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鉴</w:t>
      </w:r>
      <w:r>
        <w:rPr/>
        <w:t>证</w:t>
      </w:r>
      <w:r>
        <w:rPr>
          <w:rFonts w:ascii="宋体" w:hAnsi="宋体" w:cs="宋体" w:eastAsia="宋体" w:hint="default"/>
        </w:rPr>
        <w:t>，</w:t>
      </w:r>
      <w:r>
        <w:rPr/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57" w:lineRule="auto" w:before="151"/>
        <w:ind w:right="629" w:firstLine="436"/>
        <w:jc w:val="both"/>
      </w:pPr>
      <w:r>
        <w:rPr>
          <w:spacing w:val="-2"/>
        </w:rPr>
        <w:t>鸿博公司的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年度存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项报告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</w:rPr>
        <w:t> </w:t>
      </w:r>
      <w:r>
        <w:rPr>
          <w:spacing w:val="-10"/>
        </w:rPr>
        <w:t>所</w:t>
      </w:r>
      <w:r>
        <w:rPr>
          <w:rFonts w:ascii="宋体" w:hAnsi="宋体" w:cs="宋体" w:eastAsia="宋体" w:hint="default"/>
          <w:spacing w:val="-10"/>
        </w:rPr>
        <w:t>中</w:t>
      </w:r>
      <w:r>
        <w:rPr>
          <w:rFonts w:ascii="宋体" w:hAnsi="宋体" w:cs="宋体" w:eastAsia="宋体" w:hint="default"/>
          <w:spacing w:val="-10"/>
        </w:rPr>
        <w:t>小</w:t>
      </w:r>
      <w:r>
        <w:rPr>
          <w:rFonts w:ascii="宋体" w:hAnsi="宋体" w:cs="宋体" w:eastAsia="宋体" w:hint="default"/>
          <w:spacing w:val="-10"/>
        </w:rPr>
        <w:t>企</w:t>
      </w:r>
      <w:r>
        <w:rPr>
          <w:spacing w:val="-10"/>
        </w:rPr>
        <w:t>业</w:t>
      </w:r>
      <w:r>
        <w:rPr>
          <w:rFonts w:ascii="宋体" w:hAnsi="宋体" w:cs="宋体" w:eastAsia="宋体" w:hint="default"/>
          <w:spacing w:val="-10"/>
        </w:rPr>
        <w:t>板</w:t>
      </w:r>
      <w:r>
        <w:rPr>
          <w:rFonts w:ascii="宋体" w:hAnsi="宋体" w:cs="宋体" w:eastAsia="宋体" w:hint="default"/>
          <w:spacing w:val="-10"/>
        </w:rPr>
        <w:t>上</w:t>
      </w:r>
      <w:r>
        <w:rPr>
          <w:rFonts w:ascii="宋体" w:hAnsi="宋体" w:cs="宋体" w:eastAsia="宋体" w:hint="default"/>
          <w:spacing w:val="-10"/>
        </w:rPr>
        <w:t>市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范运</w:t>
      </w:r>
      <w:r>
        <w:rPr>
          <w:rFonts w:ascii="宋体" w:hAnsi="宋体" w:cs="宋体" w:eastAsia="宋体" w:hint="default"/>
          <w:spacing w:val="-10"/>
        </w:rPr>
        <w:t>作</w:t>
      </w:r>
      <w:r>
        <w:rPr>
          <w:rFonts w:ascii="宋体" w:hAnsi="宋体" w:cs="宋体" w:eastAsia="宋体" w:hint="default"/>
          <w:spacing w:val="-10"/>
        </w:rPr>
        <w:t>指引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《深圳</w:t>
      </w:r>
      <w:r>
        <w:rPr>
          <w:spacing w:val="-10"/>
        </w:rPr>
        <w:t>证</w:t>
      </w:r>
      <w:r>
        <w:rPr>
          <w:rFonts w:ascii="宋体" w:hAnsi="宋体" w:cs="宋体" w:eastAsia="宋体" w:hint="default"/>
          <w:spacing w:val="-10"/>
        </w:rPr>
        <w:t>券</w:t>
      </w:r>
      <w:r>
        <w:rPr>
          <w:rFonts w:ascii="宋体" w:hAnsi="宋体" w:cs="宋体" w:eastAsia="宋体" w:hint="default"/>
          <w:spacing w:val="-10"/>
        </w:rPr>
        <w:t>交易</w:t>
      </w:r>
      <w:r>
        <w:rPr>
          <w:spacing w:val="-10"/>
        </w:rPr>
        <w:t>所</w:t>
      </w:r>
      <w:r>
        <w:rPr>
          <w:rFonts w:ascii="宋体" w:hAnsi="宋体" w:cs="宋体" w:eastAsia="宋体" w:hint="default"/>
          <w:spacing w:val="-10"/>
        </w:rPr>
        <w:t>上</w:t>
      </w:r>
      <w:r>
        <w:rPr>
          <w:rFonts w:ascii="宋体" w:hAnsi="宋体" w:cs="宋体" w:eastAsia="宋体" w:hint="default"/>
          <w:spacing w:val="-10"/>
        </w:rPr>
        <w:t>市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信</w:t>
      </w:r>
      <w:r>
        <w:rPr>
          <w:rFonts w:ascii="宋体" w:hAnsi="宋体" w:cs="宋体" w:eastAsia="宋体" w:hint="default"/>
          <w:spacing w:val="-10"/>
        </w:rPr>
        <w:t>息披露</w:t>
      </w:r>
      <w:r>
        <w:rPr>
          <w:spacing w:val="-10"/>
        </w:rPr>
        <w:t>公告</w:t>
      </w:r>
      <w:r>
        <w:rPr>
          <w:spacing w:val="-96"/>
        </w:rPr>
        <w:t> 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/>
        <w:t>第 </w:t>
      </w:r>
      <w:r>
        <w:rPr>
          <w:rFonts w:ascii="Arial Narrow" w:hAnsi="Arial Narrow" w:cs="Arial Narrow" w:eastAsia="Arial Narrow" w:hint="default"/>
        </w:rPr>
        <w:t>21</w:t>
      </w:r>
      <w:r>
        <w:rPr>
          <w:rFonts w:ascii="Arial Narrow" w:hAnsi="Arial Narrow" w:cs="Arial Narrow" w:eastAsia="Arial Narrow" w:hint="default"/>
          <w:spacing w:val="-1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年度存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</w:p>
    <w:p>
      <w:pPr>
        <w:pStyle w:val="BodyText"/>
        <w:spacing w:line="240" w:lineRule="auto" w:before="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在所有重大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鸿博公司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的存</w:t>
      </w:r>
      <w:r>
        <w:rPr>
          <w:rFonts w:ascii="宋体" w:hAnsi="宋体" w:cs="宋体" w:eastAsia="宋体" w:hint="default"/>
        </w:rPr>
        <w:t>放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74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三、董事会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pStyle w:val="Heading3"/>
        <w:spacing w:line="240" w:lineRule="auto" w:before="0"/>
        <w:ind w:left="113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1140" w:right="2213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公司董事会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</w:rPr>
        <w:t>13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议，具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6"/>
        </w:rPr>
        <w:t>1</w:t>
      </w:r>
      <w:r>
        <w:rPr>
          <w:spacing w:val="-6"/>
        </w:rPr>
        <w:t>、</w:t>
      </w:r>
      <w:r>
        <w:rPr>
          <w:rFonts w:ascii="Arial Narrow" w:hAnsi="Arial Narrow" w:cs="Arial Narrow" w:eastAsia="Arial Narrow" w:hint="default"/>
          <w:spacing w:val="-6"/>
        </w:rPr>
        <w:t>2011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/>
        <w:t>年</w:t>
      </w:r>
      <w:r>
        <w:rPr>
          <w:spacing w:val="-70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Arial Narrow" w:hAnsi="Arial Narrow" w:cs="Arial Narrow" w:eastAsia="Arial Narrow" w:hint="default"/>
        </w:rPr>
        <w:t>23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议，审议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总经</w:t>
      </w:r>
      <w:r>
        <w:rPr/>
        <w:t>理工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170"/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年董事会工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年年度报告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5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6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7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8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年度述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22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9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报告及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年度财务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10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《经营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和</w:t>
      </w:r>
      <w:r>
        <w:rPr>
          <w:rFonts w:ascii="宋体" w:hAnsi="宋体" w:cs="宋体" w:eastAsia="宋体" w:hint="default"/>
        </w:rPr>
        <w:t>经营</w:t>
      </w:r>
      <w:r>
        <w:rPr/>
        <w:t>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38" w:lineRule="auto"/>
        <w:ind w:left="1221" w:right="6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15</w:t>
      </w:r>
      <w:r>
        <w:rPr>
          <w:rFonts w:ascii="宋体" w:hAnsi="宋体" w:cs="宋体" w:eastAsia="宋体" w:hint="default"/>
          <w:spacing w:val="-231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</w:t>
      </w:r>
      <w:r>
        <w:rPr>
          <w:spacing w:val="-5"/>
        </w:rPr>
        <w:t>公</w:t>
      </w:r>
      <w:r>
        <w:rPr/>
        <w:t>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 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58"/>
        <w:ind w:left="1221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16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年年度股东大会的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4"/>
        <w:ind w:left="1221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25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  <w:spacing w:val="-24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49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  <w:spacing w:val="-29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/>
        <w:ind w:left="1221"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39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2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年第一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22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3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23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年第二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公司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25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4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4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年第三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38" w:lineRule="auto"/>
        <w:ind w:left="1140" w:right="6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13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28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5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4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26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年第四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市</w:t>
      </w:r>
      <w:r>
        <w:rPr/>
        <w:t>鸿</w:t>
      </w:r>
      <w:r>
        <w:rPr>
          <w:rFonts w:ascii="宋体" w:hAnsi="宋体" w:cs="宋体" w:eastAsia="宋体" w:hint="default"/>
        </w:rPr>
        <w:t>海</w:t>
      </w:r>
      <w:r>
        <w:rPr/>
        <w:t>印务有限公司提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于增</w:t>
      </w:r>
      <w:r>
        <w:rPr>
          <w:rFonts w:ascii="宋体" w:hAnsi="宋体" w:cs="宋体" w:eastAsia="宋体" w:hint="default"/>
        </w:rPr>
        <w:t>选丁仕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先生为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成</w:t>
      </w:r>
      <w:r>
        <w:rPr/>
        <w:t>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6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16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年第五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 w:before="1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股份的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5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18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7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29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年第六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财务会计基</w:t>
      </w:r>
      <w:r>
        <w:rPr>
          <w:rFonts w:ascii="宋体" w:hAnsi="宋体" w:cs="宋体" w:eastAsia="宋体" w:hint="default"/>
        </w:rPr>
        <w:t>础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自</w:t>
      </w:r>
      <w:r>
        <w:rPr/>
        <w:t>查报告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  <w:w w:val="99"/>
        </w:rPr>
        <w:t>7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-5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8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4"/>
        </w:rPr>
        <w:t>年第七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议，审议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于增加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账户</w:t>
      </w:r>
      <w:r>
        <w:rPr/>
        <w:t>及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已投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7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26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3"/>
        </w:rPr>
        <w:t>9</w:t>
      </w:r>
      <w:r>
        <w:rPr>
          <w:spacing w:val="-3"/>
        </w:rPr>
        <w:t>、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议，审议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/>
        <w:t>摘要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139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39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58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8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Arial Narrow" w:hAnsi="Arial Narrow" w:cs="Arial Narrow" w:eastAsia="Arial Narrow" w:hint="default"/>
          <w:spacing w:val="-19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-5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56"/>
        <w:ind w:right="622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10</w:t>
      </w:r>
      <w:r>
        <w:rPr/>
        <w:t>、</w:t>
      </w:r>
      <w:r>
        <w:rPr>
          <w:rFonts w:ascii="Arial Narrow" w:hAnsi="Arial Narrow" w:cs="Arial Narrow" w:eastAsia="Arial Narrow" w:hint="default"/>
        </w:rPr>
        <w:t>2011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27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年第八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议，审 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58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/>
        <w:t>情况</w:t>
      </w:r>
      <w:r>
        <w:rPr>
          <w:rFonts w:ascii="宋体" w:hAnsi="宋体" w:cs="宋体" w:eastAsia="宋体" w:hint="default"/>
        </w:rPr>
        <w:t>自</w:t>
      </w:r>
      <w:r>
        <w:rPr/>
        <w:t>查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 Narrow" w:hAnsi="Arial Narrow" w:cs="Arial Narrow" w:eastAsia="Arial Narrow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李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先生为</w:t>
      </w:r>
      <w:r>
        <w:rPr>
          <w:spacing w:val="-3"/>
        </w:rPr>
        <w:t>公司第二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9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5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9"/>
        </w:rPr>
        <w:t>11</w:t>
      </w:r>
      <w:r>
        <w:rPr>
          <w:spacing w:val="-9"/>
        </w:rPr>
        <w:t>、</w:t>
      </w:r>
      <w:r>
        <w:rPr>
          <w:rFonts w:ascii="Arial Narrow" w:hAnsi="Arial Narrow" w:cs="Arial Narrow" w:eastAsia="Arial Narrow" w:hint="default"/>
          <w:spacing w:val="-9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27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spacing w:val="-6"/>
        </w:rPr>
        <w:t>年第九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临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议，审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58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年第三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/>
        <w:t>摘要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自</w:t>
      </w:r>
      <w:r>
        <w:rPr/>
        <w:t>动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/>
        <w:t>项目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更包装</w:t>
      </w:r>
      <w:r>
        <w:rPr/>
        <w:t>印刷建</w:t>
      </w:r>
      <w:r>
        <w:rPr>
          <w:rFonts w:ascii="宋体" w:hAnsi="宋体" w:cs="宋体" w:eastAsia="宋体" w:hint="default"/>
        </w:rPr>
        <w:t>设</w:t>
      </w:r>
      <w:r>
        <w:rPr/>
        <w:t>项目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施</w:t>
      </w:r>
      <w:r>
        <w:rPr/>
        <w:t>工</w:t>
      </w:r>
      <w:r>
        <w:rPr>
          <w:rFonts w:ascii="宋体" w:hAnsi="宋体" w:cs="宋体" w:eastAsia="宋体" w:hint="default"/>
        </w:rPr>
        <w:t>合同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5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财务会计基</w:t>
      </w:r>
      <w:r>
        <w:rPr>
          <w:rFonts w:ascii="宋体" w:hAnsi="宋体" w:cs="宋体" w:eastAsia="宋体" w:hint="default"/>
        </w:rPr>
        <w:t>础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134"/>
        <w:ind w:left="1140" w:right="6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6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  <w:spacing w:val="-39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59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  <w:spacing w:val="-39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20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56"/>
        <w:ind w:right="610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12</w:t>
      </w:r>
      <w:r>
        <w:rPr/>
        <w:t>、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Arial Narrow" w:hAnsi="Arial Narrow" w:cs="Arial Narrow" w:eastAsia="Arial Narrow" w:hint="default"/>
          <w:spacing w:val="-7"/>
        </w:rPr>
        <w:t>11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Arial Narrow" w:hAnsi="Arial Narrow" w:cs="Arial Narrow" w:eastAsia="Arial Narrow" w:hint="default"/>
        </w:rPr>
        <w:t>25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5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年第十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， 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知</w:t>
      </w:r>
      <w:r>
        <w:rPr/>
        <w:t>情人报备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）。</w:t>
      </w:r>
    </w:p>
    <w:p>
      <w:pPr>
        <w:pStyle w:val="BodyText"/>
        <w:spacing w:line="240" w:lineRule="auto" w:before="58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26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  <w:spacing w:val="-39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59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  <w:spacing w:val="-39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56"/>
        <w:ind w:right="627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13</w:t>
      </w:r>
      <w:r>
        <w:rPr/>
        <w:t>、</w:t>
      </w:r>
      <w:r>
        <w:rPr>
          <w:rFonts w:ascii="Arial Narrow" w:hAnsi="Arial Narrow" w:cs="Arial Narrow" w:eastAsia="Arial Narrow" w:hint="default"/>
        </w:rPr>
        <w:t>2011 </w:t>
      </w:r>
      <w:r>
        <w:rPr/>
        <w:t>年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年第十一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议， 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58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于增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4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账户</w:t>
      </w:r>
      <w:r>
        <w:rPr/>
        <w:t>及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left="1140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12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7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spacing w:val="4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 w:before="0"/>
        <w:ind w:left="113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会的执行情况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38" w:lineRule="auto" w:before="156"/>
        <w:ind w:left="659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Arial Narrow" w:hAnsi="Arial Narrow" w:cs="Arial Narrow" w:eastAsia="Arial Narrow" w:hint="default"/>
        </w:rPr>
        <w:t>2010</w:t>
      </w:r>
      <w:r>
        <w:rPr/>
        <w:t>年年度股东大会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Arial Narrow" w:hAnsi="Arial Narrow" w:cs="Arial Narrow" w:eastAsia="Arial Narrow" w:hint="default"/>
        </w:rPr>
        <w:t>2010</w:t>
      </w:r>
      <w:r>
        <w:rPr/>
        <w:t>年年</w:t>
      </w:r>
      <w:r>
        <w:rPr>
          <w:rFonts w:ascii="宋体" w:hAnsi="宋体" w:cs="宋体" w:eastAsia="宋体" w:hint="default"/>
        </w:rPr>
        <w:t>末总</w:t>
      </w:r>
      <w:r>
        <w:rPr/>
        <w:t>股本</w:t>
      </w:r>
      <w:r>
        <w:rPr>
          <w:rFonts w:ascii="Arial Narrow" w:hAnsi="Arial Narrow" w:cs="Arial Narrow" w:eastAsia="Arial Narrow" w:hint="default"/>
        </w:rPr>
        <w:t>13,600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基数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派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Arial Narrow" w:hAnsi="Arial Narrow" w:cs="Arial Narrow" w:eastAsia="Arial Narrow" w:hint="default"/>
          <w:spacing w:val="-1"/>
        </w:rPr>
        <w:t>0.15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派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Arial Narrow" w:hAnsi="Arial Narrow" w:cs="Arial Narrow" w:eastAsia="Arial Narrow" w:hint="default"/>
          <w:spacing w:val="-1"/>
        </w:rPr>
        <w:t>20,400,000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上</w:t>
      </w:r>
      <w:r>
        <w:rPr/>
        <w:t>述股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211"/>
        <w:ind w:left="113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）专</w:t>
      </w:r>
      <w:r>
        <w:rPr>
          <w:rFonts w:ascii="宋体" w:hAnsi="宋体" w:cs="宋体" w:eastAsia="宋体" w:hint="default"/>
        </w:rPr>
        <w:t>门委</w:t>
      </w:r>
      <w:r>
        <w:rPr/>
        <w:t>员会履职情况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1139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公司董事会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门委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别为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员会、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员会、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</w:p>
    <w:p>
      <w:pPr>
        <w:pStyle w:val="BodyText"/>
        <w:spacing w:line="240" w:lineRule="auto" w:before="151"/>
        <w:ind w:left="65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门委</w:t>
      </w:r>
      <w:r>
        <w:rPr/>
        <w:t>员会在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履职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/>
        <w:ind w:left="1139" w:right="2213"/>
        <w:jc w:val="left"/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履职</w:t>
      </w:r>
      <w:r>
        <w:rPr/>
        <w:t>情况</w:t>
      </w:r>
    </w:p>
    <w:p>
      <w:pPr>
        <w:pStyle w:val="BodyText"/>
        <w:spacing w:line="240" w:lineRule="auto" w:before="134"/>
        <w:ind w:left="1139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议：</w:t>
      </w:r>
    </w:p>
    <w:p>
      <w:pPr>
        <w:pStyle w:val="BodyText"/>
        <w:spacing w:line="240" w:lineRule="auto"/>
        <w:ind w:left="1139" w:right="0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年年度报告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5" w:lineRule="auto" w:before="134"/>
        <w:ind w:left="659" w:right="6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78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78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 </w:t>
      </w:r>
      <w:r>
        <w:rPr/>
        <w:t>报告及</w:t>
      </w:r>
      <w:r>
        <w:rPr>
          <w:spacing w:val="-39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</w:rPr>
        <w:t> </w:t>
      </w:r>
      <w:r>
        <w:rPr>
          <w:rFonts w:ascii="Arial Narrow" w:hAnsi="Arial Narrow" w:cs="Arial Narrow" w:eastAsia="Arial Narrow" w:hint="default"/>
          <w:spacing w:val="-27"/>
        </w:rPr>
        <w:t> </w:t>
      </w:r>
      <w:r>
        <w:rPr/>
        <w:t>年度财务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Arial Narrow" w:hAnsi="Arial Narrow" w:cs="Arial Narrow" w:eastAsia="Arial Narrow" w:hint="default"/>
          <w:spacing w:val="-4"/>
          <w:w w:val="99"/>
        </w:rPr>
        <w:t>0</w:t>
      </w:r>
      <w:r>
        <w:rPr>
          <w:rFonts w:ascii="Arial Narrow" w:hAnsi="Arial Narrow" w:cs="Arial Narrow" w:eastAsia="Arial Narrow" w:hint="default"/>
          <w:w w:val="99"/>
        </w:rPr>
        <w:t>10</w:t>
      </w:r>
      <w:r>
        <w:rPr>
          <w:rFonts w:ascii="Arial Narrow" w:hAnsi="Arial Narrow" w:cs="Arial Narrow" w:eastAsia="Arial Narrow" w:hint="default"/>
        </w:rPr>
        <w:t> </w:t>
      </w:r>
      <w:r>
        <w:rPr>
          <w:rFonts w:ascii="Arial Narrow" w:hAnsi="Arial Narrow" w:cs="Arial Narrow" w:eastAsia="Arial Narrow" w:hint="default"/>
          <w:spacing w:val="-27"/>
        </w:rPr>
        <w:t> </w:t>
      </w:r>
      <w:r>
        <w:rPr/>
        <w:t>年</w:t>
      </w:r>
      <w:r>
        <w:rPr>
          <w:spacing w:val="-5"/>
        </w:rPr>
        <w:t>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；</w:t>
      </w:r>
      <w:r>
        <w:rPr>
          <w:rFonts w:ascii="宋体" w:hAnsi="宋体" w:cs="宋体" w:eastAsia="宋体" w:hint="default"/>
        </w:rPr>
        <w:t>《经营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和</w:t>
      </w:r>
      <w:r>
        <w:rPr>
          <w:rFonts w:ascii="宋体" w:hAnsi="宋体" w:cs="宋体" w:eastAsia="宋体" w:hint="default"/>
        </w:rPr>
        <w:t>经营 </w:t>
      </w:r>
      <w:r>
        <w:rPr/>
        <w:t>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16"/>
        </w:rPr>
        <w:t>）</w:t>
      </w:r>
      <w:r>
        <w:rPr>
          <w:rFonts w:ascii="宋体" w:hAnsi="宋体" w:cs="宋体" w:eastAsia="宋体" w:hint="default"/>
          <w:spacing w:val="-120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  <w:spacing w:val="4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  <w:spacing w:val="4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 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"/>
        <w:ind w:left="1139" w:right="0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72"/>
        </w:rPr>
        <w:t> 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9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/>
        <w:t>年第二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spacing w:val="-120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38" w:lineRule="auto"/>
        <w:ind w:left="659" w:right="6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  <w:w w:val="99"/>
        </w:rPr>
        <w:t>20</w:t>
      </w:r>
      <w:r>
        <w:rPr>
          <w:rFonts w:ascii="Arial Narrow" w:hAnsi="Arial Narrow" w:cs="Arial Narrow" w:eastAsia="Arial Narrow" w:hint="default"/>
          <w:spacing w:val="-14"/>
          <w:w w:val="99"/>
        </w:rPr>
        <w:t>1</w:t>
      </w:r>
      <w:r>
        <w:rPr>
          <w:rFonts w:ascii="Arial Narrow" w:hAnsi="Arial Narrow" w:cs="Arial Narrow" w:eastAsia="Arial Narrow" w:hint="default"/>
          <w:w w:val="99"/>
        </w:rPr>
        <w:t>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92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spacing w:val="-5"/>
        </w:rPr>
        <w:t>管</w:t>
      </w:r>
      <w:r>
        <w:rPr/>
        <w:t>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92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  <w:spacing w:val="-192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 订</w:t>
      </w:r>
      <w:r>
        <w:rPr>
          <w:rFonts w:ascii="宋体" w:hAnsi="宋体" w:cs="宋体" w:eastAsia="宋体" w:hint="default"/>
          <w:spacing w:val="-120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8" w:lineRule="auto" w:before="58"/>
        <w:ind w:left="659" w:right="621" w:firstLine="480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财务 </w:t>
      </w:r>
      <w:r>
        <w:rPr>
          <w:spacing w:val="-8"/>
        </w:rPr>
        <w:t>会计基</w:t>
      </w:r>
      <w:r>
        <w:rPr>
          <w:rFonts w:ascii="宋体" w:hAnsi="宋体" w:cs="宋体" w:eastAsia="宋体" w:hint="default"/>
          <w:spacing w:val="-8"/>
        </w:rPr>
        <w:t>础</w:t>
      </w:r>
      <w:r>
        <w:rPr>
          <w:spacing w:val="-8"/>
        </w:rPr>
        <w:t>工</w:t>
      </w:r>
      <w:r>
        <w:rPr>
          <w:rFonts w:ascii="宋体" w:hAnsi="宋体" w:cs="宋体" w:eastAsia="宋体" w:hint="default"/>
          <w:spacing w:val="-8"/>
        </w:rPr>
        <w:t>作</w:t>
      </w:r>
      <w:r>
        <w:rPr>
          <w:rFonts w:ascii="宋体" w:hAnsi="宋体" w:cs="宋体" w:eastAsia="宋体" w:hint="default"/>
          <w:spacing w:val="-8"/>
        </w:rPr>
        <w:t>专</w:t>
      </w:r>
      <w:r>
        <w:rPr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活</w:t>
      </w:r>
      <w:r>
        <w:rPr>
          <w:spacing w:val="-8"/>
        </w:rPr>
        <w:t>动的工</w:t>
      </w:r>
      <w:r>
        <w:rPr>
          <w:rFonts w:ascii="宋体" w:hAnsi="宋体" w:cs="宋体" w:eastAsia="宋体" w:hint="default"/>
          <w:spacing w:val="-8"/>
        </w:rPr>
        <w:t>作方</w:t>
      </w:r>
      <w:r>
        <w:rPr>
          <w:rFonts w:ascii="宋体" w:hAnsi="宋体" w:cs="宋体" w:eastAsia="宋体" w:hint="default"/>
          <w:spacing w:val="-8"/>
        </w:rPr>
        <w:t>案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</w:t>
      </w:r>
    </w:p>
    <w:p>
      <w:pPr>
        <w:pStyle w:val="BodyText"/>
        <w:spacing w:line="345" w:lineRule="auto" w:before="58"/>
        <w:ind w:left="659" w:right="629" w:firstLine="480"/>
        <w:jc w:val="both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 </w:t>
      </w:r>
      <w:r>
        <w:rPr/>
        <w:t>年第二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季 </w:t>
      </w:r>
      <w:r>
        <w:rPr>
          <w:spacing w:val="-31"/>
          <w:w w:val="99"/>
        </w:rPr>
        <w:t>度报告</w:t>
      </w:r>
      <w:r>
        <w:rPr>
          <w:rFonts w:ascii="宋体" w:hAnsi="宋体" w:cs="宋体" w:eastAsia="宋体" w:hint="default"/>
          <w:spacing w:val="-31"/>
          <w:w w:val="99"/>
        </w:rPr>
        <w:t>》</w:t>
      </w:r>
      <w:r>
        <w:rPr>
          <w:rFonts w:ascii="宋体" w:hAnsi="宋体" w:cs="宋体" w:eastAsia="宋体" w:hint="default"/>
          <w:spacing w:val="-31"/>
          <w:w w:val="99"/>
        </w:rPr>
        <w:t>；</w:t>
      </w:r>
      <w:r>
        <w:rPr>
          <w:rFonts w:ascii="宋体" w:hAnsi="宋体" w:cs="宋体" w:eastAsia="宋体" w:hint="default"/>
          <w:spacing w:val="-31"/>
          <w:w w:val="99"/>
        </w:rPr>
        <w:t>《</w:t>
      </w:r>
      <w:r>
        <w:rPr>
          <w:rFonts w:ascii="Arial Narrow" w:hAnsi="Arial Narrow" w:cs="Arial Narrow" w:eastAsia="Arial Narrow" w:hint="default"/>
          <w:spacing w:val="-31"/>
          <w:w w:val="99"/>
        </w:rPr>
        <w:t>2011</w:t>
      </w:r>
      <w:r>
        <w:rPr>
          <w:rFonts w:ascii="Arial Narrow" w:hAnsi="Arial Narrow" w:cs="Arial Narrow" w:eastAsia="Arial Narrow" w:hint="default"/>
          <w:spacing w:val="31"/>
          <w:w w:val="99"/>
        </w:rPr>
        <w:t> </w:t>
      </w:r>
      <w:r>
        <w:rPr>
          <w:spacing w:val="-11"/>
        </w:rPr>
        <w:t>年第一</w:t>
      </w:r>
      <w:r>
        <w:rPr>
          <w:rFonts w:ascii="宋体" w:hAnsi="宋体" w:cs="宋体" w:eastAsia="宋体" w:hint="default"/>
          <w:spacing w:val="-11"/>
        </w:rPr>
        <w:t>季</w:t>
      </w:r>
      <w:r>
        <w:rPr>
          <w:spacing w:val="-11"/>
        </w:rPr>
        <w:t>度</w:t>
      </w:r>
      <w:r>
        <w:rPr>
          <w:rFonts w:ascii="宋体" w:hAnsi="宋体" w:cs="宋体" w:eastAsia="宋体" w:hint="default"/>
          <w:spacing w:val="-11"/>
        </w:rPr>
        <w:t>审</w:t>
      </w:r>
      <w:r>
        <w:rPr>
          <w:spacing w:val="-11"/>
        </w:rPr>
        <w:t>计报告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；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rFonts w:ascii="宋体" w:hAnsi="宋体" w:cs="宋体" w:eastAsia="宋体" w:hint="default"/>
          <w:spacing w:val="-11"/>
        </w:rPr>
        <w:t>于</w:t>
      </w:r>
      <w:r>
        <w:rPr>
          <w:rFonts w:ascii="宋体" w:hAnsi="宋体" w:cs="宋体" w:eastAsia="宋体" w:hint="default"/>
          <w:spacing w:val="-11"/>
        </w:rPr>
        <w:t>为</w:t>
      </w:r>
      <w:r>
        <w:rPr>
          <w:rFonts w:ascii="宋体" w:hAnsi="宋体" w:cs="宋体" w:eastAsia="宋体" w:hint="default"/>
          <w:spacing w:val="-11"/>
        </w:rPr>
        <w:t>全</w:t>
      </w:r>
      <w:r>
        <w:rPr>
          <w:spacing w:val="-11"/>
        </w:rPr>
        <w:t>资</w:t>
      </w:r>
      <w:r>
        <w:rPr>
          <w:rFonts w:ascii="宋体" w:hAnsi="宋体" w:cs="宋体" w:eastAsia="宋体" w:hint="default"/>
          <w:spacing w:val="-11"/>
        </w:rPr>
        <w:t>子</w:t>
      </w:r>
      <w:r>
        <w:rPr>
          <w:spacing w:val="-11"/>
        </w:rPr>
        <w:t>公司重</w:t>
      </w:r>
      <w:r>
        <w:rPr>
          <w:rFonts w:ascii="宋体" w:hAnsi="宋体" w:cs="宋体" w:eastAsia="宋体" w:hint="default"/>
          <w:spacing w:val="-11"/>
        </w:rPr>
        <w:t>庆</w:t>
      </w:r>
      <w:r>
        <w:rPr>
          <w:rFonts w:ascii="宋体" w:hAnsi="宋体" w:cs="宋体" w:eastAsia="宋体" w:hint="default"/>
          <w:spacing w:val="-11"/>
        </w:rPr>
        <w:t>市</w:t>
      </w:r>
      <w:r>
        <w:rPr>
          <w:spacing w:val="-11"/>
        </w:rPr>
        <w:t>鸿</w:t>
      </w:r>
      <w:r>
        <w:rPr>
          <w:rFonts w:ascii="宋体" w:hAnsi="宋体" w:cs="宋体" w:eastAsia="宋体" w:hint="default"/>
          <w:spacing w:val="-11"/>
        </w:rPr>
        <w:t>海</w:t>
      </w:r>
      <w:r>
        <w:rPr>
          <w:spacing w:val="-11"/>
        </w:rPr>
        <w:t>印务有限</w:t>
      </w:r>
      <w:r>
        <w:rPr>
          <w:spacing w:val="-115"/>
        </w:rPr>
        <w:t> </w:t>
      </w:r>
      <w:r>
        <w:rPr>
          <w:spacing w:val="-10"/>
        </w:rPr>
        <w:t>公司提</w:t>
      </w:r>
      <w:r>
        <w:rPr>
          <w:rFonts w:ascii="宋体" w:hAnsi="宋体" w:cs="宋体" w:eastAsia="宋体" w:hint="default"/>
          <w:spacing w:val="-10"/>
        </w:rPr>
        <w:t>供</w:t>
      </w:r>
      <w:r>
        <w:rPr>
          <w:rFonts w:ascii="宋体" w:hAnsi="宋体" w:cs="宋体" w:eastAsia="宋体" w:hint="default"/>
          <w:spacing w:val="-10"/>
        </w:rPr>
        <w:t>担</w:t>
      </w:r>
      <w:r>
        <w:rPr>
          <w:spacing w:val="-10"/>
        </w:rPr>
        <w:t>保的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rFonts w:ascii="宋体" w:hAnsi="宋体" w:cs="宋体" w:eastAsia="宋体" w:hint="default"/>
          <w:spacing w:val="-10"/>
        </w:rPr>
        <w:t>案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关</w:t>
      </w:r>
      <w:r>
        <w:rPr>
          <w:rFonts w:ascii="宋体" w:hAnsi="宋体" w:cs="宋体" w:eastAsia="宋体" w:hint="default"/>
          <w:spacing w:val="-10"/>
        </w:rPr>
        <w:t>于</w:t>
      </w:r>
      <w:r>
        <w:rPr>
          <w:rFonts w:ascii="宋体" w:hAnsi="宋体" w:cs="宋体" w:eastAsia="宋体" w:hint="default"/>
          <w:spacing w:val="-10"/>
        </w:rPr>
        <w:t>认</w:t>
      </w:r>
      <w:r>
        <w:rPr>
          <w:rFonts w:ascii="宋体" w:hAnsi="宋体" w:cs="宋体" w:eastAsia="宋体" w:hint="default"/>
          <w:spacing w:val="-10"/>
        </w:rPr>
        <w:t>购</w:t>
      </w:r>
      <w:r>
        <w:rPr>
          <w:rFonts w:ascii="宋体" w:hAnsi="宋体" w:cs="宋体" w:eastAsia="宋体" w:hint="default"/>
          <w:spacing w:val="-10"/>
        </w:rPr>
        <w:t>成</w:t>
      </w:r>
      <w:r>
        <w:rPr>
          <w:rFonts w:ascii="宋体" w:hAnsi="宋体" w:cs="宋体" w:eastAsia="宋体" w:hint="default"/>
          <w:spacing w:val="-10"/>
        </w:rPr>
        <w:t>都农</w:t>
      </w:r>
      <w:r>
        <w:rPr>
          <w:rFonts w:ascii="宋体" w:hAnsi="宋体" w:cs="宋体" w:eastAsia="宋体" w:hint="default"/>
          <w:spacing w:val="-10"/>
        </w:rPr>
        <w:t>村</w:t>
      </w:r>
      <w:r>
        <w:rPr>
          <w:rFonts w:ascii="宋体" w:hAnsi="宋体" w:cs="宋体" w:eastAsia="宋体" w:hint="default"/>
          <w:spacing w:val="-10"/>
        </w:rPr>
        <w:t>商</w:t>
      </w:r>
      <w:r>
        <w:rPr>
          <w:spacing w:val="-10"/>
        </w:rPr>
        <w:t>业</w:t>
      </w:r>
      <w:r>
        <w:rPr>
          <w:rFonts w:ascii="宋体" w:hAnsi="宋体" w:cs="宋体" w:eastAsia="宋体" w:hint="default"/>
          <w:spacing w:val="-10"/>
        </w:rPr>
        <w:t>银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spacing w:val="-10"/>
        </w:rPr>
        <w:t>股份有限公司</w:t>
      </w:r>
      <w:r>
        <w:rPr>
          <w:rFonts w:ascii="宋体" w:hAnsi="宋体" w:cs="宋体" w:eastAsia="宋体" w:hint="default"/>
          <w:spacing w:val="-10"/>
        </w:rPr>
        <w:t>新</w:t>
      </w:r>
      <w:r>
        <w:rPr>
          <w:rFonts w:ascii="宋体" w:hAnsi="宋体" w:cs="宋体" w:eastAsia="宋体" w:hint="default"/>
          <w:spacing w:val="-10"/>
        </w:rPr>
        <w:t>增</w:t>
      </w:r>
      <w:r>
        <w:rPr>
          <w:spacing w:val="-10"/>
        </w:rPr>
        <w:t>股份的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  <w:spacing w:val="-40"/>
        </w:rPr>
        <w:t>案</w:t>
      </w:r>
      <w:r>
        <w:rPr>
          <w:rFonts w:ascii="宋体" w:hAnsi="宋体" w:cs="宋体" w:eastAsia="宋体" w:hint="default"/>
          <w:spacing w:val="-40"/>
        </w:rPr>
        <w:t>》</w:t>
      </w:r>
      <w:r>
        <w:rPr>
          <w:rFonts w:ascii="宋体" w:hAnsi="宋体" w:cs="宋体" w:eastAsia="宋体" w:hint="default"/>
          <w:spacing w:val="-40"/>
        </w:rPr>
        <w:t>。</w:t>
      </w:r>
    </w:p>
    <w:p>
      <w:pPr>
        <w:pStyle w:val="BodyText"/>
        <w:spacing w:line="338" w:lineRule="auto" w:before="50"/>
        <w:ind w:left="659" w:right="621" w:firstLine="480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财务 </w:t>
      </w:r>
      <w:r>
        <w:rPr>
          <w:spacing w:val="-8"/>
        </w:rPr>
        <w:t>会计基</w:t>
      </w:r>
      <w:r>
        <w:rPr>
          <w:rFonts w:ascii="宋体" w:hAnsi="宋体" w:cs="宋体" w:eastAsia="宋体" w:hint="default"/>
          <w:spacing w:val="-8"/>
        </w:rPr>
        <w:t>础</w:t>
      </w:r>
      <w:r>
        <w:rPr>
          <w:spacing w:val="-8"/>
        </w:rPr>
        <w:t>工</w:t>
      </w:r>
      <w:r>
        <w:rPr>
          <w:rFonts w:ascii="宋体" w:hAnsi="宋体" w:cs="宋体" w:eastAsia="宋体" w:hint="default"/>
          <w:spacing w:val="-8"/>
        </w:rPr>
        <w:t>作</w:t>
      </w:r>
      <w:r>
        <w:rPr>
          <w:rFonts w:ascii="宋体" w:hAnsi="宋体" w:cs="宋体" w:eastAsia="宋体" w:hint="default"/>
          <w:spacing w:val="-8"/>
        </w:rPr>
        <w:t>专</w:t>
      </w:r>
      <w:r>
        <w:rPr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活</w:t>
      </w:r>
      <w:r>
        <w:rPr>
          <w:spacing w:val="-8"/>
        </w:rPr>
        <w:t>动</w:t>
      </w:r>
      <w:r>
        <w:rPr>
          <w:rFonts w:ascii="宋体" w:hAnsi="宋体" w:cs="宋体" w:eastAsia="宋体" w:hint="default"/>
          <w:spacing w:val="-8"/>
        </w:rPr>
        <w:t>自</w:t>
      </w:r>
      <w:r>
        <w:rPr>
          <w:spacing w:val="-8"/>
        </w:rPr>
        <w:t>查报告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</w:t>
      </w:r>
    </w:p>
    <w:p>
      <w:pPr>
        <w:pStyle w:val="BodyText"/>
        <w:spacing w:line="240" w:lineRule="auto" w:before="58"/>
        <w:ind w:left="1139" w:right="0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年第四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60" w:lineRule="auto" w:before="41"/>
        <w:ind w:right="6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/>
        <w:t>情况</w:t>
      </w:r>
      <w:r>
        <w:rPr>
          <w:rFonts w:ascii="宋体" w:hAnsi="宋体" w:cs="宋体" w:eastAsia="宋体" w:hint="default"/>
        </w:rPr>
        <w:t>自</w:t>
      </w:r>
      <w:r>
        <w:rPr/>
        <w:t>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216"/>
        </w:rPr>
        <w:t>；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先生为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 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委</w:t>
      </w:r>
      <w:r>
        <w:rPr/>
        <w:t>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31"/>
        <w:ind w:right="515" w:firstLine="480"/>
        <w:jc w:val="both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 </w:t>
      </w:r>
      <w:r>
        <w:rPr/>
        <w:t>年第五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21"/>
        </w:rPr>
        <w:t> </w:t>
      </w:r>
      <w:r>
        <w:rPr/>
        <w:t>年第三</w:t>
      </w:r>
      <w:r>
        <w:rPr>
          <w:rFonts w:ascii="宋体" w:hAnsi="宋体" w:cs="宋体" w:eastAsia="宋体" w:hint="default"/>
        </w:rPr>
        <w:t>季 </w:t>
      </w:r>
      <w:r>
        <w:rPr>
          <w:spacing w:val="-31"/>
          <w:w w:val="99"/>
        </w:rPr>
        <w:t>度报告</w:t>
      </w:r>
      <w:r>
        <w:rPr>
          <w:rFonts w:ascii="宋体" w:hAnsi="宋体" w:cs="宋体" w:eastAsia="宋体" w:hint="default"/>
          <w:spacing w:val="-31"/>
          <w:w w:val="99"/>
        </w:rPr>
        <w:t>》</w:t>
      </w:r>
      <w:r>
        <w:rPr>
          <w:rFonts w:ascii="宋体" w:hAnsi="宋体" w:cs="宋体" w:eastAsia="宋体" w:hint="default"/>
          <w:spacing w:val="-31"/>
          <w:w w:val="99"/>
        </w:rPr>
        <w:t>；</w:t>
      </w:r>
      <w:r>
        <w:rPr>
          <w:rFonts w:ascii="宋体" w:hAnsi="宋体" w:cs="宋体" w:eastAsia="宋体" w:hint="default"/>
          <w:spacing w:val="-31"/>
          <w:w w:val="99"/>
        </w:rPr>
        <w:t>《</w:t>
      </w:r>
      <w:r>
        <w:rPr>
          <w:rFonts w:ascii="Arial Narrow" w:hAnsi="Arial Narrow" w:cs="Arial Narrow" w:eastAsia="Arial Narrow" w:hint="default"/>
          <w:spacing w:val="-31"/>
          <w:w w:val="99"/>
        </w:rPr>
        <w:t>2011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spacing w:val="-11"/>
        </w:rPr>
        <w:t>年第三</w:t>
      </w:r>
      <w:r>
        <w:rPr>
          <w:rFonts w:ascii="宋体" w:hAnsi="宋体" w:cs="宋体" w:eastAsia="宋体" w:hint="default"/>
          <w:spacing w:val="-11"/>
        </w:rPr>
        <w:t>季</w:t>
      </w:r>
      <w:r>
        <w:rPr>
          <w:spacing w:val="-11"/>
        </w:rPr>
        <w:t>度</w:t>
      </w:r>
      <w:r>
        <w:rPr>
          <w:rFonts w:ascii="宋体" w:hAnsi="宋体" w:cs="宋体" w:eastAsia="宋体" w:hint="default"/>
          <w:spacing w:val="-11"/>
        </w:rPr>
        <w:t>内</w:t>
      </w:r>
      <w:r>
        <w:rPr>
          <w:rFonts w:ascii="宋体" w:hAnsi="宋体" w:cs="宋体" w:eastAsia="宋体" w:hint="default"/>
          <w:spacing w:val="-11"/>
        </w:rPr>
        <w:t>部</w:t>
      </w:r>
      <w:r>
        <w:rPr>
          <w:rFonts w:ascii="宋体" w:hAnsi="宋体" w:cs="宋体" w:eastAsia="宋体" w:hint="default"/>
          <w:spacing w:val="-11"/>
        </w:rPr>
        <w:t>审</w:t>
      </w:r>
      <w:r>
        <w:rPr>
          <w:spacing w:val="-11"/>
        </w:rPr>
        <w:t>计报告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；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rFonts w:ascii="宋体" w:hAnsi="宋体" w:cs="宋体" w:eastAsia="宋体" w:hint="default"/>
          <w:spacing w:val="-11"/>
        </w:rPr>
        <w:t>于</w:t>
      </w:r>
      <w:r>
        <w:rPr>
          <w:spacing w:val="-11"/>
        </w:rPr>
        <w:t>变</w:t>
      </w:r>
      <w:r>
        <w:rPr>
          <w:rFonts w:ascii="宋体" w:hAnsi="宋体" w:cs="宋体" w:eastAsia="宋体" w:hint="default"/>
          <w:spacing w:val="-11"/>
        </w:rPr>
        <w:t>更</w:t>
      </w:r>
      <w:r>
        <w:rPr>
          <w:rFonts w:ascii="宋体" w:hAnsi="宋体" w:cs="宋体" w:eastAsia="宋体" w:hint="default"/>
          <w:spacing w:val="-11"/>
        </w:rPr>
        <w:t>全</w:t>
      </w:r>
      <w:r>
        <w:rPr>
          <w:rFonts w:ascii="宋体" w:hAnsi="宋体" w:cs="宋体" w:eastAsia="宋体" w:hint="default"/>
          <w:spacing w:val="-11"/>
        </w:rPr>
        <w:t>自</w:t>
      </w:r>
      <w:r>
        <w:rPr>
          <w:spacing w:val="-11"/>
        </w:rPr>
        <w:t>动</w:t>
      </w:r>
      <w:r>
        <w:rPr>
          <w:rFonts w:ascii="宋体" w:hAnsi="宋体" w:cs="宋体" w:eastAsia="宋体" w:hint="default"/>
          <w:spacing w:val="-11"/>
        </w:rPr>
        <w:t>智</w:t>
      </w:r>
      <w:r>
        <w:rPr>
          <w:rFonts w:ascii="宋体" w:hAnsi="宋体" w:cs="宋体" w:eastAsia="宋体" w:hint="default"/>
          <w:spacing w:val="-11"/>
        </w:rPr>
        <w:t>能</w:t>
      </w:r>
      <w:r>
        <w:rPr>
          <w:rFonts w:ascii="宋体" w:hAnsi="宋体" w:cs="宋体" w:eastAsia="宋体" w:hint="default"/>
          <w:spacing w:val="-11"/>
        </w:rPr>
        <w:t>标</w:t>
      </w:r>
      <w:r>
        <w:rPr>
          <w:rFonts w:ascii="宋体" w:hAnsi="宋体" w:cs="宋体" w:eastAsia="宋体" w:hint="default"/>
          <w:spacing w:val="-11"/>
        </w:rPr>
        <w:t>签</w:t>
      </w:r>
      <w:r>
        <w:rPr>
          <w:rFonts w:ascii="宋体" w:hAnsi="宋体" w:cs="宋体" w:eastAsia="宋体" w:hint="default"/>
          <w:spacing w:val="-11"/>
        </w:rPr>
        <w:t>生</w:t>
      </w:r>
      <w:r>
        <w:rPr>
          <w:rFonts w:ascii="宋体" w:hAnsi="宋体" w:cs="宋体" w:eastAsia="宋体" w:hint="default"/>
          <w:spacing w:val="-11"/>
        </w:rPr>
        <w:t>产</w:t>
      </w:r>
      <w:r>
        <w:rPr>
          <w:rFonts w:ascii="宋体" w:hAnsi="宋体" w:cs="宋体" w:eastAsia="宋体" w:hint="default"/>
          <w:spacing w:val="-11"/>
        </w:rPr>
        <w:t>线</w:t>
      </w:r>
      <w:r>
        <w:rPr>
          <w:spacing w:val="-11"/>
        </w:rPr>
        <w:t>项</w:t>
      </w:r>
      <w:r>
        <w:rPr>
          <w:spacing w:val="-83"/>
        </w:rPr>
        <w:t> </w:t>
      </w:r>
      <w:r>
        <w:rPr>
          <w:spacing w:val="-13"/>
        </w:rPr>
        <w:t>目</w:t>
      </w:r>
      <w:r>
        <w:rPr>
          <w:rFonts w:ascii="宋体" w:hAnsi="宋体" w:cs="宋体" w:eastAsia="宋体" w:hint="default"/>
          <w:spacing w:val="-13"/>
        </w:rPr>
        <w:t>实</w:t>
      </w:r>
      <w:r>
        <w:rPr>
          <w:rFonts w:ascii="宋体" w:hAnsi="宋体" w:cs="宋体" w:eastAsia="宋体" w:hint="default"/>
          <w:spacing w:val="-13"/>
        </w:rPr>
        <w:t>施</w:t>
      </w:r>
      <w:r>
        <w:rPr>
          <w:rFonts w:ascii="宋体" w:hAnsi="宋体" w:cs="宋体" w:eastAsia="宋体" w:hint="default"/>
          <w:spacing w:val="-13"/>
        </w:rPr>
        <w:t>地</w:t>
      </w:r>
      <w:r>
        <w:rPr>
          <w:rFonts w:ascii="宋体" w:hAnsi="宋体" w:cs="宋体" w:eastAsia="宋体" w:hint="default"/>
          <w:spacing w:val="-13"/>
        </w:rPr>
        <w:t>点</w:t>
      </w:r>
      <w:r>
        <w:rPr>
          <w:spacing w:val="-13"/>
        </w:rPr>
        <w:t>的</w:t>
      </w:r>
      <w:r>
        <w:rPr>
          <w:rFonts w:ascii="宋体" w:hAnsi="宋体" w:cs="宋体" w:eastAsia="宋体" w:hint="default"/>
          <w:spacing w:val="-13"/>
        </w:rPr>
        <w:t>议</w:t>
      </w:r>
      <w:r>
        <w:rPr>
          <w:rFonts w:ascii="宋体" w:hAnsi="宋体" w:cs="宋体" w:eastAsia="宋体" w:hint="default"/>
          <w:spacing w:val="-13"/>
        </w:rPr>
        <w:t>案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rFonts w:ascii="宋体" w:hAnsi="宋体" w:cs="宋体" w:eastAsia="宋体" w:hint="default"/>
          <w:spacing w:val="-13"/>
        </w:rPr>
        <w:t>；</w:t>
      </w:r>
      <w:r>
        <w:rPr>
          <w:rFonts w:ascii="宋体" w:hAnsi="宋体" w:cs="宋体" w:eastAsia="宋体" w:hint="default"/>
          <w:spacing w:val="-13"/>
        </w:rPr>
        <w:t>《</w:t>
      </w:r>
      <w:r>
        <w:rPr>
          <w:rFonts w:ascii="宋体" w:hAnsi="宋体" w:cs="宋体" w:eastAsia="宋体" w:hint="default"/>
          <w:spacing w:val="-13"/>
        </w:rPr>
        <w:t>关</w:t>
      </w:r>
      <w:r>
        <w:rPr>
          <w:rFonts w:ascii="宋体" w:hAnsi="宋体" w:cs="宋体" w:eastAsia="宋体" w:hint="default"/>
          <w:spacing w:val="-13"/>
        </w:rPr>
        <w:t>于</w:t>
      </w:r>
      <w:r>
        <w:rPr>
          <w:spacing w:val="-13"/>
        </w:rPr>
        <w:t>变</w:t>
      </w:r>
      <w:r>
        <w:rPr>
          <w:rFonts w:ascii="宋体" w:hAnsi="宋体" w:cs="宋体" w:eastAsia="宋体" w:hint="default"/>
          <w:spacing w:val="-13"/>
        </w:rPr>
        <w:t>更包装</w:t>
      </w:r>
      <w:r>
        <w:rPr>
          <w:spacing w:val="-13"/>
        </w:rPr>
        <w:t>印刷建</w:t>
      </w:r>
      <w:r>
        <w:rPr>
          <w:rFonts w:ascii="宋体" w:hAnsi="宋体" w:cs="宋体" w:eastAsia="宋体" w:hint="default"/>
          <w:spacing w:val="-13"/>
        </w:rPr>
        <w:t>设</w:t>
      </w:r>
      <w:r>
        <w:rPr>
          <w:spacing w:val="-13"/>
        </w:rPr>
        <w:t>项目</w:t>
      </w:r>
      <w:r>
        <w:rPr>
          <w:rFonts w:ascii="宋体" w:hAnsi="宋体" w:cs="宋体" w:eastAsia="宋体" w:hint="default"/>
          <w:spacing w:val="-13"/>
        </w:rPr>
        <w:t>实</w:t>
      </w:r>
      <w:r>
        <w:rPr>
          <w:rFonts w:ascii="宋体" w:hAnsi="宋体" w:cs="宋体" w:eastAsia="宋体" w:hint="default"/>
          <w:spacing w:val="-13"/>
        </w:rPr>
        <w:t>施</w:t>
      </w:r>
      <w:r>
        <w:rPr>
          <w:rFonts w:ascii="宋体" w:hAnsi="宋体" w:cs="宋体" w:eastAsia="宋体" w:hint="default"/>
          <w:spacing w:val="-13"/>
        </w:rPr>
        <w:t>主</w:t>
      </w:r>
      <w:r>
        <w:rPr>
          <w:rFonts w:ascii="宋体" w:hAnsi="宋体" w:cs="宋体" w:eastAsia="宋体" w:hint="default"/>
          <w:spacing w:val="-13"/>
        </w:rPr>
        <w:t>体</w:t>
      </w:r>
      <w:r>
        <w:rPr>
          <w:spacing w:val="-13"/>
        </w:rPr>
        <w:t>和</w:t>
      </w:r>
      <w:r>
        <w:rPr>
          <w:rFonts w:ascii="宋体" w:hAnsi="宋体" w:cs="宋体" w:eastAsia="宋体" w:hint="default"/>
          <w:spacing w:val="-13"/>
        </w:rPr>
        <w:t>实</w:t>
      </w:r>
      <w:r>
        <w:rPr>
          <w:rFonts w:ascii="宋体" w:hAnsi="宋体" w:cs="宋体" w:eastAsia="宋体" w:hint="default"/>
          <w:spacing w:val="-13"/>
        </w:rPr>
        <w:t>施</w:t>
      </w:r>
      <w:r>
        <w:rPr>
          <w:rFonts w:ascii="宋体" w:hAnsi="宋体" w:cs="宋体" w:eastAsia="宋体" w:hint="default"/>
          <w:spacing w:val="-13"/>
        </w:rPr>
        <w:t>地</w:t>
      </w:r>
      <w:r>
        <w:rPr>
          <w:rFonts w:ascii="宋体" w:hAnsi="宋体" w:cs="宋体" w:eastAsia="宋体" w:hint="default"/>
          <w:spacing w:val="-13"/>
        </w:rPr>
        <w:t>点</w:t>
      </w:r>
      <w:r>
        <w:rPr>
          <w:spacing w:val="-13"/>
        </w:rPr>
        <w:t>的</w:t>
      </w:r>
      <w:r>
        <w:rPr>
          <w:rFonts w:ascii="宋体" w:hAnsi="宋体" w:cs="宋体" w:eastAsia="宋体" w:hint="default"/>
          <w:spacing w:val="-13"/>
        </w:rPr>
        <w:t>议</w:t>
      </w:r>
      <w:r>
        <w:rPr>
          <w:rFonts w:ascii="宋体" w:hAnsi="宋体" w:cs="宋体" w:eastAsia="宋体" w:hint="default"/>
          <w:spacing w:val="-13"/>
        </w:rPr>
        <w:t>案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rFonts w:ascii="宋体" w:hAnsi="宋体" w:cs="宋体" w:eastAsia="宋体" w:hint="default"/>
          <w:spacing w:val="-13"/>
        </w:rPr>
        <w:t>；</w:t>
      </w:r>
    </w:p>
    <w:p>
      <w:pPr>
        <w:pStyle w:val="BodyText"/>
        <w:spacing w:line="357" w:lineRule="auto" w:before="58"/>
        <w:ind w:left="1140" w:right="619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rFonts w:ascii="宋体" w:hAnsi="宋体" w:cs="宋体" w:eastAsia="宋体" w:hint="default"/>
          <w:spacing w:val="-6"/>
        </w:rPr>
        <w:t>展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spacing w:val="-6"/>
        </w:rPr>
        <w:t>财务会计基</w:t>
      </w:r>
      <w:r>
        <w:rPr>
          <w:rFonts w:ascii="宋体" w:hAnsi="宋体" w:cs="宋体" w:eastAsia="宋体" w:hint="default"/>
          <w:spacing w:val="-6"/>
        </w:rPr>
        <w:t>础</w:t>
      </w:r>
      <w:r>
        <w:rPr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活</w:t>
      </w:r>
      <w:r>
        <w:rPr>
          <w:spacing w:val="-6"/>
        </w:rPr>
        <w:t>动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改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作。内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负</w:t>
      </w:r>
    </w:p>
    <w:p>
      <w:pPr>
        <w:pStyle w:val="BodyText"/>
        <w:spacing w:line="240" w:lineRule="auto" w:before="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员会提</w:t>
      </w:r>
      <w:r>
        <w:rPr>
          <w:rFonts w:ascii="宋体" w:hAnsi="宋体" w:cs="宋体" w:eastAsia="宋体" w:hint="default"/>
        </w:rPr>
        <w:t>名，</w:t>
      </w:r>
      <w:r>
        <w:rPr/>
        <w:t>董事会任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6"/>
        <w:ind w:right="6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门严格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报</w:t>
      </w:r>
      <w:r>
        <w:rPr/>
        <w:t> </w:t>
      </w:r>
      <w:r>
        <w:rPr>
          <w:spacing w:val="-3"/>
        </w:rPr>
        <w:t>告和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和存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，并对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真实</w:t>
      </w:r>
      <w:r>
        <w:rPr>
          <w:spacing w:val="-3"/>
        </w:rPr>
        <w:t>性和</w:t>
      </w:r>
      <w:r>
        <w:rPr>
          <w:rFonts w:ascii="宋体" w:hAnsi="宋体" w:cs="宋体" w:eastAsia="宋体" w:hint="default"/>
          <w:spacing w:val="-3"/>
        </w:rPr>
        <w:t>合规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性</w:t>
      </w:r>
      <w:r>
        <w:rPr>
          <w:rFonts w:ascii="宋体" w:hAnsi="宋体" w:cs="宋体" w:eastAsia="宋体" w:hint="default"/>
        </w:rPr>
        <w:t>发表意见，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员会的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保、证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spacing w:val="-3"/>
        </w:rPr>
        <w:t>财务资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购买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重大事项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情况、公司大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，出具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查报</w:t>
      </w:r>
      <w:r>
        <w:rPr>
          <w:spacing w:val="-111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据公司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常经营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公司财务、工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程等进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据项目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常经营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情况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以</w:t>
      </w:r>
      <w:r>
        <w:rPr/>
        <w:t>及存在的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建</w:t>
      </w:r>
      <w:r>
        <w:rPr>
          <w:rFonts w:ascii="宋体" w:hAnsi="宋体" w:cs="宋体" w:eastAsia="宋体" w:hint="default"/>
        </w:rPr>
        <w:t>议。</w:t>
      </w:r>
    </w:p>
    <w:p>
      <w:pPr>
        <w:pStyle w:val="BodyText"/>
        <w:spacing w:line="240" w:lineRule="auto" w:before="38"/>
        <w:ind w:left="1140" w:right="2213"/>
        <w:jc w:val="left"/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履职</w:t>
      </w:r>
      <w:r>
        <w:rPr/>
        <w:t>情况</w:t>
      </w:r>
    </w:p>
    <w:p>
      <w:pPr>
        <w:pStyle w:val="BodyText"/>
        <w:spacing w:line="340" w:lineRule="auto" w:before="134"/>
        <w:ind w:right="635" w:firstLine="480"/>
        <w:jc w:val="both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董事、高 管人员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w w:val="99"/>
        </w:rPr>
        <w:t>2010</w:t>
      </w:r>
      <w:r>
        <w:rPr>
          <w:rFonts w:ascii="Arial Narrow" w:hAnsi="Arial Narrow" w:cs="Arial Narrow" w:eastAsia="Arial Narrow" w:hint="default"/>
          <w:spacing w:val="3"/>
          <w:w w:val="99"/>
        </w:rPr>
        <w:t> </w:t>
      </w:r>
      <w:r>
        <w:rPr>
          <w:spacing w:val="-11"/>
        </w:rPr>
        <w:t>年度</w:t>
      </w:r>
      <w:r>
        <w:rPr>
          <w:rFonts w:ascii="宋体" w:hAnsi="宋体" w:cs="宋体" w:eastAsia="宋体" w:hint="default"/>
          <w:spacing w:val="-11"/>
        </w:rPr>
        <w:t>绩</w:t>
      </w:r>
      <w:r>
        <w:rPr>
          <w:rFonts w:ascii="宋体" w:hAnsi="宋体" w:cs="宋体" w:eastAsia="宋体" w:hint="default"/>
          <w:spacing w:val="-11"/>
        </w:rPr>
        <w:t>效</w:t>
      </w:r>
      <w:r>
        <w:rPr>
          <w:rFonts w:ascii="宋体" w:hAnsi="宋体" w:cs="宋体" w:eastAsia="宋体" w:hint="default"/>
          <w:spacing w:val="-11"/>
        </w:rPr>
        <w:t>考</w:t>
      </w:r>
      <w:r>
        <w:rPr>
          <w:rFonts w:ascii="宋体" w:hAnsi="宋体" w:cs="宋体" w:eastAsia="宋体" w:hint="default"/>
          <w:spacing w:val="-11"/>
        </w:rPr>
        <w:t>核</w:t>
      </w:r>
      <w:r>
        <w:rPr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案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。</w:t>
      </w:r>
    </w:p>
    <w:p>
      <w:pPr>
        <w:pStyle w:val="BodyText"/>
        <w:spacing w:line="240" w:lineRule="auto" w:before="20"/>
        <w:ind w:left="114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spacing w:val="-4"/>
        </w:rPr>
        <w:t>年董事、高级管理人员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</w:p>
    <w:p>
      <w:pPr>
        <w:pStyle w:val="BodyText"/>
        <w:spacing w:line="240" w:lineRule="auto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2213"/>
        <w:jc w:val="left"/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履职</w:t>
      </w:r>
      <w:r>
        <w:rPr/>
        <w:t>情况</w:t>
      </w:r>
    </w:p>
    <w:p>
      <w:pPr>
        <w:pStyle w:val="BodyText"/>
        <w:spacing w:line="240" w:lineRule="auto"/>
        <w:ind w:left="1140" w:right="0"/>
        <w:jc w:val="left"/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于增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丁仕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先生为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成</w:t>
      </w:r>
      <w:r>
        <w:rPr/>
        <w:t>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56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四、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3"/>
        <w:spacing w:line="240" w:lineRule="auto"/>
        <w:ind w:left="113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）本年</w:t>
      </w:r>
      <w:r>
        <w:rPr/>
        <w:t>度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配预案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40" w:lineRule="auto" w:before="41"/>
        <w:ind w:left="659" w:right="6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</w:t>
      </w:r>
      <w:r>
        <w:rPr/>
        <w:t>本公司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归属 于上</w:t>
      </w:r>
      <w:r>
        <w:rPr>
          <w:rFonts w:ascii="宋体" w:hAnsi="宋体" w:cs="宋体" w:eastAsia="宋体" w:hint="default"/>
        </w:rPr>
        <w:t>市</w:t>
      </w:r>
      <w:r>
        <w:rPr/>
        <w:t>公司股东的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Arial Narrow" w:hAnsi="Arial Narrow" w:cs="Arial Narrow" w:eastAsia="Arial Narrow" w:hint="default"/>
        </w:rPr>
        <w:t>58,045,463.25</w:t>
      </w:r>
      <w:r>
        <w:rPr>
          <w:rFonts w:ascii="Arial Narrow" w:hAnsi="Arial Narrow" w:cs="Arial Narrow" w:eastAsia="Arial Narrow" w:hint="default"/>
          <w:spacing w:val="-1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的 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定，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Arial Narrow" w:hAnsi="Arial Narrow" w:cs="Arial Narrow" w:eastAsia="Arial Narrow" w:hint="default"/>
          <w:w w:val="99"/>
        </w:rPr>
        <w:t>10%</w:t>
      </w:r>
      <w:r>
        <w:rPr>
          <w:w w:val="99"/>
        </w:rPr>
        <w:t>的</w:t>
      </w:r>
      <w:r>
        <w:rPr>
          <w:rFonts w:ascii="宋体" w:hAnsi="宋体" w:cs="宋体" w:eastAsia="宋体" w:hint="default"/>
          <w:w w:val="99"/>
        </w:rPr>
        <w:t>法定</w:t>
      </w:r>
      <w:r>
        <w:rPr>
          <w:rFonts w:ascii="宋体" w:hAnsi="宋体" w:cs="宋体" w:eastAsia="宋体" w:hint="default"/>
          <w:w w:val="99"/>
        </w:rPr>
        <w:t>盈</w:t>
      </w:r>
      <w:r>
        <w:rPr>
          <w:rFonts w:ascii="宋体" w:hAnsi="宋体" w:cs="宋体" w:eastAsia="宋体" w:hint="default"/>
          <w:w w:val="99"/>
        </w:rPr>
        <w:t>余</w:t>
      </w:r>
      <w:r>
        <w:rPr>
          <w:w w:val="99"/>
        </w:rPr>
        <w:t>公</w:t>
      </w:r>
      <w:r>
        <w:rPr>
          <w:rFonts w:ascii="宋体" w:hAnsi="宋体" w:cs="宋体" w:eastAsia="宋体" w:hint="default"/>
          <w:w w:val="99"/>
        </w:rPr>
        <w:t>积</w:t>
      </w:r>
      <w:r>
        <w:rPr>
          <w:rFonts w:ascii="宋体" w:hAnsi="宋体" w:cs="宋体" w:eastAsia="宋体" w:hint="default"/>
          <w:w w:val="99"/>
        </w:rPr>
        <w:t>金</w:t>
      </w:r>
      <w:r>
        <w:rPr>
          <w:rFonts w:ascii="宋体" w:hAnsi="宋体" w:cs="宋体" w:eastAsia="宋体" w:hint="default"/>
          <w:spacing w:val="-59"/>
          <w:w w:val="99"/>
        </w:rPr>
        <w:t> </w:t>
      </w:r>
      <w:r>
        <w:rPr>
          <w:rFonts w:ascii="Arial Narrow" w:hAnsi="Arial Narrow" w:cs="Arial Narrow" w:eastAsia="Arial Narrow" w:hint="default"/>
          <w:spacing w:val="-1"/>
          <w:w w:val="99"/>
        </w:rPr>
        <w:t>6,355,771.86</w:t>
      </w:r>
      <w:r>
        <w:rPr>
          <w:rFonts w:ascii="Arial Narrow" w:hAnsi="Arial Narrow" w:cs="Arial Narrow" w:eastAsia="Arial Narrow" w:hint="default"/>
          <w:spacing w:val="7"/>
          <w:w w:val="99"/>
        </w:rPr>
        <w:t> 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按</w:t>
      </w:r>
      <w:r>
        <w:rPr>
          <w:rFonts w:ascii="宋体" w:hAnsi="宋体" w:cs="宋体" w:eastAsia="宋体" w:hint="default"/>
          <w:spacing w:val="-9"/>
        </w:rPr>
        <w:t>母</w:t>
      </w:r>
      <w:r>
        <w:rPr>
          <w:spacing w:val="-9"/>
        </w:rPr>
        <w:t>公司会计报</w:t>
      </w:r>
      <w:r>
        <w:rPr>
          <w:rFonts w:ascii="宋体" w:hAnsi="宋体" w:cs="宋体" w:eastAsia="宋体" w:hint="default"/>
          <w:spacing w:val="-9"/>
        </w:rPr>
        <w:t>表</w:t>
      </w:r>
      <w:r>
        <w:rPr>
          <w:spacing w:val="-9"/>
        </w:rPr>
        <w:t>计</w:t>
      </w:r>
      <w:r>
        <w:rPr>
          <w:rFonts w:ascii="宋体" w:hAnsi="宋体" w:cs="宋体" w:eastAsia="宋体" w:hint="default"/>
          <w:spacing w:val="-9"/>
        </w:rPr>
        <w:t>算</w:t>
      </w:r>
      <w:r>
        <w:rPr>
          <w:rFonts w:ascii="宋体" w:hAnsi="宋体" w:cs="宋体" w:eastAsia="宋体" w:hint="default"/>
          <w:spacing w:val="-9"/>
        </w:rPr>
        <w:t>），</w:t>
      </w:r>
      <w:r>
        <w:rPr>
          <w:rFonts w:ascii="宋体" w:hAnsi="宋体" w:cs="宋体" w:eastAsia="宋体" w:hint="default"/>
          <w:spacing w:val="-9"/>
        </w:rPr>
        <w:t>当</w:t>
      </w:r>
      <w:r>
        <w:rPr>
          <w:rFonts w:ascii="宋体" w:hAnsi="宋体" w:cs="宋体" w:eastAsia="宋体" w:hint="default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Arial Narrow" w:hAnsi="Arial Narrow" w:cs="Arial Narrow" w:eastAsia="Arial Narrow" w:hint="default"/>
        </w:rPr>
        <w:t>51,689.691.39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宋体" w:hAnsi="宋体" w:cs="宋体" w:eastAsia="宋体" w:hint="default"/>
        </w:rPr>
        <w:t>加上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年年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Arial Narrow" w:hAnsi="Arial Narrow" w:cs="Arial Narrow" w:eastAsia="Arial Narrow" w:hint="default"/>
        </w:rPr>
        <w:t>113,833,804.83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340" w:lineRule="auto" w:before="20"/>
        <w:ind w:left="659" w:right="5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扣除</w:t>
      </w:r>
      <w:r>
        <w:rPr/>
        <w:t>在</w:t>
      </w:r>
      <w:r>
        <w:rPr>
          <w:spacing w:val="-56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spacing w:val="-56"/>
        </w:rPr>
        <w:t> </w:t>
      </w:r>
      <w:r>
        <w:rPr>
          <w:rFonts w:ascii="Arial Narrow" w:hAnsi="Arial Narrow" w:cs="Arial Narrow" w:eastAsia="Arial Narrow" w:hint="default"/>
        </w:rPr>
        <w:t>2010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20,400,000.00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元后</w:t>
      </w:r>
      <w:r>
        <w:rPr>
          <w:rFonts w:ascii="宋体" w:hAnsi="宋体" w:cs="宋体" w:eastAsia="宋体" w:hint="default"/>
        </w:rPr>
        <w:t>，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年年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 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</w:rPr>
        <w:t>145,123,496.22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20"/>
        <w:ind w:left="659" w:right="63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5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公司五年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链</w:t>
      </w:r>
      <w:r>
        <w:rPr>
          <w:rFonts w:ascii="宋体" w:hAnsi="宋体" w:cs="宋体" w:eastAsia="宋体" w:hint="default"/>
          <w:spacing w:val="-4"/>
        </w:rPr>
        <w:t>布局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雏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铺</w:t>
      </w:r>
      <w:r>
        <w:rPr>
          <w:rFonts w:ascii="宋体" w:hAnsi="宋体" w:cs="宋体" w:eastAsia="宋体" w:hint="default"/>
          <w:spacing w:val="-3"/>
        </w:rPr>
        <w:t>开，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轨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辟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篇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rFonts w:ascii="宋体" w:hAnsi="宋体" w:cs="宋体" w:eastAsia="宋体" w:hint="default"/>
          <w:spacing w:val="-3"/>
        </w:rPr>
        <w:t>支持</w:t>
      </w:r>
      <w:r>
        <w:rPr>
          <w:spacing w:val="-3"/>
        </w:rPr>
        <w:t>公司业务的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公司有</w:t>
      </w:r>
      <w:r>
        <w:rPr>
          <w:spacing w:val="-117"/>
        </w:rPr>
        <w:t> 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spacing w:val="-3"/>
        </w:rPr>
        <w:t>股本的</w:t>
      </w:r>
      <w:r>
        <w:rPr>
          <w:rFonts w:ascii="宋体" w:hAnsi="宋体" w:cs="宋体" w:eastAsia="宋体" w:hint="default"/>
          <w:spacing w:val="-3"/>
        </w:rPr>
        <w:t>迫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报股东的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鼓</w:t>
      </w:r>
      <w:r>
        <w:rPr>
          <w:rFonts w:ascii="宋体" w:hAnsi="宋体" w:cs="宋体" w:eastAsia="宋体" w:hint="default"/>
          <w:spacing w:val="-3"/>
        </w:rPr>
        <w:t>励分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spacing w:val="-3"/>
        </w:rPr>
        <w:t>在保证公司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及资本公</w:t>
      </w:r>
      <w:r>
        <w:rPr>
          <w:rFonts w:ascii="宋体" w:hAnsi="宋体" w:cs="宋体" w:eastAsia="宋体" w:hint="default"/>
        </w:rPr>
        <w:t>积转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4"/>
        <w:ind w:left="1140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/>
        <w:t>年年</w:t>
      </w:r>
      <w:r>
        <w:rPr>
          <w:rFonts w:ascii="宋体" w:hAnsi="宋体" w:cs="宋体" w:eastAsia="宋体" w:hint="default"/>
        </w:rPr>
        <w:t>末总</w:t>
      </w:r>
      <w:r>
        <w:rPr/>
        <w:t>股本</w:t>
      </w:r>
      <w:r>
        <w:rPr>
          <w:spacing w:val="-67"/>
        </w:rPr>
        <w:t> </w:t>
      </w:r>
      <w:r>
        <w:rPr>
          <w:rFonts w:ascii="Arial Narrow" w:hAnsi="Arial Narrow" w:cs="Arial Narrow" w:eastAsia="Arial Narrow" w:hint="default"/>
        </w:rPr>
        <w:t>15,694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Arial Narrow" w:hAnsi="Arial Narrow" w:cs="Arial Narrow" w:eastAsia="Arial Narrow" w:hint="default"/>
          <w:w w:val="99"/>
        </w:rPr>
        <w:t>2</w:t>
      </w:r>
      <w:r>
        <w:rPr>
          <w:rFonts w:ascii="Arial Narrow" w:hAnsi="Arial Narrow" w:cs="Arial Narrow" w:eastAsia="Arial Narrow" w:hint="default"/>
          <w:spacing w:val="-2"/>
          <w:w w:val="99"/>
        </w:rPr>
        <w:t>.</w:t>
      </w:r>
      <w:r>
        <w:rPr>
          <w:rFonts w:ascii="Arial Narrow" w:hAnsi="Arial Narrow" w:cs="Arial Narrow" w:eastAsia="Arial Narrow" w:hint="default"/>
          <w:w w:val="99"/>
        </w:rPr>
        <w:t>65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Arial Narrow" w:hAnsi="Arial Narrow" w:cs="Arial Narrow" w:eastAsia="Arial Narrow" w:hint="default"/>
          <w:w w:val="99"/>
        </w:rPr>
        <w:t>4</w:t>
      </w:r>
      <w:r>
        <w:rPr>
          <w:rFonts w:ascii="Arial Narrow" w:hAnsi="Arial Narrow" w:cs="Arial Narrow" w:eastAsia="Arial Narrow" w:hint="default"/>
          <w:spacing w:val="-2"/>
          <w:w w:val="99"/>
        </w:rPr>
        <w:t>,</w:t>
      </w:r>
      <w:r>
        <w:rPr>
          <w:rFonts w:ascii="Arial Narrow" w:hAnsi="Arial Narrow" w:cs="Arial Narrow" w:eastAsia="Arial Narrow" w:hint="default"/>
          <w:w w:val="99"/>
        </w:rPr>
        <w:t>158</w:t>
      </w:r>
      <w:r>
        <w:rPr>
          <w:rFonts w:ascii="Arial Narrow" w:hAnsi="Arial Narrow" w:cs="Arial Narrow" w:eastAsia="Arial Narrow" w:hint="default"/>
          <w:spacing w:val="-2"/>
          <w:w w:val="99"/>
        </w:rPr>
        <w:t>.</w:t>
      </w:r>
      <w:r>
        <w:rPr>
          <w:rFonts w:ascii="Arial Narrow" w:hAnsi="Arial Narrow" w:cs="Arial Narrow" w:eastAsia="Arial Narrow" w:hint="default"/>
          <w:w w:val="99"/>
        </w:rPr>
        <w:t>91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/>
        <w:t>结</w:t>
      </w:r>
    </w:p>
    <w:p>
      <w:pPr>
        <w:pStyle w:val="BodyText"/>
        <w:spacing w:line="240" w:lineRule="auto" w:before="134"/>
        <w:ind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下</w:t>
      </w:r>
      <w:r>
        <w:rPr/>
        <w:t>一年度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年年</w:t>
      </w:r>
      <w:r>
        <w:rPr>
          <w:rFonts w:ascii="宋体" w:hAnsi="宋体" w:cs="宋体" w:eastAsia="宋体" w:hint="default"/>
        </w:rPr>
        <w:t>末总</w:t>
      </w:r>
      <w:r>
        <w:rPr/>
        <w:t>股本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15,694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9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14,124.6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增后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29,818.6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 w:before="0"/>
        <w:ind w:left="113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/>
        <w:t>三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81"/>
        <w:ind w:left="0" w:right="5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9"/>
          <w:szCs w:val="9"/>
        </w:rPr>
      </w:pPr>
    </w:p>
    <w:tbl>
      <w:tblPr>
        <w:tblW w:w="0" w:type="auto"/>
        <w:jc w:val="left"/>
        <w:tblInd w:w="5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440"/>
        <w:gridCol w:w="1978"/>
        <w:gridCol w:w="1800"/>
        <w:gridCol w:w="2150"/>
      </w:tblGrid>
      <w:tr>
        <w:trPr>
          <w:trHeight w:val="189" w:hRule="exact"/>
        </w:trPr>
        <w:tc>
          <w:tcPr>
            <w:tcW w:w="1306" w:type="dxa"/>
            <w:vMerge w:val="restart"/>
            <w:tcBorders>
              <w:top w:val="single" w:sz="17" w:space="0" w:color="000000"/>
              <w:left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 w:val="restart"/>
            <w:tcBorders>
              <w:top w:val="single" w:sz="17" w:space="0" w:color="000000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single" w:sz="17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single" w:sz="17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0" w:type="dxa"/>
            <w:vMerge w:val="restart"/>
            <w:tcBorders>
              <w:top w:val="single" w:sz="17" w:space="0" w:color="000000"/>
              <w:left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度合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表中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3" w:lineRule="auto" w:before="37"/>
              <w:ind w:left="556" w:right="31" w:hanging="52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b/>
                <w:bCs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表中归属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3" w:lineRule="auto" w:before="37"/>
              <w:ind w:left="263" w:right="47" w:hanging="2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50" w:type="dxa"/>
            <w:vMerge/>
            <w:tcBorders>
              <w:left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1306" w:type="dxa"/>
            <w:vMerge/>
            <w:tcBorders>
              <w:left w:val="nil" w:sz="6" w:space="0" w:color="auto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 w:val="restart"/>
            <w:tcBorders>
              <w:top w:val="nil" w:sz="6" w:space="0" w:color="auto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红金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1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税）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0" w:type="dxa"/>
            <w:vMerge/>
            <w:tcBorders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0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154" w:hRule="exact"/>
        </w:trPr>
        <w:tc>
          <w:tcPr>
            <w:tcW w:w="1306" w:type="dxa"/>
            <w:vMerge w:val="restart"/>
            <w:tcBorders>
              <w:top w:val="nil" w:sz="6" w:space="0" w:color="auto"/>
              <w:left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0" w:type="dxa"/>
            <w:vMerge w:val="restart"/>
            <w:tcBorders>
              <w:top w:val="nil" w:sz="6" w:space="0" w:color="auto"/>
              <w:left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 w:val="restart"/>
            <w:tcBorders>
              <w:top w:val="nil" w:sz="6" w:space="0" w:color="auto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0" w:type="dxa"/>
            <w:vMerge/>
            <w:tcBorders>
              <w:left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73" w:hRule="exact"/>
        </w:trPr>
        <w:tc>
          <w:tcPr>
            <w:tcW w:w="130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0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336" w:hRule="exact"/>
        </w:trPr>
        <w:tc>
          <w:tcPr>
            <w:tcW w:w="13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79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20,400,000.00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49,260,462.70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41.41%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138,235,488.77</w:t>
            </w:r>
          </w:p>
        </w:tc>
      </w:tr>
      <w:tr>
        <w:trPr>
          <w:trHeight w:val="322" w:hRule="exact"/>
        </w:trPr>
        <w:tc>
          <w:tcPr>
            <w:tcW w:w="13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20,400,000.00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48,335,937.20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42.20%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113,449,594.72</w:t>
            </w:r>
          </w:p>
        </w:tc>
      </w:tr>
      <w:tr>
        <w:trPr>
          <w:trHeight w:val="322" w:hRule="exact"/>
        </w:trPr>
        <w:tc>
          <w:tcPr>
            <w:tcW w:w="13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2008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FFFFFF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20,000,000.00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40,907,007.09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48.89%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79,090,737.24</w:t>
            </w:r>
          </w:p>
        </w:tc>
      </w:tr>
      <w:tr>
        <w:trPr>
          <w:trHeight w:val="684" w:hRule="exact"/>
        </w:trPr>
        <w:tc>
          <w:tcPr>
            <w:tcW w:w="4723" w:type="dxa"/>
            <w:gridSpan w:val="3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  <w:p>
            <w:pPr>
              <w:pStyle w:val="TableParagraph"/>
              <w:spacing w:line="240" w:lineRule="auto" w:before="37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3950" w:type="dxa"/>
            <w:gridSpan w:val="2"/>
            <w:tcBorders>
              <w:top w:val="single" w:sz="4" w:space="0" w:color="000000"/>
              <w:left w:val="single" w:sz="13" w:space="0" w:color="DCDCDC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131.69%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pStyle w:val="Heading3"/>
        <w:spacing w:line="240" w:lineRule="auto" w:before="26"/>
        <w:ind w:left="660" w:right="22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五、其他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pStyle w:val="BodyText"/>
        <w:spacing w:line="240" w:lineRule="auto" w:before="0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秘书为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/>
        <w:t>管理工</w:t>
      </w:r>
      <w:r>
        <w:rPr>
          <w:rFonts w:ascii="宋体" w:hAnsi="宋体" w:cs="宋体" w:eastAsia="宋体" w:hint="default"/>
        </w:rPr>
        <w:t>作。</w:t>
      </w:r>
      <w:r>
        <w:rPr/>
        <w:t>公司高管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互</w:t>
      </w:r>
      <w:r>
        <w:rPr/>
        <w:t>动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Arial Narrow" w:hAnsi="Arial Narrow" w:cs="Arial Narrow" w:eastAsia="Arial Narrow" w:hint="default"/>
        </w:rPr>
        <w:t>”</w:t>
      </w:r>
      <w:r>
        <w:rPr/>
        <w:t>、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网上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说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明</w:t>
      </w:r>
      <w:r>
        <w:rPr/>
        <w:t>会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与投</w:t>
      </w:r>
      <w:r>
        <w:rPr/>
        <w:t>资者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深入</w:t>
      </w:r>
      <w:r>
        <w:rPr/>
        <w:t>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/>
        <w:t>的</w:t>
      </w:r>
      <w:r>
        <w:rPr>
          <w:rFonts w:ascii="宋体" w:hAnsi="宋体" w:cs="宋体" w:eastAsia="宋体" w:hint="default"/>
        </w:rPr>
        <w:t>互</w:t>
      </w:r>
      <w:r>
        <w:rPr/>
        <w:t>动</w:t>
      </w:r>
      <w:r>
        <w:rPr>
          <w:rFonts w:ascii="宋体" w:hAnsi="宋体" w:cs="宋体" w:eastAsia="宋体" w:hint="default"/>
        </w:rPr>
        <w:t>交流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与投</w:t>
      </w:r>
      <w:r>
        <w:rPr/>
        <w:t>资者的</w:t>
      </w:r>
      <w:r>
        <w:rPr>
          <w:rFonts w:ascii="宋体" w:hAnsi="宋体" w:cs="宋体" w:eastAsia="宋体" w:hint="default"/>
        </w:rPr>
        <w:t>互</w:t>
      </w:r>
      <w:r>
        <w:rPr/>
        <w:t>动</w:t>
      </w:r>
      <w:r>
        <w:rPr>
          <w:rFonts w:ascii="宋体" w:hAnsi="宋体" w:cs="宋体" w:eastAsia="宋体" w:hint="default"/>
        </w:rPr>
        <w:t>沟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极接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投</w:t>
      </w:r>
      <w:r>
        <w:rPr/>
        <w:t>资者、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闻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咨询</w:t>
      </w:r>
      <w:r>
        <w:rPr/>
        <w:t>和</w:t>
      </w:r>
      <w:r>
        <w:rPr>
          <w:rFonts w:ascii="宋体" w:hAnsi="宋体" w:cs="宋体" w:eastAsia="宋体" w:hint="default"/>
        </w:rPr>
        <w:t>来访</w:t>
      </w:r>
      <w:r>
        <w:rPr>
          <w:rFonts w:ascii="宋体" w:hAnsi="宋体" w:cs="宋体" w:eastAsia="宋体" w:hint="default"/>
        </w:rPr>
        <w:t>，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投</w:t>
      </w:r>
      <w:r>
        <w:rPr/>
        <w:t>资者管理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。</w:t>
      </w:r>
    </w:p>
    <w:p>
      <w:pPr>
        <w:spacing w:before="151"/>
        <w:ind w:left="114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宋体" w:hAnsi="宋体" w:cs="宋体" w:eastAsia="宋体" w:hint="default"/>
          <w:sz w:val="24"/>
          <w:szCs w:val="24"/>
        </w:rPr>
        <w:t>二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证</w:t>
      </w:r>
      <w:r>
        <w:rPr>
          <w:rFonts w:ascii="宋体" w:hAnsi="宋体" w:cs="宋体" w:eastAsia="宋体" w:hint="default"/>
          <w:sz w:val="24"/>
          <w:szCs w:val="24"/>
        </w:rPr>
        <w:t>券</w:t>
      </w:r>
      <w:r>
        <w:rPr>
          <w:rFonts w:ascii="宋体" w:hAnsi="宋体" w:cs="宋体" w:eastAsia="宋体" w:hint="default"/>
          <w:sz w:val="24"/>
          <w:szCs w:val="24"/>
        </w:rPr>
        <w:t>时</w:t>
      </w:r>
      <w:r>
        <w:rPr>
          <w:rFonts w:ascii="宋体" w:hAnsi="宋体" w:cs="宋体" w:eastAsia="宋体" w:hint="default"/>
          <w:sz w:val="24"/>
          <w:szCs w:val="24"/>
        </w:rPr>
        <w:t>报</w:t>
      </w:r>
      <w:r>
        <w:rPr>
          <w:rFonts w:ascii="宋体" w:hAnsi="宋体" w:cs="宋体" w:eastAsia="宋体" w:hint="default"/>
          <w:sz w:val="24"/>
          <w:szCs w:val="24"/>
        </w:rPr>
        <w:t>》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中</w:t>
      </w:r>
      <w:r>
        <w:rPr>
          <w:rFonts w:ascii="宋体" w:hAnsi="宋体" w:cs="宋体" w:eastAsia="宋体" w:hint="default"/>
          <w:sz w:val="24"/>
          <w:szCs w:val="24"/>
        </w:rPr>
        <w:t>国</w:t>
      </w:r>
      <w:r>
        <w:rPr>
          <w:rFonts w:ascii="宋体" w:hAnsi="宋体" w:cs="宋体" w:eastAsia="宋体" w:hint="default"/>
          <w:sz w:val="24"/>
          <w:szCs w:val="24"/>
        </w:rPr>
        <w:t>证</w:t>
      </w:r>
      <w:r>
        <w:rPr>
          <w:rFonts w:ascii="宋体" w:hAnsi="宋体" w:cs="宋体" w:eastAsia="宋体" w:hint="default"/>
          <w:sz w:val="24"/>
          <w:szCs w:val="24"/>
        </w:rPr>
        <w:t>券</w:t>
      </w:r>
      <w:r>
        <w:rPr>
          <w:rFonts w:ascii="宋体" w:hAnsi="宋体" w:cs="宋体" w:eastAsia="宋体" w:hint="default"/>
          <w:sz w:val="24"/>
          <w:szCs w:val="24"/>
        </w:rPr>
        <w:t>报</w:t>
      </w:r>
      <w:r>
        <w:rPr>
          <w:rFonts w:ascii="宋体" w:hAnsi="宋体" w:cs="宋体" w:eastAsia="宋体" w:hint="default"/>
          <w:sz w:val="24"/>
          <w:szCs w:val="24"/>
        </w:rPr>
        <w:t>》</w:t>
      </w:r>
      <w:r>
        <w:rPr>
          <w:rFonts w:ascii="宋体" w:hAnsi="宋体" w:cs="宋体" w:eastAsia="宋体" w:hint="default"/>
          <w:sz w:val="24"/>
          <w:szCs w:val="24"/>
        </w:rPr>
        <w:t>和</w:t>
      </w:r>
      <w:r>
        <w:rPr>
          <w:rFonts w:ascii="宋体" w:hAnsi="宋体" w:cs="宋体" w:eastAsia="宋体" w:hint="default"/>
          <w:sz w:val="24"/>
          <w:szCs w:val="24"/>
        </w:rPr>
        <w:t>巨潮</w:t>
      </w:r>
      <w:r>
        <w:rPr>
          <w:rFonts w:ascii="宋体" w:hAnsi="宋体" w:cs="宋体" w:eastAsia="宋体" w:hint="default"/>
          <w:sz w:val="24"/>
          <w:szCs w:val="24"/>
        </w:rPr>
        <w:t>资</w:t>
      </w:r>
      <w:r>
        <w:rPr>
          <w:rFonts w:ascii="宋体" w:hAnsi="宋体" w:cs="宋体" w:eastAsia="宋体" w:hint="default"/>
          <w:sz w:val="24"/>
          <w:szCs w:val="24"/>
        </w:rPr>
        <w:t>讯</w:t>
      </w:r>
      <w:r>
        <w:rPr>
          <w:rFonts w:ascii="宋体" w:hAnsi="宋体" w:cs="宋体" w:eastAsia="宋体" w:hint="default"/>
          <w:sz w:val="24"/>
          <w:szCs w:val="24"/>
        </w:rPr>
        <w:t>网</w:t>
      </w:r>
      <w:r>
        <w:rPr>
          <w:rFonts w:ascii="宋体" w:hAnsi="宋体" w:cs="宋体" w:eastAsia="宋体" w:hint="default"/>
          <w:spacing w:val="-64"/>
          <w:sz w:val="24"/>
          <w:szCs w:val="24"/>
        </w:rPr>
        <w:t> </w:t>
      </w:r>
      <w:r>
        <w:rPr>
          <w:rFonts w:ascii="Arial Narrow" w:hAnsi="Arial Narrow" w:cs="Arial Narrow" w:eastAsia="Arial Narrow" w:hint="default"/>
          <w:spacing w:val="-64"/>
          <w:sz w:val="21"/>
          <w:szCs w:val="21"/>
        </w:rPr>
      </w:r>
      <w:hyperlink r:id="rId11">
        <w:r>
          <w:rPr>
            <w:rFonts w:ascii="Arial Narrow" w:hAnsi="Arial Narrow" w:cs="Arial Narrow" w:eastAsia="Arial Narrow" w:hint="default"/>
            <w:sz w:val="21"/>
            <w:szCs w:val="21"/>
            <w:u w:val="single" w:color="000000"/>
          </w:rPr>
          <w:t>www.cninfo.com.cn </w:t>
        </w:r>
        <w:r>
          <w:rPr>
            <w:rFonts w:ascii="Arial Narrow" w:hAnsi="Arial Narrow" w:cs="Arial Narrow" w:eastAsia="Arial Narrow" w:hint="default"/>
            <w:sz w:val="21"/>
            <w:szCs w:val="21"/>
          </w:rPr>
        </w:r>
      </w:hyperlink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宋体" w:hAnsi="宋体" w:cs="宋体" w:eastAsia="宋体" w:hint="default"/>
          <w:sz w:val="24"/>
          <w:szCs w:val="24"/>
        </w:rPr>
        <w:t>公司</w:t>
      </w:r>
    </w:p>
    <w:p>
      <w:pPr>
        <w:pStyle w:val="BodyText"/>
        <w:spacing w:line="240" w:lineRule="auto" w:before="146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定信</w:t>
      </w:r>
      <w:r>
        <w:rPr>
          <w:rFonts w:ascii="宋体" w:hAnsi="宋体" w:cs="宋体" w:eastAsia="宋体" w:hint="default"/>
        </w:rPr>
        <w:t>息披露</w:t>
      </w:r>
      <w:r>
        <w:rPr/>
        <w:t>的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1" w:lineRule="exact" w:before="0"/>
        <w:ind w:left="14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14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14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14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2" w:lineRule="exact" w:before="0"/>
        <w:ind w:left="14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13" w:lineRule="exact" w:before="0"/>
        <w:ind w:left="14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313" w:lineRule="exact"/>
        <w:jc w:val="center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240" w:lineRule="auto"/>
        <w:ind w:right="0"/>
        <w:jc w:val="center"/>
      </w:pPr>
      <w:bookmarkStart w:name="_TOC_250003" w:id="9"/>
      <w:r>
        <w:rPr/>
        <w:t>第九节</w:t>
      </w:r>
      <w:r>
        <w:rPr>
          <w:spacing w:val="5"/>
        </w:rPr>
        <w:t> </w:t>
      </w:r>
      <w:bookmarkEnd w:id="9"/>
      <w:r>
        <w:rPr/>
        <w:t>监事会报告</w:t>
      </w:r>
    </w:p>
    <w:p>
      <w:pPr>
        <w:spacing w:line="240" w:lineRule="auto" w:before="11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spacing w:line="355" w:lineRule="auto" w:before="0"/>
        <w:ind w:left="659" w:right="629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福建鸿博印刷股份有限公司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Arial Narrow" w:hAnsi="Arial Narrow" w:cs="Arial Narrow" w:eastAsia="Arial Narrow" w:hint="default"/>
        </w:rPr>
        <w:t>“</w:t>
      </w:r>
      <w:r>
        <w:rPr/>
        <w:t>公司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监事会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体成</w:t>
      </w:r>
      <w:r>
        <w:rPr/>
        <w:t>员 </w:t>
      </w:r>
      <w:r>
        <w:rPr>
          <w:spacing w:val="-22"/>
        </w:rPr>
        <w:t>在报告</w:t>
      </w:r>
      <w:r>
        <w:rPr>
          <w:rFonts w:ascii="宋体" w:hAnsi="宋体" w:cs="宋体" w:eastAsia="宋体" w:hint="default"/>
          <w:spacing w:val="-22"/>
        </w:rPr>
        <w:t>期</w:t>
      </w:r>
      <w:r>
        <w:rPr>
          <w:rFonts w:ascii="宋体" w:hAnsi="宋体" w:cs="宋体" w:eastAsia="宋体" w:hint="default"/>
          <w:spacing w:val="-22"/>
        </w:rPr>
        <w:t>内，</w:t>
      </w:r>
      <w:r>
        <w:rPr>
          <w:rFonts w:ascii="宋体" w:hAnsi="宋体" w:cs="宋体" w:eastAsia="宋体" w:hint="default"/>
          <w:spacing w:val="-22"/>
        </w:rPr>
        <w:t>依</w:t>
      </w:r>
      <w:r>
        <w:rPr>
          <w:spacing w:val="-22"/>
        </w:rPr>
        <w:t>据</w:t>
      </w:r>
      <w:r>
        <w:rPr>
          <w:rFonts w:ascii="宋体" w:hAnsi="宋体" w:cs="宋体" w:eastAsia="宋体" w:hint="default"/>
          <w:spacing w:val="-22"/>
        </w:rPr>
        <w:t>《</w:t>
      </w:r>
      <w:r>
        <w:rPr>
          <w:spacing w:val="-22"/>
        </w:rPr>
        <w:t>公司</w:t>
      </w:r>
      <w:r>
        <w:rPr>
          <w:rFonts w:ascii="宋体" w:hAnsi="宋体" w:cs="宋体" w:eastAsia="宋体" w:hint="default"/>
          <w:spacing w:val="-22"/>
        </w:rPr>
        <w:t>法</w:t>
      </w:r>
      <w:r>
        <w:rPr>
          <w:rFonts w:ascii="宋体" w:hAnsi="宋体" w:cs="宋体" w:eastAsia="宋体" w:hint="default"/>
          <w:spacing w:val="-22"/>
        </w:rPr>
        <w:t>》</w:t>
      </w:r>
      <w:r>
        <w:rPr>
          <w:spacing w:val="-22"/>
        </w:rPr>
        <w:t>、</w:t>
      </w:r>
      <w:r>
        <w:rPr>
          <w:rFonts w:ascii="宋体" w:hAnsi="宋体" w:cs="宋体" w:eastAsia="宋体" w:hint="default"/>
          <w:spacing w:val="-22"/>
        </w:rPr>
        <w:t>《</w:t>
      </w:r>
      <w:r>
        <w:rPr>
          <w:spacing w:val="-22"/>
        </w:rPr>
        <w:t>证</w:t>
      </w:r>
      <w:r>
        <w:rPr>
          <w:rFonts w:ascii="宋体" w:hAnsi="宋体" w:cs="宋体" w:eastAsia="宋体" w:hint="default"/>
          <w:spacing w:val="-22"/>
        </w:rPr>
        <w:t>券法</w:t>
      </w:r>
      <w:r>
        <w:rPr>
          <w:rFonts w:ascii="宋体" w:hAnsi="宋体" w:cs="宋体" w:eastAsia="宋体" w:hint="default"/>
          <w:spacing w:val="-22"/>
        </w:rPr>
        <w:t>》</w:t>
      </w:r>
      <w:r>
        <w:rPr>
          <w:spacing w:val="-22"/>
        </w:rPr>
        <w:t>、</w:t>
      </w:r>
      <w:r>
        <w:rPr>
          <w:rFonts w:ascii="宋体" w:hAnsi="宋体" w:cs="宋体" w:eastAsia="宋体" w:hint="default"/>
          <w:spacing w:val="-22"/>
        </w:rPr>
        <w:t>《</w:t>
      </w:r>
      <w:r>
        <w:rPr>
          <w:spacing w:val="-22"/>
        </w:rPr>
        <w:t>公司</w:t>
      </w:r>
      <w:r>
        <w:rPr>
          <w:rFonts w:ascii="宋体" w:hAnsi="宋体" w:cs="宋体" w:eastAsia="宋体" w:hint="default"/>
          <w:spacing w:val="-22"/>
        </w:rPr>
        <w:t>章</w:t>
      </w:r>
      <w:r>
        <w:rPr>
          <w:rFonts w:ascii="宋体" w:hAnsi="宋体" w:cs="宋体" w:eastAsia="宋体" w:hint="default"/>
          <w:spacing w:val="-22"/>
        </w:rPr>
        <w:t>程</w:t>
      </w:r>
      <w:r>
        <w:rPr>
          <w:rFonts w:ascii="宋体" w:hAnsi="宋体" w:cs="宋体" w:eastAsia="宋体" w:hint="default"/>
          <w:spacing w:val="-22"/>
        </w:rPr>
        <w:t>》</w:t>
      </w:r>
      <w:r>
        <w:rPr>
          <w:spacing w:val="-22"/>
        </w:rPr>
        <w:t>、</w:t>
      </w:r>
      <w:r>
        <w:rPr>
          <w:rFonts w:ascii="宋体" w:hAnsi="宋体" w:cs="宋体" w:eastAsia="宋体" w:hint="default"/>
          <w:spacing w:val="-22"/>
        </w:rPr>
        <w:t>《</w:t>
      </w:r>
      <w:r>
        <w:rPr>
          <w:spacing w:val="-22"/>
        </w:rPr>
        <w:t>监事会</w:t>
      </w:r>
      <w:r>
        <w:rPr>
          <w:rFonts w:ascii="宋体" w:hAnsi="宋体" w:cs="宋体" w:eastAsia="宋体" w:hint="default"/>
          <w:spacing w:val="-22"/>
        </w:rPr>
        <w:t>议</w:t>
      </w:r>
      <w:r>
        <w:rPr>
          <w:spacing w:val="-22"/>
        </w:rPr>
        <w:t>事</w:t>
      </w:r>
      <w:r>
        <w:rPr>
          <w:rFonts w:ascii="宋体" w:hAnsi="宋体" w:cs="宋体" w:eastAsia="宋体" w:hint="default"/>
          <w:spacing w:val="-22"/>
        </w:rPr>
        <w:t>规</w:t>
      </w:r>
      <w:r>
        <w:rPr>
          <w:rFonts w:ascii="宋体" w:hAnsi="宋体" w:cs="宋体" w:eastAsia="宋体" w:hint="default"/>
          <w:spacing w:val="-22"/>
        </w:rPr>
        <w:t>则</w:t>
      </w:r>
      <w:r>
        <w:rPr>
          <w:rFonts w:ascii="宋体" w:hAnsi="宋体" w:cs="宋体" w:eastAsia="宋体" w:hint="default"/>
          <w:spacing w:val="-22"/>
        </w:rPr>
        <w:t>》</w:t>
      </w:r>
      <w:r>
        <w:rPr>
          <w:spacing w:val="-22"/>
        </w:rPr>
        <w:t>及</w:t>
      </w:r>
      <w:r>
        <w:rPr>
          <w:rFonts w:ascii="宋体" w:hAnsi="宋体" w:cs="宋体" w:eastAsia="宋体" w:hint="default"/>
          <w:spacing w:val="-22"/>
        </w:rPr>
        <w:t>其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3"/>
        </w:rPr>
        <w:t>它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赋予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出发，</w:t>
      </w:r>
      <w:r>
        <w:rPr>
          <w:rFonts w:ascii="宋体" w:hAnsi="宋体" w:cs="宋体" w:eastAsia="宋体" w:hint="default"/>
          <w:spacing w:val="-3"/>
        </w:rPr>
        <w:t>严格履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督职</w:t>
      </w:r>
      <w:r>
        <w:rPr>
          <w:rFonts w:ascii="宋体" w:hAnsi="宋体" w:cs="宋体" w:eastAsia="宋体" w:hint="default"/>
          <w:spacing w:val="-3"/>
        </w:rPr>
        <w:t>责。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公司股东大会和董事会会</w:t>
      </w:r>
      <w:r>
        <w:rPr>
          <w:rFonts w:ascii="宋体" w:hAnsi="宋体" w:cs="宋体" w:eastAsia="宋体" w:hint="default"/>
          <w:spacing w:val="-3"/>
        </w:rPr>
        <w:t>议，对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产经营</w:t>
      </w:r>
      <w:r>
        <w:rPr>
          <w:spacing w:val="-3"/>
        </w:rPr>
        <w:t>、重大</w:t>
      </w:r>
      <w:r>
        <w:rPr>
          <w:spacing w:val="-117"/>
        </w:rPr>
        <w:t> </w:t>
      </w:r>
      <w:r>
        <w:rPr>
          <w:spacing w:val="-117"/>
        </w:rPr>
      </w:r>
      <w:r>
        <w:rPr>
          <w:spacing w:val="-3"/>
        </w:rPr>
        <w:t>事项、财务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及董事、高级管理人员的</w:t>
      </w:r>
      <w:r>
        <w:rPr>
          <w:rFonts w:ascii="宋体" w:hAnsi="宋体" w:cs="宋体" w:eastAsia="宋体" w:hint="default"/>
          <w:spacing w:val="-3"/>
        </w:rPr>
        <w:t>履职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113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作。</w:t>
      </w:r>
    </w:p>
    <w:p>
      <w:pPr>
        <w:pStyle w:val="BodyText"/>
        <w:spacing w:line="240" w:lineRule="auto" w:before="36"/>
        <w:ind w:left="1139"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/>
        <w:t>监事会在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主</w:t>
      </w:r>
      <w:r>
        <w:rPr/>
        <w:t>要工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Heading3"/>
        <w:spacing w:line="240" w:lineRule="auto" w:before="139"/>
        <w:ind w:left="1139" w:right="2213"/>
        <w:jc w:val="left"/>
        <w:rPr>
          <w:b w:val="0"/>
          <w:bCs w:val="0"/>
        </w:rPr>
      </w:pPr>
      <w:r>
        <w:rPr/>
        <w:t>一、</w:t>
      </w:r>
      <w:r>
        <w:rPr>
          <w:rFonts w:ascii="宋体" w:hAnsi="宋体" w:cs="宋体" w:eastAsia="宋体" w:hint="default"/>
        </w:rPr>
        <w:t>监</w:t>
      </w:r>
      <w:r>
        <w:rPr/>
        <w:t>事会会</w:t>
      </w:r>
      <w:r>
        <w:rPr>
          <w:rFonts w:ascii="宋体" w:hAnsi="宋体" w:cs="宋体" w:eastAsia="宋体" w:hint="default"/>
        </w:rPr>
        <w:t>议召开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48" w:lineRule="auto" w:before="151"/>
        <w:ind w:right="508" w:firstLine="48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4"/>
          <w:w w:val="99"/>
        </w:rPr>
        <w:t>2011</w:t>
      </w:r>
      <w:r>
        <w:rPr>
          <w:rFonts w:ascii="Arial Narrow" w:hAnsi="Arial Narrow" w:cs="Arial Narrow" w:eastAsia="Arial Narrow" w:hint="default"/>
          <w:spacing w:val="31"/>
          <w:w w:val="99"/>
        </w:rPr>
        <w:t> </w:t>
      </w:r>
      <w:r>
        <w:rPr>
          <w:spacing w:val="-8"/>
        </w:rPr>
        <w:t>年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spacing w:val="-8"/>
        </w:rPr>
        <w:t>公司监事会</w:t>
      </w:r>
      <w:r>
        <w:rPr>
          <w:rFonts w:ascii="宋体" w:hAnsi="宋体" w:cs="宋体" w:eastAsia="宋体" w:hint="default"/>
          <w:spacing w:val="-8"/>
        </w:rPr>
        <w:t>认</w:t>
      </w:r>
      <w:r>
        <w:rPr>
          <w:rFonts w:ascii="宋体" w:hAnsi="宋体" w:cs="宋体" w:eastAsia="宋体" w:hint="default"/>
          <w:spacing w:val="-8"/>
        </w:rPr>
        <w:t>真</w:t>
      </w:r>
      <w:r>
        <w:rPr>
          <w:rFonts w:ascii="宋体" w:hAnsi="宋体" w:cs="宋体" w:eastAsia="宋体" w:hint="default"/>
          <w:spacing w:val="-8"/>
        </w:rPr>
        <w:t>履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、公司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章</w:t>
      </w:r>
      <w:r>
        <w:rPr>
          <w:rFonts w:ascii="宋体" w:hAnsi="宋体" w:cs="宋体" w:eastAsia="宋体" w:hint="default"/>
          <w:spacing w:val="-8"/>
        </w:rPr>
        <w:t>程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及</w:t>
      </w:r>
      <w:r>
        <w:rPr>
          <w:rFonts w:ascii="宋体" w:hAnsi="宋体" w:cs="宋体" w:eastAsia="宋体" w:hint="default"/>
          <w:spacing w:val="-8"/>
        </w:rPr>
        <w:t>其</w:t>
      </w:r>
      <w:r>
        <w:rPr>
          <w:rFonts w:ascii="宋体" w:hAnsi="宋体" w:cs="宋体" w:eastAsia="宋体" w:hint="default"/>
          <w:spacing w:val="-8"/>
        </w:rPr>
        <w:t>他各</w:t>
      </w:r>
      <w:r>
        <w:rPr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律</w:t>
      </w:r>
      <w:r>
        <w:rPr>
          <w:spacing w:val="-8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保证公司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小投</w:t>
      </w:r>
      <w:r>
        <w:rPr/>
        <w:t>资者的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/>
        <w:t>监事会</w:t>
      </w:r>
      <w:r>
        <w:rPr>
          <w:rFonts w:ascii="宋体" w:hAnsi="宋体" w:cs="宋体" w:eastAsia="宋体" w:hint="default"/>
        </w:rPr>
        <w:t>，具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内容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38" w:lineRule="auto" w:before="48"/>
        <w:ind w:right="57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23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监事会第五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 </w:t>
      </w:r>
      <w:r>
        <w:rPr>
          <w:rFonts w:ascii="宋体" w:hAnsi="宋体" w:cs="宋体" w:eastAsia="宋体" w:hint="default"/>
          <w:w w:val="99"/>
        </w:rPr>
        <w:t>审议</w:t>
      </w:r>
      <w:r>
        <w:rPr>
          <w:rFonts w:ascii="宋体" w:hAnsi="宋体" w:cs="宋体" w:eastAsia="宋体" w:hint="default"/>
          <w:w w:val="99"/>
        </w:rPr>
        <w:t>通</w:t>
      </w:r>
      <w:r>
        <w:rPr>
          <w:rFonts w:ascii="宋体" w:hAnsi="宋体" w:cs="宋体" w:eastAsia="宋体" w:hint="default"/>
          <w:w w:val="99"/>
        </w:rPr>
        <w:t>过</w:t>
      </w:r>
      <w:r>
        <w:rPr>
          <w:rFonts w:ascii="宋体" w:hAnsi="宋体" w:cs="宋体" w:eastAsia="宋体" w:hint="default"/>
          <w:w w:val="99"/>
        </w:rPr>
        <w:t>了</w:t>
      </w:r>
      <w:r>
        <w:rPr>
          <w:rFonts w:ascii="宋体" w:hAnsi="宋体" w:cs="宋体" w:eastAsia="宋体" w:hint="default"/>
          <w:w w:val="99"/>
        </w:rPr>
        <w:t>《</w:t>
      </w:r>
      <w:r>
        <w:rPr>
          <w:rFonts w:ascii="Arial Narrow" w:hAnsi="Arial Narrow" w:cs="Arial Narrow" w:eastAsia="Arial Narrow" w:hint="default"/>
          <w:w w:val="99"/>
        </w:rPr>
        <w:t>2010 </w:t>
      </w:r>
      <w:r>
        <w:rPr>
          <w:spacing w:val="-17"/>
          <w:w w:val="99"/>
        </w:rPr>
        <w:t>年监事会工</w:t>
      </w:r>
      <w:r>
        <w:rPr>
          <w:rFonts w:ascii="宋体" w:hAnsi="宋体" w:cs="宋体" w:eastAsia="宋体" w:hint="default"/>
          <w:spacing w:val="-17"/>
          <w:w w:val="99"/>
        </w:rPr>
        <w:t>作</w:t>
      </w:r>
      <w:r>
        <w:rPr>
          <w:spacing w:val="-17"/>
          <w:w w:val="99"/>
        </w:rPr>
        <w:t>报告</w:t>
      </w:r>
      <w:r>
        <w:rPr>
          <w:rFonts w:ascii="宋体" w:hAnsi="宋体" w:cs="宋体" w:eastAsia="宋体" w:hint="default"/>
          <w:spacing w:val="-17"/>
          <w:w w:val="99"/>
        </w:rPr>
        <w:t>》</w:t>
      </w:r>
      <w:r>
        <w:rPr>
          <w:spacing w:val="-17"/>
          <w:w w:val="99"/>
        </w:rPr>
        <w:t>、</w:t>
      </w:r>
      <w:r>
        <w:rPr>
          <w:rFonts w:ascii="宋体" w:hAnsi="宋体" w:cs="宋体" w:eastAsia="宋体" w:hint="default"/>
          <w:spacing w:val="-17"/>
          <w:w w:val="99"/>
        </w:rPr>
        <w:t>《</w:t>
      </w:r>
      <w:r>
        <w:rPr>
          <w:rFonts w:ascii="Arial Narrow" w:hAnsi="Arial Narrow" w:cs="Arial Narrow" w:eastAsia="Arial Narrow" w:hint="default"/>
          <w:spacing w:val="-17"/>
          <w:w w:val="99"/>
        </w:rPr>
        <w:t>2010</w:t>
      </w:r>
      <w:r>
        <w:rPr>
          <w:rFonts w:ascii="Arial Narrow" w:hAnsi="Arial Narrow" w:cs="Arial Narrow" w:eastAsia="Arial Narrow" w:hint="default"/>
          <w:spacing w:val="17"/>
          <w:w w:val="99"/>
        </w:rPr>
        <w:t> </w:t>
      </w:r>
      <w:r>
        <w:rPr>
          <w:spacing w:val="-16"/>
        </w:rPr>
        <w:t>年年度报告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募</w:t>
      </w:r>
      <w:r>
        <w:rPr>
          <w:rFonts w:ascii="宋体" w:hAnsi="宋体" w:cs="宋体" w:eastAsia="宋体" w:hint="default"/>
          <w:spacing w:val="-16"/>
        </w:rPr>
        <w:t>集</w:t>
      </w:r>
      <w:r>
        <w:rPr>
          <w:spacing w:val="-16"/>
        </w:rPr>
        <w:t>资</w:t>
      </w:r>
      <w:r>
        <w:rPr>
          <w:rFonts w:ascii="宋体" w:hAnsi="宋体" w:cs="宋体" w:eastAsia="宋体" w:hint="default"/>
          <w:spacing w:val="-16"/>
        </w:rPr>
        <w:t>金</w:t>
      </w:r>
      <w:r>
        <w:rPr>
          <w:spacing w:val="-16"/>
        </w:rPr>
        <w:t>存</w:t>
      </w:r>
      <w:r>
        <w:rPr>
          <w:rFonts w:ascii="宋体" w:hAnsi="宋体" w:cs="宋体" w:eastAsia="宋体" w:hint="default"/>
          <w:spacing w:val="-16"/>
        </w:rPr>
        <w:t>放</w:t>
      </w:r>
      <w:r>
        <w:rPr>
          <w:rFonts w:ascii="宋体" w:hAnsi="宋体" w:cs="宋体" w:eastAsia="宋体" w:hint="default"/>
          <w:spacing w:val="-16"/>
        </w:rPr>
        <w:t>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8"/>
          <w:w w:val="99"/>
        </w:rPr>
        <w:t>使</w:t>
      </w:r>
      <w:r>
        <w:rPr>
          <w:rFonts w:ascii="宋体" w:hAnsi="宋体" w:cs="宋体" w:eastAsia="宋体" w:hint="default"/>
          <w:spacing w:val="-18"/>
          <w:w w:val="99"/>
        </w:rPr>
        <w:t>用</w:t>
      </w:r>
      <w:r>
        <w:rPr>
          <w:spacing w:val="-18"/>
          <w:w w:val="99"/>
        </w:rPr>
        <w:t>情况</w:t>
      </w:r>
      <w:r>
        <w:rPr>
          <w:rFonts w:ascii="宋体" w:hAnsi="宋体" w:cs="宋体" w:eastAsia="宋体" w:hint="default"/>
          <w:spacing w:val="-18"/>
          <w:w w:val="99"/>
        </w:rPr>
        <w:t>专</w:t>
      </w:r>
      <w:r>
        <w:rPr>
          <w:spacing w:val="-18"/>
          <w:w w:val="99"/>
        </w:rPr>
        <w:t>项报告</w:t>
      </w:r>
      <w:r>
        <w:rPr>
          <w:rFonts w:ascii="宋体" w:hAnsi="宋体" w:cs="宋体" w:eastAsia="宋体" w:hint="default"/>
          <w:spacing w:val="-18"/>
          <w:w w:val="99"/>
        </w:rPr>
        <w:t>》</w:t>
      </w:r>
      <w:r>
        <w:rPr>
          <w:spacing w:val="-18"/>
          <w:w w:val="99"/>
        </w:rPr>
        <w:t>、</w:t>
      </w:r>
      <w:r>
        <w:rPr>
          <w:rFonts w:ascii="宋体" w:hAnsi="宋体" w:cs="宋体" w:eastAsia="宋体" w:hint="default"/>
          <w:spacing w:val="-18"/>
          <w:w w:val="99"/>
        </w:rPr>
        <w:t>《</w:t>
      </w:r>
      <w:r>
        <w:rPr>
          <w:rFonts w:ascii="宋体" w:hAnsi="宋体" w:cs="宋体" w:eastAsia="宋体" w:hint="default"/>
          <w:spacing w:val="-18"/>
          <w:w w:val="99"/>
        </w:rPr>
        <w:t>内</w:t>
      </w:r>
      <w:r>
        <w:rPr>
          <w:rFonts w:ascii="宋体" w:hAnsi="宋体" w:cs="宋体" w:eastAsia="宋体" w:hint="default"/>
          <w:spacing w:val="-18"/>
          <w:w w:val="99"/>
        </w:rPr>
        <w:t>部</w:t>
      </w:r>
      <w:r>
        <w:rPr>
          <w:rFonts w:ascii="宋体" w:hAnsi="宋体" w:cs="宋体" w:eastAsia="宋体" w:hint="default"/>
          <w:spacing w:val="-18"/>
          <w:w w:val="99"/>
        </w:rPr>
        <w:t>控制</w:t>
      </w:r>
      <w:r>
        <w:rPr>
          <w:rFonts w:ascii="宋体" w:hAnsi="宋体" w:cs="宋体" w:eastAsia="宋体" w:hint="default"/>
          <w:spacing w:val="-18"/>
          <w:w w:val="99"/>
        </w:rPr>
        <w:t>自</w:t>
      </w:r>
      <w:r>
        <w:rPr>
          <w:rFonts w:ascii="宋体" w:hAnsi="宋体" w:cs="宋体" w:eastAsia="宋体" w:hint="default"/>
          <w:spacing w:val="-18"/>
          <w:w w:val="99"/>
        </w:rPr>
        <w:t>我</w:t>
      </w:r>
      <w:r>
        <w:rPr>
          <w:rFonts w:ascii="宋体" w:hAnsi="宋体" w:cs="宋体" w:eastAsia="宋体" w:hint="default"/>
          <w:spacing w:val="-18"/>
          <w:w w:val="99"/>
        </w:rPr>
        <w:t>评</w:t>
      </w:r>
      <w:r>
        <w:rPr>
          <w:rFonts w:ascii="宋体" w:hAnsi="宋体" w:cs="宋体" w:eastAsia="宋体" w:hint="default"/>
          <w:spacing w:val="-18"/>
          <w:w w:val="99"/>
        </w:rPr>
        <w:t>价</w:t>
      </w:r>
      <w:r>
        <w:rPr>
          <w:spacing w:val="-18"/>
          <w:w w:val="99"/>
        </w:rPr>
        <w:t>报告</w:t>
      </w:r>
      <w:r>
        <w:rPr>
          <w:rFonts w:ascii="宋体" w:hAnsi="宋体" w:cs="宋体" w:eastAsia="宋体" w:hint="default"/>
          <w:spacing w:val="-18"/>
          <w:w w:val="99"/>
        </w:rPr>
        <w:t>》</w:t>
      </w:r>
      <w:r>
        <w:rPr>
          <w:spacing w:val="-18"/>
          <w:w w:val="99"/>
        </w:rPr>
        <w:t>、</w:t>
      </w:r>
      <w:r>
        <w:rPr>
          <w:rFonts w:ascii="宋体" w:hAnsi="宋体" w:cs="宋体" w:eastAsia="宋体" w:hint="default"/>
          <w:spacing w:val="-18"/>
          <w:w w:val="99"/>
        </w:rPr>
        <w:t>《</w:t>
      </w:r>
      <w:r>
        <w:rPr>
          <w:rFonts w:ascii="Arial Narrow" w:hAnsi="Arial Narrow" w:cs="Arial Narrow" w:eastAsia="Arial Narrow" w:hint="default"/>
          <w:spacing w:val="-18"/>
          <w:w w:val="99"/>
        </w:rPr>
        <w:t>2010</w:t>
      </w:r>
      <w:r>
        <w:rPr>
          <w:rFonts w:ascii="Arial Narrow" w:hAnsi="Arial Narrow" w:cs="Arial Narrow" w:eastAsia="Arial Narrow" w:hint="default"/>
          <w:spacing w:val="34"/>
          <w:w w:val="99"/>
        </w:rPr>
        <w:t> </w:t>
      </w:r>
      <w:r>
        <w:rPr/>
        <w:t>年度财务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及</w:t>
      </w:r>
      <w:r>
        <w:rPr>
          <w:spacing w:val="-33"/>
        </w:rPr>
        <w:t> </w:t>
      </w:r>
      <w:r>
        <w:rPr>
          <w:rFonts w:ascii="Arial Narrow" w:hAnsi="Arial Narrow" w:cs="Arial Narrow" w:eastAsia="Arial Narrow" w:hint="default"/>
          <w:spacing w:val="-5"/>
          <w:w w:val="99"/>
        </w:rPr>
        <w:t>2011</w:t>
      </w:r>
      <w:r>
        <w:rPr>
          <w:rFonts w:ascii="Arial Narrow" w:hAnsi="Arial Narrow" w:cs="Arial Narrow" w:eastAsia="Arial Narrow" w:hint="default"/>
          <w:spacing w:val="34"/>
          <w:w w:val="99"/>
        </w:rPr>
        <w:t> </w:t>
      </w:r>
      <w:r>
        <w:rPr/>
        <w:t>年</w:t>
      </w:r>
      <w:r>
        <w:rPr>
          <w:spacing w:val="-115"/>
        </w:rPr>
        <w:t> </w:t>
      </w:r>
      <w:r>
        <w:rPr>
          <w:spacing w:val="-18"/>
          <w:w w:val="99"/>
        </w:rPr>
        <w:t>度财务</w:t>
      </w:r>
      <w:r>
        <w:rPr>
          <w:rFonts w:ascii="宋体" w:hAnsi="宋体" w:cs="宋体" w:eastAsia="宋体" w:hint="default"/>
          <w:spacing w:val="-18"/>
          <w:w w:val="99"/>
        </w:rPr>
        <w:t>预</w:t>
      </w:r>
      <w:r>
        <w:rPr>
          <w:rFonts w:ascii="宋体" w:hAnsi="宋体" w:cs="宋体" w:eastAsia="宋体" w:hint="default"/>
          <w:spacing w:val="-18"/>
          <w:w w:val="99"/>
        </w:rPr>
        <w:t>算</w:t>
      </w:r>
      <w:r>
        <w:rPr>
          <w:rFonts w:ascii="宋体" w:hAnsi="宋体" w:cs="宋体" w:eastAsia="宋体" w:hint="default"/>
          <w:spacing w:val="-18"/>
          <w:w w:val="99"/>
        </w:rPr>
        <w:t>方</w:t>
      </w:r>
      <w:r>
        <w:rPr>
          <w:rFonts w:ascii="宋体" w:hAnsi="宋体" w:cs="宋体" w:eastAsia="宋体" w:hint="default"/>
          <w:spacing w:val="-18"/>
          <w:w w:val="99"/>
        </w:rPr>
        <w:t>案</w:t>
      </w:r>
      <w:r>
        <w:rPr>
          <w:rFonts w:ascii="宋体" w:hAnsi="宋体" w:cs="宋体" w:eastAsia="宋体" w:hint="default"/>
          <w:spacing w:val="-18"/>
          <w:w w:val="99"/>
        </w:rPr>
        <w:t>》</w:t>
      </w:r>
      <w:r>
        <w:rPr>
          <w:spacing w:val="-18"/>
          <w:w w:val="99"/>
        </w:rPr>
        <w:t>、</w:t>
      </w:r>
      <w:r>
        <w:rPr>
          <w:rFonts w:ascii="宋体" w:hAnsi="宋体" w:cs="宋体" w:eastAsia="宋体" w:hint="default"/>
          <w:spacing w:val="-18"/>
          <w:w w:val="99"/>
        </w:rPr>
        <w:t>《</w:t>
      </w:r>
      <w:r>
        <w:rPr>
          <w:rFonts w:ascii="Arial Narrow" w:hAnsi="Arial Narrow" w:cs="Arial Narrow" w:eastAsia="Arial Narrow" w:hint="default"/>
          <w:spacing w:val="-18"/>
          <w:w w:val="99"/>
        </w:rPr>
        <w:t>2010</w:t>
      </w:r>
      <w:r>
        <w:rPr>
          <w:rFonts w:ascii="Arial Narrow" w:hAnsi="Arial Narrow" w:cs="Arial Narrow" w:eastAsia="Arial Narrow" w:hint="default"/>
          <w:w w:val="99"/>
        </w:rPr>
        <w:t> </w:t>
      </w:r>
      <w:r>
        <w:rPr>
          <w:spacing w:val="-15"/>
        </w:rPr>
        <w:t>年度</w:t>
      </w:r>
      <w:r>
        <w:rPr>
          <w:rFonts w:ascii="宋体" w:hAnsi="宋体" w:cs="宋体" w:eastAsia="宋体" w:hint="default"/>
          <w:spacing w:val="-15"/>
        </w:rPr>
        <w:t>利润</w:t>
      </w:r>
      <w:r>
        <w:rPr>
          <w:rFonts w:ascii="宋体" w:hAnsi="宋体" w:cs="宋体" w:eastAsia="宋体" w:hint="default"/>
          <w:spacing w:val="-15"/>
        </w:rPr>
        <w:t>分</w:t>
      </w:r>
      <w:r>
        <w:rPr>
          <w:rFonts w:ascii="宋体" w:hAnsi="宋体" w:cs="宋体" w:eastAsia="宋体" w:hint="default"/>
          <w:spacing w:val="-15"/>
        </w:rPr>
        <w:t>配</w:t>
      </w:r>
      <w:r>
        <w:rPr>
          <w:rFonts w:ascii="宋体" w:hAnsi="宋体" w:cs="宋体" w:eastAsia="宋体" w:hint="default"/>
          <w:spacing w:val="-15"/>
        </w:rPr>
        <w:t>预案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《经营</w:t>
      </w:r>
      <w:r>
        <w:rPr>
          <w:rFonts w:ascii="宋体" w:hAnsi="宋体" w:cs="宋体" w:eastAsia="宋体" w:hint="default"/>
          <w:spacing w:val="-15"/>
        </w:rPr>
        <w:t>决</w:t>
      </w:r>
      <w:r>
        <w:rPr>
          <w:rFonts w:ascii="宋体" w:hAnsi="宋体" w:cs="宋体" w:eastAsia="宋体" w:hint="default"/>
          <w:spacing w:val="-15"/>
        </w:rPr>
        <w:t>策</w:t>
      </w:r>
      <w:r>
        <w:rPr>
          <w:spacing w:val="-15"/>
        </w:rPr>
        <w:t>和</w:t>
      </w:r>
      <w:r>
        <w:rPr>
          <w:rFonts w:ascii="宋体" w:hAnsi="宋体" w:cs="宋体" w:eastAsia="宋体" w:hint="default"/>
          <w:spacing w:val="-15"/>
        </w:rPr>
        <w:t>经营</w:t>
      </w:r>
      <w:r>
        <w:rPr>
          <w:spacing w:val="-15"/>
        </w:rPr>
        <w:t>管理</w:t>
      </w:r>
      <w:r>
        <w:rPr>
          <w:rFonts w:ascii="宋体" w:hAnsi="宋体" w:cs="宋体" w:eastAsia="宋体" w:hint="default"/>
          <w:spacing w:val="-15"/>
        </w:rPr>
        <w:t>规</w:t>
      </w:r>
      <w:r>
        <w:rPr>
          <w:rFonts w:ascii="宋体" w:hAnsi="宋体" w:cs="宋体" w:eastAsia="宋体" w:hint="default"/>
          <w:spacing w:val="-15"/>
        </w:rPr>
        <w:t>则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（</w:t>
      </w:r>
      <w:r>
        <w:rPr>
          <w:rFonts w:ascii="宋体" w:hAnsi="宋体" w:cs="宋体" w:eastAsia="宋体" w:hint="default"/>
          <w:spacing w:val="-15"/>
        </w:rPr>
        <w:t>修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</w:t>
      </w:r>
      <w:r>
        <w:rPr>
          <w:rFonts w:ascii="宋体" w:hAnsi="宋体" w:cs="宋体" w:eastAsia="宋体" w:hint="default"/>
        </w:rPr>
        <w:t>为</w:t>
      </w:r>
      <w:r>
        <w:rPr/>
        <w:t>公司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 </w:t>
      </w:r>
      <w:r>
        <w:rPr>
          <w:spacing w:val="-20"/>
        </w:rPr>
        <w:t>构的</w:t>
      </w:r>
      <w:r>
        <w:rPr>
          <w:rFonts w:ascii="宋体" w:hAnsi="宋体" w:cs="宋体" w:eastAsia="宋体" w:hint="default"/>
          <w:spacing w:val="-20"/>
        </w:rPr>
        <w:t>议</w:t>
      </w:r>
      <w:r>
        <w:rPr>
          <w:rFonts w:ascii="宋体" w:hAnsi="宋体" w:cs="宋体" w:eastAsia="宋体" w:hint="default"/>
          <w:spacing w:val="-20"/>
        </w:rPr>
        <w:t>案</w:t>
      </w:r>
      <w:r>
        <w:rPr>
          <w:rFonts w:ascii="宋体" w:hAnsi="宋体" w:cs="宋体" w:eastAsia="宋体" w:hint="default"/>
          <w:spacing w:val="-20"/>
        </w:rPr>
        <w:t>》</w:t>
      </w:r>
      <w:r>
        <w:rPr>
          <w:rFonts w:ascii="宋体" w:hAnsi="宋体" w:cs="宋体" w:eastAsia="宋体" w:hint="default"/>
          <w:spacing w:val="-20"/>
        </w:rPr>
        <w:t>。</w:t>
      </w:r>
    </w:p>
    <w:p>
      <w:pPr>
        <w:pStyle w:val="BodyText"/>
        <w:spacing w:line="240" w:lineRule="auto" w:before="58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2011 </w:t>
      </w:r>
      <w:r>
        <w:rPr/>
        <w:t>年</w:t>
      </w:r>
      <w:r>
        <w:rPr>
          <w:spacing w:val="-65"/>
        </w:rPr>
        <w:t> </w:t>
      </w:r>
      <w:r>
        <w:rPr>
          <w:rFonts w:ascii="Arial Narrow" w:hAnsi="Arial Narrow" w:cs="Arial Narrow" w:eastAsia="Arial Narrow" w:hint="default"/>
        </w:rPr>
        <w:t>4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26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监事会第六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</w:t>
      </w:r>
    </w:p>
    <w:p>
      <w:pPr>
        <w:pStyle w:val="BodyText"/>
        <w:spacing w:line="240" w:lineRule="auto" w:before="134"/>
        <w:ind w:right="2213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-12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/>
        <w:t>摘要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/>
        <w:ind w:right="57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Arial Narrow" w:hAnsi="Arial Narrow" w:cs="Arial Narrow" w:eastAsia="Arial Narrow" w:hint="default"/>
        </w:rPr>
        <w:t>7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Arial Narrow" w:hAnsi="Arial Narrow" w:cs="Arial Narrow" w:eastAsia="Arial Narrow" w:hint="default"/>
        </w:rPr>
        <w:t>22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监事会第七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已投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资项目的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24"/>
        </w:rPr>
        <w:t>的</w:t>
      </w:r>
      <w:r>
        <w:rPr>
          <w:rFonts w:ascii="宋体" w:hAnsi="宋体" w:cs="宋体" w:eastAsia="宋体" w:hint="default"/>
          <w:spacing w:val="-24"/>
        </w:rPr>
        <w:t>议</w:t>
      </w:r>
      <w:r>
        <w:rPr>
          <w:rFonts w:ascii="宋体" w:hAnsi="宋体" w:cs="宋体" w:eastAsia="宋体" w:hint="default"/>
          <w:spacing w:val="-24"/>
        </w:rPr>
        <w:t>案</w:t>
      </w:r>
      <w:r>
        <w:rPr>
          <w:rFonts w:ascii="宋体" w:hAnsi="宋体" w:cs="宋体" w:eastAsia="宋体" w:hint="default"/>
          <w:spacing w:val="-24"/>
        </w:rPr>
        <w:t>》</w:t>
      </w:r>
      <w:r>
        <w:rPr>
          <w:rFonts w:ascii="宋体" w:hAnsi="宋体" w:cs="宋体" w:eastAsia="宋体" w:hint="default"/>
          <w:spacing w:val="-24"/>
        </w:rPr>
        <w:t>。</w:t>
      </w:r>
    </w:p>
    <w:p>
      <w:pPr>
        <w:pStyle w:val="BodyText"/>
        <w:spacing w:line="338" w:lineRule="auto" w:before="43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监事会第八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 </w:t>
      </w:r>
      <w:r>
        <w:rPr>
          <w:spacing w:val="-2"/>
          <w:w w:val="99"/>
        </w:rPr>
        <w:t>会</w:t>
      </w:r>
      <w:r>
        <w:rPr>
          <w:rFonts w:ascii="宋体" w:hAnsi="宋体" w:cs="宋体" w:eastAsia="宋体" w:hint="default"/>
          <w:spacing w:val="-2"/>
          <w:w w:val="99"/>
        </w:rPr>
        <w:t>议审议</w:t>
      </w:r>
      <w:r>
        <w:rPr>
          <w:rFonts w:ascii="宋体" w:hAnsi="宋体" w:cs="宋体" w:eastAsia="宋体" w:hint="default"/>
          <w:spacing w:val="-2"/>
          <w:w w:val="99"/>
        </w:rPr>
        <w:t>通</w:t>
      </w:r>
      <w:r>
        <w:rPr>
          <w:rFonts w:ascii="宋体" w:hAnsi="宋体" w:cs="宋体" w:eastAsia="宋体" w:hint="default"/>
          <w:spacing w:val="-2"/>
          <w:w w:val="99"/>
        </w:rPr>
        <w:t>过</w:t>
      </w:r>
      <w:r>
        <w:rPr>
          <w:rFonts w:ascii="宋体" w:hAnsi="宋体" w:cs="宋体" w:eastAsia="宋体" w:hint="default"/>
          <w:spacing w:val="-2"/>
          <w:w w:val="99"/>
        </w:rPr>
        <w:t>了</w:t>
      </w:r>
      <w:r>
        <w:rPr>
          <w:rFonts w:ascii="宋体" w:hAnsi="宋体" w:cs="宋体" w:eastAsia="宋体" w:hint="default"/>
          <w:spacing w:val="-2"/>
          <w:w w:val="99"/>
        </w:rPr>
        <w:t>《</w:t>
      </w:r>
      <w:r>
        <w:rPr>
          <w:rFonts w:ascii="Arial Narrow" w:hAnsi="Arial Narrow" w:cs="Arial Narrow" w:eastAsia="Arial Narrow" w:hint="default"/>
          <w:spacing w:val="-2"/>
          <w:w w:val="99"/>
        </w:rPr>
        <w:t>2011</w:t>
      </w:r>
      <w:r>
        <w:rPr>
          <w:rFonts w:ascii="Arial Narrow" w:hAnsi="Arial Narrow" w:cs="Arial Narrow" w:eastAsia="Arial Narrow" w:hint="default"/>
          <w:spacing w:val="6"/>
          <w:w w:val="99"/>
        </w:rPr>
        <w:t> </w:t>
      </w:r>
      <w:r>
        <w:rPr>
          <w:spacing w:val="-15"/>
        </w:rPr>
        <w:t>年</w:t>
      </w:r>
      <w:r>
        <w:rPr>
          <w:rFonts w:ascii="宋体" w:hAnsi="宋体" w:cs="宋体" w:eastAsia="宋体" w:hint="default"/>
          <w:spacing w:val="-15"/>
        </w:rPr>
        <w:t>半</w:t>
      </w:r>
      <w:r>
        <w:rPr>
          <w:spacing w:val="-15"/>
        </w:rPr>
        <w:t>年度报告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及</w:t>
      </w:r>
      <w:r>
        <w:rPr>
          <w:rFonts w:ascii="宋体" w:hAnsi="宋体" w:cs="宋体" w:eastAsia="宋体" w:hint="default"/>
          <w:spacing w:val="-15"/>
        </w:rPr>
        <w:t>其</w:t>
      </w:r>
      <w:r>
        <w:rPr>
          <w:spacing w:val="-15"/>
        </w:rPr>
        <w:t>摘要、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预</w:t>
      </w:r>
      <w:r>
        <w:rPr>
          <w:spacing w:val="-15"/>
        </w:rPr>
        <w:t>计</w:t>
      </w:r>
      <w:r>
        <w:rPr>
          <w:rFonts w:ascii="宋体" w:hAnsi="宋体" w:cs="宋体" w:eastAsia="宋体" w:hint="default"/>
          <w:spacing w:val="-15"/>
        </w:rPr>
        <w:t>负</w:t>
      </w:r>
      <w:r>
        <w:rPr>
          <w:rFonts w:ascii="宋体" w:hAnsi="宋体" w:cs="宋体" w:eastAsia="宋体" w:hint="default"/>
          <w:spacing w:val="-15"/>
        </w:rPr>
        <w:t>债</w:t>
      </w:r>
      <w:r>
        <w:rPr>
          <w:spacing w:val="-15"/>
        </w:rPr>
        <w:t>管理</w:t>
      </w:r>
      <w:r>
        <w:rPr>
          <w:rFonts w:ascii="宋体" w:hAnsi="宋体" w:cs="宋体" w:eastAsia="宋体" w:hint="default"/>
          <w:spacing w:val="-15"/>
        </w:rPr>
        <w:t>制</w:t>
      </w:r>
      <w:r>
        <w:rPr>
          <w:spacing w:val="-15"/>
        </w:rPr>
        <w:t>度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货</w:t>
      </w:r>
      <w:r>
        <w:rPr>
          <w:rFonts w:ascii="宋体" w:hAnsi="宋体" w:cs="宋体" w:eastAsia="宋体" w:hint="default"/>
          <w:spacing w:val="-15"/>
        </w:rPr>
        <w:t>币</w:t>
      </w:r>
      <w:r>
        <w:rPr>
          <w:rFonts w:ascii="宋体" w:hAnsi="宋体" w:cs="宋体" w:eastAsia="宋体" w:hint="default"/>
        </w:rPr>
        <w:t> </w:t>
      </w:r>
      <w:r>
        <w:rPr>
          <w:spacing w:val="-28"/>
        </w:rPr>
        <w:t>资</w:t>
      </w:r>
      <w:r>
        <w:rPr>
          <w:rFonts w:ascii="宋体" w:hAnsi="宋体" w:cs="宋体" w:eastAsia="宋体" w:hint="default"/>
          <w:spacing w:val="-28"/>
        </w:rPr>
        <w:t>金</w:t>
      </w:r>
      <w:r>
        <w:rPr>
          <w:spacing w:val="-28"/>
        </w:rPr>
        <w:t>管理</w:t>
      </w:r>
      <w:r>
        <w:rPr>
          <w:rFonts w:ascii="宋体" w:hAnsi="宋体" w:cs="宋体" w:eastAsia="宋体" w:hint="default"/>
          <w:spacing w:val="-28"/>
        </w:rPr>
        <w:t>制</w:t>
      </w:r>
      <w:r>
        <w:rPr>
          <w:spacing w:val="-28"/>
        </w:rPr>
        <w:t>度</w:t>
      </w:r>
      <w:r>
        <w:rPr>
          <w:rFonts w:ascii="宋体" w:hAnsi="宋体" w:cs="宋体" w:eastAsia="宋体" w:hint="default"/>
          <w:spacing w:val="-28"/>
        </w:rPr>
        <w:t>》</w:t>
      </w:r>
      <w:r>
        <w:rPr>
          <w:rFonts w:ascii="宋体" w:hAnsi="宋体" w:cs="宋体" w:eastAsia="宋体" w:hint="default"/>
          <w:spacing w:val="-28"/>
        </w:rPr>
        <w:t>（</w:t>
      </w:r>
      <w:r>
        <w:rPr>
          <w:rFonts w:ascii="宋体" w:hAnsi="宋体" w:cs="宋体" w:eastAsia="宋体" w:hint="default"/>
          <w:spacing w:val="-28"/>
        </w:rPr>
        <w:t>修订</w:t>
      </w:r>
      <w:r>
        <w:rPr>
          <w:rFonts w:ascii="宋体" w:hAnsi="宋体" w:cs="宋体" w:eastAsia="宋体" w:hint="default"/>
          <w:spacing w:val="-28"/>
        </w:rPr>
        <w:t>稿</w:t>
      </w:r>
      <w:r>
        <w:rPr>
          <w:rFonts w:ascii="宋体" w:hAnsi="宋体" w:cs="宋体" w:eastAsia="宋体" w:hint="default"/>
          <w:spacing w:val="-28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8" w:lineRule="auto" w:before="58"/>
        <w:ind w:right="6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Arial Narrow" w:hAnsi="Arial Narrow" w:cs="Arial Narrow" w:eastAsia="Arial Narrow" w:hint="default"/>
        </w:rPr>
        <w:t>2011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 Narrow" w:hAnsi="Arial Narrow" w:cs="Arial Narrow" w:eastAsia="Arial Narrow" w:hint="default"/>
        </w:rPr>
        <w:t>27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61"/>
        </w:rPr>
        <w:t> 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Arial Narrow" w:hAnsi="Arial Narrow" w:cs="Arial Narrow" w:eastAsia="Arial Narrow" w:hint="default"/>
        </w:rPr>
        <w:t> 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在公司四</w:t>
      </w:r>
      <w:r>
        <w:rPr>
          <w:rFonts w:ascii="宋体" w:hAnsi="宋体" w:cs="宋体" w:eastAsia="宋体" w:hint="default"/>
        </w:rPr>
        <w:t>楼 </w:t>
      </w:r>
      <w:r>
        <w:rPr>
          <w:spacing w:val="-1"/>
          <w:w w:val="99"/>
        </w:rPr>
        <w:t>会</w:t>
      </w:r>
      <w:r>
        <w:rPr>
          <w:rFonts w:ascii="宋体" w:hAnsi="宋体" w:cs="宋体" w:eastAsia="宋体" w:hint="default"/>
          <w:spacing w:val="-1"/>
          <w:w w:val="99"/>
        </w:rPr>
        <w:t>议</w:t>
      </w:r>
      <w:r>
        <w:rPr>
          <w:rFonts w:ascii="宋体" w:hAnsi="宋体" w:cs="宋体" w:eastAsia="宋体" w:hint="default"/>
          <w:spacing w:val="-1"/>
          <w:w w:val="99"/>
        </w:rPr>
        <w:t>室</w:t>
      </w:r>
      <w:r>
        <w:rPr>
          <w:rFonts w:ascii="宋体" w:hAnsi="宋体" w:cs="宋体" w:eastAsia="宋体" w:hint="default"/>
          <w:spacing w:val="-1"/>
          <w:w w:val="99"/>
        </w:rPr>
        <w:t>召</w:t>
      </w:r>
      <w:r>
        <w:rPr>
          <w:rFonts w:ascii="宋体" w:hAnsi="宋体" w:cs="宋体" w:eastAsia="宋体" w:hint="default"/>
          <w:spacing w:val="-1"/>
          <w:w w:val="99"/>
        </w:rPr>
        <w:t>开，</w:t>
      </w:r>
      <w:r>
        <w:rPr>
          <w:spacing w:val="-1"/>
          <w:w w:val="99"/>
        </w:rPr>
        <w:t>会</w:t>
      </w:r>
      <w:r>
        <w:rPr>
          <w:rFonts w:ascii="宋体" w:hAnsi="宋体" w:cs="宋体" w:eastAsia="宋体" w:hint="default"/>
          <w:spacing w:val="-1"/>
          <w:w w:val="99"/>
        </w:rPr>
        <w:t>议审议</w:t>
      </w:r>
      <w:r>
        <w:rPr>
          <w:rFonts w:ascii="宋体" w:hAnsi="宋体" w:cs="宋体" w:eastAsia="宋体" w:hint="default"/>
          <w:spacing w:val="-1"/>
          <w:w w:val="99"/>
        </w:rPr>
        <w:t>通</w:t>
      </w:r>
      <w:r>
        <w:rPr>
          <w:rFonts w:ascii="宋体" w:hAnsi="宋体" w:cs="宋体" w:eastAsia="宋体" w:hint="default"/>
          <w:spacing w:val="-1"/>
          <w:w w:val="99"/>
        </w:rPr>
        <w:t>过</w:t>
      </w:r>
      <w:r>
        <w:rPr>
          <w:rFonts w:ascii="宋体" w:hAnsi="宋体" w:cs="宋体" w:eastAsia="宋体" w:hint="default"/>
          <w:spacing w:val="-1"/>
          <w:w w:val="99"/>
        </w:rPr>
        <w:t>了</w:t>
      </w:r>
      <w:r>
        <w:rPr>
          <w:rFonts w:ascii="宋体" w:hAnsi="宋体" w:cs="宋体" w:eastAsia="宋体" w:hint="default"/>
          <w:spacing w:val="-1"/>
          <w:w w:val="99"/>
        </w:rPr>
        <w:t>《</w:t>
      </w:r>
      <w:r>
        <w:rPr>
          <w:rFonts w:ascii="Arial Narrow" w:hAnsi="Arial Narrow" w:cs="Arial Narrow" w:eastAsia="Arial Narrow" w:hint="default"/>
          <w:spacing w:val="-1"/>
          <w:w w:val="99"/>
        </w:rPr>
        <w:t>2011</w:t>
      </w:r>
      <w:r>
        <w:rPr>
          <w:rFonts w:ascii="Arial Narrow" w:hAnsi="Arial Narrow" w:cs="Arial Narrow" w:eastAsia="Arial Narrow" w:hint="default"/>
          <w:spacing w:val="39"/>
          <w:w w:val="99"/>
        </w:rPr>
        <w:t> </w:t>
      </w:r>
      <w:r>
        <w:rPr>
          <w:spacing w:val="-7"/>
        </w:rPr>
        <w:t>年第三</w:t>
      </w:r>
      <w:r>
        <w:rPr>
          <w:rFonts w:ascii="宋体" w:hAnsi="宋体" w:cs="宋体" w:eastAsia="宋体" w:hint="default"/>
          <w:spacing w:val="-7"/>
        </w:rPr>
        <w:t>季</w:t>
      </w:r>
      <w:r>
        <w:rPr>
          <w:spacing w:val="-7"/>
        </w:rPr>
        <w:t>度报告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其</w:t>
      </w:r>
      <w:r>
        <w:rPr>
          <w:spacing w:val="-7"/>
        </w:rPr>
        <w:t>摘要、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spacing w:val="-7"/>
        </w:rPr>
        <w:t>变</w:t>
      </w:r>
      <w:r>
        <w:rPr>
          <w:rFonts w:ascii="宋体" w:hAnsi="宋体" w:cs="宋体" w:eastAsia="宋体" w:hint="default"/>
          <w:spacing w:val="-7"/>
        </w:rPr>
        <w:t>更包</w:t>
      </w:r>
    </w:p>
    <w:p>
      <w:pPr>
        <w:spacing w:after="0" w:line="33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装</w:t>
      </w:r>
      <w:r>
        <w:rPr/>
        <w:t>印刷项目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监事会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  <w:spacing w:val="-120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156"/>
        <w:ind w:left="1140" w:right="2213"/>
        <w:jc w:val="left"/>
        <w:rPr>
          <w:b w:val="0"/>
          <w:bCs w:val="0"/>
        </w:rPr>
      </w:pPr>
      <w:r>
        <w:rPr/>
        <w:t>二、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spacing w:val="-58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度有关事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意见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240" w:lineRule="auto" w:before="134"/>
        <w:ind w:left="1140" w:right="2213"/>
        <w:jc w:val="left"/>
      </w:pPr>
      <w:r>
        <w:rPr>
          <w:rFonts w:ascii="Arial Narrow" w:hAnsi="Arial Narrow" w:cs="Arial Narrow" w:eastAsia="Arial Narrow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</w:p>
    <w:p>
      <w:pPr>
        <w:pStyle w:val="BodyText"/>
        <w:spacing w:line="350" w:lineRule="auto"/>
        <w:ind w:right="6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</w:rPr>
        <w:t>根</w:t>
      </w:r>
      <w:r>
        <w:rPr>
          <w:spacing w:val="-11"/>
        </w:rPr>
        <w:t>据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证</w:t>
      </w:r>
      <w:r>
        <w:rPr>
          <w:rFonts w:ascii="宋体" w:hAnsi="宋体" w:cs="宋体" w:eastAsia="宋体" w:hint="default"/>
          <w:spacing w:val="-11"/>
        </w:rPr>
        <w:t>券法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spacing w:val="-11"/>
        </w:rPr>
        <w:t>、公司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章</w:t>
      </w:r>
      <w:r>
        <w:rPr>
          <w:rFonts w:ascii="宋体" w:hAnsi="宋体" w:cs="宋体" w:eastAsia="宋体" w:hint="default"/>
          <w:spacing w:val="-11"/>
        </w:rPr>
        <w:t>程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等</w:t>
      </w:r>
      <w:r>
        <w:rPr>
          <w:rFonts w:ascii="宋体" w:hAnsi="宋体" w:cs="宋体" w:eastAsia="宋体" w:hint="default"/>
          <w:spacing w:val="-11"/>
        </w:rPr>
        <w:t>各</w:t>
      </w:r>
      <w:r>
        <w:rPr>
          <w:spacing w:val="-11"/>
        </w:rPr>
        <w:t>项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律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spacing w:val="-11"/>
        </w:rPr>
        <w:t>的要</w:t>
      </w:r>
      <w:r>
        <w:rPr>
          <w:rFonts w:ascii="宋体" w:hAnsi="宋体" w:cs="宋体" w:eastAsia="宋体" w:hint="default"/>
          <w:spacing w:val="-11"/>
        </w:rPr>
        <w:t>求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spacing w:val="-11"/>
        </w:rPr>
        <w:t>监事会</w:t>
      </w:r>
      <w:r>
        <w:rPr/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过召</w:t>
      </w:r>
      <w:r>
        <w:rPr>
          <w:rFonts w:ascii="宋体" w:hAnsi="宋体" w:cs="宋体" w:eastAsia="宋体" w:hint="default"/>
        </w:rPr>
        <w:t>开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董事会会</w:t>
      </w:r>
      <w:r>
        <w:rPr>
          <w:rFonts w:ascii="宋体" w:hAnsi="宋体" w:cs="宋体" w:eastAsia="宋体" w:hint="default"/>
        </w:rPr>
        <w:t>议，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公司 </w:t>
      </w:r>
      <w:r>
        <w:rPr>
          <w:rFonts w:ascii="Arial Narrow" w:hAnsi="Arial Narrow" w:cs="Arial Narrow" w:eastAsia="Arial Narrow" w:hint="default"/>
        </w:rPr>
        <w:t>2010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年年度股东 大会、</w:t>
      </w:r>
      <w:r>
        <w:rPr>
          <w:rFonts w:ascii="Arial Narrow" w:hAnsi="Arial Narrow" w:cs="Arial Narrow" w:eastAsia="Arial Narrow" w:hint="default"/>
        </w:rPr>
        <w:t>2011 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股东大会、</w:t>
      </w:r>
      <w:r>
        <w:rPr>
          <w:rFonts w:ascii="Arial Narrow" w:hAnsi="Arial Narrow" w:cs="Arial Narrow" w:eastAsia="Arial Narrow" w:hint="default"/>
        </w:rPr>
        <w:t>2011 </w:t>
      </w:r>
      <w:r>
        <w:rPr/>
        <w:t>年第二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以</w:t>
      </w:r>
      <w:r>
        <w:rPr/>
        <w:t>及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/>
        <w:t>年第 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股东大会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公司监事会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为，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rFonts w:ascii="Arial Narrow" w:hAnsi="Arial Narrow" w:cs="Arial Narrow" w:eastAsia="Arial Narrow" w:hint="default"/>
          <w:spacing w:val="-14"/>
          <w:w w:val="99"/>
        </w:rPr>
        <w:t> </w:t>
      </w:r>
      <w:r>
        <w:rPr>
          <w:spacing w:val="-10"/>
        </w:rPr>
        <w:t>年度公司所有重大</w:t>
      </w:r>
      <w:r>
        <w:rPr>
          <w:rFonts w:ascii="宋体" w:hAnsi="宋体" w:cs="宋体" w:eastAsia="宋体" w:hint="default"/>
          <w:spacing w:val="-10"/>
        </w:rPr>
        <w:t>决</w:t>
      </w:r>
      <w:r>
        <w:rPr>
          <w:rFonts w:ascii="宋体" w:hAnsi="宋体" w:cs="宋体" w:eastAsia="宋体" w:hint="default"/>
          <w:spacing w:val="-10"/>
        </w:rPr>
        <w:t>策</w:t>
      </w:r>
      <w:r>
        <w:rPr>
          <w:rFonts w:ascii="宋体" w:hAnsi="宋体" w:cs="宋体" w:eastAsia="宋体" w:hint="default"/>
          <w:spacing w:val="-10"/>
        </w:rPr>
        <w:t>程序</w:t>
      </w:r>
      <w:r>
        <w:rPr>
          <w:rFonts w:ascii="宋体" w:hAnsi="宋体" w:cs="宋体" w:eastAsia="宋体" w:hint="default"/>
          <w:spacing w:val="-10"/>
        </w:rPr>
        <w:t>符合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证</w:t>
      </w:r>
      <w:r>
        <w:rPr>
          <w:rFonts w:ascii="宋体" w:hAnsi="宋体" w:cs="宋体" w:eastAsia="宋体" w:hint="default"/>
          <w:spacing w:val="-10"/>
        </w:rPr>
        <w:t>券法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、公司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章</w:t>
      </w:r>
      <w:r>
        <w:rPr>
          <w:rFonts w:ascii="宋体" w:hAnsi="宋体" w:cs="宋体" w:eastAsia="宋体" w:hint="default"/>
          <w:spacing w:val="-10"/>
        </w:rPr>
        <w:t>程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rFonts w:ascii="宋体" w:hAnsi="宋体" w:cs="宋体" w:eastAsia="宋体" w:hint="default"/>
          <w:spacing w:val="-10"/>
        </w:rPr>
        <w:t>等</w:t>
      </w:r>
      <w:r>
        <w:rPr>
          <w:rFonts w:ascii="宋体" w:hAnsi="宋体" w:cs="宋体" w:eastAsia="宋体" w:hint="default"/>
          <w:spacing w:val="-10"/>
        </w:rPr>
        <w:t>各</w:t>
      </w:r>
      <w:r>
        <w:rPr>
          <w:spacing w:val="-10"/>
        </w:rPr>
        <w:t>项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准确。</w:t>
      </w:r>
      <w:r>
        <w:rPr>
          <w:spacing w:val="-3"/>
        </w:rPr>
        <w:t>公司董</w:t>
      </w:r>
      <w:r>
        <w:rPr>
          <w:spacing w:val="-111"/>
        </w:rPr>
        <w:t> </w:t>
      </w:r>
      <w:r>
        <w:rPr>
          <w:spacing w:val="-3"/>
        </w:rPr>
        <w:t>事、高级管理人员在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不存在</w:t>
      </w:r>
      <w:r>
        <w:rPr>
          <w:rFonts w:ascii="宋体" w:hAnsi="宋体" w:cs="宋体" w:eastAsia="宋体" w:hint="default"/>
          <w:spacing w:val="-3"/>
        </w:rPr>
        <w:t>违反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或</w:t>
      </w:r>
      <w:r>
        <w:rPr>
          <w:spacing w:val="-110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/>
        <w:t>公司和股东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为。</w:t>
      </w:r>
    </w:p>
    <w:p>
      <w:pPr>
        <w:pStyle w:val="BodyText"/>
        <w:spacing w:line="240" w:lineRule="auto" w:before="46"/>
        <w:ind w:left="1140" w:right="2213"/>
        <w:jc w:val="left"/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检</w:t>
      </w:r>
      <w:r>
        <w:rPr/>
        <w:t>查公司财务情况</w:t>
      </w:r>
    </w:p>
    <w:p>
      <w:pPr>
        <w:pStyle w:val="BodyText"/>
        <w:spacing w:line="348" w:lineRule="auto" w:before="134"/>
        <w:ind w:right="629" w:firstLine="480"/>
        <w:jc w:val="both"/>
        <w:rPr>
          <w:rFonts w:ascii="宋体" w:hAnsi="宋体" w:cs="宋体" w:eastAsia="宋体" w:hint="default"/>
        </w:rPr>
      </w:pPr>
      <w:r>
        <w:rPr/>
        <w:t>监事会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年的财务</w:t>
      </w:r>
      <w:r>
        <w:rPr>
          <w:rFonts w:ascii="宋体" w:hAnsi="宋体" w:cs="宋体" w:eastAsia="宋体" w:hint="default"/>
        </w:rPr>
        <w:t>状</w:t>
      </w:r>
      <w:r>
        <w:rPr/>
        <w:t>况、财务管理</w:t>
      </w:r>
      <w:r>
        <w:rPr>
          <w:rFonts w:ascii="宋体" w:hAnsi="宋体" w:cs="宋体" w:eastAsia="宋体" w:hint="default"/>
        </w:rPr>
        <w:t>等进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/>
        <w:t>、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检</w:t>
      </w:r>
      <w:r>
        <w:rPr/>
        <w:t>查和 </w:t>
      </w:r>
      <w:r>
        <w:rPr>
          <w:rFonts w:ascii="宋体" w:hAnsi="宋体" w:cs="宋体" w:eastAsia="宋体" w:hint="default"/>
          <w:spacing w:val="-10"/>
        </w:rPr>
        <w:t>审</w:t>
      </w:r>
      <w:r>
        <w:rPr>
          <w:rFonts w:ascii="宋体" w:hAnsi="宋体" w:cs="宋体" w:eastAsia="宋体" w:hint="default"/>
          <w:spacing w:val="-10"/>
        </w:rPr>
        <w:t>核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spacing w:val="-10"/>
        </w:rPr>
        <w:t>监事会</w:t>
      </w:r>
      <w:r>
        <w:rPr>
          <w:rFonts w:ascii="宋体" w:hAnsi="宋体" w:cs="宋体" w:eastAsia="宋体" w:hint="default"/>
          <w:spacing w:val="-10"/>
        </w:rPr>
        <w:t>认</w:t>
      </w:r>
      <w:r>
        <w:rPr>
          <w:rFonts w:ascii="宋体" w:hAnsi="宋体" w:cs="宋体" w:eastAsia="宋体" w:hint="default"/>
          <w:spacing w:val="-10"/>
        </w:rPr>
        <w:t>为，</w:t>
      </w:r>
      <w:r>
        <w:rPr>
          <w:spacing w:val="-10"/>
        </w:rPr>
        <w:t>公司财务</w:t>
      </w:r>
      <w:r>
        <w:rPr>
          <w:rFonts w:ascii="宋体" w:hAnsi="宋体" w:cs="宋体" w:eastAsia="宋体" w:hint="default"/>
          <w:spacing w:val="-10"/>
        </w:rPr>
        <w:t>制</w:t>
      </w:r>
      <w:r>
        <w:rPr>
          <w:spacing w:val="-10"/>
        </w:rPr>
        <w:t>度</w:t>
      </w:r>
      <w:r>
        <w:rPr>
          <w:rFonts w:ascii="宋体" w:hAnsi="宋体" w:cs="宋体" w:eastAsia="宋体" w:hint="default"/>
          <w:spacing w:val="-10"/>
        </w:rPr>
        <w:t>健</w:t>
      </w:r>
      <w:r>
        <w:rPr>
          <w:rFonts w:ascii="宋体" w:hAnsi="宋体" w:cs="宋体" w:eastAsia="宋体" w:hint="default"/>
          <w:spacing w:val="-10"/>
        </w:rPr>
        <w:t>全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运</w:t>
      </w:r>
      <w:r>
        <w:rPr>
          <w:rFonts w:ascii="宋体" w:hAnsi="宋体" w:cs="宋体" w:eastAsia="宋体" w:hint="default"/>
          <w:spacing w:val="-10"/>
        </w:rPr>
        <w:t>作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范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执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会计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《企</w:t>
      </w:r>
      <w:r>
        <w:rPr>
          <w:spacing w:val="-10"/>
        </w:rPr>
        <w:t>业会计</w:t>
      </w:r>
      <w:r>
        <w:rPr>
          <w:spacing w:val="-95"/>
        </w:rPr>
        <w:t> 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的情况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的财务报告</w:t>
      </w:r>
      <w:r>
        <w:rPr>
          <w:rFonts w:ascii="宋体" w:hAnsi="宋体" w:cs="宋体" w:eastAsia="宋体" w:hint="default"/>
          <w:spacing w:val="-3"/>
        </w:rPr>
        <w:t>真实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准确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公司的</w:t>
      </w:r>
      <w:r>
        <w:rPr>
          <w:spacing w:val="-113"/>
        </w:rPr>
        <w:t> 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。</w:t>
      </w:r>
      <w:r>
        <w:rPr/>
        <w:t>公司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年财务报告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 </w:t>
      </w:r>
      <w:r>
        <w:rPr>
          <w:rFonts w:ascii="宋体" w:hAnsi="宋体" w:cs="宋体" w:eastAsia="宋体" w:hint="default"/>
        </w:rPr>
        <w:t>出具了无</w:t>
      </w:r>
      <w:r>
        <w:rPr/>
        <w:t>保</w:t>
      </w: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48"/>
        <w:ind w:left="1139" w:right="620"/>
        <w:jc w:val="left"/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遵循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管理</w:t>
      </w:r>
    </w:p>
    <w:p>
      <w:pPr>
        <w:pStyle w:val="BodyText"/>
        <w:spacing w:line="240" w:lineRule="auto" w:before="58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352" w:lineRule="auto" w:before="151"/>
        <w:ind w:right="629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27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  <w:spacing w:val="-4"/>
        </w:rPr>
        <w:t>2011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年第九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 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更包装</w:t>
      </w:r>
      <w:r>
        <w:rPr>
          <w:spacing w:val="-3"/>
        </w:rPr>
        <w:t>印刷建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公司变</w:t>
      </w:r>
      <w:r>
        <w:rPr>
          <w:rFonts w:ascii="宋体" w:hAnsi="宋体" w:cs="宋体" w:eastAsia="宋体" w:hint="default"/>
          <w:spacing w:val="-3"/>
        </w:rPr>
        <w:t>更包装</w:t>
      </w:r>
      <w:r>
        <w:rPr>
          <w:spacing w:val="-3"/>
        </w:rPr>
        <w:t>印刷建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项目的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不存在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的情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符合相关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规关</w:t>
      </w:r>
      <w:r>
        <w:rPr>
          <w:rFonts w:ascii="宋体" w:hAnsi="宋体" w:cs="宋体" w:eastAsia="宋体" w:hint="default"/>
          <w:spacing w:val="-3"/>
        </w:rPr>
        <w:t>于上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</w:t>
      </w:r>
      <w:r>
        <w:rPr>
          <w:spacing w:val="-11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240" w:lineRule="auto" w:before="43"/>
        <w:ind w:left="1140" w:right="221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348" w:lineRule="auto" w:before="134"/>
        <w:ind w:right="635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，无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spacing w:val="-5"/>
        </w:rPr>
        <w:t>股东</w:t>
      </w:r>
      <w:r>
        <w:rPr>
          <w:rFonts w:ascii="宋体" w:hAnsi="宋体" w:cs="宋体" w:eastAsia="宋体" w:hint="default"/>
          <w:spacing w:val="-5"/>
        </w:rPr>
        <w:t>利益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为。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Arial Narrow" w:hAnsi="Arial Narrow" w:cs="Arial Narrow" w:eastAsia="Arial Narrow" w:hint="default"/>
          <w:spacing w:val="25"/>
        </w:rPr>
        <w:t> </w:t>
      </w:r>
      <w:r>
        <w:rPr>
          <w:spacing w:val="-3"/>
        </w:rPr>
        <w:t>年度公司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保、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公司</w:t>
      </w:r>
      <w:r>
        <w:rPr/>
        <w:t> 股东</w:t>
      </w:r>
      <w:r>
        <w:rPr>
          <w:rFonts w:ascii="宋体" w:hAnsi="宋体" w:cs="宋体" w:eastAsia="宋体" w:hint="default"/>
        </w:rPr>
        <w:t>利益</w:t>
      </w:r>
      <w:r>
        <w:rPr/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4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291" w:lineRule="exact" w:before="0"/>
        <w:ind w:left="1140" w:right="0"/>
        <w:jc w:val="left"/>
      </w:pPr>
      <w:r>
        <w:rPr>
          <w:rFonts w:ascii="Arial Narrow" w:hAnsi="Arial Narrow" w:cs="Arial Narrow" w:eastAsia="Arial Narrow" w:hint="default"/>
        </w:rPr>
        <w:t>2012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公司监事会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贯彻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严格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照国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和</w:t>
      </w:r>
    </w:p>
    <w:p>
      <w:pPr>
        <w:pStyle w:val="BodyText"/>
        <w:spacing w:line="355" w:lineRule="auto"/>
        <w:ind w:right="5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赋予</w:t>
      </w:r>
      <w:r>
        <w:rPr/>
        <w:t>监事会的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责，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促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</w:rPr>
        <w:t>作，完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/>
        <w:t>人治理结构</w:t>
      </w:r>
      <w:r>
        <w:rPr>
          <w:rFonts w:ascii="宋体" w:hAnsi="宋体" w:cs="宋体" w:eastAsia="宋体" w:hint="default"/>
        </w:rPr>
        <w:t>， 为</w:t>
      </w:r>
      <w:r>
        <w:rPr>
          <w:rFonts w:ascii="宋体" w:hAnsi="宋体" w:cs="宋体" w:eastAsia="宋体" w:hint="default"/>
        </w:rPr>
        <w:t>维护</w:t>
      </w:r>
      <w:r>
        <w:rPr/>
        <w:t>股东和公司的</w:t>
      </w:r>
      <w:r>
        <w:rPr>
          <w:rFonts w:ascii="宋体" w:hAnsi="宋体" w:cs="宋体" w:eastAsia="宋体" w:hint="default"/>
        </w:rPr>
        <w:t>利益</w:t>
      </w:r>
      <w:r>
        <w:rPr/>
        <w:t>及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公司的</w:t>
      </w:r>
      <w:r>
        <w:rPr>
          <w:rFonts w:ascii="宋体" w:hAnsi="宋体" w:cs="宋体" w:eastAsia="宋体" w:hint="default"/>
        </w:rPr>
        <w:t>可持续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而努</w:t>
      </w:r>
      <w:r>
        <w:rPr>
          <w:rFonts w:ascii="宋体" w:hAnsi="宋体" w:cs="宋体" w:eastAsia="宋体" w:hint="default"/>
        </w:rPr>
        <w:t>力</w:t>
      </w:r>
      <w:r>
        <w:rPr/>
        <w:t>工</w:t>
      </w:r>
      <w:r>
        <w:rPr>
          <w:rFonts w:ascii="宋体" w:hAnsi="宋体" w:cs="宋体" w:eastAsia="宋体" w:hint="default"/>
        </w:rPr>
        <w:t>作。</w:t>
      </w:r>
    </w:p>
    <w:p>
      <w:pPr>
        <w:pStyle w:val="BodyText"/>
        <w:spacing w:line="240" w:lineRule="auto" w:before="17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Heading1"/>
        <w:spacing w:line="240" w:lineRule="auto" w:before="53"/>
        <w:ind w:left="144" w:right="402"/>
        <w:jc w:val="center"/>
      </w:pPr>
      <w:bookmarkStart w:name="_TOC_250002" w:id="10"/>
      <w:r>
        <w:rPr/>
        <w:t>第十节</w:t>
      </w:r>
      <w:r>
        <w:rPr>
          <w:spacing w:val="4"/>
        </w:rPr>
        <w:t> </w:t>
      </w:r>
      <w:bookmarkEnd w:id="10"/>
      <w:r>
        <w:rPr/>
        <w:t>重要事项</w:t>
      </w:r>
    </w:p>
    <w:p>
      <w:pPr>
        <w:pStyle w:val="BodyText"/>
        <w:spacing w:line="357" w:lineRule="auto" w:before="193"/>
        <w:ind w:left="1220" w:right="0"/>
        <w:jc w:val="left"/>
      </w:pPr>
      <w:r>
        <w:rPr/>
        <w:t>一、报告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三、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公司及</w:t>
      </w:r>
      <w:r>
        <w:rPr>
          <w:rFonts w:ascii="宋体" w:hAnsi="宋体" w:cs="宋体" w:eastAsia="宋体" w:hint="default"/>
        </w:rPr>
        <w:t>非上</w:t>
      </w:r>
      <w:r>
        <w:rPr>
          <w:rFonts w:ascii="宋体" w:hAnsi="宋体" w:cs="宋体" w:eastAsia="宋体" w:hint="default"/>
        </w:rPr>
        <w:t>市金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/>
        <w:t>情况</w:t>
      </w:r>
    </w:p>
    <w:p>
      <w:pPr>
        <w:spacing w:before="64"/>
        <w:ind w:left="1220" w:right="0" w:firstLine="676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1138"/>
        <w:gridCol w:w="1032"/>
        <w:gridCol w:w="1027"/>
        <w:gridCol w:w="1003"/>
        <w:gridCol w:w="1013"/>
        <w:gridCol w:w="1027"/>
        <w:gridCol w:w="850"/>
        <w:gridCol w:w="936"/>
      </w:tblGrid>
      <w:tr>
        <w:trPr>
          <w:trHeight w:val="967" w:hRule="exact"/>
        </w:trPr>
        <w:tc>
          <w:tcPr>
            <w:tcW w:w="1742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对象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3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38"/>
              <w:ind w:left="456" w:right="36" w:hanging="4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初始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3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有数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2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38"/>
              <w:ind w:left="81" w:right="84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0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01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38"/>
              <w:ind w:left="393" w:right="79" w:hanging="3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报告期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2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报告期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3" w:lineRule="auto" w:before="37"/>
              <w:ind w:left="288" w:right="89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8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38"/>
              <w:ind w:left="96" w:right="103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3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17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40" w:lineRule="auto" w:before="37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8,256.00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5,785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0.58%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8,256.00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1,250.00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设立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</w:tr>
      <w:tr>
        <w:trPr>
          <w:trHeight w:val="338" w:hRule="exact"/>
        </w:trPr>
        <w:tc>
          <w:tcPr>
            <w:tcW w:w="17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6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合</w:t>
              <w:tab/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8,256.00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5,785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0.58%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8,256.00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1,250.00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-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-</w:t>
            </w:r>
            <w:r>
              <w:rPr>
                <w:rFonts w:ascii="Times New Roman"/>
                <w:w w:val="100"/>
                <w:sz w:val="21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40" w:lineRule="auto" w:before="0"/>
        <w:ind w:left="740" w:right="9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年第五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都农</w:t>
      </w:r>
      <w:r>
        <w:rPr>
          <w:rFonts w:ascii="宋体" w:hAnsi="宋体" w:cs="宋体" w:eastAsia="宋体" w:hint="default"/>
          <w:spacing w:val="-2"/>
        </w:rPr>
        <w:t>村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股份的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意出</w:t>
      </w:r>
      <w:r>
        <w:rPr>
          <w:spacing w:val="-3"/>
        </w:rPr>
        <w:t>资</w:t>
      </w:r>
      <w:r>
        <w:rPr>
          <w:rFonts w:ascii="Arial Narrow" w:hAnsi="Arial Narrow" w:cs="Arial Narrow" w:eastAsia="Arial Narrow" w:hint="default"/>
          <w:spacing w:val="-3"/>
        </w:rPr>
        <w:t>1,256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都农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行行</w:t>
      </w:r>
      <w:r>
        <w:rPr/>
        <w:t>股份有限公司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股份</w:t>
      </w:r>
      <w:r>
        <w:rPr>
          <w:rFonts w:ascii="Arial Narrow" w:hAnsi="Arial Narrow" w:cs="Arial Narrow" w:eastAsia="Arial Narrow" w:hint="default"/>
        </w:rPr>
        <w:t>785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都农商</w:t>
      </w:r>
      <w:r>
        <w:rPr>
          <w:rFonts w:ascii="宋体" w:hAnsi="宋体" w:cs="宋体" w:eastAsia="宋体" w:hint="default"/>
        </w:rPr>
        <w:t>行</w:t>
      </w:r>
      <w:r>
        <w:rPr>
          <w:rFonts w:ascii="Arial Narrow" w:hAnsi="Arial Narrow" w:cs="Arial Narrow" w:eastAsia="Arial Narrow" w:hint="default"/>
        </w:rPr>
        <w:t>5,785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rFonts w:ascii="Arial Narrow" w:hAnsi="Arial Narrow" w:cs="Arial Narrow" w:eastAsia="Arial Narrow" w:hint="default"/>
        </w:rPr>
        <w:t>0.58%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5"/>
        <w:ind w:left="12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都农商</w:t>
      </w:r>
      <w:r>
        <w:rPr>
          <w:rFonts w:ascii="宋体" w:hAnsi="宋体" w:cs="宋体" w:eastAsia="宋体" w:hint="default"/>
          <w:spacing w:val="-3"/>
        </w:rPr>
        <w:t>行外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公司不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、证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公司、保</w:t>
      </w:r>
      <w:r>
        <w:rPr>
          <w:rFonts w:ascii="宋体" w:hAnsi="宋体" w:cs="宋体" w:eastAsia="宋体" w:hint="default"/>
          <w:spacing w:val="-3"/>
        </w:rPr>
        <w:t>险</w:t>
      </w:r>
    </w:p>
    <w:p>
      <w:pPr>
        <w:pStyle w:val="BodyText"/>
        <w:spacing w:line="357" w:lineRule="auto" w:before="151"/>
        <w:ind w:left="1220" w:right="993" w:hanging="480"/>
        <w:jc w:val="left"/>
        <w:rPr>
          <w:rFonts w:ascii="宋体" w:hAnsi="宋体" w:cs="宋体" w:eastAsia="宋体" w:hint="default"/>
        </w:rPr>
      </w:pPr>
      <w:r>
        <w:rPr/>
        <w:t>公司、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 </w:t>
      </w:r>
      <w:r>
        <w:rPr/>
        <w:t>四、报告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事项</w:t>
      </w:r>
      <w:r>
        <w:rPr>
          <w:rFonts w:ascii="宋体" w:hAnsi="宋体" w:cs="宋体" w:eastAsia="宋体" w:hint="default"/>
        </w:rPr>
        <w:t>。 </w:t>
      </w:r>
      <w:r>
        <w:rPr/>
        <w:t>五、报告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 </w:t>
      </w:r>
      <w:r>
        <w:rPr/>
        <w:t>六、报告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发生</w:t>
      </w:r>
      <w:r>
        <w:rPr/>
        <w:t>的重大</w:t>
      </w:r>
      <w:r>
        <w:rPr>
          <w:rFonts w:ascii="宋体" w:hAnsi="宋体" w:cs="宋体" w:eastAsia="宋体" w:hint="default"/>
        </w:rPr>
        <w:t>担</w:t>
      </w:r>
      <w:r>
        <w:rPr/>
        <w:t>保事项</w:t>
      </w:r>
      <w:r>
        <w:rPr>
          <w:rFonts w:ascii="宋体" w:hAnsi="宋体" w:cs="宋体" w:eastAsia="宋体" w:hint="default"/>
        </w:rPr>
        <w:t>。 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Arial Narrow" w:hAnsi="Arial Narrow" w:cs="Arial Narrow" w:eastAsia="Arial Narrow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Arial Narrow" w:hAnsi="Arial Narrow" w:cs="Arial Narrow" w:eastAsia="Arial Narrow" w:hint="default"/>
          <w:spacing w:val="-3"/>
        </w:rPr>
        <w:t>26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spacing w:val="-3"/>
        </w:rPr>
        <w:t>年第四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</w:p>
    <w:p>
      <w:pPr>
        <w:pStyle w:val="BodyText"/>
        <w:spacing w:line="348" w:lineRule="auto" w:before="6"/>
        <w:ind w:left="740" w:right="98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印务有限公司提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</w:t>
      </w:r>
      <w:r>
        <w:rPr>
          <w:spacing w:val="-111"/>
        </w:rPr>
        <w:t> </w:t>
      </w:r>
      <w:r>
        <w:rPr>
          <w:spacing w:val="-1"/>
        </w:rPr>
        <w:t>司重</w:t>
      </w:r>
      <w:r>
        <w:rPr>
          <w:rFonts w:ascii="宋体" w:hAnsi="宋体" w:cs="宋体" w:eastAsia="宋体" w:hint="default"/>
          <w:spacing w:val="-1"/>
        </w:rPr>
        <w:t>庆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spacing w:val="-1"/>
        </w:rPr>
        <w:t>鸿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spacing w:val="-1"/>
        </w:rPr>
        <w:t>印务有限公司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申</w:t>
      </w:r>
      <w:r>
        <w:rPr>
          <w:rFonts w:ascii="宋体" w:hAnsi="宋体" w:cs="宋体" w:eastAsia="宋体" w:hint="default"/>
          <w:spacing w:val="-1"/>
        </w:rPr>
        <w:t>请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超过</w:t>
      </w:r>
      <w:r>
        <w:rPr>
          <w:rFonts w:ascii="Arial Narrow" w:hAnsi="Arial Narrow" w:cs="Arial Narrow" w:eastAsia="Arial Narrow" w:hint="default"/>
          <w:spacing w:val="-1"/>
        </w:rPr>
        <w:t>3000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Arial Narrow" w:hAnsi="Arial Narrow" w:cs="Arial Narrow" w:eastAsia="Arial Narrow" w:hint="default"/>
          <w:spacing w:val="-1"/>
        </w:rPr>
        <w:t>3000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rFonts w:ascii="宋体" w:hAnsi="宋体" w:cs="宋体" w:eastAsia="宋体" w:hint="default"/>
          <w:spacing w:val="-92"/>
        </w:rPr>
        <w:t> </w:t>
      </w:r>
      <w:r>
        <w:rPr/>
        <w:t>动资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。担</w:t>
      </w:r>
      <w:r>
        <w:rPr/>
        <w:t>保</w:t>
      </w:r>
      <w:r>
        <w:rPr>
          <w:rFonts w:ascii="宋体" w:hAnsi="宋体" w:cs="宋体" w:eastAsia="宋体" w:hint="default"/>
        </w:rPr>
        <w:t>方式为连带责</w:t>
      </w:r>
      <w:r>
        <w:rPr/>
        <w:t>任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，担</w:t>
      </w:r>
      <w:r>
        <w:rPr/>
        <w:t>保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3"/>
        <w:ind w:left="1220" w:right="0"/>
        <w:jc w:val="left"/>
      </w:pPr>
      <w:r>
        <w:rPr/>
        <w:t>七、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</w:p>
    <w:p>
      <w:pPr>
        <w:pStyle w:val="BodyText"/>
        <w:spacing w:line="240" w:lineRule="auto" w:before="156"/>
        <w:ind w:left="122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</w:t>
      </w:r>
      <w:r>
        <w:rPr/>
        <w:t>一</w:t>
      </w:r>
      <w:r>
        <w:rPr>
          <w:rFonts w:ascii="Arial Narrow" w:hAnsi="Arial Narrow" w:cs="Arial Narrow" w:eastAsia="Arial Narrow" w:hint="default"/>
        </w:rPr>
        <w:t>)</w:t>
      </w:r>
      <w:r>
        <w:rPr>
          <w:rFonts w:ascii="宋体" w:hAnsi="宋体" w:cs="宋体" w:eastAsia="宋体" w:hint="default"/>
        </w:rPr>
        <w:t>与日</w:t>
      </w:r>
      <w:r>
        <w:rPr>
          <w:rFonts w:ascii="宋体" w:hAnsi="宋体" w:cs="宋体" w:eastAsia="宋体" w:hint="default"/>
        </w:rPr>
        <w:t>常经营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</w:p>
    <w:p>
      <w:pPr>
        <w:pStyle w:val="BodyText"/>
        <w:spacing w:line="348" w:lineRule="auto" w:before="134"/>
        <w:ind w:left="740" w:right="989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2010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经总经</w:t>
      </w:r>
      <w:r>
        <w:rPr/>
        <w:t>理</w:t>
      </w:r>
      <w:r>
        <w:rPr>
          <w:rFonts w:ascii="宋体" w:hAnsi="宋体" w:cs="宋体" w:eastAsia="宋体" w:hint="default"/>
        </w:rPr>
        <w:t>办</w:t>
      </w:r>
      <w:r>
        <w:rPr/>
        <w:t>公会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鸿博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厂房</w:t>
      </w:r>
      <w:r>
        <w:rPr>
          <w:rFonts w:ascii="宋体" w:hAnsi="宋体" w:cs="宋体" w:eastAsia="宋体" w:hint="default"/>
        </w:rPr>
        <w:t>租赁 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屋租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公和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一年</w:t>
      </w:r>
      <w:r>
        <w:rPr>
          <w:rFonts w:ascii="宋体" w:hAnsi="宋体" w:cs="宋体" w:eastAsia="宋体" w:hint="default"/>
          <w:spacing w:val="-3"/>
        </w:rPr>
        <w:t>，金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Arial Narrow" w:hAnsi="Arial Narrow" w:cs="Arial Narrow" w:eastAsia="Arial Narrow" w:hint="default"/>
        </w:rPr>
        <w:t>48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Arial Narrow" w:hAnsi="Arial Narrow" w:cs="Arial Narrow" w:eastAsia="Arial Narrow" w:hint="default"/>
          <w:spacing w:val="-5"/>
        </w:rPr>
        <w:t>2011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。实</w:t>
      </w:r>
      <w:r>
        <w:rPr>
          <w:rFonts w:ascii="宋体" w:hAnsi="宋体" w:cs="宋体" w:eastAsia="宋体" w:hint="default"/>
        </w:rPr>
        <w:t>际</w:t>
      </w:r>
      <w:r>
        <w:rPr/>
        <w:t>鸿博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240" w:lineRule="auto" w:before="17"/>
        <w:ind w:left="740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  <w:spacing w:val="-4"/>
        </w:rPr>
        <w:t>2011  </w:t>
      </w:r>
      <w:r>
        <w:rPr/>
        <w:t>年 </w:t>
      </w:r>
      <w:r>
        <w:rPr>
          <w:rFonts w:ascii="Arial Narrow" w:hAnsi="Arial Narrow" w:cs="Arial Narrow" w:eastAsia="Arial Narrow" w:hint="default"/>
        </w:rPr>
        <w:t>4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搬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，</w:t>
      </w:r>
      <w:r>
        <w:rPr/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。</w:t>
      </w:r>
      <w:r>
        <w:rPr>
          <w:rFonts w:ascii="Arial Narrow" w:hAnsi="Arial Narrow" w:cs="Arial Narrow" w:eastAsia="Arial Narrow" w:hint="default"/>
        </w:rPr>
        <w:t>2011 </w:t>
      </w:r>
      <w:r>
        <w:rPr/>
        <w:t>年本公司</w:t>
      </w:r>
      <w:r>
        <w:rPr>
          <w:rFonts w:ascii="宋体" w:hAnsi="宋体" w:cs="宋体" w:eastAsia="宋体" w:hint="default"/>
        </w:rPr>
        <w:t>向</w:t>
      </w:r>
      <w:r>
        <w:rPr/>
        <w:t>鸿博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Arial Narrow" w:hAnsi="Arial Narrow" w:cs="Arial Narrow" w:eastAsia="Arial Narrow" w:hint="default"/>
        </w:rPr>
        <w:t>12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pgSz w:w="11900" w:h="16840"/>
          <w:pgMar w:header="851" w:footer="984" w:top="1740" w:bottom="1180" w:left="1060" w:right="800"/>
        </w:sectPr>
      </w:pPr>
    </w:p>
    <w:p>
      <w:pPr>
        <w:pStyle w:val="BodyText"/>
        <w:spacing w:line="240" w:lineRule="auto" w:before="41"/>
        <w:ind w:right="2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</w:t>
      </w:r>
      <w:r>
        <w:rPr/>
        <w:t>资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债权债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、</w:t>
      </w:r>
      <w:r>
        <w:rPr>
          <w:rFonts w:ascii="宋体" w:hAnsi="宋体" w:cs="宋体" w:eastAsia="宋体" w:hint="default"/>
        </w:rPr>
        <w:t>担</w:t>
      </w:r>
      <w:r>
        <w:rPr/>
        <w:t>保事项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公司不存在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非经营</w:t>
      </w:r>
      <w:r>
        <w:rPr/>
        <w:t>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6"/>
        <w:ind w:left="1140" w:right="6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六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无其</w:t>
      </w:r>
      <w:r>
        <w:rPr>
          <w:rFonts w:ascii="宋体" w:hAnsi="宋体" w:cs="宋体" w:eastAsia="宋体" w:hint="default"/>
        </w:rPr>
        <w:t>他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 </w:t>
      </w:r>
      <w:r>
        <w:rPr/>
        <w:t>八、重大</w:t>
      </w:r>
      <w:r>
        <w:rPr>
          <w:rFonts w:ascii="宋体" w:hAnsi="宋体" w:cs="宋体" w:eastAsia="宋体" w:hint="default"/>
        </w:rPr>
        <w:t>合同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情况 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Arial Narrow" w:hAnsi="Arial Narrow" w:cs="Arial Narrow" w:eastAsia="Arial Narrow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 Narrow" w:hAnsi="Arial Narrow" w:cs="Arial Narrow" w:eastAsia="Arial Narrow" w:hint="default"/>
          <w:spacing w:val="-1"/>
        </w:rPr>
        <w:t>27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公司第二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rFonts w:ascii="Arial Narrow" w:hAnsi="Arial Narrow" w:cs="Arial Narrow" w:eastAsia="Arial Narrow" w:hint="default"/>
          <w:spacing w:val="-1"/>
        </w:rPr>
        <w:t>2011</w:t>
      </w:r>
      <w:r>
        <w:rPr>
          <w:spacing w:val="-1"/>
        </w:rPr>
        <w:t>年第九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临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关</w:t>
      </w:r>
    </w:p>
    <w:p>
      <w:pPr>
        <w:pStyle w:val="BodyText"/>
        <w:spacing w:line="348" w:lineRule="auto" w:before="1"/>
        <w:ind w:left="659" w:right="6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公司鸿博</w:t>
      </w:r>
      <w:r>
        <w:rPr>
          <w:rFonts w:ascii="宋体" w:hAnsi="宋体" w:cs="宋体" w:eastAsia="宋体" w:hint="default"/>
          <w:spacing w:val="-3"/>
        </w:rPr>
        <w:t>昊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以下</w:t>
      </w:r>
      <w:r>
        <w:rPr>
          <w:spacing w:val="-3"/>
        </w:rPr>
        <w:t>简</w:t>
      </w:r>
      <w:r>
        <w:rPr>
          <w:spacing w:val="-113"/>
        </w:rPr>
        <w:t> </w:t>
      </w:r>
      <w:r>
        <w:rPr>
          <w:rFonts w:ascii="宋体" w:hAnsi="宋体" w:cs="宋体" w:eastAsia="宋体" w:hint="default"/>
        </w:rPr>
        <w:t>称</w:t>
      </w:r>
      <w:r>
        <w:rPr>
          <w:rFonts w:ascii="Arial Narrow" w:hAnsi="Arial Narrow" w:cs="Arial Narrow" w:eastAsia="Arial Narrow" w:hint="default"/>
        </w:rPr>
        <w:t>“</w:t>
      </w:r>
      <w:r>
        <w:rPr/>
        <w:t>鸿博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铁</w:t>
      </w:r>
      <w:r>
        <w:rPr/>
        <w:t>建工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施</w:t>
      </w:r>
      <w:r>
        <w:rPr/>
        <w:t>工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价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Arial Narrow" w:hAnsi="Arial Narrow" w:cs="Arial Narrow" w:eastAsia="Arial Narrow" w:hint="default"/>
        </w:rPr>
        <w:t>9398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8"/>
        <w:ind w:left="1139" w:right="0"/>
        <w:jc w:val="left"/>
        <w:rPr>
          <w:rFonts w:ascii="宋体" w:hAnsi="宋体" w:cs="宋体" w:eastAsia="宋体" w:hint="default"/>
        </w:rPr>
      </w:pPr>
      <w:r>
        <w:rPr/>
        <w:t>九、报告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公司或</w:t>
      </w:r>
      <w:r>
        <w:rPr>
          <w:rFonts w:ascii="宋体" w:hAnsi="宋体" w:cs="宋体" w:eastAsia="宋体" w:hint="default"/>
        </w:rPr>
        <w:t>持</w:t>
      </w:r>
      <w:r>
        <w:rPr/>
        <w:t>有公司股份</w:t>
      </w:r>
      <w:r>
        <w:rPr>
          <w:rFonts w:ascii="Arial Narrow" w:hAnsi="Arial Narrow" w:cs="Arial Narrow" w:eastAsia="Arial Narrow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Arial Narrow" w:hAnsi="Arial Narrow" w:cs="Arial Narrow" w:eastAsia="Arial Narrow" w:hint="default"/>
        </w:rPr>
        <w:t>(</w:t>
      </w:r>
      <w:r>
        <w:rPr>
          <w:rFonts w:ascii="宋体" w:hAnsi="宋体" w:cs="宋体" w:eastAsia="宋体" w:hint="default"/>
        </w:rPr>
        <w:t>含</w:t>
      </w:r>
      <w:r>
        <w:rPr>
          <w:rFonts w:ascii="Arial Narrow" w:hAnsi="Arial Narrow" w:cs="Arial Narrow" w:eastAsia="Arial Narrow" w:hint="default"/>
        </w:rPr>
        <w:t>5%)</w:t>
      </w:r>
      <w:r>
        <w:rPr/>
        <w:t>的股东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事项</w:t>
      </w:r>
      <w:r>
        <w:rPr>
          <w:spacing w:val="-118"/>
        </w:rPr>
        <w:t> 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时</w:t>
      </w:r>
      <w:r>
        <w:rPr/>
        <w:t>股东所</w:t>
      </w:r>
      <w:r>
        <w:rPr>
          <w:rFonts w:ascii="宋体" w:hAnsi="宋体" w:cs="宋体" w:eastAsia="宋体" w:hint="default"/>
        </w:rPr>
        <w:t>作出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99"/>
        </w:rPr>
        <w:t> </w:t>
      </w:r>
      <w:r>
        <w:rPr>
          <w:spacing w:val="-4"/>
        </w:rPr>
        <w:t>公司股东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玉仙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尤丽娟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友岳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友鸾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rFonts w:ascii="宋体" w:hAnsi="宋体" w:cs="宋体" w:eastAsia="宋体" w:hint="default"/>
          <w:spacing w:val="-4"/>
        </w:rPr>
        <w:t>雪仙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苏凤娇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章棉桃已</w:t>
      </w:r>
      <w:r>
        <w:rPr>
          <w:rFonts w:ascii="宋体" w:hAnsi="宋体" w:cs="宋体" w:eastAsia="宋体" w:hint="default"/>
          <w:spacing w:val="-4"/>
        </w:rPr>
        <w:t>于</w:t>
      </w:r>
    </w:p>
    <w:p>
      <w:pPr>
        <w:pStyle w:val="BodyText"/>
        <w:spacing w:line="348" w:lineRule="auto" w:before="43"/>
        <w:ind w:left="659" w:right="626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2007</w:t>
      </w:r>
      <w:r>
        <w:rPr/>
        <w:t>年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</w:t>
      </w:r>
      <w:r>
        <w:rPr/>
        <w:t>本公司</w:t>
      </w:r>
      <w:r>
        <w:rPr>
          <w:rFonts w:ascii="宋体" w:hAnsi="宋体" w:cs="宋体" w:eastAsia="宋体" w:hint="default"/>
        </w:rPr>
        <w:t>作出了</w:t>
      </w:r>
      <w:r>
        <w:rPr>
          <w:rFonts w:ascii="宋体" w:hAnsi="宋体" w:cs="宋体" w:eastAsia="宋体" w:hint="default"/>
        </w:rPr>
        <w:t>避免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，其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股份的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/>
        <w:t>及 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愿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：自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票上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之日起</w:t>
      </w:r>
      <w:r>
        <w:rPr>
          <w:spacing w:val="-3"/>
        </w:rPr>
        <w:t>三十六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spacing w:val="-3"/>
        </w:rPr>
        <w:t>或者</w:t>
      </w:r>
      <w:r>
        <w:rPr>
          <w:rFonts w:ascii="宋体" w:hAnsi="宋体" w:cs="宋体" w:eastAsia="宋体" w:hint="default"/>
          <w:spacing w:val="-3"/>
        </w:rPr>
        <w:t>委托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人管理</w:t>
      </w:r>
      <w:r>
        <w:rPr>
          <w:rFonts w:ascii="宋体" w:hAnsi="宋体" w:cs="宋体" w:eastAsia="宋体" w:hint="default"/>
        </w:rPr>
        <w:t>其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有的公司股份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由</w:t>
      </w:r>
      <w:r>
        <w:rPr/>
        <w:t>公司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股份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48"/>
        <w:ind w:left="1139" w:right="0"/>
        <w:jc w:val="left"/>
      </w:pP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时</w:t>
      </w:r>
      <w:r>
        <w:rPr/>
        <w:t>股东所</w:t>
      </w:r>
      <w:r>
        <w:rPr>
          <w:rFonts w:ascii="宋体" w:hAnsi="宋体" w:cs="宋体" w:eastAsia="宋体" w:hint="default"/>
        </w:rPr>
        <w:t>作出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  <w:spacing w:val="-7"/>
        </w:rPr>
        <w:t>为了</w:t>
      </w:r>
      <w:r>
        <w:rPr>
          <w:rFonts w:ascii="宋体" w:hAnsi="宋体" w:cs="宋体" w:eastAsia="宋体" w:hint="default"/>
          <w:spacing w:val="-7"/>
        </w:rPr>
        <w:t>避免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spacing w:val="-7"/>
        </w:rPr>
        <w:t>本公司</w:t>
      </w:r>
      <w:r>
        <w:rPr>
          <w:rFonts w:ascii="宋体" w:hAnsi="宋体" w:cs="宋体" w:eastAsia="宋体" w:hint="default"/>
          <w:spacing w:val="-7"/>
        </w:rPr>
        <w:t>之</w:t>
      </w:r>
      <w:r>
        <w:rPr>
          <w:rFonts w:ascii="宋体" w:hAnsi="宋体" w:cs="宋体" w:eastAsia="宋体" w:hint="default"/>
          <w:spacing w:val="-7"/>
        </w:rPr>
        <w:t>间</w:t>
      </w:r>
      <w:r>
        <w:rPr>
          <w:rFonts w:ascii="宋体" w:hAnsi="宋体" w:cs="宋体" w:eastAsia="宋体" w:hint="default"/>
          <w:spacing w:val="-7"/>
        </w:rPr>
        <w:t>将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rFonts w:ascii="宋体" w:hAnsi="宋体" w:cs="宋体" w:eastAsia="宋体" w:hint="default"/>
          <w:spacing w:val="-7"/>
        </w:rPr>
        <w:t>可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发生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竞争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公司股东</w:t>
      </w:r>
      <w:r>
        <w:rPr>
          <w:rFonts w:ascii="宋体" w:hAnsi="宋体" w:cs="宋体" w:eastAsia="宋体" w:hint="default"/>
          <w:spacing w:val="-7"/>
        </w:rPr>
        <w:t>尤</w:t>
      </w:r>
      <w:r>
        <w:rPr>
          <w:rFonts w:ascii="宋体" w:hAnsi="宋体" w:cs="宋体" w:eastAsia="宋体" w:hint="default"/>
          <w:spacing w:val="-7"/>
        </w:rPr>
        <w:t>玉仙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尤丽娟</w:t>
      </w:r>
      <w:r>
        <w:rPr>
          <w:spacing w:val="-7"/>
        </w:rPr>
        <w:t>、</w:t>
      </w:r>
    </w:p>
    <w:p>
      <w:pPr>
        <w:pStyle w:val="BodyText"/>
        <w:spacing w:line="352" w:lineRule="auto" w:before="41"/>
        <w:ind w:right="5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友岳</w:t>
      </w:r>
      <w:r>
        <w:rPr/>
        <w:t>、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友鸾</w:t>
      </w:r>
      <w:r>
        <w:rPr/>
        <w:t>、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雪仙</w:t>
      </w:r>
      <w:r>
        <w:rPr/>
        <w:t>、</w:t>
      </w:r>
      <w:r>
        <w:rPr>
          <w:rFonts w:ascii="宋体" w:hAnsi="宋体" w:cs="宋体" w:eastAsia="宋体" w:hint="default"/>
        </w:rPr>
        <w:t>苏凤娇</w:t>
      </w:r>
      <w:r>
        <w:rPr/>
        <w:t>和</w:t>
      </w:r>
      <w:r>
        <w:rPr>
          <w:rFonts w:ascii="宋体" w:hAnsi="宋体" w:cs="宋体" w:eastAsia="宋体" w:hint="default"/>
        </w:rPr>
        <w:t>章棉桃已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Arial Narrow" w:hAnsi="Arial Narrow" w:cs="Arial Narrow" w:eastAsia="Arial Narrow" w:hint="default"/>
        </w:rPr>
        <w:t>2010</w:t>
      </w:r>
      <w:r>
        <w:rPr/>
        <w:t>年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出具了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避 </w:t>
      </w:r>
      <w:r>
        <w:rPr>
          <w:rFonts w:ascii="宋体" w:hAnsi="宋体" w:cs="宋体" w:eastAsia="宋体" w:hint="default"/>
          <w:spacing w:val="-5"/>
        </w:rPr>
        <w:t>免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竞争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Arial Narrow" w:hAnsi="Arial Narrow" w:cs="Arial Narrow" w:eastAsia="Arial Narrow" w:hint="default"/>
          <w:spacing w:val="-5"/>
        </w:rPr>
        <w:t>“</w:t>
      </w:r>
      <w:r>
        <w:rPr>
          <w:spacing w:val="-5"/>
        </w:rPr>
        <w:t>在本人及本人三</w:t>
      </w:r>
      <w:r>
        <w:rPr>
          <w:rFonts w:ascii="宋体" w:hAnsi="宋体" w:cs="宋体" w:eastAsia="宋体" w:hint="default"/>
          <w:spacing w:val="-5"/>
        </w:rPr>
        <w:t>代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直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旁</w:t>
      </w:r>
      <w:r>
        <w:rPr>
          <w:rFonts w:ascii="宋体" w:hAnsi="宋体" w:cs="宋体" w:eastAsia="宋体" w:hint="default"/>
          <w:spacing w:val="-5"/>
        </w:rPr>
        <w:t>系亲</w:t>
      </w:r>
      <w:r>
        <w:rPr>
          <w:rFonts w:ascii="宋体" w:hAnsi="宋体" w:cs="宋体" w:eastAsia="宋体" w:hint="default"/>
          <w:spacing w:val="-5"/>
        </w:rPr>
        <w:t>属</w:t>
      </w:r>
      <w:r>
        <w:rPr>
          <w:rFonts w:ascii="宋体" w:hAnsi="宋体" w:cs="宋体" w:eastAsia="宋体" w:hint="default"/>
          <w:spacing w:val="-5"/>
        </w:rPr>
        <w:t>拥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贵</w:t>
      </w:r>
      <w:r>
        <w:rPr>
          <w:spacing w:val="-5"/>
        </w:rPr>
        <w:t>公</w:t>
      </w:r>
      <w:r>
        <w:rPr>
          <w:spacing w:val="-104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际控制</w:t>
      </w:r>
      <w:r>
        <w:rPr>
          <w:rFonts w:ascii="宋体" w:hAnsi="宋体" w:cs="宋体" w:eastAsia="宋体" w:hint="default"/>
          <w:spacing w:val="-3"/>
        </w:rPr>
        <w:t>权期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本人及本人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股的公司、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不在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外以</w:t>
      </w:r>
      <w:r>
        <w:rPr>
          <w:spacing w:val="-3"/>
        </w:rPr>
        <w:t>任何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业务或者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竞争</w:t>
      </w:r>
      <w:r>
        <w:rPr/>
        <w:t>或者构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威胁</w:t>
      </w:r>
      <w:r>
        <w:rPr/>
        <w:t>的业务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外投</w:t>
      </w:r>
      <w:r>
        <w:rPr>
          <w:spacing w:val="-3"/>
        </w:rPr>
        <w:t>资、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贵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业务或者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相同</w:t>
      </w:r>
      <w:r>
        <w:rPr>
          <w:spacing w:val="-3"/>
        </w:rPr>
        <w:t>或者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spacing w:val="-3"/>
        </w:rPr>
        <w:t>的公司、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业或者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rFonts w:ascii="宋体" w:hAnsi="宋体" w:cs="宋体" w:eastAsia="宋体" w:hint="default"/>
          <w:spacing w:val="-3"/>
        </w:rPr>
        <w:t>贵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的业务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贵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本人及本人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股的公司、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业</w:t>
      </w:r>
      <w:r>
        <w:rPr>
          <w:spacing w:val="-113"/>
        </w:rPr>
        <w:t> </w:t>
      </w:r>
      <w:r>
        <w:rPr/>
        <w:t>务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12"/>
        <w:ind w:left="1140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了</w:t>
      </w:r>
      <w:r>
        <w:rPr/>
        <w:t>所</w:t>
      </w:r>
      <w:r>
        <w:rPr>
          <w:rFonts w:ascii="宋体" w:hAnsi="宋体" w:cs="宋体" w:eastAsia="宋体" w:hint="default"/>
        </w:rPr>
        <w:t>作出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。 </w:t>
      </w:r>
      <w:r>
        <w:rPr>
          <w:spacing w:val="-4"/>
        </w:rPr>
        <w:t>十、报告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内，</w:t>
      </w:r>
      <w:r>
        <w:rPr>
          <w:spacing w:val="-4"/>
        </w:rPr>
        <w:t>公司及股东、董事、监事、高级管理人员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关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1140" w:right="1160"/>
        </w:sectPr>
      </w:pPr>
    </w:p>
    <w:p>
      <w:pPr>
        <w:pStyle w:val="BodyText"/>
        <w:spacing w:line="357" w:lineRule="auto" w:before="41"/>
        <w:ind w:right="6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查、司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纪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强制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法机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追究</w:t>
      </w:r>
      <w:r>
        <w:rPr>
          <w:rFonts w:ascii="宋体" w:hAnsi="宋体" w:cs="宋体" w:eastAsia="宋体" w:hint="default"/>
          <w:spacing w:val="-3"/>
        </w:rPr>
        <w:t>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</w:t>
      </w:r>
      <w:r>
        <w:rPr>
          <w:spacing w:val="-113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spacing w:val="-3"/>
        </w:rPr>
        <w:t>查、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行政处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spacing w:val="-3"/>
        </w:rPr>
        <w:t>、证</w:t>
      </w:r>
      <w:r>
        <w:rPr>
          <w:rFonts w:ascii="宋体" w:hAnsi="宋体" w:cs="宋体" w:eastAsia="宋体" w:hint="default"/>
          <w:spacing w:val="-3"/>
        </w:rPr>
        <w:t>券市</w:t>
      </w:r>
      <w:r>
        <w:rPr>
          <w:rFonts w:ascii="宋体" w:hAnsi="宋体" w:cs="宋体" w:eastAsia="宋体" w:hint="default"/>
          <w:spacing w:val="-3"/>
        </w:rPr>
        <w:t>场禁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定为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适当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他行政</w:t>
      </w:r>
      <w:r>
        <w:rPr>
          <w:spacing w:val="-3"/>
        </w:rPr>
        <w:t>管</w:t>
      </w:r>
      <w:r>
        <w:rPr>
          <w:spacing w:val="-113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及证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</w:t>
      </w:r>
      <w:r>
        <w:rPr/>
        <w:t>的情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1140" w:right="516"/>
        <w:jc w:val="left"/>
      </w:pPr>
      <w:r>
        <w:rPr/>
        <w:t>十一、公司</w:t>
      </w:r>
      <w:r>
        <w:rPr>
          <w:rFonts w:ascii="宋体" w:hAnsi="宋体" w:cs="宋体" w:eastAsia="宋体" w:hint="default"/>
        </w:rPr>
        <w:t>聘</w:t>
      </w:r>
      <w:r>
        <w:rPr/>
        <w:t>任会计</w:t>
      </w:r>
      <w:r>
        <w:rPr>
          <w:rFonts w:ascii="宋体" w:hAnsi="宋体" w:cs="宋体" w:eastAsia="宋体" w:hint="default"/>
        </w:rPr>
        <w:t>师</w:t>
      </w:r>
      <w:r>
        <w:rPr/>
        <w:t>事务所情况</w:t>
      </w:r>
    </w:p>
    <w:p>
      <w:pPr>
        <w:pStyle w:val="BodyText"/>
        <w:spacing w:line="338" w:lineRule="auto" w:before="151"/>
        <w:ind w:right="655" w:firstLine="48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Arial Narrow" w:hAnsi="Arial Narrow" w:cs="Arial Narrow" w:eastAsia="Arial Narrow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Arial Narrow" w:hAnsi="Arial Narrow" w:cs="Arial Narrow" w:eastAsia="Arial Narrow" w:hint="default"/>
          <w:spacing w:val="-3"/>
        </w:rPr>
        <w:t>23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Arial Narrow" w:hAnsi="Arial Narrow" w:cs="Arial Narrow" w:eastAsia="Arial Narrow" w:hint="default"/>
          <w:spacing w:val="-3"/>
        </w:rPr>
        <w:t>2010</w:t>
      </w:r>
      <w:r>
        <w:rPr>
          <w:spacing w:val="-3"/>
        </w:rPr>
        <w:t>年年度股东大会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天健正信</w:t>
      </w:r>
      <w:r>
        <w:rPr>
          <w:spacing w:val="-3"/>
        </w:rPr>
        <w:t>会计</w:t>
      </w:r>
      <w:r>
        <w:rPr/>
        <w:t> 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事务所有限公司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构的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聘请</w:t>
      </w:r>
      <w:r>
        <w:rPr>
          <w:rFonts w:ascii="宋体" w:hAnsi="宋体" w:cs="宋体" w:eastAsia="宋体" w:hint="default"/>
          <w:spacing w:val="-2"/>
        </w:rPr>
        <w:t>天健正信</w:t>
      </w:r>
      <w:r>
        <w:rPr>
          <w:spacing w:val="-2"/>
        </w:rPr>
        <w:t>会</w:t>
      </w:r>
      <w:r>
        <w:rPr>
          <w:spacing w:val="-106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事务所有限公司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Arial Narrow" w:hAnsi="Arial Narrow" w:cs="Arial Narrow" w:eastAsia="Arial Narrow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本年度公司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的年报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Arial Narrow" w:hAnsi="Arial Narrow" w:cs="Arial Narrow" w:eastAsia="Arial Narrow" w:hint="default"/>
          <w:spacing w:val="-3"/>
        </w:rPr>
        <w:t>60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。审</w:t>
      </w:r>
      <w:r>
        <w:rPr>
          <w:spacing w:val="-3"/>
        </w:rPr>
        <w:t>计报告的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师为林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瑜</w:t>
      </w:r>
      <w:r>
        <w:rPr>
          <w:rFonts w:ascii="宋体" w:hAnsi="宋体" w:cs="宋体" w:eastAsia="宋体" w:hint="default"/>
          <w:spacing w:val="-3"/>
        </w:rPr>
        <w:t>先生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邓伟</w:t>
      </w:r>
      <w:r>
        <w:rPr>
          <w:rFonts w:ascii="宋体" w:hAnsi="宋体" w:cs="宋体" w:eastAsia="宋体" w:hint="default"/>
          <w:spacing w:val="-3"/>
        </w:rPr>
        <w:t>女士，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spacing w:val="-10"/>
          <w:w w:val="99"/>
        </w:rPr>
        <w:t>证</w:t>
      </w:r>
      <w:r>
        <w:rPr>
          <w:rFonts w:ascii="宋体" w:hAnsi="宋体" w:cs="宋体" w:eastAsia="宋体" w:hint="default"/>
          <w:spacing w:val="-10"/>
          <w:w w:val="99"/>
        </w:rPr>
        <w:t>券</w:t>
      </w:r>
      <w:r>
        <w:rPr>
          <w:rFonts w:ascii="宋体" w:hAnsi="宋体" w:cs="宋体" w:eastAsia="宋体" w:hint="default"/>
          <w:spacing w:val="-10"/>
          <w:w w:val="99"/>
        </w:rPr>
        <w:t>期</w:t>
      </w:r>
      <w:r>
        <w:rPr>
          <w:rFonts w:ascii="宋体" w:hAnsi="宋体" w:cs="宋体" w:eastAsia="宋体" w:hint="default"/>
          <w:spacing w:val="-10"/>
          <w:w w:val="99"/>
        </w:rPr>
        <w:t>货</w:t>
      </w:r>
      <w:r>
        <w:rPr>
          <w:rFonts w:ascii="宋体" w:hAnsi="宋体" w:cs="宋体" w:eastAsia="宋体" w:hint="default"/>
          <w:spacing w:val="-10"/>
          <w:w w:val="99"/>
        </w:rPr>
        <w:t>审</w:t>
      </w:r>
      <w:r>
        <w:rPr>
          <w:spacing w:val="-10"/>
          <w:w w:val="99"/>
        </w:rPr>
        <w:t>计业务</w:t>
      </w:r>
      <w:r>
        <w:rPr>
          <w:rFonts w:ascii="宋体" w:hAnsi="宋体" w:cs="宋体" w:eastAsia="宋体" w:hint="default"/>
          <w:spacing w:val="-10"/>
          <w:w w:val="99"/>
        </w:rPr>
        <w:t>签</w:t>
      </w:r>
      <w:r>
        <w:rPr>
          <w:rFonts w:ascii="宋体" w:hAnsi="宋体" w:cs="宋体" w:eastAsia="宋体" w:hint="default"/>
          <w:spacing w:val="-10"/>
          <w:w w:val="99"/>
        </w:rPr>
        <w:t>字</w:t>
      </w:r>
      <w:r>
        <w:rPr>
          <w:rFonts w:ascii="宋体" w:hAnsi="宋体" w:cs="宋体" w:eastAsia="宋体" w:hint="default"/>
          <w:spacing w:val="-10"/>
          <w:w w:val="99"/>
        </w:rPr>
        <w:t>注册</w:t>
      </w:r>
      <w:r>
        <w:rPr>
          <w:spacing w:val="-10"/>
          <w:w w:val="99"/>
        </w:rPr>
        <w:t>会计</w:t>
      </w:r>
      <w:r>
        <w:rPr>
          <w:rFonts w:ascii="宋体" w:hAnsi="宋体" w:cs="宋体" w:eastAsia="宋体" w:hint="default"/>
          <w:spacing w:val="-10"/>
          <w:w w:val="99"/>
        </w:rPr>
        <w:t>师定</w:t>
      </w:r>
      <w:r>
        <w:rPr>
          <w:rFonts w:ascii="宋体" w:hAnsi="宋体" w:cs="宋体" w:eastAsia="宋体" w:hint="default"/>
          <w:spacing w:val="-10"/>
          <w:w w:val="99"/>
        </w:rPr>
        <w:t>期</w:t>
      </w:r>
      <w:r>
        <w:rPr>
          <w:rFonts w:ascii="宋体" w:hAnsi="宋体" w:cs="宋体" w:eastAsia="宋体" w:hint="default"/>
          <w:spacing w:val="-10"/>
          <w:w w:val="99"/>
        </w:rPr>
        <w:t>轮</w:t>
      </w:r>
      <w:r>
        <w:rPr>
          <w:rFonts w:ascii="宋体" w:hAnsi="宋体" w:cs="宋体" w:eastAsia="宋体" w:hint="default"/>
          <w:spacing w:val="-10"/>
          <w:w w:val="99"/>
        </w:rPr>
        <w:t>换</w:t>
      </w:r>
      <w:r>
        <w:rPr>
          <w:spacing w:val="-10"/>
          <w:w w:val="99"/>
        </w:rPr>
        <w:t>的</w:t>
      </w:r>
      <w:r>
        <w:rPr>
          <w:rFonts w:ascii="宋体" w:hAnsi="宋体" w:cs="宋体" w:eastAsia="宋体" w:hint="default"/>
          <w:spacing w:val="-10"/>
          <w:w w:val="99"/>
        </w:rPr>
        <w:t>规</w:t>
      </w:r>
      <w:r>
        <w:rPr>
          <w:rFonts w:ascii="宋体" w:hAnsi="宋体" w:cs="宋体" w:eastAsia="宋体" w:hint="default"/>
          <w:spacing w:val="-10"/>
          <w:w w:val="99"/>
        </w:rPr>
        <w:t>定</w:t>
      </w:r>
      <w:r>
        <w:rPr>
          <w:rFonts w:ascii="宋体" w:hAnsi="宋体" w:cs="宋体" w:eastAsia="宋体" w:hint="default"/>
          <w:spacing w:val="-10"/>
          <w:w w:val="99"/>
        </w:rPr>
        <w:t>》</w:t>
      </w:r>
      <w:r>
        <w:rPr>
          <w:rFonts w:ascii="宋体" w:hAnsi="宋体" w:cs="宋体" w:eastAsia="宋体" w:hint="default"/>
          <w:spacing w:val="-10"/>
          <w:w w:val="99"/>
        </w:rPr>
        <w:t>（</w:t>
      </w:r>
      <w:r>
        <w:rPr>
          <w:spacing w:val="-10"/>
          <w:w w:val="99"/>
        </w:rPr>
        <w:t>证监会计</w:t>
      </w:r>
      <w:r>
        <w:rPr>
          <w:rFonts w:ascii="宋体" w:hAnsi="宋体" w:cs="宋体" w:eastAsia="宋体" w:hint="default"/>
          <w:spacing w:val="-10"/>
          <w:w w:val="99"/>
        </w:rPr>
        <w:t>字</w:t>
      </w:r>
      <w:r>
        <w:rPr>
          <w:rFonts w:ascii="Arial Narrow" w:hAnsi="Arial Narrow" w:cs="Arial Narrow" w:eastAsia="Arial Narrow" w:hint="default"/>
          <w:spacing w:val="-10"/>
          <w:w w:val="99"/>
        </w:rPr>
        <w:t>[2003]13</w:t>
      </w:r>
      <w:r>
        <w:rPr>
          <w:rFonts w:ascii="宋体" w:hAnsi="宋体" w:cs="宋体" w:eastAsia="宋体" w:hint="default"/>
          <w:spacing w:val="-10"/>
          <w:w w:val="99"/>
        </w:rPr>
        <w:t>号</w:t>
      </w:r>
      <w:r>
        <w:rPr>
          <w:rFonts w:ascii="宋体" w:hAnsi="宋体" w:cs="宋体" w:eastAsia="宋体" w:hint="default"/>
          <w:spacing w:val="-10"/>
          <w:w w:val="99"/>
        </w:rPr>
        <w:t>）。</w:t>
      </w:r>
      <w:r>
        <w:rPr>
          <w:rFonts w:ascii="宋体" w:hAnsi="宋体" w:cs="宋体" w:eastAsia="宋体" w:hint="default"/>
          <w:w w:val="99"/>
        </w:rPr>
      </w:r>
    </w:p>
    <w:p>
      <w:pPr>
        <w:pStyle w:val="BodyText"/>
        <w:spacing w:line="240" w:lineRule="auto" w:before="28"/>
        <w:ind w:left="1140" w:right="516"/>
        <w:jc w:val="left"/>
        <w:rPr>
          <w:rFonts w:ascii="宋体" w:hAnsi="宋体" w:cs="宋体" w:eastAsia="宋体" w:hint="default"/>
        </w:rPr>
      </w:pPr>
      <w:r>
        <w:rPr/>
        <w:t>十二、报告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公司重要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219"/>
        <w:gridCol w:w="3350"/>
        <w:gridCol w:w="1699"/>
        <w:gridCol w:w="1843"/>
      </w:tblGrid>
      <w:tr>
        <w:trPr>
          <w:trHeight w:val="478" w:hRule="exact"/>
        </w:trPr>
        <w:tc>
          <w:tcPr>
            <w:tcW w:w="1214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编号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时间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3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5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网站网址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2011-1-08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2011-1-11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00" w:right="23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签署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2011-1-16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17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spacing w:val="-43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1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年年度报告的公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2011-2-25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2011-2-25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8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2011-2-25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年年度报告摘要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2011-2-25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年年度股东大会的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知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2011-3-5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明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会的公告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2011-009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2011-3-22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2011-3-23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2011-3-23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2011-4-13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20"/>
          <w:szCs w:val="20"/>
        </w:rPr>
        <w:sectPr>
          <w:pgSz w:w="11900" w:h="16840"/>
          <w:pgMar w:header="851" w:footer="984" w:top="1740" w:bottom="1180" w:left="1140" w:right="1140"/>
        </w:sectPr>
      </w:pPr>
    </w:p>
    <w:p>
      <w:pPr>
        <w:spacing w:line="20" w:lineRule="exact"/>
        <w:ind w:left="11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shape style="position:absolute;margin-left:283.920013pt;margin-top:42.560001pt;width:27.12pt;height:44.88pt;mso-position-horizontal-relative:page;mso-position-vertical-relative:page;z-index:-647056" type="#_x0000_t75" stroked="false">
            <v:imagedata r:id="rId154" o:title=""/>
          </v:shape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219"/>
        <w:gridCol w:w="3350"/>
        <w:gridCol w:w="1699"/>
        <w:gridCol w:w="1843"/>
      </w:tblGrid>
      <w:tr>
        <w:trPr>
          <w:trHeight w:val="629" w:hRule="exact"/>
        </w:trPr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2011-014</w:t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2011-4-13</w:t>
            </w:r>
          </w:p>
        </w:tc>
        <w:tc>
          <w:tcPr>
            <w:tcW w:w="33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17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4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股东大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946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2011-4-23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/>
              <w:ind w:left="100" w:right="22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49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 w:hint="default"/>
                <w:spacing w:val="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督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核通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8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文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2011-019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2011-4-30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21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2011-5-4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00" w:right="23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行前已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提示性公告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2011-5-11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证监会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2011-5-18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2011-5-18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2011-5-27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2011-6-1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2011-6-3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都农商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8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2011-7-1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2011-029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2011-7-26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2011-7-26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2011-7-26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已投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资项目的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00" w:right="23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2011-8-11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2011-8-11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20"/>
          <w:szCs w:val="20"/>
        </w:rPr>
        <w:sectPr>
          <w:headerReference w:type="default" r:id="rId171"/>
          <w:pgSz w:w="11900" w:h="16840"/>
          <w:pgMar w:header="1071" w:footer="984" w:top="1260" w:bottom="1180" w:left="1140" w:right="1160"/>
        </w:sectPr>
      </w:pPr>
    </w:p>
    <w:p>
      <w:pPr>
        <w:spacing w:line="20" w:lineRule="exact"/>
        <w:ind w:left="37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shape style="position:absolute;margin-left:283.920013pt;margin-top:42.560001pt;width:27.12pt;height:44.88pt;mso-position-horizontal-relative:page;mso-position-vertical-relative:page;z-index:-647008" type="#_x0000_t75" stroked="false">
            <v:imagedata r:id="rId154" o:title=""/>
          </v:shape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219"/>
        <w:gridCol w:w="3350"/>
        <w:gridCol w:w="1699"/>
        <w:gridCol w:w="1843"/>
      </w:tblGrid>
      <w:tr>
        <w:trPr>
          <w:trHeight w:val="629" w:hRule="exact"/>
        </w:trPr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2011-035</w:t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2011-8-11</w:t>
            </w:r>
          </w:p>
        </w:tc>
        <w:tc>
          <w:tcPr>
            <w:tcW w:w="33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年度报告摘要</w:t>
            </w:r>
          </w:p>
        </w:tc>
        <w:tc>
          <w:tcPr>
            <w:tcW w:w="16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2011-8-11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17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4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年第二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股东大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116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8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2011-8-15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2011-8-22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2011-039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2011-8-30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21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2011-9-1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2011-9-2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2011-9-28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文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更包装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印刷建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主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8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2011-049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2011-10-28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17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4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年第三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股东大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7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2011-050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2011-11-6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21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2011-051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2011-11-6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34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2011-052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2011-12-7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年第十一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  <w:tr>
        <w:trPr>
          <w:trHeight w:val="650" w:hRule="exact"/>
        </w:trPr>
        <w:tc>
          <w:tcPr>
            <w:tcW w:w="121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2011-053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2011-12-7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都农商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笔</w:t>
            </w:r>
          </w:p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w w:val="100"/>
                <w:sz w:val="20"/>
              </w:rPr>
            </w:r>
            <w:hyperlink r:id="rId11">
              <w:r>
                <w:rPr>
                  <w:rFonts w:ascii="Arial Narrow"/>
                  <w:sz w:val="20"/>
                  <w:u w:val="single" w:color="000000"/>
                </w:rPr>
                <w:t>www.cninfo.com.cn</w:t>
              </w:r>
              <w:r>
                <w:rPr>
                  <w:rFonts w:ascii="Arial Narrow"/>
                  <w:sz w:val="20"/>
                </w:rPr>
              </w:r>
            </w:hyperlink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920" w:right="0"/>
        <w:jc w:val="left"/>
        <w:rPr>
          <w:rFonts w:ascii="宋体" w:hAnsi="宋体" w:cs="宋体" w:eastAsia="宋体" w:hint="default"/>
        </w:rPr>
      </w:pPr>
      <w:r>
        <w:rPr/>
        <w:t>十三、报告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调研</w:t>
      </w:r>
      <w:r>
        <w:rPr/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080"/>
        <w:gridCol w:w="1262"/>
        <w:gridCol w:w="2698"/>
        <w:gridCol w:w="2990"/>
      </w:tblGrid>
      <w:tr>
        <w:trPr>
          <w:trHeight w:val="360" w:hRule="exact"/>
        </w:trPr>
        <w:tc>
          <w:tcPr>
            <w:tcW w:w="1814" w:type="dxa"/>
            <w:tcBorders>
              <w:top w:val="single" w:sz="17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接待时间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6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698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对象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99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谈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的主要内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容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的资</w:t>
            </w:r>
            <w:r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  <w:t>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</w:tbl>
    <w:p>
      <w:pPr>
        <w:spacing w:after="0" w:line="260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71" w:footer="984" w:top="1260" w:bottom="1180" w:left="880" w:right="900"/>
        </w:sectPr>
      </w:pPr>
    </w:p>
    <w:p>
      <w:pPr>
        <w:spacing w:line="20" w:lineRule="exact"/>
        <w:ind w:left="37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shape style="position:absolute;margin-left:283.920013pt;margin-top:42.560001pt;width:27.12pt;height:44.88pt;mso-position-horizontal-relative:page;mso-position-vertical-relative:page;z-index:-646960" type="#_x0000_t75" stroked="false">
            <v:imagedata r:id="rId154" o:title=""/>
          </v:shape>
        </w:pict>
      </w:r>
      <w:r>
        <w:rPr>
          <w:rFonts w:ascii="宋体" w:hAnsi="宋体" w:cs="宋体" w:eastAsia="宋体" w:hint="default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7;top:7;width:4320;height:2" coordorigin="7,7" coordsize="4320,2">
              <v:shape style="position:absolute;left:7;top:7;width:4320;height:2" coordorigin="7,7" coordsize="4320,0" path="m7,7l4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080"/>
        <w:gridCol w:w="1262"/>
        <w:gridCol w:w="2698"/>
        <w:gridCol w:w="2990"/>
      </w:tblGrid>
      <w:tr>
        <w:trPr>
          <w:trHeight w:val="343" w:hRule="exact"/>
        </w:trPr>
        <w:tc>
          <w:tcPr>
            <w:tcW w:w="1814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99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6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24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景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资管理有限公司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厦门海翼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全球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27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6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27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根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27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09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8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09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27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63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泰柏瑞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印刷业务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</w:tr>
      <w:tr>
        <w:trPr>
          <w:trHeight w:val="336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9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14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业务情况</w:t>
            </w:r>
          </w:p>
        </w:tc>
      </w:tr>
      <w:tr>
        <w:trPr>
          <w:trHeight w:val="63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19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2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63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9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况</w:t>
            </w:r>
          </w:p>
        </w:tc>
      </w:tr>
      <w:tr>
        <w:trPr>
          <w:trHeight w:val="63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华夏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中信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浦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安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战略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</w:p>
        </w:tc>
      </w:tr>
      <w:tr>
        <w:trPr>
          <w:trHeight w:val="655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、建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中信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基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战略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71" w:footer="984" w:top="1260" w:bottom="1180" w:left="880" w:right="900"/>
        </w:sectPr>
      </w:pPr>
    </w:p>
    <w:p>
      <w:pPr>
        <w:pStyle w:val="Heading1"/>
        <w:spacing w:line="240" w:lineRule="auto" w:before="53"/>
        <w:ind w:right="0"/>
        <w:jc w:val="center"/>
      </w:pPr>
      <w:bookmarkStart w:name="_TOC_250001" w:id="11"/>
      <w:r>
        <w:rPr/>
        <w:t>第十一节</w:t>
      </w:r>
      <w:r>
        <w:rPr>
          <w:spacing w:val="5"/>
        </w:rPr>
        <w:t> </w:t>
      </w:r>
      <w:bookmarkEnd w:id="11"/>
      <w:r>
        <w:rPr/>
        <w:t>财务报告</w:t>
      </w:r>
    </w:p>
    <w:p>
      <w:pPr>
        <w:spacing w:line="240" w:lineRule="auto" w:before="9"/>
        <w:rPr>
          <w:rFonts w:ascii="黑体" w:hAnsi="黑体" w:cs="黑体" w:eastAsia="黑体" w:hint="default"/>
          <w:sz w:val="44"/>
          <w:szCs w:val="44"/>
        </w:rPr>
      </w:pPr>
    </w:p>
    <w:p>
      <w:pPr>
        <w:spacing w:before="0"/>
        <w:ind w:left="180" w:right="0" w:firstLine="0"/>
        <w:jc w:val="center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b/>
          <w:bCs/>
          <w:sz w:val="32"/>
          <w:szCs w:val="32"/>
        </w:rPr>
        <w:t>审 </w:t>
      </w:r>
      <w:r>
        <w:rPr>
          <w:rFonts w:ascii="宋体" w:hAnsi="宋体" w:cs="宋体" w:eastAsia="宋体" w:hint="default"/>
          <w:b/>
          <w:bCs/>
          <w:sz w:val="32"/>
          <w:szCs w:val="32"/>
        </w:rPr>
      </w:r>
      <w:r>
        <w:rPr>
          <w:rFonts w:ascii="宋体" w:hAnsi="宋体" w:cs="宋体" w:eastAsia="宋体" w:hint="default"/>
          <w:b/>
          <w:bCs/>
          <w:sz w:val="32"/>
          <w:szCs w:val="32"/>
        </w:rPr>
        <w:t>计 </w:t>
      </w:r>
      <w:r>
        <w:rPr>
          <w:rFonts w:ascii="宋体" w:hAnsi="宋体" w:cs="宋体" w:eastAsia="宋体" w:hint="default"/>
          <w:b/>
          <w:bCs/>
          <w:sz w:val="32"/>
          <w:szCs w:val="32"/>
        </w:rPr>
      </w:r>
      <w:r>
        <w:rPr>
          <w:rFonts w:ascii="宋体" w:hAnsi="宋体" w:cs="宋体" w:eastAsia="宋体" w:hint="default"/>
          <w:b/>
          <w:bCs/>
          <w:spacing w:val="-5"/>
          <w:sz w:val="32"/>
          <w:szCs w:val="32"/>
        </w:rPr>
        <w:t>报</w:t>
      </w:r>
      <w:r>
        <w:rPr>
          <w:rFonts w:ascii="宋体" w:hAnsi="宋体" w:cs="宋体" w:eastAsia="宋体" w:hint="default"/>
          <w:b/>
          <w:bCs/>
          <w:spacing w:val="6"/>
          <w:sz w:val="32"/>
          <w:szCs w:val="32"/>
        </w:rPr>
        <w:t> </w:t>
      </w:r>
      <w:r>
        <w:rPr>
          <w:rFonts w:ascii="宋体" w:hAnsi="宋体" w:cs="宋体" w:eastAsia="宋体" w:hint="default"/>
          <w:b/>
          <w:bCs/>
          <w:spacing w:val="6"/>
          <w:sz w:val="32"/>
          <w:szCs w:val="32"/>
        </w:rPr>
      </w:r>
      <w:r>
        <w:rPr>
          <w:rFonts w:ascii="宋体" w:hAnsi="宋体" w:cs="宋体" w:eastAsia="宋体" w:hint="default"/>
          <w:b/>
          <w:bCs/>
          <w:sz w:val="32"/>
          <w:szCs w:val="32"/>
        </w:rPr>
        <w:t>告</w:t>
      </w:r>
      <w:r>
        <w:rPr>
          <w:rFonts w:ascii="宋体" w:hAnsi="宋体" w:cs="宋体" w:eastAsia="宋体" w:hint="default"/>
          <w:b/>
          <w:bCs/>
          <w:w w:val="99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before="36"/>
        <w:ind w:left="5498" w:right="0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天健正信审（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2012</w:t>
      </w:r>
      <w:r>
        <w:rPr>
          <w:rFonts w:ascii="黑体" w:hAnsi="黑体" w:cs="黑体" w:eastAsia="黑体" w:hint="default"/>
          <w:b/>
          <w:bCs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GF</w:t>
      </w:r>
      <w:r>
        <w:rPr>
          <w:rFonts w:ascii="Arial Narrow" w:hAnsi="Arial Narrow" w:cs="Arial Narrow" w:eastAsia="Arial Narrow" w:hint="default"/>
          <w:b/>
          <w:bCs/>
          <w:spacing w:val="-1"/>
          <w:sz w:val="21"/>
          <w:szCs w:val="21"/>
        </w:rPr>
        <w:t> </w:t>
      </w:r>
      <w:r>
        <w:rPr>
          <w:rFonts w:ascii="黑体" w:hAnsi="黑体" w:cs="黑体" w:eastAsia="黑体" w:hint="default"/>
          <w:b/>
          <w:bCs/>
          <w:sz w:val="21"/>
          <w:szCs w:val="21"/>
        </w:rPr>
        <w:t>字第</w:t>
      </w:r>
      <w:r>
        <w:rPr>
          <w:rFonts w:ascii="黑体" w:hAnsi="黑体" w:cs="黑体" w:eastAsia="黑体" w:hint="default"/>
          <w:b/>
          <w:bCs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020092</w:t>
      </w:r>
      <w:r>
        <w:rPr>
          <w:rFonts w:ascii="Arial Narrow" w:hAnsi="Arial Narrow" w:cs="Arial Narrow" w:eastAsia="Arial Narrow" w:hint="default"/>
          <w:b/>
          <w:bCs/>
          <w:spacing w:val="-2"/>
          <w:sz w:val="21"/>
          <w:szCs w:val="21"/>
        </w:rPr>
        <w:t> </w:t>
      </w:r>
      <w:r>
        <w:rPr>
          <w:rFonts w:ascii="黑体" w:hAnsi="黑体" w:cs="黑体" w:eastAsia="黑体" w:hint="default"/>
          <w:b/>
          <w:bCs/>
          <w:sz w:val="21"/>
          <w:szCs w:val="21"/>
        </w:rPr>
        <w:t>号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pStyle w:val="Heading3"/>
        <w:spacing w:line="240" w:lineRule="auto" w:before="112"/>
        <w:ind w:left="660" w:right="2213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  <w:w w:val="99"/>
        </w:rPr>
      </w:r>
      <w:r>
        <w:rPr>
          <w:rFonts w:ascii="宋体" w:hAnsi="宋体" w:cs="宋体" w:eastAsia="宋体" w:hint="default"/>
          <w:u w:val="single" w:color="000000"/>
        </w:rPr>
        <w:t>福</w:t>
      </w:r>
      <w:r>
        <w:rPr>
          <w:u w:val="single" w:color="000000"/>
        </w:rPr>
        <w:t>建</w:t>
      </w:r>
      <w:r>
        <w:rPr>
          <w:rFonts w:ascii="宋体" w:hAnsi="宋体" w:cs="宋体" w:eastAsia="宋体" w:hint="default"/>
          <w:u w:val="single" w:color="000000"/>
        </w:rPr>
        <w:t>鸿博印刷</w:t>
      </w:r>
      <w:r>
        <w:rPr>
          <w:u w:val="single" w:color="000000"/>
        </w:rPr>
        <w:t>股份有限公司全</w:t>
      </w:r>
      <w:r>
        <w:rPr>
          <w:rFonts w:ascii="宋体" w:hAnsi="宋体" w:cs="宋体" w:eastAsia="宋体" w:hint="default"/>
          <w:u w:val="single" w:color="000000"/>
        </w:rPr>
        <w:t>体</w:t>
      </w:r>
      <w:r>
        <w:rPr>
          <w:u w:val="single" w:color="000000"/>
        </w:rPr>
        <w:t>股东：</w:t>
      </w:r>
      <w:r>
        <w:rPr/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350" w:lineRule="auto" w:before="36"/>
        <w:ind w:left="660" w:right="61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的福建鸿博印刷股份有限公司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以下</w:t>
      </w:r>
      <w:r>
        <w:rPr>
          <w:rFonts w:ascii="宋体" w:hAnsi="宋体" w:cs="宋体" w:eastAsia="宋体" w:hint="default"/>
          <w:sz w:val="21"/>
          <w:szCs w:val="21"/>
        </w:rPr>
        <w:t>简</w:t>
      </w:r>
      <w:r>
        <w:rPr>
          <w:rFonts w:ascii="宋体" w:hAnsi="宋体" w:cs="宋体" w:eastAsia="宋体" w:hint="default"/>
          <w:sz w:val="21"/>
          <w:szCs w:val="21"/>
        </w:rPr>
        <w:t>称</w:t>
      </w:r>
      <w:r>
        <w:rPr>
          <w:rFonts w:ascii="宋体" w:hAnsi="宋体" w:cs="宋体" w:eastAsia="宋体" w:hint="default"/>
          <w:sz w:val="21"/>
          <w:szCs w:val="21"/>
        </w:rPr>
        <w:t>鸿博公司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spacing w:val="-6"/>
          <w:sz w:val="21"/>
          <w:szCs w:val="21"/>
        </w:rPr>
        <w:t>2011</w:t>
      </w:r>
      <w:r>
        <w:rPr>
          <w:rFonts w:ascii="Arial" w:hAnsi="Arial" w:cs="Arial" w:eastAsia="Arial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12</w:t>
      </w:r>
      <w:r>
        <w:rPr>
          <w:rFonts w:ascii="Arial" w:hAnsi="Arial" w:cs="Arial" w:eastAsia="Arial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31</w:t>
      </w:r>
      <w:r>
        <w:rPr>
          <w:rFonts w:ascii="Arial" w:hAnsi="Arial" w:cs="Arial" w:eastAsia="Arial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及公司资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Arial" w:hAnsi="Arial" w:cs="Arial" w:eastAsia="Arial" w:hint="default"/>
          <w:spacing w:val="-5"/>
          <w:sz w:val="21"/>
          <w:szCs w:val="21"/>
        </w:rPr>
        <w:t>2011</w:t>
      </w:r>
      <w:r>
        <w:rPr>
          <w:rFonts w:ascii="Arial" w:hAnsi="Arial" w:cs="Arial" w:eastAsia="Arial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年度的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及公司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及公司股东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表，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6"/>
        <w:ind w:left="1082" w:right="2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一、管理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层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的责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38" w:lineRule="auto" w:before="133"/>
        <w:ind w:left="660" w:right="61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和公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报财务报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鸿博公司管理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：（</w:t>
      </w:r>
      <w:r>
        <w:rPr>
          <w:rFonts w:ascii="Arial" w:hAnsi="Arial" w:cs="Arial" w:eastAsia="Arial" w:hint="default"/>
          <w:spacing w:val="-2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照企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业会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表，并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其实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映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（</w:t>
      </w:r>
      <w:r>
        <w:rPr>
          <w:rFonts w:ascii="Arial" w:hAnsi="Arial" w:cs="Arial" w:eastAsia="Arial" w:hint="default"/>
          <w:spacing w:val="-2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计、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维护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要的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8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误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7"/>
        <w:ind w:left="1082" w:right="2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二、注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的责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33"/>
        <w:ind w:left="66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表发表审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意见。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国注册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师审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作。中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国注册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师审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遵守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国注册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德</w:t>
      </w:r>
      <w:r>
        <w:rPr>
          <w:rFonts w:ascii="宋体" w:hAnsi="宋体" w:cs="宋体" w:eastAsia="宋体" w:hint="default"/>
          <w:sz w:val="21"/>
          <w:szCs w:val="21"/>
        </w:rPr>
        <w:t>守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是否</w:t>
      </w:r>
      <w:r>
        <w:rPr>
          <w:rFonts w:ascii="宋体" w:hAnsi="宋体" w:cs="宋体" w:eastAsia="宋体" w:hint="default"/>
          <w:sz w:val="21"/>
          <w:szCs w:val="21"/>
        </w:rPr>
        <w:t>不存在重大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取合</w:t>
      </w:r>
      <w:r>
        <w:rPr>
          <w:rFonts w:ascii="宋体" w:hAnsi="宋体" w:cs="宋体" w:eastAsia="宋体" w:hint="default"/>
          <w:sz w:val="21"/>
          <w:szCs w:val="21"/>
        </w:rPr>
        <w:t>理保证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7"/>
        <w:ind w:left="660" w:right="62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计证据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程序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于注册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误导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发表意见。审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政策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性和</w:t>
      </w:r>
      <w:r>
        <w:rPr>
          <w:rFonts w:ascii="宋体" w:hAnsi="宋体" w:cs="宋体" w:eastAsia="宋体" w:hint="default"/>
          <w:sz w:val="21"/>
          <w:szCs w:val="21"/>
        </w:rPr>
        <w:t>做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信，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计证据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充分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适当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，为发表审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三、审计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意见</w:t>
      </w:r>
      <w:r>
        <w:rPr>
          <w:rFonts w:ascii="宋体" w:hAnsi="宋体" w:cs="宋体" w:eastAsia="宋体" w:hint="default"/>
          <w:b/>
          <w:bCs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鸿博公司财务报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在所有重大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映</w:t>
      </w:r>
    </w:p>
    <w:p>
      <w:pPr>
        <w:spacing w:before="32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鸿博公司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" w:hAnsi="Arial" w:cs="Arial" w:eastAsia="Arial" w:hint="default"/>
          <w:spacing w:val="-6"/>
          <w:sz w:val="21"/>
          <w:szCs w:val="21"/>
        </w:rPr>
        <w:t>2011</w:t>
      </w:r>
      <w:r>
        <w:rPr>
          <w:rFonts w:ascii="Arial" w:hAnsi="Arial" w:cs="Arial" w:eastAsia="Arial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12</w:t>
      </w:r>
      <w:r>
        <w:rPr>
          <w:rFonts w:ascii="Arial" w:hAnsi="Arial" w:cs="Arial" w:eastAsia="Arial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31</w:t>
      </w:r>
      <w:r>
        <w:rPr>
          <w:rFonts w:ascii="Arial" w:hAnsi="Arial" w:cs="Arial" w:eastAsia="Arial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及公司财务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" w:hAnsi="Arial" w:cs="Arial" w:eastAsia="Arial" w:hint="default"/>
          <w:spacing w:val="-6"/>
          <w:sz w:val="21"/>
          <w:szCs w:val="21"/>
        </w:rPr>
        <w:t>2011</w:t>
      </w:r>
      <w:r>
        <w:rPr>
          <w:rFonts w:ascii="Arial" w:hAnsi="Arial" w:cs="Arial" w:eastAsia="Arial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及公司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</w:t>
      </w:r>
    </w:p>
    <w:p>
      <w:pPr>
        <w:spacing w:before="123"/>
        <w:ind w:left="660" w:right="22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601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</w:p>
    <w:p>
      <w:pPr>
        <w:tabs>
          <w:tab w:pos="1715" w:val="left" w:leader="none"/>
          <w:tab w:pos="2133" w:val="left" w:leader="none"/>
          <w:tab w:pos="6021" w:val="left" w:leader="none"/>
          <w:tab w:pos="6544" w:val="left" w:leader="none"/>
        </w:tabs>
        <w:spacing w:line="355" w:lineRule="auto" w:before="133"/>
        <w:ind w:left="1082" w:right="210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天健正信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事务所有限公司</w:t>
        <w:tab/>
        <w:tab/>
      </w:r>
      <w:r>
        <w:rPr>
          <w:rFonts w:ascii="宋体" w:hAnsi="宋体" w:cs="宋体" w:eastAsia="宋体" w:hint="default"/>
          <w:sz w:val="21"/>
          <w:szCs w:val="21"/>
        </w:rPr>
        <w:t>林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瑜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  <w:tab/>
      </w:r>
      <w:r>
        <w:rPr>
          <w:rFonts w:ascii="宋体" w:hAnsi="宋体" w:cs="宋体" w:eastAsia="宋体" w:hint="default"/>
          <w:sz w:val="21"/>
          <w:szCs w:val="21"/>
        </w:rPr>
        <w:t>·</w:t>
        <w:tab/>
      </w:r>
      <w:r>
        <w:rPr>
          <w:rFonts w:ascii="宋体" w:hAnsi="宋体" w:cs="宋体" w:eastAsia="宋体" w:hint="default"/>
          <w:sz w:val="21"/>
          <w:szCs w:val="21"/>
        </w:rPr>
        <w:t>北京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</w:p>
    <w:p>
      <w:pPr>
        <w:spacing w:before="32"/>
        <w:ind w:left="0" w:right="253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邓伟</w:t>
      </w:r>
    </w:p>
    <w:p>
      <w:pPr>
        <w:spacing w:before="133"/>
        <w:ind w:left="601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sz w:val="21"/>
          <w:szCs w:val="21"/>
        </w:rPr>
        <w:t>2012</w:t>
      </w:r>
      <w:r>
        <w:rPr>
          <w:rFonts w:ascii="Arial" w:hAnsi="Arial" w:cs="Arial" w:eastAsia="Arial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2</w:t>
      </w:r>
      <w:r>
        <w:rPr>
          <w:rFonts w:ascii="Arial" w:hAnsi="Arial" w:cs="Arial" w:eastAsia="Arial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15</w:t>
      </w:r>
      <w:r>
        <w:rPr>
          <w:rFonts w:ascii="Arial" w:hAnsi="Arial" w:cs="Arial" w:eastAsia="Arial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headerReference w:type="default" r:id="rId172"/>
          <w:pgSz w:w="11900" w:h="16840"/>
          <w:pgMar w:header="851" w:footer="984" w:top="1740" w:bottom="1180" w:left="1140" w:right="1160"/>
        </w:sectPr>
      </w:pPr>
    </w:p>
    <w:p>
      <w:pPr>
        <w:pStyle w:val="Heading3"/>
        <w:spacing w:line="240" w:lineRule="auto" w:before="41"/>
        <w:ind w:left="144" w:right="125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资产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207"/>
        <w:ind w:left="144" w:right="12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</w:t>
      </w:r>
      <w:r>
        <w:rPr>
          <w:rFonts w:ascii="宋体" w:hAnsi="宋体" w:cs="宋体" w:eastAsia="宋体" w:hint="default"/>
          <w:sz w:val="18"/>
          <w:szCs w:val="18"/>
        </w:rPr>
        <w:t>日</w:t>
      </w:r>
    </w:p>
    <w:p>
      <w:pPr>
        <w:tabs>
          <w:tab w:pos="6999" w:val="left" w:leader="none"/>
        </w:tabs>
        <w:spacing w:before="91"/>
        <w:ind w:left="8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1"/>
        <w:gridCol w:w="1819"/>
        <w:gridCol w:w="1824"/>
        <w:gridCol w:w="1819"/>
      </w:tblGrid>
      <w:tr>
        <w:trPr>
          <w:trHeight w:val="15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59" w:hRule="exact"/>
        </w:trPr>
        <w:tc>
          <w:tcPr>
            <w:tcW w:w="25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5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73" w:hRule="exact"/>
        </w:trPr>
        <w:tc>
          <w:tcPr>
            <w:tcW w:w="25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449,978,213.12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121,440,161.19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292,546,041.75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59,971,336.63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3,378,500.00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67,513,470.09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15,227,831.21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24,414,460.80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7,882,597.16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53,489,981.94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35,165,382.67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28,610,011.64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14,811,031.25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1,708,994.27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1,383,287.67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271,737.76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107,775.42</w:t>
            </w:r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29,780,991.37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43,522,841.54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64,115,243.14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53,926,103.63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71,464,511.43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9,126,389.47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39,623,769.21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16,475,063.58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677,314,662.22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231,865,893.75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449,611,264.30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153,173,907.67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112,560,000.00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534,237,311.31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358,677,311.31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4,457,652.61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5,358,318.95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5,358,318.95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215,216,929.00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89,840,868.80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142,480,987.10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71,844,461.71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在建工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22,020,519.92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12,756,767.60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27,819,134.09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7,463,547.94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11,000,170.70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7,108,122.30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商誉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19,728,402.48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19,153,389.32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2,567,739.83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2,398,395.35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920" w:right="940"/>
        </w:sect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1"/>
        <w:gridCol w:w="1819"/>
        <w:gridCol w:w="1824"/>
        <w:gridCol w:w="1819"/>
      </w:tblGrid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790,322.00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206,357.34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425,237.33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158,481.17</w:t>
            </w:r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405,160,699.93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644,504,852.99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250,841,498.75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443,146,695.44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1,082,475,362.15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876,370,746.74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700,452,763.05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596,320,603.11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12,337,689.14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7,528,930.84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15,012,341.99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3,857,717.85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93,718,184.65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1,683,285.95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18,284,109.66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3,424,881.18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2,011,239.06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608,600.33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905,887.61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580,222.93</w:t>
            </w:r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10,047,613.00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1,293,005.63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2,624,120.26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1,171,377.69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8,793,248.90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4,405,680.40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5,090,772.65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4,067,310.14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1,791,181.92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5,246,404.15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2,888,237.61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5,693,017.23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3,094,848.59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1,533,336.00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1,790,479.42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1,790,479.42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233,944,858.32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90,198,220.18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150,934,767.32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116,196,358.38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3,578,992.32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4,346,393.14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付款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3,578,992.32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4,346,393.14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237,523,850.64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90,198,220.18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155,281,160.46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116,196,358.38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156,940,000.00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156,940,000.00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477,062,646.98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477,062,646.98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235,112,083.78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235,112,083.78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920" w:right="940"/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24"/>
        <w:gridCol w:w="1819"/>
      </w:tblGrid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23,950,441.24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22,721,622.84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17,594,669.38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16,365,850.98</w:t>
            </w:r>
          </w:p>
        </w:tc>
      </w:tr>
      <w:tr>
        <w:trPr>
          <w:trHeight w:val="326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145,123,496.22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129,448,256.74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113,833,804.83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92,646,309.97</w:t>
            </w:r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803,076,584.44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786,172,526.56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502,540,557.99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480,124,244.73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41,874,927.07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42,631,044.60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844,951,511.51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786,172,526.56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545,171,602.59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480,124,244.73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1,082,475,362.15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876,370,746.74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700,452,763.05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596,320,603.11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3"/>
        <w:spacing w:line="240" w:lineRule="auto" w:before="2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900" w:right="940"/>
        </w:sectPr>
      </w:pPr>
    </w:p>
    <w:p>
      <w:pPr>
        <w:pStyle w:val="Heading3"/>
        <w:spacing w:line="274" w:lineRule="exact" w:before="0"/>
        <w:ind w:left="144" w:right="5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21"/>
        </w:rPr>
        <w:t>润表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30"/>
        <w:ind w:left="144" w:right="12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z w:val="18"/>
          <w:szCs w:val="18"/>
        </w:rPr>
        <w:t>年度</w:t>
      </w:r>
    </w:p>
    <w:p>
      <w:pPr>
        <w:tabs>
          <w:tab w:pos="6457" w:val="left" w:leader="none"/>
        </w:tabs>
        <w:spacing w:before="96"/>
        <w:ind w:left="8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1"/>
        <w:gridCol w:w="1819"/>
        <w:gridCol w:w="1824"/>
        <w:gridCol w:w="1819"/>
      </w:tblGrid>
      <w:tr>
        <w:trPr>
          <w:trHeight w:val="15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59" w:hRule="exact"/>
        </w:trPr>
        <w:tc>
          <w:tcPr>
            <w:tcW w:w="25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5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73" w:hRule="exact"/>
        </w:trPr>
        <w:tc>
          <w:tcPr>
            <w:tcW w:w="25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404,147,840.90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159,132,636.59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282,121,814.17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136,970,782.57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404,147,840.90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159,132,636.59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282,121,814.17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136,970,782.57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359,699,999.96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130,442,268.98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226,012,960.72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98,405,294.94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271,154,326.49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97,712,161.91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176,649,544.36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75,819,480.83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3,445,322.78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1,142,035.12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1,992,988.77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1,187,091.77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29,075,956.88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6,664,224.43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18,191,913.85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6,058,032.15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51,695,654.45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19,551,501.18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28,146,118.19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13,461,181.63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1,906,367.10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4,753,577.21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1,690,769.37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1,937,315.49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2,422,372.26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618,769.13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-658,373.82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-57,806.93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-494.07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737,948.11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746,484.52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7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其中：对联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64,447,840.94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60,690,367.61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56,846,307.49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39,311,972.15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9,717,216.71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8,692,674.87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7,825,944.35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7,342,691.00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1,177,553.13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749,155.01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1,437,720.84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989,527.00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其中：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置损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583,142.54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311,801.93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377,177.76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44,335.97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 w:before="10"/>
              <w:ind w:left="-1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87" w:lineRule="exact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72,987,504.52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68,633,887.47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63,234,531.00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45,665,136.15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11,314,816.69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5,076,168.84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10,430,378.46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5,648,296.79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填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61,672,687.83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63,557,718.63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52,804,152.54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40,016,839.36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740" w:bottom="1180" w:left="920" w:right="940"/>
        </w:sect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1"/>
        <w:gridCol w:w="1819"/>
        <w:gridCol w:w="1824"/>
        <w:gridCol w:w="1819"/>
      </w:tblGrid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12" w:right="158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58,045,463.25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63,557,718.63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49,260,462.70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40,016,839.36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3,627,224.58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3,543,689.84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0.4011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0.4392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0.3622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0.2942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0.4011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0.4392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0.3622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0.2942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61,672,687.83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63,557,718.63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52,804,152.54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40,016,839.36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58,045,463.25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63,557,718.63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49,260,462.70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40,016,839.36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12" w:right="158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3,627,224.58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3,543,689.84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 w:before="2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 w:before="156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3"/>
        <w:spacing w:line="240" w:lineRule="auto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851" w:footer="984" w:top="1740" w:bottom="1180" w:left="920" w:right="940"/>
        </w:sectPr>
      </w:pPr>
    </w:p>
    <w:p>
      <w:pPr>
        <w:pStyle w:val="Heading3"/>
        <w:spacing w:line="274" w:lineRule="exact" w:before="0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1"/>
        </w:rPr>
        <w:t>现金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21"/>
        </w:rPr>
        <w:t>量表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30"/>
        <w:ind w:left="144" w:right="12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z w:val="18"/>
          <w:szCs w:val="18"/>
        </w:rPr>
        <w:t>年度</w:t>
      </w:r>
    </w:p>
    <w:p>
      <w:pPr>
        <w:tabs>
          <w:tab w:pos="6457" w:val="left" w:leader="none"/>
        </w:tabs>
        <w:spacing w:before="96"/>
        <w:ind w:left="12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1"/>
        <w:gridCol w:w="1819"/>
        <w:gridCol w:w="1824"/>
        <w:gridCol w:w="1819"/>
      </w:tblGrid>
      <w:tr>
        <w:trPr>
          <w:trHeight w:val="15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59" w:hRule="exact"/>
        </w:trPr>
        <w:tc>
          <w:tcPr>
            <w:tcW w:w="25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5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73" w:hRule="exact"/>
        </w:trPr>
        <w:tc>
          <w:tcPr>
            <w:tcW w:w="25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12" w:right="-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424,434,370.03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178,028,656.50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343,751,196.01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159,550,017.38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12" w:right="163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产净增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12" w:right="5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6,720,007.68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6,720,007.68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7,187,710.10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6,819,174.46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12,305,696.65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4,940,790.55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14,610,904.98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7,342,963.60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443,460,074.36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189,689,454.73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365,549,811.09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173,712,155.44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260,705,030.08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99,605,291.51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194,711,260.03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83,778,657.07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0"/>
              <w:ind w:left="12" w:right="158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56,843,881.23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19,478,486.20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33,664,939.99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15,325,525.14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38,120,213.97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16,021,235.39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32,544,410.68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19,040,181.32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52,068,783.74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50,630,337.74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44,244,895.21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23,178,574.84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740" w:bottom="1180" w:left="920" w:right="940"/>
        </w:sect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1"/>
        <w:gridCol w:w="1819"/>
        <w:gridCol w:w="1824"/>
        <w:gridCol w:w="1819"/>
      </w:tblGrid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407,737,909.02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185,735,350.84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305,165,505.91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141,322,938.37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"/>
              <w:ind w:left="12" w:right="158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35,722,165.34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3,954,103.89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60,384,305.18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32,389,217.07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12" w:right="-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41,128,536.14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40,643,001.40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533,059.03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509,490.00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2,221,389.93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535,623.08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"/>
              <w:ind w:left="12" w:right="158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70,533,059.03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76,509,490.00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51,849,926.07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49,678,624.48</w:t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128,809,404.72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50,110,279.28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64,624,618.05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20,261,177.36</w:t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192,550,000.00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278,550,000.00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43,396,516.88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261,642,219.65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"/>
              <w:ind w:left="12" w:right="158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7,464,876.96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321,359,404.72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328,660,279.28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115,486,011.89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281,903,397.01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7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-250,826,345.69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-252,150,789.28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-63,636,085.82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-232,224,772.53</w:t>
            </w:r>
          </w:p>
        </w:tc>
      </w:tr>
      <w:tr>
        <w:trPr>
          <w:trHeight w:val="157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/>
              <w:ind w:left="12" w:right="158" w:firstLine="18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4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262,890,563.20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262,890,563.20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18,590,468.51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其中：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18,590,468.51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169,100,000.00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392,890,563.20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362,890,563.20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187,690,468.51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215,250,458.80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34,143,635.99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26,051,943.08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36,327,550.78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24,463,888.91</w:t>
            </w:r>
          </w:p>
        </w:tc>
      </w:tr>
      <w:tr>
        <w:trPr>
          <w:trHeight w:val="63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1"/>
              <w:ind w:left="12" w:right="1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其中：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6,749,537.19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920" w:right="940"/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24"/>
        <w:gridCol w:w="1819"/>
      </w:tblGrid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164,143,635.99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156,051,943.08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251,578,009.58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214,463,888.91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228,746,927.21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206,838,620.12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-63,887,541.07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-54,463,888.91</w:t>
            </w:r>
          </w:p>
        </w:tc>
      </w:tr>
      <w:tr>
        <w:trPr>
          <w:trHeight w:val="634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35,761.05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35,761.05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-5,286.57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-5,286.57</w:t>
            </w:r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13,678,507.91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-41,322,304.22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-67,144,608.28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-254,304,730.94</w:t>
            </w:r>
          </w:p>
        </w:tc>
      </w:tr>
      <w:tr>
        <w:trPr>
          <w:trHeight w:val="634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279,734,102.25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58,314,021.27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346,878,710.53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312,618,752.21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293,412,610.16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16,991,717.05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279,734,102.25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58,314,021.27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984" w:top="1740" w:bottom="1180" w:left="900" w:right="9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 w:before="26"/>
        <w:ind w:left="6594" w:right="6546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合</w:t>
      </w:r>
      <w:r>
        <w:rPr>
          <w:rFonts w:ascii="宋体" w:hAnsi="宋体" w:cs="宋体" w:eastAsia="宋体" w:hint="default"/>
        </w:rPr>
        <w:t>并所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42" w:lineRule="exact" w:before="0"/>
        <w:ind w:left="6594" w:right="654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2011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</w:t>
      </w:r>
    </w:p>
    <w:p>
      <w:pPr>
        <w:tabs>
          <w:tab w:pos="13348" w:val="left" w:leader="none"/>
        </w:tabs>
        <w:spacing w:line="229" w:lineRule="exact" w:before="0"/>
        <w:ind w:left="12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福建鸿博印刷股份有限公司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653"/>
        <w:gridCol w:w="648"/>
        <w:gridCol w:w="653"/>
        <w:gridCol w:w="648"/>
        <w:gridCol w:w="653"/>
        <w:gridCol w:w="653"/>
        <w:gridCol w:w="653"/>
        <w:gridCol w:w="653"/>
        <w:gridCol w:w="653"/>
        <w:gridCol w:w="653"/>
        <w:gridCol w:w="653"/>
        <w:gridCol w:w="653"/>
        <w:gridCol w:w="648"/>
        <w:gridCol w:w="653"/>
        <w:gridCol w:w="653"/>
        <w:gridCol w:w="653"/>
        <w:gridCol w:w="653"/>
        <w:gridCol w:w="653"/>
        <w:gridCol w:w="658"/>
        <w:gridCol w:w="653"/>
      </w:tblGrid>
      <w:tr>
        <w:trPr>
          <w:trHeight w:val="245" w:hRule="exact"/>
        </w:trPr>
        <w:tc>
          <w:tcPr>
            <w:tcW w:w="23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1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2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20" w:hRule="exact"/>
        </w:trPr>
        <w:tc>
          <w:tcPr>
            <w:tcW w:w="23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13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6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18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6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6" w:hRule="exact"/>
        </w:trPr>
        <w:tc>
          <w:tcPr>
            <w:tcW w:w="230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13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218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04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7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6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/>
              <w:ind w:left="48" w:right="47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6"/>
              <w:ind w:left="47" w:right="47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4" w:lineRule="exact"/>
              <w:ind w:left="47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6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/>
              <w:ind w:left="47" w:right="47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6"/>
              <w:ind w:left="47" w:right="47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4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3" w:hRule="exact"/>
        </w:trPr>
        <w:tc>
          <w:tcPr>
            <w:tcW w:w="230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5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5" w:hRule="exact"/>
        </w:trPr>
        <w:tc>
          <w:tcPr>
            <w:tcW w:w="23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91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</w:t>
            </w:r>
          </w:p>
          <w:p>
            <w:pPr>
              <w:pStyle w:val="TableParagraph"/>
              <w:spacing w:line="240" w:lineRule="auto" w:before="4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48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235,112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,083.78</w:t>
            </w:r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17,594,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669.38</w:t>
            </w:r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113,833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,804.83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42,631,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044.60</w:t>
            </w:r>
          </w:p>
        </w:tc>
        <w:tc>
          <w:tcPr>
            <w:tcW w:w="653" w:type="dxa"/>
            <w:vMerge w:val="restart"/>
            <w:tcBorders>
              <w:top w:val="single" w:sz="53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545,171</w:t>
            </w:r>
          </w:p>
          <w:p>
            <w:pPr>
              <w:pStyle w:val="TableParagraph"/>
              <w:spacing w:line="240" w:lineRule="auto" w:before="4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,602.59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</w:t>
            </w:r>
          </w:p>
          <w:p>
            <w:pPr>
              <w:pStyle w:val="TableParagraph"/>
              <w:spacing w:line="240" w:lineRule="auto" w:before="4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235,112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,083.78</w:t>
            </w:r>
          </w:p>
        </w:tc>
        <w:tc>
          <w:tcPr>
            <w:tcW w:w="648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13,592,</w:t>
            </w:r>
          </w:p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985.44</w:t>
            </w:r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50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88,975,</w:t>
            </w:r>
          </w:p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026.07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53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473,680</w:t>
            </w:r>
          </w:p>
          <w:p>
            <w:pPr>
              <w:pStyle w:val="TableParagraph"/>
              <w:spacing w:line="240" w:lineRule="auto" w:before="4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,095.29</w:t>
            </w:r>
          </w:p>
        </w:tc>
      </w:tr>
      <w:tr>
        <w:trPr>
          <w:trHeight w:val="336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3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1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</w:t>
            </w:r>
          </w:p>
          <w:p>
            <w:pPr>
              <w:pStyle w:val="TableParagraph"/>
              <w:spacing w:line="207" w:lineRule="exact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235,112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,083.78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17,594,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669.38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113,833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,804.83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42,631,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044.60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545,171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,602.59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235,112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,083.78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13,592,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985.44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88,975,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026.07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473,680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,095.29</w:t>
            </w:r>
          </w:p>
        </w:tc>
      </w:tr>
      <w:tr>
        <w:trPr>
          <w:trHeight w:val="331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3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三、本年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</w:t>
            </w:r>
          </w:p>
          <w:p>
            <w:pPr>
              <w:pStyle w:val="TableParagraph"/>
              <w:spacing w:line="207" w:lineRule="exact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241,950</w:t>
            </w:r>
          </w:p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,563.20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6,355,7</w:t>
            </w:r>
          </w:p>
          <w:p>
            <w:pPr>
              <w:pStyle w:val="TableParagraph"/>
              <w:spacing w:line="207" w:lineRule="exact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71.86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31,289,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691.39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-756,11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7" w:lineRule="exact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299,779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,908.92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4,001,6</w:t>
            </w:r>
          </w:p>
          <w:p>
            <w:pPr>
              <w:pStyle w:val="TableParagraph"/>
              <w:spacing w:line="207" w:lineRule="exact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83.94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24,858,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778.76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42,631,</w:t>
            </w:r>
          </w:p>
          <w:p>
            <w:pPr>
              <w:pStyle w:val="TableParagraph"/>
              <w:spacing w:line="207" w:lineRule="exact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044.60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71,491,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507.30</w:t>
            </w:r>
          </w:p>
        </w:tc>
      </w:tr>
      <w:tr>
        <w:trPr>
          <w:trHeight w:val="91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58,045,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463.25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3,627,2</w:t>
            </w:r>
          </w:p>
          <w:p>
            <w:pPr>
              <w:pStyle w:val="TableParagraph"/>
              <w:spacing w:line="207" w:lineRule="exact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24.58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61,672,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687.83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49,260,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462.70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3,543,6</w:t>
            </w:r>
          </w:p>
          <w:p>
            <w:pPr>
              <w:pStyle w:val="TableParagraph"/>
              <w:spacing w:line="207" w:lineRule="exact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89.84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52,804,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152.54</w:t>
            </w:r>
          </w:p>
        </w:tc>
      </w:tr>
      <w:tr>
        <w:trPr>
          <w:trHeight w:val="331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1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58,045,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463.25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3,627,2</w:t>
            </w:r>
          </w:p>
          <w:p>
            <w:pPr>
              <w:pStyle w:val="TableParagraph"/>
              <w:spacing w:line="207" w:lineRule="exact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24.58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61,672,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687.83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49,260,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462.70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3,543,6</w:t>
            </w:r>
          </w:p>
          <w:p>
            <w:pPr>
              <w:pStyle w:val="TableParagraph"/>
              <w:spacing w:line="207" w:lineRule="exact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89.84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52,804,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152.54</w:t>
            </w:r>
          </w:p>
        </w:tc>
      </w:tr>
      <w:tr>
        <w:trPr>
          <w:trHeight w:val="331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53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</w:t>
            </w:r>
          </w:p>
          <w:p>
            <w:pPr>
              <w:pStyle w:val="TableParagraph"/>
              <w:spacing w:line="207" w:lineRule="exact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241,950</w:t>
            </w:r>
          </w:p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,563.20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575,013</w:t>
            </w:r>
          </w:p>
          <w:p>
            <w:pPr>
              <w:pStyle w:val="TableParagraph"/>
              <w:spacing w:line="207" w:lineRule="exact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263,465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,576.36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39,087,</w:t>
            </w:r>
          </w:p>
          <w:p>
            <w:pPr>
              <w:pStyle w:val="TableParagraph"/>
              <w:spacing w:line="207" w:lineRule="exact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354.76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9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39,087,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354.76</w:t>
            </w:r>
          </w:p>
        </w:tc>
      </w:tr>
      <w:tr>
        <w:trPr>
          <w:trHeight w:val="24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</w:t>
            </w:r>
          </w:p>
          <w:p>
            <w:pPr>
              <w:pStyle w:val="TableParagraph"/>
              <w:spacing w:line="207" w:lineRule="exact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241,950</w:t>
            </w:r>
          </w:p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,563.20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262,890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,563.20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18,590,</w:t>
            </w:r>
          </w:p>
          <w:p>
            <w:pPr>
              <w:pStyle w:val="TableParagraph"/>
              <w:spacing w:line="207" w:lineRule="exact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468.51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18,590,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468.51</w:t>
            </w:r>
          </w:p>
        </w:tc>
      </w:tr>
      <w:tr>
        <w:trPr>
          <w:trHeight w:val="235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</w:p>
        </w:tc>
        <w:tc>
          <w:tcPr>
            <w:tcW w:w="653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49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575,013</w:t>
            </w:r>
          </w:p>
          <w:p>
            <w:pPr>
              <w:pStyle w:val="TableParagraph"/>
              <w:spacing w:line="240" w:lineRule="auto" w:before="4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575,013</w:t>
            </w:r>
          </w:p>
          <w:p>
            <w:pPr>
              <w:pStyle w:val="TableParagraph"/>
              <w:spacing w:line="240" w:lineRule="auto" w:before="4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20,496,</w:t>
            </w:r>
          </w:p>
          <w:p>
            <w:pPr>
              <w:pStyle w:val="TableParagraph"/>
              <w:spacing w:line="240" w:lineRule="auto" w:before="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886.25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20,496,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886.25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173"/>
          <w:footerReference w:type="default" r:id="rId174"/>
          <w:pgSz w:w="16840" w:h="11900" w:orient="landscape"/>
          <w:pgMar w:header="846" w:footer="979" w:top="1740" w:bottom="1160" w:left="600" w:right="660"/>
          <w:pgNumType w:start="71"/>
        </w:sect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653"/>
        <w:gridCol w:w="648"/>
        <w:gridCol w:w="653"/>
        <w:gridCol w:w="648"/>
        <w:gridCol w:w="653"/>
        <w:gridCol w:w="653"/>
        <w:gridCol w:w="653"/>
        <w:gridCol w:w="653"/>
        <w:gridCol w:w="653"/>
        <w:gridCol w:w="653"/>
        <w:gridCol w:w="653"/>
        <w:gridCol w:w="653"/>
        <w:gridCol w:w="648"/>
        <w:gridCol w:w="653"/>
        <w:gridCol w:w="653"/>
        <w:gridCol w:w="653"/>
        <w:gridCol w:w="653"/>
        <w:gridCol w:w="653"/>
        <w:gridCol w:w="658"/>
        <w:gridCol w:w="653"/>
      </w:tblGrid>
      <w:tr>
        <w:trPr>
          <w:trHeight w:val="72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6,355,7</w:t>
            </w:r>
          </w:p>
          <w:p>
            <w:pPr>
              <w:pStyle w:val="TableParagraph"/>
              <w:spacing w:line="207" w:lineRule="exact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71.86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-26,755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,771.86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-4,958,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355.27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-25,358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,355.27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4,001,6</w:t>
            </w:r>
          </w:p>
          <w:p>
            <w:pPr>
              <w:pStyle w:val="TableParagraph"/>
              <w:spacing w:line="207" w:lineRule="exact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83.94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-24,401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,683.94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</w:t>
            </w:r>
          </w:p>
          <w:p>
            <w:pPr>
              <w:pStyle w:val="TableParagraph"/>
              <w:spacing w:line="207" w:lineRule="exact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</w:tr>
      <w:tr>
        <w:trPr>
          <w:trHeight w:val="72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6,355,7</w:t>
            </w:r>
          </w:p>
          <w:p>
            <w:pPr>
              <w:pStyle w:val="TableParagraph"/>
              <w:spacing w:line="240" w:lineRule="auto" w:before="4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71.86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-6,355,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771.86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4,001,6</w:t>
            </w:r>
          </w:p>
          <w:p>
            <w:pPr>
              <w:pStyle w:val="TableParagraph"/>
              <w:spacing w:line="240" w:lineRule="auto" w:before="4"/>
              <w:ind w:left="1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83.94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-4,001,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683.94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1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92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-4,958,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355.27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-25,358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,355.27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</w:t>
            </w:r>
          </w:p>
          <w:p>
            <w:pPr>
              <w:pStyle w:val="TableParagraph"/>
              <w:spacing w:line="207" w:lineRule="exact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</w:tr>
      <w:tr>
        <w:trPr>
          <w:trHeight w:val="274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1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 w:before="27"/>
              <w:ind w:left="24" w:right="17" w:firstLine="3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 w:before="22"/>
              <w:ind w:left="24" w:right="17" w:firstLine="3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1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156,940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477,062</w:t>
            </w:r>
          </w:p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,646.98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23,950,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441.24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145,123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,496.22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41,874,</w:t>
            </w:r>
          </w:p>
          <w:p>
            <w:pPr>
              <w:pStyle w:val="TableParagraph"/>
              <w:spacing w:line="207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927.07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844,951</w:t>
            </w:r>
          </w:p>
          <w:p>
            <w:pPr>
              <w:pStyle w:val="TableParagraph"/>
              <w:spacing w:line="207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,511.51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235,112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,083.78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17,594,</w:t>
            </w:r>
          </w:p>
          <w:p>
            <w:pPr>
              <w:pStyle w:val="TableParagraph"/>
              <w:spacing w:line="207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669.38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113,833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,804.83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42,631,</w:t>
            </w:r>
          </w:p>
          <w:p>
            <w:pPr>
              <w:pStyle w:val="TableParagraph"/>
              <w:spacing w:line="207" w:lineRule="exact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044.60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44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545,171</w:t>
            </w:r>
          </w:p>
          <w:p>
            <w:pPr>
              <w:pStyle w:val="TableParagraph"/>
              <w:spacing w:line="207" w:lineRule="exact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,602.59</w:t>
            </w:r>
          </w:p>
        </w:tc>
      </w:tr>
    </w:tbl>
    <w:p>
      <w:pPr>
        <w:spacing w:after="0" w:line="20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00" w:orient="landscape"/>
          <w:pgMar w:header="846" w:footer="979" w:top="1740" w:bottom="1160" w:left="600" w:right="660"/>
        </w:sectPr>
      </w:pPr>
    </w:p>
    <w:p>
      <w:pPr>
        <w:pStyle w:val="Heading3"/>
        <w:spacing w:line="274" w:lineRule="exact" w:before="0"/>
        <w:ind w:left="6454" w:right="6426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64"/>
        <w:ind w:left="6454" w:right="642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2011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</w:t>
      </w:r>
    </w:p>
    <w:p>
      <w:pPr>
        <w:tabs>
          <w:tab w:pos="13237" w:val="left" w:leader="none"/>
        </w:tabs>
        <w:spacing w:before="101"/>
        <w:ind w:left="11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福建鸿博印刷股份有限公司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811"/>
        <w:gridCol w:w="816"/>
        <w:gridCol w:w="81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1"/>
        <w:gridCol w:w="816"/>
        <w:gridCol w:w="811"/>
        <w:gridCol w:w="816"/>
      </w:tblGrid>
      <w:tr>
        <w:trPr>
          <w:trHeight w:val="245" w:hRule="exact"/>
        </w:trPr>
        <w:tc>
          <w:tcPr>
            <w:tcW w:w="23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18" w:hRule="exact"/>
        </w:trPr>
        <w:tc>
          <w:tcPr>
            <w:tcW w:w="23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30" w:lineRule="exact" w:before="26"/>
              <w:ind w:left="220" w:right="127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30" w:lineRule="exact" w:before="26"/>
              <w:ind w:left="220" w:right="132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16" w:hRule="exact"/>
        </w:trPr>
        <w:tc>
          <w:tcPr>
            <w:tcW w:w="23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8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4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4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4" w:lineRule="exact"/>
              <w:ind w:left="129" w:right="0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29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06" w:hRule="exact"/>
        </w:trPr>
        <w:tc>
          <w:tcPr>
            <w:tcW w:w="23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23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9" w:hRule="exact"/>
        </w:trPr>
        <w:tc>
          <w:tcPr>
            <w:tcW w:w="23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136,000,0</w:t>
            </w:r>
          </w:p>
          <w:p>
            <w:pPr>
              <w:pStyle w:val="TableParagraph"/>
              <w:spacing w:line="207" w:lineRule="exact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235,112,0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83.78</w:t>
            </w:r>
          </w:p>
        </w:tc>
        <w:tc>
          <w:tcPr>
            <w:tcW w:w="811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16,365,85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0.98</w:t>
            </w:r>
          </w:p>
        </w:tc>
        <w:tc>
          <w:tcPr>
            <w:tcW w:w="81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92,646,30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9.97</w:t>
            </w:r>
          </w:p>
        </w:tc>
        <w:tc>
          <w:tcPr>
            <w:tcW w:w="81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480,124,2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44.73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235,112,0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83.78</w:t>
            </w:r>
          </w:p>
        </w:tc>
        <w:tc>
          <w:tcPr>
            <w:tcW w:w="81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12,364,16</w:t>
            </w:r>
          </w:p>
          <w:p>
            <w:pPr>
              <w:pStyle w:val="TableParagraph"/>
              <w:spacing w:line="207" w:lineRule="exact"/>
              <w:ind w:left="4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7.04</w:t>
            </w:r>
          </w:p>
        </w:tc>
        <w:tc>
          <w:tcPr>
            <w:tcW w:w="81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77,031,15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4.55</w:t>
            </w:r>
          </w:p>
        </w:tc>
        <w:tc>
          <w:tcPr>
            <w:tcW w:w="81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460,507,4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05.37</w:t>
            </w:r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136,000,0</w:t>
            </w:r>
          </w:p>
          <w:p>
            <w:pPr>
              <w:pStyle w:val="TableParagraph"/>
              <w:spacing w:line="207" w:lineRule="exact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235,112,0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83.78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16,365,85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0.98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92,646,30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9.97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480,124,2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44.73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235,112,0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83.78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12,364,16</w:t>
            </w:r>
          </w:p>
          <w:p>
            <w:pPr>
              <w:pStyle w:val="TableParagraph"/>
              <w:spacing w:line="207" w:lineRule="exact"/>
              <w:ind w:left="4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7.04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77,031,15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4.55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460,507,4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05.37</w:t>
            </w:r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 w:before="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三、本年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20,940,00</w:t>
            </w:r>
          </w:p>
          <w:p>
            <w:pPr>
              <w:pStyle w:val="TableParagraph"/>
              <w:spacing w:line="207" w:lineRule="exact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241,950,5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63.20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6,355,771</w:t>
            </w:r>
          </w:p>
          <w:p>
            <w:pPr>
              <w:pStyle w:val="TableParagraph"/>
              <w:spacing w:line="20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36,801,94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306,048,2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81.83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4,001,683</w:t>
            </w:r>
          </w:p>
          <w:p>
            <w:pPr>
              <w:pStyle w:val="TableParagraph"/>
              <w:spacing w:line="20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15,615,15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19,616,83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9.36</w:t>
            </w:r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63,557,71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63,557,71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40,016,83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40,016,83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9.36</w:t>
            </w:r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63,557,71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63,557,71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40,016,83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40,016,83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9.36</w:t>
            </w:r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20,940,00</w:t>
            </w:r>
          </w:p>
          <w:p>
            <w:pPr>
              <w:pStyle w:val="TableParagraph"/>
              <w:spacing w:line="207" w:lineRule="exact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241,950,5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63.20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262,890,5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63.20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20,940,00</w:t>
            </w:r>
          </w:p>
          <w:p>
            <w:pPr>
              <w:pStyle w:val="TableParagraph"/>
              <w:spacing w:line="207" w:lineRule="exact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241,950,5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63.20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262,890,5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63.20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0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</w:p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6,355,771</w:t>
            </w:r>
          </w:p>
          <w:p>
            <w:pPr>
              <w:pStyle w:val="TableParagraph"/>
              <w:spacing w:line="20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-26,755,7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71.86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4,001,683</w:t>
            </w:r>
          </w:p>
          <w:p>
            <w:pPr>
              <w:pStyle w:val="TableParagraph"/>
              <w:spacing w:line="20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-24,401,6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83.94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6,355,771</w:t>
            </w:r>
          </w:p>
          <w:p>
            <w:pPr>
              <w:pStyle w:val="TableParagraph"/>
              <w:spacing w:line="207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-6,355,77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4,001,683</w:t>
            </w:r>
          </w:p>
          <w:p>
            <w:pPr>
              <w:pStyle w:val="TableParagraph"/>
              <w:spacing w:line="20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-4,001,68</w:t>
            </w:r>
          </w:p>
          <w:p>
            <w:pPr>
              <w:pStyle w:val="TableParagraph"/>
              <w:spacing w:line="207" w:lineRule="exact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3.94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31" w:hRule="exact"/>
        </w:trPr>
        <w:tc>
          <w:tcPr>
            <w:tcW w:w="23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811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2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33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-20,400,0</w:t>
            </w:r>
          </w:p>
          <w:p>
            <w:pPr>
              <w:pStyle w:val="TableParagraph"/>
              <w:spacing w:line="207" w:lineRule="exact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</w:tbl>
    <w:p>
      <w:pPr>
        <w:spacing w:after="0" w:line="20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00" w:orient="landscape"/>
          <w:pgMar w:header="846" w:footer="979" w:top="1740" w:bottom="1160" w:left="620" w:right="660"/>
        </w:sect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811"/>
        <w:gridCol w:w="816"/>
        <w:gridCol w:w="81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1"/>
        <w:gridCol w:w="816"/>
        <w:gridCol w:w="811"/>
        <w:gridCol w:w="816"/>
      </w:tblGrid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2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7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 w:before="3"/>
              <w:ind w:left="24" w:right="12" w:firstLine="3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156,940,0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477,062,6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46.98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22,721,62</w:t>
            </w:r>
          </w:p>
          <w:p>
            <w:pPr>
              <w:pStyle w:val="TableParagraph"/>
              <w:spacing w:line="240" w:lineRule="auto" w:before="4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129,448,2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56.74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786,172,5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26.56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136,000,0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235,112,0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83.78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16,365,85</w:t>
            </w:r>
          </w:p>
          <w:p>
            <w:pPr>
              <w:pStyle w:val="TableParagraph"/>
              <w:spacing w:line="240" w:lineRule="auto" w:before="4"/>
              <w:ind w:left="4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92,646,30</w:t>
            </w:r>
          </w:p>
          <w:p>
            <w:pPr>
              <w:pStyle w:val="TableParagraph"/>
              <w:spacing w:line="240" w:lineRule="auto" w:before="4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480,124,2</w:t>
            </w:r>
          </w:p>
          <w:p>
            <w:pPr>
              <w:pStyle w:val="TableParagraph"/>
              <w:spacing w:line="240" w:lineRule="auto" w:before="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44.73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6387" w:val="left" w:leader="none"/>
          <w:tab w:pos="11951" w:val="left" w:leader="none"/>
        </w:tabs>
        <w:spacing w:before="36"/>
        <w:ind w:left="12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法定代表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尤丽娟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管会计工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：周美妹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负责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：林雄坤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6840" w:h="11900" w:orient="landscape"/>
          <w:pgMar w:header="846" w:footer="979" w:top="1740" w:bottom="1160" w:left="620" w:right="660"/>
        </w:sectPr>
      </w:pPr>
    </w:p>
    <w:p>
      <w:pPr>
        <w:pStyle w:val="Heading2"/>
        <w:spacing w:line="240" w:lineRule="auto"/>
        <w:ind w:right="45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福</w:t>
      </w:r>
      <w:r>
        <w:rPr/>
        <w:t>建</w:t>
      </w:r>
      <w:r>
        <w:rPr>
          <w:rFonts w:ascii="宋体" w:hAnsi="宋体" w:cs="宋体" w:eastAsia="宋体" w:hint="default"/>
        </w:rPr>
        <w:t>鸿博印刷</w:t>
      </w:r>
      <w:r>
        <w:rPr/>
        <w:t>股份有限公司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b w:val="0"/>
          <w:bCs w:val="0"/>
          <w:w w:val="100"/>
        </w:rPr>
      </w:r>
    </w:p>
    <w:p>
      <w:pPr>
        <w:spacing w:before="231"/>
        <w:ind w:left="635" w:right="201" w:firstLine="0"/>
        <w:jc w:val="center"/>
        <w:rPr>
          <w:rFonts w:ascii="宋体" w:hAnsi="宋体" w:cs="宋体" w:eastAsia="宋体" w:hint="default"/>
          <w:sz w:val="44"/>
          <w:szCs w:val="44"/>
        </w:rPr>
      </w:pPr>
      <w:r>
        <w:rPr>
          <w:rFonts w:ascii="宋体" w:hAnsi="宋体" w:cs="宋体" w:eastAsia="宋体" w:hint="default"/>
          <w:b/>
          <w:bCs/>
          <w:sz w:val="44"/>
          <w:szCs w:val="44"/>
        </w:rPr>
        <w:t>财务</w:t>
      </w:r>
      <w:r>
        <w:rPr>
          <w:rFonts w:ascii="宋体" w:hAnsi="宋体" w:cs="宋体" w:eastAsia="宋体" w:hint="default"/>
          <w:b/>
          <w:bCs/>
          <w:sz w:val="44"/>
          <w:szCs w:val="44"/>
        </w:rPr>
        <w:t>报</w:t>
      </w:r>
      <w:r>
        <w:rPr>
          <w:rFonts w:ascii="宋体" w:hAnsi="宋体" w:cs="宋体" w:eastAsia="宋体" w:hint="default"/>
          <w:b/>
          <w:bCs/>
          <w:sz w:val="44"/>
          <w:szCs w:val="44"/>
        </w:rPr>
        <w:t>表</w:t>
      </w:r>
      <w:r>
        <w:rPr>
          <w:rFonts w:ascii="宋体" w:hAnsi="宋体" w:cs="宋体" w:eastAsia="宋体" w:hint="default"/>
          <w:b/>
          <w:bCs/>
          <w:sz w:val="44"/>
          <w:szCs w:val="44"/>
        </w:rPr>
        <w:t>附</w:t>
      </w:r>
      <w:r>
        <w:rPr>
          <w:rFonts w:ascii="宋体" w:hAnsi="宋体" w:cs="宋体" w:eastAsia="宋体" w:hint="default"/>
          <w:b/>
          <w:bCs/>
          <w:sz w:val="44"/>
          <w:szCs w:val="44"/>
        </w:rPr>
        <w:t>注</w:t>
      </w:r>
      <w:r>
        <w:rPr>
          <w:rFonts w:ascii="宋体" w:hAnsi="宋体" w:cs="宋体" w:eastAsia="宋体" w:hint="default"/>
          <w:sz w:val="44"/>
          <w:szCs w:val="44"/>
        </w:rPr>
      </w:r>
    </w:p>
    <w:p>
      <w:pPr>
        <w:pStyle w:val="Heading2"/>
        <w:spacing w:line="240" w:lineRule="auto" w:before="77"/>
        <w:ind w:right="5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22"/>
        </w:rPr>
        <w:t>011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度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b w:val="0"/>
          <w:bCs w:val="0"/>
          <w:w w:val="100"/>
        </w:rPr>
      </w:r>
    </w:p>
    <w:p>
      <w:pPr>
        <w:spacing w:before="269"/>
        <w:ind w:left="640" w:right="192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福建鸿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博印刷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股份有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限公司                       </w:t>
      </w:r>
      <w:r>
        <w:rPr>
          <w:rFonts w:ascii="宋体" w:hAnsi="宋体" w:cs="宋体" w:eastAsia="宋体" w:hint="default"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spacing w:val="97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15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p>
      <w:pPr>
        <w:spacing w:line="43" w:lineRule="exact"/>
        <w:ind w:left="60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456.25pt;height:2.2pt;mso-position-horizontal-relative:char;mso-position-vertical-relative:line" coordorigin="0,0" coordsize="9125,44">
            <v:group style="position:absolute;left:22;top:22;width:9082;height:2" coordorigin="22,22" coordsize="9082,2">
              <v:shape style="position:absolute;left:22;top:22;width:9082;height:2" coordorigin="22,22" coordsize="9082,0" path="m22,22l9103,22e" filled="false" stroked="true" strokeweight="2.1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一、公司的基本情况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福</w:t>
      </w:r>
      <w:r>
        <w:rPr>
          <w:rFonts w:ascii="宋体" w:hAnsi="宋体" w:cs="宋体" w:eastAsia="宋体" w:hint="default"/>
          <w:w w:val="100"/>
          <w:sz w:val="21"/>
          <w:szCs w:val="21"/>
        </w:rPr>
        <w:t>建鸿博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印</w:t>
      </w:r>
      <w:r>
        <w:rPr>
          <w:rFonts w:ascii="宋体" w:hAnsi="宋体" w:cs="宋体" w:eastAsia="宋体" w:hint="default"/>
          <w:w w:val="100"/>
          <w:sz w:val="21"/>
          <w:szCs w:val="21"/>
        </w:rPr>
        <w:t>刷股份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限公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以下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简</w:t>
      </w:r>
      <w:r>
        <w:rPr>
          <w:rFonts w:ascii="宋体" w:hAnsi="宋体" w:cs="宋体" w:eastAsia="宋体" w:hint="default"/>
          <w:w w:val="100"/>
          <w:sz w:val="21"/>
          <w:szCs w:val="21"/>
        </w:rPr>
        <w:t>称</w:t>
      </w:r>
      <w:r>
        <w:rPr>
          <w:rFonts w:ascii="宋体" w:hAnsi="宋体" w:cs="宋体" w:eastAsia="宋体" w:hint="default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福</w:t>
      </w:r>
      <w:r>
        <w:rPr>
          <w:rFonts w:ascii="宋体" w:hAnsi="宋体" w:cs="宋体" w:eastAsia="宋体" w:hint="default"/>
          <w:w w:val="100"/>
          <w:sz w:val="21"/>
          <w:szCs w:val="21"/>
        </w:rPr>
        <w:t>建鸿博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印</w:t>
      </w:r>
      <w:r>
        <w:rPr>
          <w:rFonts w:ascii="宋体" w:hAnsi="宋体" w:cs="宋体" w:eastAsia="宋体" w:hint="default"/>
          <w:w w:val="100"/>
          <w:sz w:val="21"/>
          <w:szCs w:val="21"/>
        </w:rPr>
        <w:t>刷有限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整</w:t>
      </w:r>
    </w:p>
    <w:p>
      <w:pPr>
        <w:spacing w:before="13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设立</w:t>
      </w:r>
      <w:r>
        <w:rPr>
          <w:rFonts w:ascii="宋体" w:hAnsi="宋体" w:cs="宋体" w:eastAsia="宋体" w:hint="default"/>
          <w:sz w:val="21"/>
          <w:szCs w:val="21"/>
        </w:rPr>
        <w:t>的股份有限公司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Arial Narrow" w:hAnsi="Arial Narrow" w:cs="Arial Narrow" w:eastAsia="Arial Narrow" w:hint="default"/>
          <w:sz w:val="21"/>
          <w:szCs w:val="21"/>
        </w:rPr>
        <w:t>2007  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Arial Narrow" w:hAnsi="Arial Narrow" w:cs="Arial Narrow" w:eastAsia="Arial Narrow" w:hint="default"/>
          <w:sz w:val="21"/>
          <w:szCs w:val="21"/>
        </w:rPr>
        <w:t>3  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Arial Narrow" w:hAnsi="Arial Narrow" w:cs="Arial Narrow" w:eastAsia="Arial Narrow" w:hint="default"/>
          <w:sz w:val="21"/>
          <w:szCs w:val="21"/>
        </w:rPr>
        <w:t>19  </w:t>
      </w:r>
      <w:r>
        <w:rPr>
          <w:rFonts w:ascii="Arial Narrow" w:hAnsi="Arial Narrow" w:cs="Arial Narrow" w:eastAsia="Arial Narrow" w:hint="default"/>
          <w:spacing w:val="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日取得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州市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行政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</w:p>
    <w:p>
      <w:pPr>
        <w:tabs>
          <w:tab w:pos="4159" w:val="left" w:leader="none"/>
        </w:tabs>
        <w:spacing w:before="118"/>
        <w:ind w:left="660" w:right="98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3500002000958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册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更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35000010001386</w:t>
      </w:r>
      <w:r>
        <w:rPr>
          <w:rFonts w:ascii="Arial Narrow" w:hAnsi="Arial Narrow" w:cs="Arial Narrow" w:eastAsia="Arial Narrow" w:hint="default"/>
          <w:spacing w:val="-10"/>
          <w:w w:val="100"/>
          <w:sz w:val="21"/>
          <w:szCs w:val="21"/>
        </w:rPr>
        <w:t>8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），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w w:val="100"/>
          <w:sz w:val="21"/>
          <w:szCs w:val="21"/>
        </w:rPr>
        <w:t>时总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6,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0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00</w:t>
      </w:r>
    </w:p>
    <w:p>
      <w:pPr>
        <w:spacing w:before="11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6,000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8" w:lineRule="auto" w:before="123"/>
        <w:ind w:left="660" w:right="191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8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8"/>
          <w:sz w:val="21"/>
          <w:szCs w:val="21"/>
        </w:rPr>
        <w:t>据公司 </w:t>
      </w:r>
      <w:r>
        <w:rPr>
          <w:rFonts w:ascii="Arial Narrow" w:hAnsi="Arial Narrow" w:cs="Arial Narrow" w:eastAsia="Arial Narrow" w:hint="default"/>
          <w:sz w:val="21"/>
          <w:szCs w:val="21"/>
        </w:rPr>
        <w:t>2007 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年第二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股东大会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议，并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员会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证监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许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可字</w:t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[2008]522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号《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福建鸿博印刷股份有限公司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准，</w:t>
      </w:r>
      <w:r>
        <w:rPr>
          <w:rFonts w:ascii="Arial Narrow" w:hAnsi="Arial Narrow" w:cs="Arial Narrow" w:eastAsia="Arial Narrow" w:hint="default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年本公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向询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售与</w:t>
      </w:r>
      <w:r>
        <w:rPr>
          <w:rFonts w:ascii="宋体" w:hAnsi="宋体" w:cs="宋体" w:eastAsia="宋体" w:hint="default"/>
          <w:sz w:val="21"/>
          <w:szCs w:val="21"/>
        </w:rPr>
        <w:t>网上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行相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民币普通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A</w:t>
      </w:r>
      <w:r>
        <w:rPr>
          <w:rFonts w:ascii="Arial Narrow" w:hAnsi="Arial Narrow" w:cs="Arial Narrow" w:eastAsia="Arial Narrow" w:hint="default"/>
          <w:spacing w:val="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sz w:val="21"/>
          <w:szCs w:val="21"/>
        </w:rPr>
        <w:t>2,000</w:t>
      </w:r>
      <w:r>
        <w:rPr>
          <w:rFonts w:ascii="Arial Narrow" w:hAnsi="Arial Narrow" w:cs="Arial Narrow" w:eastAsia="Arial Narrow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，其中，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400</w:t>
      </w:r>
      <w:r>
        <w:rPr>
          <w:rFonts w:ascii="Arial Narrow" w:hAnsi="Arial Narrow" w:cs="Arial Narrow" w:eastAsia="Arial Narrow" w:hint="default"/>
          <w:spacing w:val="2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网上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1,600</w:t>
      </w:r>
      <w:r>
        <w:rPr>
          <w:rFonts w:ascii="Arial Narrow" w:hAnsi="Arial Narrow" w:cs="Arial Narrow" w:eastAsia="Arial Narrow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，发</w:t>
      </w:r>
      <w:r>
        <w:rPr>
          <w:rFonts w:ascii="宋体" w:hAnsi="宋体" w:cs="宋体" w:eastAsia="宋体" w:hint="default"/>
          <w:sz w:val="21"/>
          <w:szCs w:val="21"/>
        </w:rPr>
        <w:t>行价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13.88</w:t>
      </w:r>
      <w:r>
        <w:rPr>
          <w:rFonts w:ascii="Arial Narrow" w:hAnsi="Arial Narrow" w:cs="Arial Narrow" w:eastAsia="Arial Narrow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Arial Narrow" w:hAnsi="Arial Narrow" w:cs="Arial Narrow" w:eastAsia="Arial Narrow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次发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8,000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8,000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8" w:lineRule="auto" w:before="21"/>
        <w:ind w:left="659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 </w:t>
      </w:r>
      <w:r>
        <w:rPr>
          <w:rFonts w:ascii="Arial Narrow" w:hAnsi="Arial Narrow" w:cs="Arial Narrow" w:eastAsia="Arial Narrow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年第一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股本 </w:t>
      </w:r>
      <w:r>
        <w:rPr>
          <w:rFonts w:ascii="Arial Narrow" w:hAnsi="Arial Narrow" w:cs="Arial Narrow" w:eastAsia="Arial Narrow" w:hint="default"/>
          <w:sz w:val="21"/>
          <w:szCs w:val="21"/>
        </w:rPr>
        <w:t>8,000.00</w:t>
      </w:r>
      <w:r>
        <w:rPr>
          <w:rFonts w:ascii="Arial Narrow" w:hAnsi="Arial Narrow" w:cs="Arial Narrow" w:eastAsia="Arial Narrow" w:hint="default"/>
          <w:spacing w:val="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1.00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增加注册</w:t>
      </w:r>
      <w:r>
        <w:rPr>
          <w:rFonts w:ascii="宋体" w:hAnsi="宋体" w:cs="宋体" w:eastAsia="宋体" w:hint="default"/>
          <w:sz w:val="21"/>
          <w:szCs w:val="21"/>
        </w:rPr>
        <w:t>资本人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5,600.00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）为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13,600.00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0" w:lineRule="auto" w:before="21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5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年第二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股东大会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议，并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员会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[2011]</w:t>
      </w:r>
      <w:r>
        <w:rPr>
          <w:rFonts w:ascii="Arial Narrow" w:hAnsi="Arial Narrow" w:cs="Arial Narrow" w:eastAsia="Arial Narrow" w:hint="default"/>
          <w:spacing w:val="1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671</w:t>
      </w:r>
      <w:r>
        <w:rPr>
          <w:rFonts w:ascii="Arial Narrow" w:hAnsi="Arial Narrow" w:cs="Arial Narrow" w:eastAsia="Arial Narrow" w:hint="default"/>
          <w:spacing w:val="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文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2011 </w:t>
      </w:r>
      <w:r>
        <w:rPr>
          <w:rFonts w:ascii="宋体" w:hAnsi="宋体" w:cs="宋体" w:eastAsia="宋体" w:hint="default"/>
          <w:sz w:val="21"/>
          <w:szCs w:val="21"/>
        </w:rPr>
        <w:t>年本公司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向询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民币普通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A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sz w:val="21"/>
          <w:szCs w:val="21"/>
        </w:rPr>
        <w:t>2,094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15,694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法定代表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为：尤丽娟。</w:t>
      </w:r>
      <w:r>
        <w:rPr>
          <w:rFonts w:ascii="宋体" w:hAnsi="宋体" w:cs="宋体" w:eastAsia="宋体" w:hint="default"/>
          <w:sz w:val="21"/>
          <w:szCs w:val="21"/>
        </w:rPr>
        <w:t>本公司目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住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为：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州市金山开发区金</w:t>
      </w:r>
      <w:r>
        <w:rPr>
          <w:rFonts w:ascii="宋体" w:hAnsi="宋体" w:cs="宋体" w:eastAsia="宋体" w:hint="default"/>
          <w:sz w:val="21"/>
          <w:szCs w:val="21"/>
        </w:rPr>
        <w:t>达路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136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3" w:lineRule="auto" w:before="118"/>
        <w:ind w:left="659" w:right="9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  <w:t>印刷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z w:val="21"/>
          <w:szCs w:val="21"/>
        </w:rPr>
        <w:t>2002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福建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民政</w:t>
      </w:r>
      <w:r>
        <w:rPr>
          <w:rFonts w:ascii="宋体" w:hAnsi="宋体" w:cs="宋体" w:eastAsia="宋体" w:hint="default"/>
          <w:sz w:val="21"/>
          <w:szCs w:val="21"/>
        </w:rPr>
        <w:t>厅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定为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>为：出</w:t>
      </w:r>
      <w:r>
        <w:rPr>
          <w:rFonts w:ascii="宋体" w:hAnsi="宋体" w:cs="宋体" w:eastAsia="宋体" w:hint="default"/>
          <w:sz w:val="21"/>
          <w:szCs w:val="21"/>
        </w:rPr>
        <w:t>版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11"/>
          <w:w w:val="100"/>
          <w:sz w:val="21"/>
          <w:szCs w:val="21"/>
        </w:rPr>
        <w:t>(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印刷</w:t>
      </w:r>
      <w:r>
        <w:rPr>
          <w:rFonts w:ascii="Arial Narrow" w:hAnsi="Arial Narrow" w:cs="Arial Narrow" w:eastAsia="Arial Narrow" w:hint="default"/>
          <w:spacing w:val="-11"/>
          <w:w w:val="100"/>
          <w:sz w:val="21"/>
          <w:szCs w:val="21"/>
        </w:rPr>
        <w:t>)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包装装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潢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证、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据印刷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）（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2014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3</w:t>
      </w:r>
      <w:r>
        <w:rPr>
          <w:rFonts w:ascii="Arial Narrow" w:hAnsi="Arial Narrow" w:cs="Arial Narrow" w:eastAsia="Arial Narrow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6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UV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油墨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、印刷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证件、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印刷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贸易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对金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业、文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育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娱</w:t>
      </w:r>
      <w:r>
        <w:rPr>
          <w:rFonts w:ascii="宋体" w:hAnsi="宋体" w:cs="宋体" w:eastAsia="宋体" w:hint="default"/>
          <w:sz w:val="21"/>
          <w:szCs w:val="21"/>
        </w:rPr>
        <w:t>乐</w:t>
      </w:r>
      <w:r>
        <w:rPr>
          <w:rFonts w:ascii="宋体" w:hAnsi="宋体" w:cs="宋体" w:eastAsia="宋体" w:hint="default"/>
          <w:sz w:val="21"/>
          <w:szCs w:val="21"/>
        </w:rPr>
        <w:t>业的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43"/>
        <w:ind w:left="659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股东大会、董事会、监事会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、业务管理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北京办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等职能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有九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孙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headerReference w:type="default" r:id="rId175"/>
          <w:footerReference w:type="default" r:id="rId176"/>
          <w:pgSz w:w="11900" w:h="16840"/>
          <w:pgMar w:header="851" w:footer="984" w:top="1740" w:bottom="1180" w:left="780" w:right="1220"/>
          <w:pgNumType w:start="75"/>
        </w:sectPr>
      </w:pPr>
    </w:p>
    <w:p>
      <w:pPr>
        <w:pStyle w:val="BodyText"/>
        <w:spacing w:line="274" w:lineRule="exact" w:before="0"/>
        <w:ind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二、公司主要会计政策、会计估计和前期差错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基础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7" w:lineRule="auto" w:before="0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和事项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照《企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表。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计和假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计和假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和或有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遵循企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则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sz w:val="21"/>
          <w:szCs w:val="21"/>
        </w:rPr>
        <w:t>《企</w:t>
      </w:r>
      <w:r>
        <w:rPr>
          <w:rFonts w:ascii="宋体" w:hAnsi="宋体" w:cs="宋体" w:eastAsia="宋体" w:hint="default"/>
          <w:sz w:val="21"/>
          <w:szCs w:val="21"/>
        </w:rPr>
        <w:t>业会计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，真实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完整地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映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 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</w:p>
    <w:p>
      <w:pPr>
        <w:spacing w:before="11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况、</w:t>
      </w:r>
      <w:r>
        <w:rPr>
          <w:rFonts w:ascii="Arial Narrow" w:hAnsi="Arial Narrow" w:cs="Arial Narrow" w:eastAsia="Arial Narrow" w:hint="default"/>
          <w:sz w:val="21"/>
          <w:szCs w:val="21"/>
        </w:rPr>
        <w:t>2011 </w:t>
      </w:r>
      <w:r>
        <w:rPr>
          <w:rFonts w:ascii="宋体" w:hAnsi="宋体" w:cs="宋体" w:eastAsia="宋体" w:hint="default"/>
          <w:sz w:val="21"/>
          <w:szCs w:val="21"/>
        </w:rPr>
        <w:t>年度的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本公司会计年度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日起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理方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9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并方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并中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5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购买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购买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出</w:t>
      </w:r>
    </w:p>
    <w:p>
      <w:pPr>
        <w:spacing w:before="13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性证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60" w:right="19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务性证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入权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性证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务性证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2"/>
          <w:sz w:val="21"/>
          <w:szCs w:val="21"/>
        </w:rPr>
        <w:t>方对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本大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并中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仍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并中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31" w:lineRule="auto" w:before="0"/>
        <w:ind w:left="1082" w:right="19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照《企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 </w:t>
      </w:r>
      <w:r>
        <w:rPr>
          <w:rFonts w:ascii="Arial Narrow" w:hAnsi="Arial Narrow" w:cs="Arial Narrow" w:eastAsia="Arial Narrow" w:hint="default"/>
          <w:sz w:val="21"/>
          <w:szCs w:val="21"/>
        </w:rPr>
        <w:t>33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</w:p>
    <w:p>
      <w:pPr>
        <w:spacing w:line="274" w:lineRule="exact" w:before="0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的所有重大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部交易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往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公司的股东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公司所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有的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spacing w:line="236" w:lineRule="exact" w:before="0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1" w:lineRule="auto" w:before="109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政策</w:t>
      </w:r>
      <w:r>
        <w:rPr>
          <w:rFonts w:ascii="宋体" w:hAnsi="宋体" w:cs="宋体" w:eastAsia="宋体" w:hint="default"/>
          <w:sz w:val="21"/>
          <w:szCs w:val="21"/>
        </w:rPr>
        <w:t>或会计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line="333" w:lineRule="auto" w:before="29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对其个别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before="85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（七）</w:t>
      </w:r>
      <w:r>
        <w:rPr>
          <w:rFonts w:ascii="宋体" w:hAnsi="宋体" w:cs="宋体" w:eastAsia="宋体" w:hint="default"/>
          <w:b/>
          <w:bCs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7" w:lineRule="auto" w:before="0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业务和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5" w:lineRule="auto" w:before="0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性项目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与符合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借款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性项目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授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据和计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2"/>
          <w:sz w:val="21"/>
          <w:szCs w:val="21"/>
        </w:rPr>
      </w:r>
      <w:r>
        <w:rPr>
          <w:rFonts w:ascii="宋体" w:hAnsi="宋体" w:cs="宋体" w:eastAsia="宋体" w:hint="default"/>
          <w:imprint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。金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决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本公司及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对金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图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hadow w:val="0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hadow w:val="0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hadow w:val="0"/>
          <w:sz w:val="21"/>
          <w:szCs w:val="21"/>
        </w:rPr>
        <w:t>能</w:t>
      </w:r>
      <w:r>
        <w:rPr>
          <w:rFonts w:ascii="宋体" w:hAnsi="宋体" w:cs="宋体" w:eastAsia="宋体" w:hint="default"/>
          <w:shadow w:val="0"/>
          <w:sz w:val="21"/>
          <w:szCs w:val="21"/>
        </w:rPr>
        <w:t>力</w:t>
      </w:r>
      <w:r>
        <w:rPr>
          <w:rFonts w:ascii="宋体" w:hAnsi="宋体" w:cs="宋体" w:eastAsia="宋体" w:hint="default"/>
          <w:shadow w:val="0"/>
          <w:sz w:val="21"/>
          <w:szCs w:val="21"/>
        </w:rPr>
        <w:t>。</w:t>
      </w:r>
    </w:p>
    <w:p>
      <w:pPr>
        <w:spacing w:line="357" w:lineRule="auto" w:before="32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终止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条件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债全部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面价值与支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55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55" w:lineRule="exact"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得相同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整确定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得相同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2"/>
          <w:sz w:val="21"/>
          <w:szCs w:val="21"/>
        </w:rPr>
        <w:t>确定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2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用相关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2"/>
          <w:sz w:val="21"/>
          <w:szCs w:val="21"/>
        </w:rPr>
        <w:t>察输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尽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避免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察输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4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测试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变动计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以外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line="355" w:lineRule="auto" w:before="133"/>
        <w:ind w:left="1082" w:right="98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面价值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检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表明其发生了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</w:p>
    <w:p>
      <w:pPr>
        <w:spacing w:line="355" w:lineRule="auto" w:before="32"/>
        <w:ind w:left="660" w:right="209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有证据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表明其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以转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32"/>
        <w:ind w:left="660" w:right="19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。</w:t>
      </w:r>
    </w:p>
    <w:p>
      <w:pPr>
        <w:spacing w:before="8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5" w:lineRule="auto" w:before="0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死亡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，确实无法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未能履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152"/>
        <w:ind w:left="660" w:right="19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收债权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收债权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收债权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转让处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面价值之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重大并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，确定为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</w:p>
    <w:p>
      <w:pPr>
        <w:spacing w:before="118"/>
        <w:ind w:left="66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发生了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spacing w:line="241" w:lineRule="exact" w:before="0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，确定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before="13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额非</w:t>
      </w: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干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这</w:t>
      </w:r>
    </w:p>
    <w:p>
      <w:pPr>
        <w:spacing w:before="13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些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的一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确定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1082" w:right="98" w:firstLine="0"/>
        <w:jc w:val="left"/>
        <w:rPr>
          <w:rFonts w:ascii="新宋体" w:hAnsi="新宋体" w:cs="新宋体" w:eastAsia="新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本公司本年度无单项金额重大并单项计提坏账准备的应收款项。</w:t>
      </w:r>
    </w:p>
    <w:p>
      <w:pPr>
        <w:spacing w:line="240" w:lineRule="auto" w:before="8"/>
        <w:rPr>
          <w:rFonts w:ascii="新宋体" w:hAnsi="新宋体" w:cs="新宋体" w:eastAsia="新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虽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重大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一年的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项计提</w:t>
      </w:r>
    </w:p>
    <w:p>
      <w:pPr>
        <w:spacing w:before="11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本公司本年度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按组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40" w:lineRule="auto" w:before="181"/>
        <w:ind w:left="660" w:right="106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为：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货款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挂投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、保证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项二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。对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，对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不计提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有证据</w:t>
      </w:r>
      <w:r>
        <w:rPr>
          <w:rFonts w:ascii="宋体" w:hAnsi="宋体" w:cs="宋体" w:eastAsia="宋体" w:hint="default"/>
          <w:sz w:val="21"/>
          <w:szCs w:val="21"/>
        </w:rPr>
        <w:t>表明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项存在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个别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，具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1099"/>
        <w:gridCol w:w="1094"/>
        <w:gridCol w:w="1099"/>
        <w:gridCol w:w="1094"/>
        <w:gridCol w:w="1099"/>
        <w:gridCol w:w="1092"/>
      </w:tblGrid>
      <w:tr>
        <w:trPr>
          <w:trHeight w:val="362" w:hRule="exact"/>
        </w:trPr>
        <w:tc>
          <w:tcPr>
            <w:tcW w:w="227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</w:tr>
      <w:tr>
        <w:trPr>
          <w:trHeight w:val="355" w:hRule="exact"/>
        </w:trPr>
        <w:tc>
          <w:tcPr>
            <w:tcW w:w="22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10%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20%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50%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80%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</w:tr>
      <w:tr>
        <w:trPr>
          <w:trHeight w:val="838" w:hRule="exact"/>
        </w:trPr>
        <w:tc>
          <w:tcPr>
            <w:tcW w:w="227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7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72" w:lineRule="exact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6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6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7" w:lineRule="auto" w:before="181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料、在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98" w:lineRule="auto" w:before="88"/>
        <w:ind w:left="1082" w:right="120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</w:t>
      </w:r>
      <w:r>
        <w:rPr>
          <w:rFonts w:ascii="Arial Narrow" w:hAnsi="Arial Narrow" w:cs="Arial Narrow" w:eastAsia="Arial Narrow" w:hint="default"/>
          <w:b/>
          <w:bCs/>
          <w:spacing w:val="3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加权平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确定。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3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货可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现净值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货跌价准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22"/>
        <w:ind w:left="660" w:right="9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淘汰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全部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陈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致成</w:t>
      </w:r>
      <w:r>
        <w:rPr>
          <w:rFonts w:ascii="宋体" w:hAnsi="宋体" w:cs="宋体" w:eastAsia="宋体" w:hint="default"/>
          <w:sz w:val="21"/>
          <w:szCs w:val="21"/>
        </w:rPr>
        <w:t>本高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项目的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本高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制度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5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本公司的存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永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77"/>
          <w:pgSz w:w="11900" w:h="16840"/>
          <w:pgMar w:footer="984" w:header="851" w:top="1740" w:bottom="1180" w:left="780" w:right="1220"/>
          <w:pgNumType w:start="79"/>
        </w:sectPr>
      </w:pPr>
    </w:p>
    <w:p>
      <w:pPr>
        <w:spacing w:line="241" w:lineRule="exact" w:before="0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5. </w:t>
      </w:r>
      <w:r>
        <w:rPr>
          <w:rFonts w:ascii="Arial Narrow" w:hAnsi="Arial Narrow" w:cs="Arial Narrow" w:eastAsia="Arial Narrow" w:hint="default"/>
          <w:b/>
          <w:bCs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易耗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包装物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5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包装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8" w:lineRule="auto" w:before="0"/>
        <w:ind w:left="1082" w:right="266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成本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3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方法。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32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后续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损益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照权益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宣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测试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7" w:lineRule="auto" w:before="181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价持续下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资的公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赚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有的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2"/>
          <w:sz w:val="21"/>
          <w:szCs w:val="21"/>
        </w:rPr>
        <w:t>详</w:t>
      </w:r>
      <w:r>
        <w:rPr>
          <w:rFonts w:ascii="宋体" w:hAnsi="宋体" w:cs="宋体" w:eastAsia="宋体" w:hint="default"/>
          <w:spacing w:val="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2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2"/>
          <w:sz w:val="21"/>
          <w:szCs w:val="21"/>
        </w:rPr>
        <w:t>十四</w:t>
      </w:r>
      <w:r>
        <w:rPr>
          <w:rFonts w:ascii="宋体" w:hAnsi="宋体" w:cs="宋体" w:eastAsia="宋体" w:hint="default"/>
          <w:spacing w:val="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</w:p>
    <w:p>
      <w:pPr>
        <w:spacing w:before="13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spacing w:before="133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值与可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孰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</w:p>
    <w:p>
      <w:pPr>
        <w:spacing w:before="13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spacing w:line="251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条件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5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该固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2"/>
          <w:sz w:val="21"/>
          <w:szCs w:val="21"/>
        </w:rPr>
        <w:t>流入企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业和</w:t>
      </w:r>
      <w:r>
        <w:rPr>
          <w:rFonts w:ascii="宋体" w:hAnsi="宋体" w:cs="宋体" w:eastAsia="宋体" w:hint="default"/>
          <w:spacing w:val="2"/>
          <w:sz w:val="21"/>
          <w:szCs w:val="21"/>
        </w:rPr>
        <w:t>该固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，为生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会计年度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的有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折旧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均法。</w:t>
      </w:r>
    </w:p>
    <w:p>
      <w:pPr>
        <w:spacing w:line="355" w:lineRule="auto" w:before="37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，确定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了，对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计数存在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before="32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年限、</w:t>
      </w:r>
      <w:r>
        <w:rPr>
          <w:rFonts w:ascii="宋体" w:hAnsi="宋体" w:cs="宋体" w:eastAsia="宋体" w:hint="default"/>
          <w:sz w:val="21"/>
          <w:szCs w:val="21"/>
        </w:rPr>
        <w:t>残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和年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6"/>
        <w:gridCol w:w="2414"/>
        <w:gridCol w:w="1805"/>
        <w:gridCol w:w="2210"/>
      </w:tblGrid>
      <w:tr>
        <w:trPr>
          <w:trHeight w:val="362" w:hRule="exact"/>
        </w:trPr>
        <w:tc>
          <w:tcPr>
            <w:tcW w:w="242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2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55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4.75%</w:t>
            </w:r>
          </w:p>
        </w:tc>
      </w:tr>
      <w:tr>
        <w:trPr>
          <w:trHeight w:val="355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9.50%</w:t>
            </w:r>
          </w:p>
        </w:tc>
      </w:tr>
      <w:tr>
        <w:trPr>
          <w:trHeight w:val="355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5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19.00%</w:t>
            </w:r>
          </w:p>
        </w:tc>
      </w:tr>
      <w:tr>
        <w:trPr>
          <w:trHeight w:val="362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5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19.00%</w:t>
            </w:r>
          </w:p>
        </w:tc>
      </w:tr>
    </w:tbl>
    <w:p>
      <w:pPr>
        <w:spacing w:before="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测试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7" w:lineRule="auto" w:before="181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面价值与可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其他说明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。其中，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出。自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购买固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确定。实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以外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、或者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利益时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该固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固</w:t>
      </w:r>
    </w:p>
    <w:p>
      <w:pPr>
        <w:spacing w:before="13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转让</w:t>
      </w:r>
      <w:r>
        <w:rPr>
          <w:rFonts w:ascii="宋体" w:hAnsi="宋体" w:cs="宋体" w:eastAsia="宋体" w:hint="default"/>
          <w:sz w:val="21"/>
          <w:szCs w:val="21"/>
        </w:rPr>
        <w:t>、报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毁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置收入扣除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在建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的在建工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，实</w:t>
      </w:r>
      <w:r>
        <w:rPr>
          <w:rFonts w:ascii="宋体" w:hAnsi="宋体" w:cs="宋体" w:eastAsia="宋体" w:hint="default"/>
          <w:sz w:val="21"/>
          <w:szCs w:val="21"/>
        </w:rPr>
        <w:t>际成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造该</w:t>
      </w:r>
      <w:r>
        <w:rPr>
          <w:rFonts w:ascii="宋体" w:hAnsi="宋体" w:cs="宋体" w:eastAsia="宋体" w:hint="default"/>
          <w:sz w:val="21"/>
          <w:szCs w:val="21"/>
        </w:rPr>
        <w:t>项资</w:t>
      </w:r>
      <w:r>
        <w:rPr>
          <w:rFonts w:ascii="宋体" w:hAnsi="宋体" w:cs="宋体" w:eastAsia="宋体" w:hint="default"/>
          <w:sz w:val="21"/>
          <w:szCs w:val="21"/>
        </w:rPr>
        <w:t>产达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前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41" w:lineRule="exact" w:before="0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竣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确定其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折</w:t>
      </w:r>
    </w:p>
    <w:p>
      <w:pPr>
        <w:spacing w:before="13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竣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原来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计提的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在建工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面价值与可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计提在建工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在建工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无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形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5" w:lineRule="auto" w:before="0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有或者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，均</w:t>
      </w:r>
      <w:r>
        <w:rPr>
          <w:rFonts w:ascii="宋体" w:hAnsi="宋体" w:cs="宋体" w:eastAsia="宋体" w:hint="default"/>
          <w:sz w:val="21"/>
          <w:szCs w:val="21"/>
        </w:rPr>
        <w:t>按取得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47"/>
        <w:gridCol w:w="2950"/>
      </w:tblGrid>
      <w:tr>
        <w:trPr>
          <w:trHeight w:val="362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</w:tr>
      <w:tr>
        <w:trPr>
          <w:trHeight w:val="35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均法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67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均法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</w:tbl>
    <w:p>
      <w:pPr>
        <w:spacing w:line="355" w:lineRule="auto" w:before="86"/>
        <w:ind w:left="66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面价值与可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pacing w:val="-7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5" w:lineRule="auto" w:before="0"/>
        <w:ind w:left="66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商誉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2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购买</w:t>
      </w:r>
      <w:r>
        <w:rPr>
          <w:rFonts w:ascii="宋体" w:hAnsi="宋体" w:cs="宋体" w:eastAsia="宋体" w:hint="default"/>
          <w:spacing w:val="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产于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购买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商誉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上单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示的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产组组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同效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的情况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产组组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4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待摊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出，</w:t>
      </w:r>
      <w:r>
        <w:rPr>
          <w:rFonts w:ascii="宋体" w:hAnsi="宋体" w:cs="宋体" w:eastAsia="宋体" w:hint="default"/>
          <w:sz w:val="21"/>
          <w:szCs w:val="21"/>
        </w:rPr>
        <w:t>但受</w:t>
      </w:r>
      <w:r>
        <w:rPr>
          <w:rFonts w:ascii="宋体" w:hAnsi="宋体" w:cs="宋体" w:eastAsia="宋体" w:hint="default"/>
          <w:sz w:val="21"/>
          <w:szCs w:val="21"/>
        </w:rPr>
        <w:t>益期</w:t>
      </w:r>
      <w:r>
        <w:rPr>
          <w:rFonts w:ascii="宋体" w:hAnsi="宋体" w:cs="宋体" w:eastAsia="宋体" w:hint="default"/>
          <w:sz w:val="21"/>
          <w:szCs w:val="21"/>
        </w:rPr>
        <w:t>限在一年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一年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66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室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车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改造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2208"/>
        <w:gridCol w:w="4423"/>
      </w:tblGrid>
      <w:tr>
        <w:trPr>
          <w:trHeight w:val="362" w:hRule="exact"/>
        </w:trPr>
        <w:tc>
          <w:tcPr>
            <w:tcW w:w="222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44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</w:tr>
      <w:tr>
        <w:trPr>
          <w:trHeight w:val="355" w:hRule="exact"/>
        </w:trPr>
        <w:tc>
          <w:tcPr>
            <w:tcW w:w="2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益期平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62" w:hRule="exact"/>
        </w:trPr>
        <w:tc>
          <w:tcPr>
            <w:tcW w:w="222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益期平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5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售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从购货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</w:p>
    <w:p>
      <w:pPr>
        <w:spacing w:before="133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所有</w:t>
      </w:r>
      <w:r>
        <w:rPr>
          <w:rFonts w:ascii="宋体" w:hAnsi="宋体" w:cs="宋体" w:eastAsia="宋体" w:hint="default"/>
          <w:w w:val="100"/>
          <w:sz w:val="21"/>
          <w:szCs w:val="21"/>
        </w:rPr>
        <w:t>权上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w w:val="100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险</w:t>
      </w:r>
      <w:r>
        <w:rPr>
          <w:rFonts w:ascii="宋体" w:hAnsi="宋体" w:cs="宋体" w:eastAsia="宋体" w:hint="default"/>
          <w:w w:val="100"/>
          <w:sz w:val="21"/>
          <w:szCs w:val="21"/>
        </w:rPr>
        <w:t>和报</w:t>
      </w:r>
      <w:r>
        <w:rPr>
          <w:rFonts w:ascii="宋体" w:hAnsi="宋体" w:cs="宋体" w:eastAsia="宋体" w:hint="default"/>
          <w:w w:val="100"/>
          <w:sz w:val="21"/>
          <w:szCs w:val="21"/>
        </w:rPr>
        <w:t>酬</w:t>
      </w:r>
      <w:r>
        <w:rPr>
          <w:rFonts w:ascii="宋体" w:hAnsi="宋体" w:cs="宋体" w:eastAsia="宋体" w:hint="default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移</w:t>
      </w:r>
      <w:r>
        <w:rPr>
          <w:rFonts w:ascii="宋体" w:hAnsi="宋体" w:cs="宋体" w:eastAsia="宋体" w:hint="default"/>
          <w:w w:val="100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没</w:t>
      </w:r>
      <w:r>
        <w:rPr>
          <w:rFonts w:ascii="宋体" w:hAnsi="宋体" w:cs="宋体" w:eastAsia="宋体" w:hint="default"/>
          <w:w w:val="100"/>
          <w:sz w:val="21"/>
          <w:szCs w:val="21"/>
        </w:rPr>
        <w:t>有保</w:t>
      </w:r>
      <w:r>
        <w:rPr>
          <w:rFonts w:ascii="宋体" w:hAnsi="宋体" w:cs="宋体" w:eastAsia="宋体" w:hint="default"/>
          <w:w w:val="100"/>
          <w:sz w:val="21"/>
          <w:szCs w:val="21"/>
        </w:rPr>
        <w:t>留</w:t>
      </w:r>
      <w:r>
        <w:rPr>
          <w:rFonts w:ascii="宋体" w:hAnsi="宋体" w:cs="宋体" w:eastAsia="宋体" w:hint="default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常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55" w:lineRule="exact" w:before="0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所有</w:t>
      </w:r>
      <w:r>
        <w:rPr>
          <w:rFonts w:ascii="宋体" w:hAnsi="宋体" w:cs="宋体" w:eastAsia="宋体" w:hint="default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继</w:t>
      </w:r>
      <w:r>
        <w:rPr>
          <w:rFonts w:ascii="宋体" w:hAnsi="宋体" w:cs="宋体" w:eastAsia="宋体" w:hint="default"/>
          <w:w w:val="100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管</w:t>
      </w:r>
      <w:r>
        <w:rPr>
          <w:rFonts w:ascii="宋体" w:hAnsi="宋体" w:cs="宋体" w:eastAsia="宋体" w:hint="default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没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</w:p>
    <w:p>
      <w:pPr>
        <w:spacing w:line="343" w:lineRule="auto" w:before="118"/>
        <w:ind w:left="1082" w:right="98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4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流入企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</w:p>
    <w:p>
      <w:pPr>
        <w:spacing w:before="4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货款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可以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一会计年度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的会计年度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确定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百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）。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before="32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38" w:lineRule="auto" w:before="133"/>
        <w:ind w:left="660" w:right="215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按相同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52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确</w:t>
      </w:r>
    </w:p>
    <w:p>
      <w:pPr>
        <w:spacing w:before="11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和提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全部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36" w:lineRule="auto" w:before="0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有者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的资本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6" w:lineRule="auto" w:before="20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69" w:lineRule="exact"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</w:t>
      </w:r>
      <w:r>
        <w:rPr>
          <w:rFonts w:ascii="宋体" w:hAnsi="宋体" w:cs="宋体" w:eastAsia="宋体" w:hint="default"/>
          <w:sz w:val="21"/>
          <w:szCs w:val="21"/>
        </w:rPr>
        <w:t>命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</w:p>
    <w:p>
      <w:pPr>
        <w:spacing w:before="104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109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2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返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</w:p>
    <w:p>
      <w:pPr>
        <w:spacing w:line="331" w:lineRule="auto" w:before="109"/>
        <w:ind w:left="1082" w:right="98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87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3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递延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本公司的所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</w:p>
    <w:p>
      <w:pPr>
        <w:spacing w:before="104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spacing w:line="236" w:lineRule="exact" w:before="0"/>
        <w:ind w:left="66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以前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算</w:t>
      </w:r>
    </w:p>
    <w:p>
      <w:pPr>
        <w:spacing w:before="109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返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的所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</w:p>
    <w:p>
      <w:pPr>
        <w:spacing w:before="104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定，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适用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109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无法明确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得以外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用以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22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在所有者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或者事项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98" w:lineRule="auto" w:before="85"/>
        <w:ind w:left="1082" w:right="458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主要会计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政策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计的变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更</w:t>
      </w:r>
      <w:r>
        <w:rPr>
          <w:rFonts w:ascii="宋体" w:hAnsi="宋体" w:cs="宋体" w:eastAsia="宋体" w:hint="default"/>
          <w:b/>
          <w:bCs/>
          <w:spacing w:val="-10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</w:t>
      </w:r>
      <w:r>
        <w:rPr>
          <w:rFonts w:ascii="Arial Narrow" w:hAnsi="Arial Narrow" w:cs="Arial Narrow" w:eastAsia="Arial Narrow" w:hint="default"/>
          <w:b/>
          <w:bCs/>
          <w:spacing w:val="3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政策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更</w:t>
      </w:r>
      <w:r>
        <w:rPr>
          <w:rFonts w:ascii="宋体" w:hAnsi="宋体" w:cs="宋体" w:eastAsia="宋体" w:hint="default"/>
          <w:b/>
          <w:bCs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要会计</w:t>
      </w:r>
      <w:r>
        <w:rPr>
          <w:rFonts w:ascii="宋体" w:hAnsi="宋体" w:cs="宋体" w:eastAsia="宋体" w:hint="default"/>
          <w:sz w:val="21"/>
          <w:szCs w:val="21"/>
        </w:rPr>
        <w:t>政策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要会计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6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前期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差错更正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差错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正。</w:t>
      </w: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三、税项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主要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流转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附加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52"/>
        <w:gridCol w:w="2945"/>
      </w:tblGrid>
      <w:tr>
        <w:trPr>
          <w:trHeight w:val="420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7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础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</w:tr>
      <w:tr>
        <w:trPr>
          <w:trHeight w:val="413" w:hRule="exact"/>
        </w:trPr>
        <w:tc>
          <w:tcPr>
            <w:tcW w:w="2959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9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</w:tr>
      <w:tr>
        <w:trPr>
          <w:trHeight w:val="413" w:hRule="exact"/>
        </w:trPr>
        <w:tc>
          <w:tcPr>
            <w:tcW w:w="295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9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</w:tr>
      <w:tr>
        <w:trPr>
          <w:trHeight w:val="413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8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17%</w:t>
            </w:r>
          </w:p>
        </w:tc>
      </w:tr>
      <w:tr>
        <w:trPr>
          <w:trHeight w:val="408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7%</w:t>
            </w:r>
          </w:p>
        </w:tc>
      </w:tr>
      <w:tr>
        <w:trPr>
          <w:trHeight w:val="413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3%</w:t>
            </w:r>
          </w:p>
        </w:tc>
      </w:tr>
      <w:tr>
        <w:trPr>
          <w:trHeight w:val="420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2%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适用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税率</w:t>
      </w:r>
      <w:r>
        <w:rPr>
          <w:rFonts w:ascii="宋体" w:hAnsi="宋体" w:cs="宋体" w:eastAsia="宋体" w:hint="default"/>
          <w:spacing w:val="3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17%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55" w:lineRule="exact" w:before="0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税收</w:t>
      </w:r>
      <w:r>
        <w:rPr>
          <w:rFonts w:ascii="宋体" w:hAnsi="宋体" w:cs="宋体" w:eastAsia="宋体" w:hint="default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7</w:t>
      </w:r>
      <w:r>
        <w:rPr>
          <w:rFonts w:ascii="宋体" w:hAnsi="宋体" w:cs="宋体" w:eastAsia="宋体" w:hint="default"/>
          <w:w w:val="100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92</w:t>
      </w:r>
      <w:r>
        <w:rPr>
          <w:rFonts w:ascii="Arial Narrow" w:hAnsi="Arial Narrow" w:cs="Arial Narrow" w:eastAsia="Arial Narrow" w:hint="default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定，</w:t>
      </w:r>
      <w:r>
        <w:rPr>
          <w:rFonts w:ascii="宋体" w:hAnsi="宋体" w:cs="宋体" w:eastAsia="宋体" w:hint="default"/>
          <w:w w:val="100"/>
          <w:sz w:val="21"/>
          <w:szCs w:val="21"/>
        </w:rPr>
        <w:t>报告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享受</w:t>
      </w:r>
      <w:r>
        <w:rPr>
          <w:rFonts w:ascii="宋体" w:hAnsi="宋体" w:cs="宋体" w:eastAsia="宋体" w:hint="default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</w:p>
    <w:p>
      <w:pPr>
        <w:spacing w:before="11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2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人的人数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，实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即征即退</w:t>
      </w:r>
      <w:r>
        <w:rPr>
          <w:rFonts w:ascii="宋体" w:hAnsi="宋体" w:cs="宋体" w:eastAsia="宋体" w:hint="default"/>
          <w:spacing w:val="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每位</w:t>
      </w:r>
      <w:r>
        <w:rPr>
          <w:rFonts w:ascii="宋体" w:hAnsi="宋体" w:cs="宋体" w:eastAsia="宋体" w:hint="default"/>
          <w:spacing w:val="2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人年度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2"/>
          <w:sz w:val="21"/>
          <w:szCs w:val="21"/>
        </w:rPr>
        <w:t>退</w:t>
      </w:r>
      <w:r>
        <w:rPr>
          <w:rFonts w:ascii="宋体" w:hAnsi="宋体" w:cs="宋体" w:eastAsia="宋体" w:hint="default"/>
          <w:spacing w:val="2"/>
          <w:sz w:val="21"/>
          <w:szCs w:val="21"/>
        </w:rPr>
        <w:t>税额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为</w:t>
      </w:r>
    </w:p>
    <w:p>
      <w:pPr>
        <w:spacing w:before="13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35,000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5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税税率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48" w:lineRule="auto" w:before="118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定为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编号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Arial Narrow" w:hAnsi="Arial Narrow" w:cs="Arial Narrow" w:eastAsia="Arial Narrow" w:hint="default"/>
          <w:sz w:val="21"/>
          <w:szCs w:val="21"/>
        </w:rPr>
        <w:t>GF201135000136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2013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8" w:lineRule="auto" w:before="38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人员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业有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70</w:t>
      </w:r>
      <w:r>
        <w:rPr>
          <w:rFonts w:ascii="Arial Narrow" w:hAnsi="Arial Narrow" w:cs="Arial Narrow" w:eastAsia="Arial Narrow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人工资的基</w:t>
      </w:r>
      <w:r>
        <w:rPr>
          <w:rFonts w:ascii="宋体" w:hAnsi="宋体" w:cs="宋体" w:eastAsia="宋体" w:hint="default"/>
          <w:spacing w:val="-6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上加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100%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税税率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48" w:lineRule="auto" w:before="118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①根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于深入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10"/>
          <w:w w:val="100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spacing w:val="-10"/>
          <w:w w:val="100"/>
          <w:sz w:val="21"/>
          <w:szCs w:val="21"/>
        </w:rPr>
        <w:t>58</w:t>
      </w:r>
      <w:r>
        <w:rPr>
          <w:rFonts w:ascii="Arial Narrow" w:hAnsi="Arial Narrow" w:cs="Arial Narrow" w:eastAsia="Arial Narrow" w:hint="default"/>
          <w:spacing w:val="1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第二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定，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公司重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鸿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印务有限公司及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孙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公司四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川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2020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适用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税税率</w:t>
      </w:r>
      <w:r>
        <w:rPr>
          <w:rFonts w:ascii="宋体" w:hAnsi="宋体" w:cs="宋体" w:eastAsia="宋体" w:hint="default"/>
          <w:sz w:val="21"/>
          <w:szCs w:val="21"/>
        </w:rPr>
        <w:t>均为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25%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3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产税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70%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5"/>
          <w:sz w:val="21"/>
          <w:szCs w:val="21"/>
        </w:rPr>
        <w:t>1.2%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准，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税率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12%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before="113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个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员工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人所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0"/>
        <w:ind w:left="659"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四、企业合并及合并财务报表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资等方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0" w:right="21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8"/>
        <w:gridCol w:w="1190"/>
        <w:gridCol w:w="1133"/>
        <w:gridCol w:w="994"/>
        <w:gridCol w:w="989"/>
        <w:gridCol w:w="994"/>
        <w:gridCol w:w="1049"/>
      </w:tblGrid>
      <w:tr>
        <w:trPr>
          <w:trHeight w:val="602" w:hRule="exact"/>
        </w:trPr>
        <w:tc>
          <w:tcPr>
            <w:tcW w:w="250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</w:tr>
      <w:tr>
        <w:trPr>
          <w:trHeight w:val="715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鸿博文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35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交流活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</w:tr>
      <w:tr>
        <w:trPr>
          <w:trHeight w:val="237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</w:tr>
      <w:tr>
        <w:trPr>
          <w:trHeight w:val="468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99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8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05" w:right="0" w:firstLine="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代</w:t>
            </w:r>
          </w:p>
        </w:tc>
      </w:tr>
      <w:tr>
        <w:trPr>
          <w:trHeight w:val="246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福建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740" w:bottom="1180" w:left="780" w:right="12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8"/>
        <w:gridCol w:w="1190"/>
        <w:gridCol w:w="1133"/>
        <w:gridCol w:w="994"/>
        <w:gridCol w:w="989"/>
        <w:gridCol w:w="994"/>
        <w:gridCol w:w="1049"/>
      </w:tblGrid>
      <w:tr>
        <w:trPr>
          <w:trHeight w:val="1423" w:hRule="exact"/>
        </w:trPr>
        <w:tc>
          <w:tcPr>
            <w:tcW w:w="250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2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福建鸿博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芳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</w:p>
          <w:p>
            <w:pPr>
              <w:pStyle w:val="TableParagraph"/>
              <w:spacing w:line="237" w:lineRule="auto" w:before="2"/>
              <w:ind w:left="105" w:right="98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</w:tr>
      <w:tr>
        <w:trPr>
          <w:trHeight w:val="1416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26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19,500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</w:p>
          <w:p>
            <w:pPr>
              <w:pStyle w:val="TableParagraph"/>
              <w:spacing w:line="237" w:lineRule="auto" w:before="2"/>
              <w:ind w:left="105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</w:p>
        </w:tc>
      </w:tr>
      <w:tr>
        <w:trPr>
          <w:trHeight w:val="715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20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交流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4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9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9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92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92" w:right="167" w:hanging="71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92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302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鸿博文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3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福建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福建鸿博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19,500.00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65" w:right="103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82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3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298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鸿博文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6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67973046-3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68089118-4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福建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5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55095903-X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福建鸿博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56336839-4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6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256.64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56212738-8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250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56038485-8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36"/>
        <w:ind w:left="0" w:right="11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38"/>
        <w:gridCol w:w="1493"/>
        <w:gridCol w:w="1123"/>
        <w:gridCol w:w="1013"/>
        <w:gridCol w:w="1046"/>
        <w:gridCol w:w="1332"/>
      </w:tblGrid>
      <w:tr>
        <w:trPr>
          <w:trHeight w:val="607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1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代表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</w:tr>
      <w:tr>
        <w:trPr>
          <w:trHeight w:val="48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印务有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印刷业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12,800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杨佑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</w:tr>
      <w:tr>
        <w:trPr>
          <w:trHeight w:val="91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4" w:right="95" w:hanging="2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48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印务有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12,800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right="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after="0" w:line="227" w:lineRule="exact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38"/>
        <w:gridCol w:w="1493"/>
        <w:gridCol w:w="1123"/>
        <w:gridCol w:w="2059"/>
        <w:gridCol w:w="1332"/>
      </w:tblGrid>
      <w:tr>
        <w:trPr>
          <w:trHeight w:val="310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印务有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35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70946050-6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before="36"/>
        <w:ind w:left="0" w:right="11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38"/>
        <w:gridCol w:w="1450"/>
        <w:gridCol w:w="1099"/>
        <w:gridCol w:w="1138"/>
        <w:gridCol w:w="989"/>
        <w:gridCol w:w="1332"/>
      </w:tblGrid>
      <w:tr>
        <w:trPr>
          <w:trHeight w:val="602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代表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</w:tr>
      <w:tr>
        <w:trPr>
          <w:trHeight w:val="71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58"/>
              <w:ind w:left="120" w:right="13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息纸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印刷业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5,000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包装装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</w:p>
          <w:p>
            <w:pPr>
              <w:pStyle w:val="TableParagraph"/>
              <w:spacing w:line="235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</w:tr>
      <w:tr>
        <w:trPr>
          <w:trHeight w:val="48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5,000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734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9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6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8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11"/>
                <w:w w:val="101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92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33" w:lineRule="exact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92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33" w:lineRule="exact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 w:before="9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533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5,328.57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75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3,806.00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</w:t>
            </w: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528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60796012-0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left="25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2,800.98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69151011-3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5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1,129.87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五、合并财务报表项目注释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6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214"/>
        <w:gridCol w:w="970"/>
        <w:gridCol w:w="1483"/>
        <w:gridCol w:w="1190"/>
        <w:gridCol w:w="974"/>
        <w:gridCol w:w="1510"/>
      </w:tblGrid>
      <w:tr>
        <w:trPr>
          <w:trHeight w:val="362" w:hRule="exact"/>
        </w:trPr>
        <w:tc>
          <w:tcPr>
            <w:tcW w:w="1572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240" w:lineRule="auto" w:before="158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366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7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1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57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195,147.21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124,157.19</w:t>
            </w:r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439,884,080.51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279,609,748.90</w:t>
            </w:r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52,869.47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6.3009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333,125.24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6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29.62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6.6227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196.16</w:t>
            </w:r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31.51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8.1625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257.20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440,217,462.95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279,609,945.06</w:t>
            </w:r>
          </w:p>
        </w:tc>
      </w:tr>
      <w:tr>
        <w:trPr>
          <w:trHeight w:val="557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币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9,565,602.96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12,811,939.50</w:t>
            </w:r>
          </w:p>
        </w:tc>
      </w:tr>
      <w:tr>
        <w:trPr>
          <w:trHeight w:val="362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55" w:val="left" w:leader="none"/>
              </w:tabs>
              <w:spacing w:line="270" w:lineRule="exact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449,978,213.12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292,546,041.75</w:t>
            </w:r>
          </w:p>
        </w:tc>
      </w:tr>
    </w:tbl>
    <w:p>
      <w:pPr>
        <w:spacing w:before="1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金为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spacing w:before="11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金为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156,565,602.96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，系定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51"/>
        <w:ind w:left="65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金，</w:t>
      </w:r>
      <w:r>
        <w:rPr>
          <w:rFonts w:ascii="宋体" w:hAnsi="宋体" w:cs="宋体" w:eastAsia="宋体" w:hint="default"/>
          <w:sz w:val="21"/>
          <w:szCs w:val="21"/>
        </w:rPr>
        <w:t>本公司在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其作为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spacing w:before="12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36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47"/>
        <w:gridCol w:w="2950"/>
      </w:tblGrid>
      <w:tr>
        <w:trPr>
          <w:trHeight w:val="362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  <w:tab/>
              <w:t>类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83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3,378,500.00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30,000.00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新宋体" w:hAnsi="新宋体" w:cs="新宋体" w:eastAsia="新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背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五项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1954"/>
        <w:gridCol w:w="1958"/>
        <w:gridCol w:w="1956"/>
      </w:tblGrid>
      <w:tr>
        <w:trPr>
          <w:trHeight w:val="554" w:hRule="exact"/>
        </w:trPr>
        <w:tc>
          <w:tcPr>
            <w:tcW w:w="298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12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票单位</w:t>
            </w:r>
          </w:p>
        </w:tc>
        <w:tc>
          <w:tcPr>
            <w:tcW w:w="19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业有限公司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2011.10.26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2012.04.25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100,000.00</w:t>
            </w:r>
          </w:p>
        </w:tc>
      </w:tr>
      <w:tr>
        <w:trPr>
          <w:trHeight w:val="355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2011.07.05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2012.01.05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50,000.00</w:t>
            </w:r>
          </w:p>
        </w:tc>
      </w:tr>
      <w:tr>
        <w:trPr>
          <w:trHeight w:val="355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2011.07.18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2012.01.18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50,000.00</w:t>
            </w:r>
          </w:p>
        </w:tc>
      </w:tr>
      <w:tr>
        <w:trPr>
          <w:trHeight w:val="355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印务有限公司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2011.08.18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2012.02.15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50,000.00</w:t>
            </w:r>
          </w:p>
        </w:tc>
      </w:tr>
      <w:tr>
        <w:trPr>
          <w:trHeight w:val="355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印刷有限公司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2011.11.21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2012.05.21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50,000.00</w:t>
            </w:r>
          </w:p>
        </w:tc>
      </w:tr>
      <w:tr>
        <w:trPr>
          <w:trHeight w:val="362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300,000.00</w:t>
            </w:r>
          </w:p>
        </w:tc>
      </w:tr>
    </w:tbl>
    <w:p>
      <w:pPr>
        <w:spacing w:line="338" w:lineRule="auto" w:before="86"/>
        <w:ind w:left="659" w:right="0" w:firstLine="201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新宋体" w:hAnsi="新宋体" w:cs="新宋体" w:eastAsia="新宋体" w:hint="default"/>
          <w:spacing w:val="-5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5"/>
          <w:sz w:val="21"/>
          <w:szCs w:val="21"/>
        </w:rPr>
        <w:t>3</w:t>
      </w:r>
      <w:r>
        <w:rPr>
          <w:rFonts w:ascii="新宋体" w:hAnsi="新宋体" w:cs="新宋体" w:eastAsia="新宋体" w:hint="default"/>
          <w:spacing w:val="-5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7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股份的股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欠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4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1579"/>
        <w:gridCol w:w="787"/>
        <w:gridCol w:w="1229"/>
        <w:gridCol w:w="792"/>
        <w:gridCol w:w="1399"/>
      </w:tblGrid>
      <w:tr>
        <w:trPr>
          <w:trHeight w:val="362" w:hRule="exact"/>
        </w:trPr>
        <w:tc>
          <w:tcPr>
            <w:tcW w:w="307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7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07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99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5" w:hRule="exact"/>
        </w:trPr>
        <w:tc>
          <w:tcPr>
            <w:tcW w:w="307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2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71,370,522.41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3,857,052.32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5.40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67,513,470.09</w:t>
            </w:r>
          </w:p>
        </w:tc>
      </w:tr>
      <w:tr>
        <w:trPr>
          <w:trHeight w:val="557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71,370,522.41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3,857,052.32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5.40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67,513,470.09</w:t>
            </w:r>
          </w:p>
        </w:tc>
      </w:tr>
      <w:tr>
        <w:trPr>
          <w:trHeight w:val="355" w:hRule="exact"/>
        </w:trPr>
        <w:tc>
          <w:tcPr>
            <w:tcW w:w="3070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7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07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99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5" w:hRule="exact"/>
        </w:trPr>
        <w:tc>
          <w:tcPr>
            <w:tcW w:w="307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2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9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1579"/>
        <w:gridCol w:w="787"/>
        <w:gridCol w:w="1234"/>
        <w:gridCol w:w="787"/>
        <w:gridCol w:w="1399"/>
      </w:tblGrid>
      <w:tr>
        <w:trPr>
          <w:trHeight w:val="362" w:hRule="exact"/>
        </w:trPr>
        <w:tc>
          <w:tcPr>
            <w:tcW w:w="307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货款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25,863,436.31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1,448,975.51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5.60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24,414,460.80</w:t>
            </w:r>
          </w:p>
        </w:tc>
      </w:tr>
      <w:tr>
        <w:trPr>
          <w:trHeight w:val="5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25,863,436.31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1,448,975.51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5.60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24,414,460.80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63"/>
        <w:gridCol w:w="1070"/>
        <w:gridCol w:w="1781"/>
        <w:gridCol w:w="1961"/>
      </w:tblGrid>
      <w:tr>
        <w:trPr>
          <w:trHeight w:val="310" w:hRule="exact"/>
        </w:trPr>
        <w:tc>
          <w:tcPr>
            <w:tcW w:w="20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69,823,066.71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97.83%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3,491,153.35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66,331,913.36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852,875.64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1.19%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85,287.57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767,588.07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443,549.01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0.62%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88,709.80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354,839.21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118,069.95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0.17%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59,034.98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59,034.97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472.40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377.92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94.48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132,488.70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0.19%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132,488.70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71,370,522.41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3,857,052.32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67,513,470.09</w:t>
            </w:r>
          </w:p>
        </w:tc>
      </w:tr>
      <w:tr>
        <w:trPr>
          <w:trHeight w:val="298" w:hRule="exact"/>
        </w:trPr>
        <w:tc>
          <w:tcPr>
            <w:tcW w:w="2081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24,867,033.99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96.15%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1,243,351.70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23,623,682.29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735,495.07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2.84%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73,549.51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661,945.56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127,946.15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25,589.23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102,356.92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472.40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131,199.17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104,959.34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26,239.83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25,863,436.31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1,448,975.51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24,414,460.80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1560"/>
        <w:gridCol w:w="1555"/>
        <w:gridCol w:w="1277"/>
        <w:gridCol w:w="1615"/>
      </w:tblGrid>
      <w:tr>
        <w:trPr>
          <w:trHeight w:val="569" w:hRule="exact"/>
        </w:trPr>
        <w:tc>
          <w:tcPr>
            <w:tcW w:w="284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98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5" w:right="0" w:firstLine="6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89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298" w:hRule="exact"/>
        </w:trPr>
        <w:tc>
          <w:tcPr>
            <w:tcW w:w="28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8,600,000.00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12.05</w:t>
            </w:r>
          </w:p>
        </w:tc>
      </w:tr>
      <w:tr>
        <w:trPr>
          <w:trHeight w:val="298" w:hRule="exact"/>
        </w:trPr>
        <w:tc>
          <w:tcPr>
            <w:tcW w:w="28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4,785,464.64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6.71</w:t>
            </w:r>
          </w:p>
        </w:tc>
      </w:tr>
      <w:tr>
        <w:trPr>
          <w:trHeight w:val="302" w:hRule="exact"/>
        </w:trPr>
        <w:tc>
          <w:tcPr>
            <w:tcW w:w="28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2,767,000.00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3.88</w:t>
            </w:r>
          </w:p>
        </w:tc>
      </w:tr>
      <w:tr>
        <w:trPr>
          <w:trHeight w:val="298" w:hRule="exact"/>
        </w:trPr>
        <w:tc>
          <w:tcPr>
            <w:tcW w:w="28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2,494,890.00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3.50</w:t>
            </w:r>
          </w:p>
        </w:tc>
      </w:tr>
      <w:tr>
        <w:trPr>
          <w:trHeight w:val="298" w:hRule="exact"/>
        </w:trPr>
        <w:tc>
          <w:tcPr>
            <w:tcW w:w="28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2,035,584.00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2.85</w:t>
            </w:r>
          </w:p>
        </w:tc>
      </w:tr>
      <w:tr>
        <w:trPr>
          <w:trHeight w:val="310" w:hRule="exact"/>
        </w:trPr>
        <w:tc>
          <w:tcPr>
            <w:tcW w:w="284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98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20,682,938.64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28.98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欠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赊</w:t>
      </w:r>
      <w:r>
        <w:rPr>
          <w:rFonts w:ascii="宋体" w:hAnsi="宋体" w:cs="宋体" w:eastAsia="宋体" w:hint="default"/>
          <w:sz w:val="21"/>
          <w:szCs w:val="21"/>
        </w:rPr>
        <w:t>销款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1776"/>
        <w:gridCol w:w="1771"/>
        <w:gridCol w:w="1771"/>
        <w:gridCol w:w="1774"/>
      </w:tblGrid>
      <w:tr>
        <w:trPr>
          <w:trHeight w:val="310" w:hRule="exact"/>
        </w:trPr>
        <w:tc>
          <w:tcPr>
            <w:tcW w:w="176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35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54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176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298" w:hRule="exact"/>
        </w:trPr>
        <w:tc>
          <w:tcPr>
            <w:tcW w:w="17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51,352,631.15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96.00%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21,578,711.39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75.42%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10" w:hRule="exact"/>
        </w:trPr>
        <w:tc>
          <w:tcPr>
            <w:tcW w:w="17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2,073,500.00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3.88%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7,031,300.25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24.58%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8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1776"/>
        <w:gridCol w:w="1771"/>
        <w:gridCol w:w="1771"/>
        <w:gridCol w:w="1774"/>
      </w:tblGrid>
      <w:tr>
        <w:trPr>
          <w:trHeight w:val="310" w:hRule="exact"/>
        </w:trPr>
        <w:tc>
          <w:tcPr>
            <w:tcW w:w="176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63,850.79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0.12%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17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93" w:val="left" w:leader="none"/>
              </w:tabs>
              <w:spacing w:line="241" w:lineRule="exact"/>
              <w:ind w:left="5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53,489,981.94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6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28,610,011.64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7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100.00%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989"/>
        <w:gridCol w:w="1560"/>
        <w:gridCol w:w="1277"/>
        <w:gridCol w:w="1133"/>
        <w:gridCol w:w="1322"/>
      </w:tblGrid>
      <w:tr>
        <w:trPr>
          <w:trHeight w:val="569" w:hRule="exact"/>
        </w:trPr>
        <w:tc>
          <w:tcPr>
            <w:tcW w:w="255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</w:t>
            </w:r>
          </w:p>
          <w:p>
            <w:pPr>
              <w:pStyle w:val="TableParagraph"/>
              <w:spacing w:line="274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5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3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2" w:hRule="exact"/>
        </w:trPr>
        <w:tc>
          <w:tcPr>
            <w:tcW w:w="255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尼希鲍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6,048,175.00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11.31%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</w:p>
        </w:tc>
      </w:tr>
      <w:tr>
        <w:trPr>
          <w:trHeight w:val="557" w:hRule="exact"/>
        </w:trPr>
        <w:tc>
          <w:tcPr>
            <w:tcW w:w="255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莞锐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4,634,500.00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8.66%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</w:p>
        </w:tc>
      </w:tr>
      <w:tr>
        <w:trPr>
          <w:trHeight w:val="302" w:hRule="exact"/>
        </w:trPr>
        <w:tc>
          <w:tcPr>
            <w:tcW w:w="255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4,567,955.21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8.54%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</w:p>
        </w:tc>
      </w:tr>
      <w:tr>
        <w:trPr>
          <w:trHeight w:val="298" w:hRule="exact"/>
        </w:trPr>
        <w:tc>
          <w:tcPr>
            <w:tcW w:w="255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第七建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4,000,000.00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7.48%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</w:p>
        </w:tc>
      </w:tr>
      <w:tr>
        <w:trPr>
          <w:trHeight w:val="562" w:hRule="exact"/>
        </w:trPr>
        <w:tc>
          <w:tcPr>
            <w:tcW w:w="255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3,276,914.50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6.13%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</w:p>
        </w:tc>
      </w:tr>
      <w:tr>
        <w:trPr>
          <w:trHeight w:val="305" w:hRule="exact"/>
        </w:trPr>
        <w:tc>
          <w:tcPr>
            <w:tcW w:w="255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22,527,544.71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42.12%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一年、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5"/>
        <w:gridCol w:w="1814"/>
        <w:gridCol w:w="1814"/>
        <w:gridCol w:w="1812"/>
      </w:tblGrid>
      <w:tr>
        <w:trPr>
          <w:trHeight w:val="362" w:hRule="exact"/>
        </w:trPr>
        <w:tc>
          <w:tcPr>
            <w:tcW w:w="341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6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362" w:hRule="exact"/>
        </w:trPr>
        <w:tc>
          <w:tcPr>
            <w:tcW w:w="341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任公司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6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2,000,000.00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6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项目建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1642"/>
        <w:gridCol w:w="1646"/>
        <w:gridCol w:w="1642"/>
        <w:gridCol w:w="1644"/>
      </w:tblGrid>
      <w:tr>
        <w:trPr>
          <w:trHeight w:val="362" w:hRule="exact"/>
        </w:trPr>
        <w:tc>
          <w:tcPr>
            <w:tcW w:w="228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411" w:val="left" w:leader="none"/>
              </w:tabs>
              <w:spacing w:line="27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66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271,737.76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1,708,994.27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66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271,737.76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1,708,994.27</w:t>
            </w:r>
          </w:p>
        </w:tc>
      </w:tr>
    </w:tbl>
    <w:p>
      <w:pPr>
        <w:spacing w:line="255" w:lineRule="exact" w:before="0"/>
        <w:ind w:left="1082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昊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亿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利息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2012</w:t>
      </w:r>
    </w:p>
    <w:p>
      <w:pPr>
        <w:spacing w:before="118"/>
        <w:ind w:left="65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419"/>
        <w:gridCol w:w="874"/>
        <w:gridCol w:w="1118"/>
        <w:gridCol w:w="787"/>
        <w:gridCol w:w="1375"/>
      </w:tblGrid>
      <w:tr>
        <w:trPr>
          <w:trHeight w:val="362" w:hRule="exact"/>
        </w:trPr>
        <w:tc>
          <w:tcPr>
            <w:tcW w:w="2282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657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282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75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28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95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75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7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他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13,710,086.31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44.82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811,335.61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5.92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12,898,750.70</w:t>
            </w:r>
          </w:p>
        </w:tc>
      </w:tr>
      <w:tr>
        <w:trPr>
          <w:trHeight w:val="569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3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67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款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16,882,240.67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55.18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16,882,240.67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419"/>
        <w:gridCol w:w="874"/>
        <w:gridCol w:w="1118"/>
        <w:gridCol w:w="787"/>
        <w:gridCol w:w="1375"/>
      </w:tblGrid>
      <w:tr>
        <w:trPr>
          <w:trHeight w:val="569" w:hRule="exact"/>
        </w:trPr>
        <w:tc>
          <w:tcPr>
            <w:tcW w:w="228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围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24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30,592,326.98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811,335.61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2.65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29,780,991.37</w:t>
            </w:r>
          </w:p>
        </w:tc>
      </w:tr>
      <w:tr>
        <w:trPr>
          <w:trHeight w:val="274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但</w:t>
            </w:r>
          </w:p>
        </w:tc>
        <w:tc>
          <w:tcPr>
            <w:tcW w:w="24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4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30,592,326.98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811,335.61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2.65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29,780,991.37</w:t>
            </w:r>
          </w:p>
        </w:tc>
      </w:tr>
      <w:tr>
        <w:trPr>
          <w:trHeight w:val="355" w:hRule="exact"/>
        </w:trPr>
        <w:tc>
          <w:tcPr>
            <w:tcW w:w="2282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65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282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75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5" w:hRule="exact"/>
        </w:trPr>
        <w:tc>
          <w:tcPr>
            <w:tcW w:w="228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75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</w:t>
            </w:r>
          </w:p>
        </w:tc>
        <w:tc>
          <w:tcPr>
            <w:tcW w:w="24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他</w:t>
            </w:r>
          </w:p>
        </w:tc>
        <w:tc>
          <w:tcPr>
            <w:tcW w:w="24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75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8,016,862.85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12.35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4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10.28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7,192,661.47</w:t>
            </w:r>
          </w:p>
        </w:tc>
      </w:tr>
      <w:tr>
        <w:trPr>
          <w:trHeight w:val="279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3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围</w:t>
            </w:r>
          </w:p>
        </w:tc>
        <w:tc>
          <w:tcPr>
            <w:tcW w:w="24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0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56,922,581.67</w:t>
            </w:r>
          </w:p>
        </w:tc>
        <w:tc>
          <w:tcPr>
            <w:tcW w:w="8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0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87.65</w:t>
            </w:r>
          </w:p>
        </w:tc>
        <w:tc>
          <w:tcPr>
            <w:tcW w:w="11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7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56,922,581.67</w:t>
            </w:r>
          </w:p>
        </w:tc>
      </w:tr>
      <w:tr>
        <w:trPr>
          <w:trHeight w:val="287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241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64,939,444.52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1.27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64,115,243.14</w:t>
            </w:r>
          </w:p>
        </w:tc>
      </w:tr>
      <w:tr>
        <w:trPr>
          <w:trHeight w:val="272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但</w:t>
            </w:r>
          </w:p>
        </w:tc>
        <w:tc>
          <w:tcPr>
            <w:tcW w:w="24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4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75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5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64,939,444.52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1.27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64,115,243.14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63"/>
        <w:gridCol w:w="1070"/>
        <w:gridCol w:w="1781"/>
        <w:gridCol w:w="1961"/>
      </w:tblGrid>
      <w:tr>
        <w:trPr>
          <w:trHeight w:val="310" w:hRule="exact"/>
        </w:trPr>
        <w:tc>
          <w:tcPr>
            <w:tcW w:w="20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）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12,806,791.81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93.41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640,067.78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12,166,724.03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451,319.87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3.29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46,121.99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408,197.88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391,456.43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2.86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77,691.28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342,421.15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3,200.00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0.02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1,600.00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1,600.00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57,318.20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0.42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45,854.56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11,463.64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13,710,086.31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2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811,335.61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12,898,750.70</w:t>
            </w:r>
          </w:p>
        </w:tc>
      </w:tr>
      <w:tr>
        <w:trPr>
          <w:trHeight w:val="298" w:hRule="exact"/>
        </w:trPr>
        <w:tc>
          <w:tcPr>
            <w:tcW w:w="2081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-8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）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6,488,043.75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80.93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324,402.19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6,163,641.56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932,050.90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3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11.63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93,205.09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838,845.81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89,300.00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3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8"/>
                <w:sz w:val="21"/>
              </w:rPr>
              <w:t>1.11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17,860.00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71,440.00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57,468.20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0.72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28,734.10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28,734.10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450,000.00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5.61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360,000.00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90,000.00</w:t>
            </w:r>
          </w:p>
        </w:tc>
      </w:tr>
      <w:tr>
        <w:trPr>
          <w:trHeight w:val="305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8,016,862.85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2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7,192,661.47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80"/>
        </w:sectPr>
      </w:pPr>
    </w:p>
    <w:p>
      <w:pPr>
        <w:spacing w:line="255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378"/>
        <w:gridCol w:w="1512"/>
        <w:gridCol w:w="1622"/>
        <w:gridCol w:w="1104"/>
        <w:gridCol w:w="1308"/>
      </w:tblGrid>
      <w:tr>
        <w:trPr>
          <w:trHeight w:val="842" w:hRule="exact"/>
        </w:trPr>
        <w:tc>
          <w:tcPr>
            <w:tcW w:w="193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内容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  <w:p>
            <w:pPr>
              <w:pStyle w:val="TableParagraph"/>
              <w:spacing w:line="289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562" w:hRule="exact"/>
        </w:trPr>
        <w:tc>
          <w:tcPr>
            <w:tcW w:w="19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印刷有限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10,000,000.00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32.69</w:t>
            </w:r>
          </w:p>
        </w:tc>
      </w:tr>
      <w:tr>
        <w:trPr>
          <w:trHeight w:val="557" w:hRule="exact"/>
        </w:trPr>
        <w:tc>
          <w:tcPr>
            <w:tcW w:w="19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马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1,513,140.63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4.95</w:t>
            </w:r>
          </w:p>
        </w:tc>
      </w:tr>
      <w:tr>
        <w:trPr>
          <w:trHeight w:val="562" w:hRule="exact"/>
        </w:trPr>
        <w:tc>
          <w:tcPr>
            <w:tcW w:w="19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1,030,000.00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3.37</w:t>
            </w:r>
          </w:p>
        </w:tc>
      </w:tr>
      <w:tr>
        <w:trPr>
          <w:trHeight w:val="305" w:hRule="exact"/>
        </w:trPr>
        <w:tc>
          <w:tcPr>
            <w:tcW w:w="193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12,543,140.63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41.00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欠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（七）</w:t>
      </w:r>
      <w:r>
        <w:rPr>
          <w:rFonts w:ascii="宋体" w:hAnsi="宋体" w:cs="宋体" w:eastAsia="宋体" w:hint="default"/>
          <w:b/>
          <w:bCs/>
          <w:spacing w:val="10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1421"/>
        <w:gridCol w:w="1133"/>
        <w:gridCol w:w="1373"/>
        <w:gridCol w:w="1320"/>
        <w:gridCol w:w="1205"/>
        <w:gridCol w:w="1260"/>
      </w:tblGrid>
      <w:tr>
        <w:trPr>
          <w:trHeight w:val="362" w:hRule="exact"/>
        </w:trPr>
        <w:tc>
          <w:tcPr>
            <w:tcW w:w="1145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line="240" w:lineRule="auto" w:before="15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392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78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2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14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45,985,608.77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45,985,608.77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19,639,547.35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19,360,113.89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1,222,168.10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1,222,168.10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3,096,883.52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3,096,883.52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5,540,971.10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5,540,971.10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769,680.88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769,680.88</w:t>
            </w:r>
          </w:p>
        </w:tc>
      </w:tr>
      <w:tr>
        <w:trPr>
          <w:trHeight w:val="350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438,519.23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438,519.23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9,786,433.81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9,786,433.81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18,277,244.23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18,277,244.23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6,610,657.11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6,610,657.11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7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line="270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71,464,511.43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71,464,511.43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39,903,202.67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39,623,769.21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，主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大及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产单位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704"/>
        <w:gridCol w:w="1416"/>
        <w:gridCol w:w="1190"/>
        <w:gridCol w:w="1186"/>
        <w:gridCol w:w="1649"/>
      </w:tblGrid>
      <w:tr>
        <w:trPr>
          <w:trHeight w:val="362" w:hRule="exact"/>
        </w:trPr>
        <w:tc>
          <w:tcPr>
            <w:tcW w:w="171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4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  <w:tc>
          <w:tcPr>
            <w:tcW w:w="17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49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71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64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2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用相</w:t>
      </w:r>
      <w:r>
        <w:rPr>
          <w:rFonts w:ascii="宋体" w:hAnsi="宋体" w:cs="宋体" w:eastAsia="宋体" w:hint="default"/>
          <w:sz w:val="21"/>
          <w:szCs w:val="21"/>
        </w:rPr>
        <w:t>应原</w:t>
      </w:r>
      <w:r>
        <w:rPr>
          <w:rFonts w:ascii="宋体" w:hAnsi="宋体" w:cs="宋体" w:eastAsia="宋体" w:hint="default"/>
          <w:sz w:val="21"/>
          <w:szCs w:val="21"/>
        </w:rPr>
        <w:t>计提的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1114"/>
        <w:gridCol w:w="1402"/>
        <w:gridCol w:w="1493"/>
        <w:gridCol w:w="1493"/>
        <w:gridCol w:w="1500"/>
      </w:tblGrid>
      <w:tr>
        <w:trPr>
          <w:trHeight w:val="842" w:hRule="exact"/>
        </w:trPr>
        <w:tc>
          <w:tcPr>
            <w:tcW w:w="185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14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增减额</w:t>
            </w:r>
          </w:p>
          <w:p>
            <w:pPr>
              <w:pStyle w:val="TableParagraph"/>
              <w:spacing w:line="281" w:lineRule="exact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557" w:hRule="exact"/>
        </w:trPr>
        <w:tc>
          <w:tcPr>
            <w:tcW w:w="18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82,560,000.00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7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12,560,000.00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82,560,000.00</w:t>
            </w:r>
          </w:p>
        </w:tc>
      </w:tr>
      <w:tr>
        <w:trPr>
          <w:trHeight w:val="569" w:hRule="exact"/>
        </w:trPr>
        <w:tc>
          <w:tcPr>
            <w:tcW w:w="185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川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圣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资管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理股份有限公司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30,000,000.00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30,000,000.00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30,000,000.00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1114"/>
        <w:gridCol w:w="1402"/>
        <w:gridCol w:w="1493"/>
        <w:gridCol w:w="1493"/>
        <w:gridCol w:w="1500"/>
      </w:tblGrid>
      <w:tr>
        <w:trPr>
          <w:trHeight w:val="310" w:hRule="exact"/>
        </w:trPr>
        <w:tc>
          <w:tcPr>
            <w:tcW w:w="185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1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112,560,000.00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42,560,000.00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112,560,000.00</w:t>
            </w:r>
          </w:p>
        </w:tc>
      </w:tr>
      <w:tr>
        <w:trPr>
          <w:trHeight w:val="557" w:hRule="exact"/>
        </w:trPr>
        <w:tc>
          <w:tcPr>
            <w:tcW w:w="18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利</w:t>
            </w:r>
          </w:p>
        </w:tc>
      </w:tr>
      <w:tr>
        <w:trPr>
          <w:trHeight w:val="562" w:hRule="exact"/>
        </w:trPr>
        <w:tc>
          <w:tcPr>
            <w:tcW w:w="18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0.5785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0.5785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12,500,000.00</w:t>
            </w:r>
          </w:p>
        </w:tc>
      </w:tr>
      <w:tr>
        <w:trPr>
          <w:trHeight w:val="562" w:hRule="exact"/>
        </w:trPr>
        <w:tc>
          <w:tcPr>
            <w:tcW w:w="18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川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圣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资管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理股份有限公司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10.71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10.71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185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12,500,000.00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1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都农</w:t>
      </w:r>
      <w:r>
        <w:rPr>
          <w:rFonts w:ascii="宋体" w:hAnsi="宋体" w:cs="宋体" w:eastAsia="宋体" w:hint="default"/>
          <w:sz w:val="21"/>
          <w:szCs w:val="21"/>
        </w:rPr>
        <w:t>村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1,256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持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0.5785%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38" w:lineRule="auto" w:before="0"/>
        <w:ind w:left="660" w:right="94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川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圣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资管理股份有限公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3,000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10.71%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41"/>
        <w:ind w:left="109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资不存在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9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7"/>
        <w:gridCol w:w="1603"/>
        <w:gridCol w:w="1930"/>
        <w:gridCol w:w="1579"/>
        <w:gridCol w:w="1577"/>
      </w:tblGrid>
      <w:tr>
        <w:trPr>
          <w:trHeight w:val="362" w:hRule="exact"/>
        </w:trPr>
        <w:tc>
          <w:tcPr>
            <w:tcW w:w="216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5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562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原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3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4,511,223.39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4,511,223.39</w:t>
            </w:r>
          </w:p>
        </w:tc>
      </w:tr>
      <w:tr>
        <w:trPr>
          <w:trHeight w:val="355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3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4,511,223.39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4,511,223.39</w:t>
            </w:r>
          </w:p>
        </w:tc>
      </w:tr>
      <w:tr>
        <w:trPr>
          <w:trHeight w:val="557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累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3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1,780,157.61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138,340.19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1,864,927.02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53,570.78</w:t>
            </w:r>
          </w:p>
        </w:tc>
      </w:tr>
      <w:tr>
        <w:trPr>
          <w:trHeight w:val="355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3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1,780,157.61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138,340.19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1,864,927.02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53,570.78</w:t>
            </w:r>
          </w:p>
        </w:tc>
      </w:tr>
      <w:tr>
        <w:trPr>
          <w:trHeight w:val="562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面价值合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3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5,358,318.95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4,457,652.61</w:t>
            </w:r>
          </w:p>
        </w:tc>
      </w:tr>
      <w:tr>
        <w:trPr>
          <w:trHeight w:val="362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3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5,358,318.95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4,457,652.61</w:t>
            </w:r>
          </w:p>
        </w:tc>
      </w:tr>
    </w:tbl>
    <w:p>
      <w:pPr>
        <w:spacing w:line="255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产增加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思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减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少</w:t>
      </w:r>
      <w:r>
        <w:rPr>
          <w:rFonts w:ascii="宋体" w:hAnsi="宋体" w:cs="宋体" w:eastAsia="宋体" w:hint="default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w w:val="100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赁</w:t>
      </w:r>
      <w:r>
        <w:rPr>
          <w:rFonts w:ascii="宋体" w:hAnsi="宋体" w:cs="宋体" w:eastAsia="宋体" w:hint="default"/>
          <w:w w:val="100"/>
          <w:sz w:val="21"/>
          <w:szCs w:val="21"/>
        </w:rPr>
        <w:t>给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鸿博</w:t>
      </w:r>
      <w:r>
        <w:rPr>
          <w:rFonts w:ascii="宋体" w:hAnsi="宋体" w:cs="宋体" w:eastAsia="宋体" w:hint="default"/>
          <w:w w:val="100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团</w:t>
      </w:r>
      <w:r>
        <w:rPr>
          <w:rFonts w:ascii="宋体" w:hAnsi="宋体" w:cs="宋体" w:eastAsia="宋体" w:hint="default"/>
          <w:w w:val="100"/>
          <w:sz w:val="21"/>
          <w:szCs w:val="21"/>
        </w:rPr>
        <w:t>有限公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厂房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楼</w:t>
      </w:r>
      <w:r>
        <w:rPr>
          <w:rFonts w:ascii="宋体" w:hAnsi="宋体" w:cs="宋体" w:eastAsia="宋体" w:hint="default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详</w:t>
      </w:r>
      <w:r>
        <w:rPr>
          <w:rFonts w:ascii="宋体" w:hAnsi="宋体" w:cs="宋体" w:eastAsia="宋体" w:hint="default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w w:val="100"/>
          <w:sz w:val="21"/>
          <w:szCs w:val="21"/>
        </w:rPr>
        <w:t>六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；</w:t>
      </w:r>
    </w:p>
    <w:p>
      <w:pPr>
        <w:spacing w:before="13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本年计提的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138,340.19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妥</w:t>
      </w:r>
      <w:r>
        <w:rPr>
          <w:rFonts w:ascii="宋体" w:hAnsi="宋体" w:cs="宋体" w:eastAsia="宋体" w:hint="default"/>
          <w:sz w:val="21"/>
          <w:szCs w:val="21"/>
        </w:rPr>
        <w:t>产权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的情况</w:t>
      </w:r>
    </w:p>
    <w:p>
      <w:pPr>
        <w:spacing w:before="1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位于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江</w:t>
      </w:r>
      <w:r>
        <w:rPr>
          <w:rFonts w:ascii="宋体" w:hAnsi="宋体" w:cs="宋体" w:eastAsia="宋体" w:hint="default"/>
          <w:sz w:val="21"/>
          <w:szCs w:val="21"/>
        </w:rPr>
        <w:t>北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洋河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69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信中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产权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中。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项目和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1517"/>
        <w:gridCol w:w="2530"/>
        <w:gridCol w:w="1498"/>
        <w:gridCol w:w="1495"/>
      </w:tblGrid>
      <w:tr>
        <w:trPr>
          <w:trHeight w:val="362" w:hRule="exact"/>
        </w:trPr>
        <w:tc>
          <w:tcPr>
            <w:tcW w:w="181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25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569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价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236,526,841.26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3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90,636,299.15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7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3,598,658.34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323,564,482.07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1517"/>
        <w:gridCol w:w="1214"/>
        <w:gridCol w:w="1315"/>
        <w:gridCol w:w="1498"/>
        <w:gridCol w:w="1495"/>
      </w:tblGrid>
      <w:tr>
        <w:trPr>
          <w:trHeight w:val="362" w:hRule="exact"/>
        </w:trPr>
        <w:tc>
          <w:tcPr>
            <w:tcW w:w="181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25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64,807,671.03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3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11,052,511.42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75,860,182.45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153,938,248.21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3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74,377,738.10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2,806,223.34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225,509,762.97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6,999,375.90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1,891,299.49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420,090.00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8,470,585.39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10,781,546.12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3,314,750.14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372,345.00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13,723,951.26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本年计提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94,045,854.16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16,817,255.38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2,515,556.47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108,347,553.07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13,029,603.36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5,239,961.38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18,269,564.74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73,122,145.20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8,707,900.13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1,921,848.42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79,908,196.91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3,547,038.73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1,056,869.33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311,660.28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4,292,247.78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4,347,066.87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1,812,524.54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282,047.77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5,877,543.64</w:t>
            </w:r>
          </w:p>
        </w:tc>
      </w:tr>
      <w:tr>
        <w:trPr>
          <w:trHeight w:val="562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面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142,480,987.10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215,216,929.00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51,778,067.67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57,590,617.71</w:t>
            </w:r>
          </w:p>
        </w:tc>
      </w:tr>
      <w:tr>
        <w:trPr>
          <w:trHeight w:val="355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80,816,103.01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145,601,566.06</w:t>
            </w:r>
          </w:p>
        </w:tc>
      </w:tr>
      <w:tr>
        <w:trPr>
          <w:trHeight w:val="350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3,452,337.17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4,178,337.61</w:t>
            </w:r>
          </w:p>
        </w:tc>
      </w:tr>
      <w:tr>
        <w:trPr>
          <w:trHeight w:val="367" w:hRule="exact"/>
        </w:trPr>
        <w:tc>
          <w:tcPr>
            <w:tcW w:w="181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6,434,479.25</w:t>
            </w:r>
          </w:p>
        </w:tc>
        <w:tc>
          <w:tcPr>
            <w:tcW w:w="2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7,846,407.62</w:t>
            </w:r>
          </w:p>
        </w:tc>
      </w:tr>
    </w:tbl>
    <w:p>
      <w:pPr>
        <w:spacing w:before="8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本年计提的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16,817,255.38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118"/>
        <w:ind w:left="1063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的情况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本年在建工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13,475,592.78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末</w:t>
      </w:r>
      <w:r>
        <w:rPr>
          <w:rFonts w:ascii="宋体" w:hAnsi="宋体" w:cs="宋体" w:eastAsia="宋体" w:hint="default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重</w:t>
      </w:r>
      <w:r>
        <w:rPr>
          <w:rFonts w:ascii="宋体" w:hAnsi="宋体" w:cs="宋体" w:eastAsia="宋体" w:hint="default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江</w:t>
      </w:r>
      <w:r>
        <w:rPr>
          <w:rFonts w:ascii="宋体" w:hAnsi="宋体" w:cs="宋体" w:eastAsia="宋体" w:hint="default"/>
          <w:w w:val="100"/>
          <w:sz w:val="21"/>
          <w:szCs w:val="21"/>
        </w:rPr>
        <w:t>北</w:t>
      </w:r>
      <w:r>
        <w:rPr>
          <w:rFonts w:ascii="宋体" w:hAnsi="宋体" w:cs="宋体" w:eastAsia="宋体" w:hint="default"/>
          <w:w w:val="100"/>
          <w:sz w:val="21"/>
          <w:szCs w:val="21"/>
        </w:rPr>
        <w:t>区</w:t>
      </w:r>
      <w:r>
        <w:rPr>
          <w:rFonts w:ascii="宋体" w:hAnsi="宋体" w:cs="宋体" w:eastAsia="宋体" w:hint="default"/>
          <w:w w:val="100"/>
          <w:sz w:val="21"/>
          <w:szCs w:val="21"/>
        </w:rPr>
        <w:t>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河</w:t>
      </w:r>
      <w:r>
        <w:rPr>
          <w:rFonts w:ascii="宋体" w:hAnsi="宋体" w:cs="宋体" w:eastAsia="宋体" w:hint="default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69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w w:val="100"/>
          <w:sz w:val="21"/>
          <w:szCs w:val="21"/>
        </w:rPr>
        <w:t>信中</w:t>
      </w:r>
      <w:r>
        <w:rPr>
          <w:rFonts w:ascii="宋体" w:hAnsi="宋体" w:cs="宋体" w:eastAsia="宋体" w:hint="default"/>
          <w:w w:val="100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</w:t>
      </w:r>
      <w:r>
        <w:rPr>
          <w:rFonts w:ascii="Arial Narrow" w:hAnsi="Arial Narrow" w:cs="Arial Narrow" w:eastAsia="Arial Narrow" w:hint="default"/>
          <w:spacing w:val="-15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w w:val="100"/>
          <w:sz w:val="21"/>
          <w:szCs w:val="21"/>
        </w:rPr>
        <w:t>交</w:t>
      </w:r>
      <w:r>
        <w:rPr>
          <w:rFonts w:ascii="宋体" w:hAnsi="宋体" w:cs="宋体" w:eastAsia="宋体" w:hint="default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</w:p>
    <w:p>
      <w:pPr>
        <w:spacing w:before="118"/>
        <w:ind w:left="659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产权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中。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2339" w:val="left" w:leader="none"/>
        </w:tabs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在建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在建工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1320"/>
        <w:gridCol w:w="1061"/>
        <w:gridCol w:w="1315"/>
        <w:gridCol w:w="1205"/>
        <w:gridCol w:w="1195"/>
        <w:gridCol w:w="1207"/>
      </w:tblGrid>
      <w:tr>
        <w:trPr>
          <w:trHeight w:val="305" w:hRule="exact"/>
        </w:trPr>
        <w:tc>
          <w:tcPr>
            <w:tcW w:w="1553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69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0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6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1553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5" w:hRule="exact"/>
        </w:trPr>
        <w:tc>
          <w:tcPr>
            <w:tcW w:w="155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</w:p>
          <w:p>
            <w:pPr>
              <w:pStyle w:val="TableParagraph"/>
              <w:spacing w:line="240" w:lineRule="auto"/>
              <w:ind w:left="120" w:right="16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3,778,108.50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3,778,108.50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</w:tr>
      <w:tr>
        <w:trPr>
          <w:trHeight w:val="557" w:hRule="exact"/>
        </w:trPr>
        <w:tc>
          <w:tcPr>
            <w:tcW w:w="155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档商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印刷项目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5,485,643.82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5,485,643.82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55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12,756,767.60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12,756,767.60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155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22,020,519.92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22,020,519.92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</w:tr>
    </w:tbl>
    <w:p>
      <w:pPr>
        <w:spacing w:before="8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重大在建工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项目基本情况及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1315"/>
        <w:gridCol w:w="1099"/>
        <w:gridCol w:w="1133"/>
        <w:gridCol w:w="1166"/>
        <w:gridCol w:w="1320"/>
        <w:gridCol w:w="1241"/>
      </w:tblGrid>
      <w:tr>
        <w:trPr>
          <w:trHeight w:val="367" w:hRule="exact"/>
        </w:trPr>
        <w:tc>
          <w:tcPr>
            <w:tcW w:w="1553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15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99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2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5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7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</w:tr>
      <w:tr>
        <w:trPr>
          <w:trHeight w:val="362" w:hRule="exact"/>
        </w:trPr>
        <w:tc>
          <w:tcPr>
            <w:tcW w:w="1553" w:type="dxa"/>
            <w:vMerge/>
            <w:tcBorders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9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其中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利息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利息</w:t>
            </w:r>
          </w:p>
        </w:tc>
      </w:tr>
    </w:tbl>
    <w:p>
      <w:pPr>
        <w:spacing w:after="0" w:line="270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315"/>
        <w:gridCol w:w="1099"/>
        <w:gridCol w:w="1133"/>
        <w:gridCol w:w="1166"/>
        <w:gridCol w:w="1320"/>
        <w:gridCol w:w="1250"/>
      </w:tblGrid>
      <w:tr>
        <w:trPr>
          <w:trHeight w:val="362" w:hRule="exact"/>
        </w:trPr>
        <w:tc>
          <w:tcPr>
            <w:tcW w:w="157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</w:tr>
      <w:tr>
        <w:trPr>
          <w:trHeight w:val="83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</w:p>
          <w:p>
            <w:pPr>
              <w:pStyle w:val="TableParagraph"/>
              <w:spacing w:line="240" w:lineRule="auto"/>
              <w:ind w:left="120" w:right="18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18,000,000.00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3,753,108.50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开发中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心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7,600,000.00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7,625,258.25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5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5,800,000.00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5,850,334.53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档商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印刷项目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87,000,000.00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5,485,643.82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49,800,000.00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12,756,767.60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5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35,471,112.70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表）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8"/>
        <w:gridCol w:w="1330"/>
        <w:gridCol w:w="1315"/>
        <w:gridCol w:w="1210"/>
        <w:gridCol w:w="1070"/>
        <w:gridCol w:w="953"/>
      </w:tblGrid>
      <w:tr>
        <w:trPr>
          <w:trHeight w:val="362" w:hRule="exact"/>
        </w:trPr>
        <w:tc>
          <w:tcPr>
            <w:tcW w:w="149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8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52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74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</w:p>
          <w:p>
            <w:pPr>
              <w:pStyle w:val="TableParagraph"/>
              <w:spacing w:line="271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749" w:hRule="exact"/>
        </w:trPr>
        <w:tc>
          <w:tcPr>
            <w:tcW w:w="149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5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57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利息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  <w:tc>
          <w:tcPr>
            <w:tcW w:w="10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53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5" w:hRule="exact"/>
        </w:trPr>
        <w:tc>
          <w:tcPr>
            <w:tcW w:w="14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</w:p>
          <w:p>
            <w:pPr>
              <w:pStyle w:val="TableParagraph"/>
              <w:spacing w:line="240" w:lineRule="auto"/>
              <w:ind w:left="124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3,778,108.50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10.79</w:t>
            </w:r>
          </w:p>
        </w:tc>
      </w:tr>
      <w:tr>
        <w:trPr>
          <w:trHeight w:val="557" w:hRule="exact"/>
        </w:trPr>
        <w:tc>
          <w:tcPr>
            <w:tcW w:w="14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开发中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心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7,625,258.25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7,625,258.25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</w:tr>
      <w:tr>
        <w:trPr>
          <w:trHeight w:val="355" w:hRule="exact"/>
        </w:trPr>
        <w:tc>
          <w:tcPr>
            <w:tcW w:w="14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5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5,850,334.53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5,850,334.53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</w:tr>
      <w:tr>
        <w:trPr>
          <w:trHeight w:val="562" w:hRule="exact"/>
        </w:trPr>
        <w:tc>
          <w:tcPr>
            <w:tcW w:w="14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档商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印刷项目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5,485,643.82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6.31</w:t>
            </w:r>
          </w:p>
        </w:tc>
      </w:tr>
      <w:tr>
        <w:trPr>
          <w:trHeight w:val="557" w:hRule="exact"/>
        </w:trPr>
        <w:tc>
          <w:tcPr>
            <w:tcW w:w="14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</w:p>
          <w:p>
            <w:pPr>
              <w:pStyle w:val="TableParagraph"/>
              <w:spacing w:line="274" w:lineRule="exact"/>
              <w:ind w:left="124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12,756,767.60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20%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25.62</w:t>
            </w:r>
          </w:p>
        </w:tc>
      </w:tr>
      <w:tr>
        <w:trPr>
          <w:trHeight w:val="367" w:hRule="exact"/>
        </w:trPr>
        <w:tc>
          <w:tcPr>
            <w:tcW w:w="149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51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13,475,592.78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13,475,592.78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22,020,519.92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11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印刷建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印务有限公司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包装</w:t>
      </w:r>
      <w:r>
        <w:rPr>
          <w:rFonts w:ascii="宋体" w:hAnsi="宋体" w:cs="宋体" w:eastAsia="宋体" w:hint="default"/>
          <w:sz w:val="21"/>
          <w:szCs w:val="21"/>
        </w:rPr>
        <w:t>印刷建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项目的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8" w:lineRule="auto" w:before="0"/>
        <w:ind w:left="660" w:right="0" w:firstLine="5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开发中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项目重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印刷基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目的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67"/>
        <w:ind w:left="11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森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机系</w:t>
      </w:r>
      <w:r>
        <w:rPr>
          <w:rFonts w:ascii="宋体" w:hAnsi="宋体" w:cs="宋体" w:eastAsia="宋体" w:hint="default"/>
          <w:sz w:val="21"/>
          <w:szCs w:val="21"/>
        </w:rPr>
        <w:t>孙</w:t>
      </w:r>
      <w:r>
        <w:rPr>
          <w:rFonts w:ascii="宋体" w:hAnsi="宋体" w:cs="宋体" w:eastAsia="宋体" w:hint="default"/>
          <w:sz w:val="21"/>
          <w:szCs w:val="21"/>
        </w:rPr>
        <w:t>公司四</w:t>
      </w:r>
      <w:r>
        <w:rPr>
          <w:rFonts w:ascii="宋体" w:hAnsi="宋体" w:cs="宋体" w:eastAsia="宋体" w:hint="default"/>
          <w:sz w:val="21"/>
          <w:szCs w:val="21"/>
        </w:rPr>
        <w:t>川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包装</w:t>
      </w:r>
      <w:r>
        <w:rPr>
          <w:rFonts w:ascii="宋体" w:hAnsi="宋体" w:cs="宋体" w:eastAsia="宋体" w:hint="default"/>
          <w:sz w:val="21"/>
          <w:szCs w:val="21"/>
        </w:rPr>
        <w:t>印刷建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项目的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1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、高</w:t>
      </w:r>
      <w:r>
        <w:rPr>
          <w:rFonts w:ascii="宋体" w:hAnsi="宋体" w:cs="宋体" w:eastAsia="宋体" w:hint="default"/>
          <w:sz w:val="21"/>
          <w:szCs w:val="21"/>
        </w:rPr>
        <w:t>档商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据印刷项目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公司鸿博</w:t>
      </w:r>
      <w:r>
        <w:rPr>
          <w:rFonts w:ascii="宋体" w:hAnsi="宋体" w:cs="宋体" w:eastAsia="宋体" w:hint="default"/>
          <w:sz w:val="21"/>
          <w:szCs w:val="21"/>
        </w:rPr>
        <w:t>昊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18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在建工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tabs>
          <w:tab w:pos="2339" w:val="left" w:leader="none"/>
        </w:tabs>
        <w:spacing w:line="236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无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形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1502"/>
        <w:gridCol w:w="1421"/>
        <w:gridCol w:w="1354"/>
        <w:gridCol w:w="1500"/>
      </w:tblGrid>
      <w:tr>
        <w:trPr>
          <w:trHeight w:val="305" w:hRule="exact"/>
        </w:trPr>
        <w:tc>
          <w:tcPr>
            <w:tcW w:w="307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12,111,223.76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17,385,595.08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29,496,818.84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4,122,451.20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4,122,451.20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4,111,770.00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4,111,770.00</w:t>
            </w:r>
          </w:p>
        </w:tc>
      </w:tr>
      <w:tr>
        <w:trPr>
          <w:trHeight w:val="302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3,800,000.00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3,800,000.00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16,707,048.05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16,707,048.05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77,002.56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678,547.03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755,549.59</w:t>
            </w:r>
          </w:p>
        </w:tc>
      </w:tr>
      <w:tr>
        <w:trPr>
          <w:trHeight w:val="302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1,111,053.06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566,631.69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1,677,684.75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261,088.50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82,449.00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343,537.50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575,647.80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82,235.40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657,883.20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227,999.90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75,999.96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303,999.86</w:t>
            </w:r>
          </w:p>
        </w:tc>
      </w:tr>
      <w:tr>
        <w:trPr>
          <w:trHeight w:val="302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251,443.89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251,443.89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46,316.86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74,503.44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120,820.30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0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11,000,170.70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27,819,134.09</w:t>
            </w:r>
          </w:p>
        </w:tc>
      </w:tr>
      <w:tr>
        <w:trPr>
          <w:trHeight w:val="302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3,861,362.70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3,778,913.70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3,536,122.20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3,453,886.80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3,572,000.10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3,496,000.14</w:t>
            </w:r>
          </w:p>
        </w:tc>
      </w:tr>
      <w:tr>
        <w:trPr>
          <w:trHeight w:val="298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天）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16,455,604.16</w:t>
            </w:r>
          </w:p>
        </w:tc>
      </w:tr>
      <w:tr>
        <w:trPr>
          <w:trHeight w:val="310" w:hRule="exact"/>
        </w:trPr>
        <w:tc>
          <w:tcPr>
            <w:tcW w:w="307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30,685.70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634,729.29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566,631.69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2339" w:val="left" w:leader="none"/>
        </w:tabs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459"/>
        <w:gridCol w:w="1277"/>
        <w:gridCol w:w="994"/>
        <w:gridCol w:w="1416"/>
        <w:gridCol w:w="900"/>
      </w:tblGrid>
      <w:tr>
        <w:trPr>
          <w:trHeight w:val="569" w:hRule="exact"/>
        </w:trPr>
        <w:tc>
          <w:tcPr>
            <w:tcW w:w="280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商誉</w:t>
            </w:r>
          </w:p>
          <w:p>
            <w:pPr>
              <w:pStyle w:val="TableParagraph"/>
              <w:spacing w:line="274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的事项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末减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</w:tr>
      <w:tr>
        <w:trPr>
          <w:trHeight w:val="336" w:hRule="exact"/>
        </w:trPr>
        <w:tc>
          <w:tcPr>
            <w:tcW w:w="280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17,215,951.92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575,013.16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17,790,965.08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0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1,937,437.40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1,937,437.40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280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19,153,389.32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575,013.16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19,728,402.48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55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、本年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日前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6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958,355.27</w:t>
      </w:r>
      <w:r>
        <w:rPr>
          <w:rFonts w:ascii="Arial Narrow" w:hAnsi="Arial Narrow" w:cs="Arial Narrow" w:eastAsia="Arial Narrow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老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，其中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</w:p>
    <w:p>
      <w:pPr>
        <w:spacing w:line="338" w:lineRule="auto" w:before="118"/>
        <w:ind w:left="108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575,013.16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应调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商誉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2339" w:val="left" w:leader="none"/>
        </w:tabs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待摊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1613"/>
        <w:gridCol w:w="1613"/>
        <w:gridCol w:w="1613"/>
        <w:gridCol w:w="1615"/>
      </w:tblGrid>
      <w:tr>
        <w:trPr>
          <w:trHeight w:val="305" w:hRule="exact"/>
        </w:trPr>
        <w:tc>
          <w:tcPr>
            <w:tcW w:w="239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23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1,755,287.95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937,042.51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435,572.23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2,256,758.23</w:t>
            </w:r>
          </w:p>
        </w:tc>
      </w:tr>
      <w:tr>
        <w:trPr>
          <w:trHeight w:val="298" w:hRule="exact"/>
        </w:trPr>
        <w:tc>
          <w:tcPr>
            <w:tcW w:w="23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643,107.40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332,125.80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310,981.60</w:t>
            </w:r>
          </w:p>
        </w:tc>
      </w:tr>
      <w:tr>
        <w:trPr>
          <w:trHeight w:val="310" w:hRule="exact"/>
        </w:trPr>
        <w:tc>
          <w:tcPr>
            <w:tcW w:w="239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2,398,395.35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937,042.51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767,698.03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2,567,739.83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tabs>
          <w:tab w:pos="2339" w:val="left" w:leader="none"/>
        </w:tabs>
        <w:spacing w:line="241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递延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0"/>
        <w:gridCol w:w="1622"/>
        <w:gridCol w:w="1800"/>
        <w:gridCol w:w="1618"/>
        <w:gridCol w:w="1826"/>
      </w:tblGrid>
      <w:tr>
        <w:trPr>
          <w:trHeight w:val="305" w:hRule="exact"/>
        </w:trPr>
        <w:tc>
          <w:tcPr>
            <w:tcW w:w="199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42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44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562" w:hRule="exact"/>
        </w:trPr>
        <w:tc>
          <w:tcPr>
            <w:tcW w:w="199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5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异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7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</w:p>
        </w:tc>
      </w:tr>
      <w:tr>
        <w:trPr>
          <w:trHeight w:val="298" w:hRule="exact"/>
        </w:trPr>
        <w:tc>
          <w:tcPr>
            <w:tcW w:w="19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4,150,795.84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790,322.00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2,148,344.91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383,322.31</w:t>
            </w:r>
          </w:p>
        </w:tc>
      </w:tr>
      <w:tr>
        <w:trPr>
          <w:trHeight w:val="302" w:hRule="exact"/>
        </w:trPr>
        <w:tc>
          <w:tcPr>
            <w:tcW w:w="199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41,915.02</w:t>
            </w:r>
          </w:p>
        </w:tc>
      </w:tr>
      <w:tr>
        <w:trPr>
          <w:trHeight w:val="305" w:hRule="exact"/>
        </w:trPr>
        <w:tc>
          <w:tcPr>
            <w:tcW w:w="199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4,150,795.84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790,322.00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2,427,778.37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425,237.33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的情况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2942"/>
        <w:gridCol w:w="2719"/>
      </w:tblGrid>
      <w:tr>
        <w:trPr>
          <w:trHeight w:val="310" w:hRule="exact"/>
        </w:trPr>
        <w:tc>
          <w:tcPr>
            <w:tcW w:w="322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12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298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517,592.09</w:t>
            </w: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124,831.98</w:t>
            </w:r>
          </w:p>
        </w:tc>
      </w:tr>
      <w:tr>
        <w:trPr>
          <w:trHeight w:val="298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8,806,113.74</w:t>
            </w: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3,352,299.22</w:t>
            </w:r>
          </w:p>
        </w:tc>
      </w:tr>
      <w:tr>
        <w:trPr>
          <w:trHeight w:val="310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12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9,323,705.83</w:t>
            </w: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3,477,131.20</w:t>
            </w:r>
          </w:p>
        </w:tc>
      </w:tr>
    </w:tbl>
    <w:p>
      <w:pPr>
        <w:spacing w:line="241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能否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有不</w:t>
      </w:r>
      <w:r>
        <w:rPr>
          <w:rFonts w:ascii="宋体" w:hAnsi="宋体" w:cs="宋体" w:eastAsia="宋体" w:hint="default"/>
          <w:sz w:val="21"/>
          <w:szCs w:val="21"/>
        </w:rPr>
        <w:t>确定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</w:p>
    <w:p>
      <w:pPr>
        <w:spacing w:before="133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2339" w:val="left" w:leader="none"/>
        </w:tabs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560"/>
        <w:gridCol w:w="1526"/>
        <w:gridCol w:w="1133"/>
        <w:gridCol w:w="1243"/>
        <w:gridCol w:w="1649"/>
      </w:tblGrid>
      <w:tr>
        <w:trPr>
          <w:trHeight w:val="334" w:hRule="exact"/>
        </w:trPr>
        <w:tc>
          <w:tcPr>
            <w:tcW w:w="1745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036" w:val="left" w:leader="none"/>
              </w:tabs>
              <w:spacing w:line="240" w:lineRule="auto" w:before="129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56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26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49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31" w:hRule="exact"/>
        </w:trPr>
        <w:tc>
          <w:tcPr>
            <w:tcW w:w="174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64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7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2,273,176.89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2,422,372.26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27,161.22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4,668,387.93</w:t>
            </w:r>
          </w:p>
        </w:tc>
      </w:tr>
      <w:tr>
        <w:trPr>
          <w:trHeight w:val="326" w:hRule="exact"/>
        </w:trPr>
        <w:tc>
          <w:tcPr>
            <w:tcW w:w="17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174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83" w:val="left" w:leader="none"/>
              </w:tabs>
              <w:spacing w:line="255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2,552,610.35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2,422,372.26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306,594.68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4,668,387.93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tabs>
          <w:tab w:pos="2339" w:val="left" w:leader="none"/>
        </w:tabs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受到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限制的资产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546"/>
        <w:gridCol w:w="1315"/>
        <w:gridCol w:w="1320"/>
        <w:gridCol w:w="1363"/>
        <w:gridCol w:w="1740"/>
      </w:tblGrid>
      <w:tr>
        <w:trPr>
          <w:trHeight w:val="689" w:hRule="exact"/>
        </w:trPr>
        <w:tc>
          <w:tcPr>
            <w:tcW w:w="157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23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72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2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2" w:lineRule="exact" w:before="2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4" w:hRule="exact"/>
        </w:trPr>
        <w:tc>
          <w:tcPr>
            <w:tcW w:w="157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12,811,939.50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39,319,833.08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42,566,169.62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4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9,565,602.96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2339" w:val="left" w:leader="none"/>
        </w:tabs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52"/>
        <w:gridCol w:w="2945"/>
      </w:tblGrid>
      <w:tr>
        <w:trPr>
          <w:trHeight w:val="305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借款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借款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</w:tr>
      <w:tr>
        <w:trPr>
          <w:trHeight w:val="30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</w:tr>
    </w:tbl>
    <w:p>
      <w:pPr>
        <w:spacing w:line="241" w:lineRule="exact" w:before="0"/>
        <w:ind w:left="109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逾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2339" w:val="left" w:leader="none"/>
        </w:tabs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12,337,689.14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，均为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—</w:t>
      </w:r>
      <w:r>
        <w:rPr>
          <w:rFonts w:ascii="Arial Narrow" w:hAnsi="Arial Narrow" w:cs="Arial Narrow" w:eastAsia="Arial Narrow" w:hint="default"/>
          <w:sz w:val="21"/>
          <w:szCs w:val="21"/>
        </w:rPr>
        <w:t>6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55" w:lineRule="exact"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339" w:val="left" w:leader="none"/>
        </w:tabs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93,718,184.65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，无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年的大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付购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料及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2,011,239.06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，均系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货款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内。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工薪酬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1555"/>
        <w:gridCol w:w="1560"/>
        <w:gridCol w:w="1560"/>
        <w:gridCol w:w="1615"/>
      </w:tblGrid>
      <w:tr>
        <w:trPr>
          <w:trHeight w:val="362" w:hRule="exact"/>
        </w:trPr>
        <w:tc>
          <w:tcPr>
            <w:tcW w:w="256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7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工资、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2,518,710.68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53,261,363.42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45,936,610.74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9,843,463.36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2,496,298.65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2,496,298.65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9,201.46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4,450,282.38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4,394,837.44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64,646.40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357,791.48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354,596.12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3,195.36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医疗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2,066,523.47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2,040,746.27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25,777.20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177,901.21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176,610.31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1,290.90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245,735.70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241,484.04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4,251.66</w:t>
            </w:r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残疾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610.00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610.00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96,208.12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412,214.66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403,434.66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104,988.12</w:t>
            </w:r>
          </w:p>
        </w:tc>
      </w:tr>
      <w:tr>
        <w:trPr>
          <w:trHeight w:val="350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798,653.00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798,653.00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56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2,624,120.26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64,267,373.97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56,843,881.23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10,047,613.00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3355"/>
        <w:gridCol w:w="3209"/>
      </w:tblGrid>
      <w:tr>
        <w:trPr>
          <w:trHeight w:val="362" w:hRule="exact"/>
        </w:trPr>
        <w:tc>
          <w:tcPr>
            <w:tcW w:w="230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9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3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2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3,565,050.94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674,751.63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305,561.58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73,211.51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366,694.58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140,945.53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167,387.96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38,992.23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3,877,750.37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4,004,125.93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159,582.53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37,986.37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261,632.19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79,980.71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89,588.75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40,778.74</w:t>
            </w:r>
          </w:p>
        </w:tc>
      </w:tr>
      <w:tr>
        <w:trPr>
          <w:trHeight w:val="362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9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8,793,248.90</w: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5,090,772.65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spacing w:line="236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5,246,404.15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，其中金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2846"/>
        <w:gridCol w:w="2748"/>
      </w:tblGrid>
      <w:tr>
        <w:trPr>
          <w:trHeight w:val="305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8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7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内容</w:t>
            </w:r>
          </w:p>
        </w:tc>
      </w:tr>
      <w:tr>
        <w:trPr>
          <w:trHeight w:val="302" w:hRule="exact"/>
        </w:trPr>
        <w:tc>
          <w:tcPr>
            <w:tcW w:w="32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第七建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1,600,000.00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32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乾祐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277,671.00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</w:tr>
      <w:tr>
        <w:trPr>
          <w:trHeight w:val="298" w:hRule="exact"/>
        </w:trPr>
        <w:tc>
          <w:tcPr>
            <w:tcW w:w="32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221,960.00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10" w:hRule="exact"/>
        </w:trPr>
        <w:tc>
          <w:tcPr>
            <w:tcW w:w="326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2,099,631.00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一年的大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2"/>
        <w:gridCol w:w="1963"/>
        <w:gridCol w:w="1958"/>
        <w:gridCol w:w="1961"/>
      </w:tblGrid>
      <w:tr>
        <w:trPr>
          <w:trHeight w:val="310" w:hRule="exact"/>
        </w:trPr>
        <w:tc>
          <w:tcPr>
            <w:tcW w:w="300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9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内容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305" w:hRule="exact"/>
        </w:trPr>
        <w:tc>
          <w:tcPr>
            <w:tcW w:w="300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9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221,960.00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87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before="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38" w:lineRule="auto" w:before="0"/>
        <w:ind w:left="660" w:right="1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 </w:t>
      </w:r>
      <w:r>
        <w:rPr>
          <w:rFonts w:ascii="Arial Narrow" w:hAnsi="Arial Narrow" w:cs="Arial Narrow" w:eastAsia="Arial Narrow" w:hint="default"/>
          <w:sz w:val="21"/>
          <w:szCs w:val="21"/>
        </w:rPr>
        <w:t>1,790,479.42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州市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【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】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27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州市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展专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项资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“物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项资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67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941"/>
        <w:gridCol w:w="1224"/>
        <w:gridCol w:w="1243"/>
        <w:gridCol w:w="1454"/>
        <w:gridCol w:w="1454"/>
        <w:gridCol w:w="1130"/>
      </w:tblGrid>
      <w:tr>
        <w:trPr>
          <w:trHeight w:val="569" w:hRule="exact"/>
        </w:trPr>
        <w:tc>
          <w:tcPr>
            <w:tcW w:w="14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0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</w:tr>
      <w:tr>
        <w:trPr>
          <w:trHeight w:val="569" w:hRule="exact"/>
        </w:trPr>
        <w:tc>
          <w:tcPr>
            <w:tcW w:w="14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市正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栋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厂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3,578,992.32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3,578,992.32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line="241" w:lineRule="exact" w:before="0"/>
        <w:ind w:left="66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邓</w:t>
      </w:r>
      <w:r>
        <w:rPr>
          <w:rFonts w:ascii="宋体" w:hAnsi="宋体" w:cs="宋体" w:eastAsia="宋体" w:hint="default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栋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锡</w:t>
      </w:r>
      <w:r>
        <w:rPr>
          <w:rFonts w:ascii="宋体" w:hAnsi="宋体" w:cs="宋体" w:eastAsia="宋体" w:hint="default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栋</w:t>
      </w:r>
      <w:r>
        <w:rPr>
          <w:rFonts w:ascii="宋体" w:hAnsi="宋体" w:cs="宋体" w:eastAsia="宋体" w:hint="default"/>
          <w:w w:val="100"/>
          <w:sz w:val="21"/>
          <w:szCs w:val="21"/>
        </w:rPr>
        <w:t>电</w:t>
      </w:r>
      <w:r>
        <w:rPr>
          <w:rFonts w:ascii="宋体" w:hAnsi="宋体" w:cs="宋体" w:eastAsia="宋体" w:hint="default"/>
          <w:w w:val="100"/>
          <w:sz w:val="21"/>
          <w:szCs w:val="21"/>
        </w:rPr>
        <w:t>脑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纸</w:t>
      </w:r>
      <w:r>
        <w:rPr>
          <w:rFonts w:ascii="宋体" w:hAnsi="宋体" w:cs="宋体" w:eastAsia="宋体" w:hint="default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厂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w w:val="100"/>
          <w:sz w:val="21"/>
          <w:szCs w:val="21"/>
        </w:rPr>
        <w:t>简</w:t>
      </w:r>
      <w:r>
        <w:rPr>
          <w:rFonts w:ascii="宋体" w:hAnsi="宋体" w:cs="宋体" w:eastAsia="宋体" w:hint="default"/>
          <w:w w:val="100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栋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锡</w:t>
      </w:r>
    </w:p>
    <w:p>
      <w:pPr>
        <w:spacing w:line="348" w:lineRule="auto" w:before="133"/>
        <w:ind w:left="660" w:right="109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息纸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忘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录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，无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锡双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工福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沉淀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住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357.90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实确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pacing w:val="9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本年股本变动情况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17"/>
        <w:ind w:left="0" w:right="11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850"/>
        <w:gridCol w:w="706"/>
        <w:gridCol w:w="854"/>
        <w:gridCol w:w="422"/>
        <w:gridCol w:w="427"/>
        <w:gridCol w:w="989"/>
        <w:gridCol w:w="994"/>
        <w:gridCol w:w="994"/>
        <w:gridCol w:w="622"/>
      </w:tblGrid>
      <w:tr>
        <w:trPr>
          <w:trHeight w:val="415" w:hRule="exact"/>
        </w:trPr>
        <w:tc>
          <w:tcPr>
            <w:tcW w:w="1999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155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 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</w:p>
        </w:tc>
        <w:tc>
          <w:tcPr>
            <w:tcW w:w="161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1498" w:hRule="exact"/>
        </w:trPr>
        <w:tc>
          <w:tcPr>
            <w:tcW w:w="199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72" w:lineRule="exact" w:before="170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行新</w:t>
            </w:r>
          </w:p>
          <w:p>
            <w:pPr>
              <w:pStyle w:val="TableParagraph"/>
              <w:spacing w:line="27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72" w:lineRule="exact" w:before="170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送</w:t>
            </w:r>
          </w:p>
          <w:p>
            <w:pPr>
              <w:pStyle w:val="TableParagraph"/>
              <w:spacing w:line="272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26"/>
              <w:ind w:left="100" w:right="98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40" w:lineRule="auto" w:before="28"/>
              <w:ind w:right="7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%</w:t>
            </w:r>
          </w:p>
        </w:tc>
      </w:tr>
      <w:tr>
        <w:trPr>
          <w:trHeight w:val="415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850"/>
        <w:gridCol w:w="706"/>
        <w:gridCol w:w="854"/>
        <w:gridCol w:w="422"/>
        <w:gridCol w:w="427"/>
        <w:gridCol w:w="989"/>
        <w:gridCol w:w="994"/>
        <w:gridCol w:w="994"/>
        <w:gridCol w:w="622"/>
      </w:tblGrid>
      <w:tr>
        <w:trPr>
          <w:trHeight w:val="415" w:hRule="exact"/>
        </w:trPr>
        <w:tc>
          <w:tcPr>
            <w:tcW w:w="1999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155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 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</w:p>
        </w:tc>
        <w:tc>
          <w:tcPr>
            <w:tcW w:w="161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1498" w:hRule="exact"/>
        </w:trPr>
        <w:tc>
          <w:tcPr>
            <w:tcW w:w="199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2"/>
                <w:sz w:val="21"/>
                <w:szCs w:val="21"/>
              </w:rPr>
              <w:t>%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74" w:lineRule="exact" w:before="170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行新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74" w:lineRule="exact" w:before="170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送</w:t>
            </w:r>
          </w:p>
          <w:p>
            <w:pPr>
              <w:pStyle w:val="TableParagraph"/>
              <w:spacing w:line="274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26"/>
              <w:ind w:left="100" w:right="98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40" w:lineRule="auto" w:before="33"/>
              <w:ind w:right="7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%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1. </w:t>
            </w:r>
            <w:r>
              <w:rPr>
                <w:rFonts w:ascii="Arial Narrow" w:hAnsi="Arial Narrow" w:cs="Arial Narrow" w:eastAsia="Arial Narrow" w:hint="default"/>
                <w:spacing w:val="1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2. </w:t>
            </w:r>
            <w:r>
              <w:rPr>
                <w:rFonts w:ascii="Arial Narrow" w:hAnsi="Arial Narrow" w:cs="Arial Narrow" w:eastAsia="Arial Narrow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1,100.00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1,100.00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1,100.00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7.01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3. </w:t>
            </w:r>
            <w:r>
              <w:rPr>
                <w:rFonts w:ascii="Arial Narrow" w:hAnsi="Arial Narrow" w:cs="Arial Narrow" w:eastAsia="Arial Narrow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9,588.00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70.50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994.00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-9,588.00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-8,594.00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994.00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6.33</w:t>
            </w:r>
          </w:p>
        </w:tc>
      </w:tr>
      <w:tr>
        <w:trPr>
          <w:trHeight w:val="677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23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法</w:t>
            </w:r>
          </w:p>
          <w:p>
            <w:pPr>
              <w:pStyle w:val="TableParagraph"/>
              <w:spacing w:line="272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774.00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774.00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774.00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4.93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9,588.00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70.50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220.00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-9,588.00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-9,368.00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220.00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1.40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高管股份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52.215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5,990.2837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5,990.2837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6,042.4987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38.50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9,640.215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70.88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2,094.00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-3,597.72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-1,503.72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8,136.50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51.84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 </w:t>
            </w:r>
            <w:r>
              <w:rPr>
                <w:rFonts w:ascii="Arial Narrow" w:hAnsi="Arial Narrow" w:cs="Arial Narrow" w:eastAsia="Arial Narrow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3,959.785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29.12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3,597.72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3,597.72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7,557.50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48.16</w:t>
            </w:r>
          </w:p>
        </w:tc>
      </w:tr>
      <w:tr>
        <w:trPr>
          <w:trHeight w:val="408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3,959.785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29.12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3,597.72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3,597.72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7,557.50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48.16</w:t>
            </w:r>
          </w:p>
        </w:tc>
      </w:tr>
      <w:tr>
        <w:trPr>
          <w:trHeight w:val="415" w:hRule="exact"/>
        </w:trPr>
        <w:tc>
          <w:tcPr>
            <w:tcW w:w="199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13,600.00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2,094.00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2,094.00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15,694.00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</w:tr>
    </w:tbl>
    <w:p>
      <w:pPr>
        <w:spacing w:line="338" w:lineRule="auto" w:before="86"/>
        <w:ind w:left="659" w:right="1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7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据本公司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年第二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员会证监</w:t>
      </w:r>
      <w:r>
        <w:rPr>
          <w:rFonts w:ascii="宋体" w:hAnsi="宋体" w:cs="宋体" w:eastAsia="宋体" w:hint="default"/>
          <w:sz w:val="21"/>
          <w:szCs w:val="21"/>
        </w:rPr>
        <w:t>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Arial Narrow" w:hAnsi="Arial Narrow" w:cs="Arial Narrow" w:eastAsia="Arial Narrow" w:hint="default"/>
          <w:sz w:val="21"/>
          <w:szCs w:val="21"/>
        </w:rPr>
        <w:t>[2011]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671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福建鸿博印刷股份有限公司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9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向询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民币普通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A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sz w:val="21"/>
          <w:szCs w:val="21"/>
        </w:rPr>
        <w:t>2,094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面值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13.60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资者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28,478.40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262,890,563.20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2,094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241,950,563.20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述股本业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天健正信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事务所有限公司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，并出具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天健正信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020101 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资报告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7"/>
          <w:w w:val="100"/>
          <w:sz w:val="21"/>
          <w:szCs w:val="21"/>
        </w:rPr>
        <w:t>。</w:t>
      </w:r>
    </w:p>
    <w:p>
      <w:pPr>
        <w:spacing w:before="78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本年资本公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8"/>
        <w:gridCol w:w="1786"/>
        <w:gridCol w:w="1411"/>
        <w:gridCol w:w="1344"/>
        <w:gridCol w:w="1567"/>
      </w:tblGrid>
      <w:tr>
        <w:trPr>
          <w:trHeight w:val="334" w:hRule="exact"/>
        </w:trPr>
        <w:tc>
          <w:tcPr>
            <w:tcW w:w="274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34" w:hRule="exact"/>
        </w:trPr>
        <w:tc>
          <w:tcPr>
            <w:tcW w:w="274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8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235,112,083.78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241,950,563.20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477,062,646.98</w:t>
            </w:r>
          </w:p>
        </w:tc>
      </w:tr>
    </w:tbl>
    <w:p>
      <w:pPr>
        <w:spacing w:before="8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二十七</w:t>
      </w:r>
      <w:r>
        <w:rPr>
          <w:rFonts w:ascii="宋体" w:hAnsi="宋体" w:cs="宋体" w:eastAsia="宋体" w:hint="default"/>
          <w:sz w:val="21"/>
          <w:szCs w:val="21"/>
        </w:rPr>
        <w:t>）。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盈余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1747"/>
        <w:gridCol w:w="1608"/>
        <w:gridCol w:w="1603"/>
        <w:gridCol w:w="1529"/>
      </w:tblGrid>
      <w:tr>
        <w:trPr>
          <w:trHeight w:val="338" w:hRule="exact"/>
        </w:trPr>
        <w:tc>
          <w:tcPr>
            <w:tcW w:w="236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9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34" w:hRule="exact"/>
        </w:trPr>
        <w:tc>
          <w:tcPr>
            <w:tcW w:w="236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97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法定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积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53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17,594,669.38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8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6,355,771.86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23,950,441.24</w:t>
            </w:r>
          </w:p>
        </w:tc>
      </w:tr>
    </w:tbl>
    <w:p>
      <w:pPr>
        <w:spacing w:before="86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本年本公司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法定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78"/>
          <w:pgSz w:w="11900" w:h="16840"/>
          <w:pgMar w:footer="984" w:header="851" w:top="1740" w:bottom="1180" w:left="780" w:right="1220"/>
        </w:sectPr>
      </w:pPr>
    </w:p>
    <w:p>
      <w:pPr>
        <w:spacing w:line="241" w:lineRule="exact" w:before="0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2339" w:val="left" w:leader="none"/>
        </w:tabs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未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利润增减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7"/>
        <w:gridCol w:w="2174"/>
        <w:gridCol w:w="2474"/>
      </w:tblGrid>
      <w:tr>
        <w:trPr>
          <w:trHeight w:val="334" w:hRule="exact"/>
        </w:trPr>
        <w:tc>
          <w:tcPr>
            <w:tcW w:w="420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1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本年数</w:t>
            </w:r>
          </w:p>
        </w:tc>
        <w:tc>
          <w:tcPr>
            <w:tcW w:w="2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</w:p>
        </w:tc>
      </w:tr>
      <w:tr>
        <w:trPr>
          <w:trHeight w:val="326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113,833,804.83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88,975,026.07</w:t>
            </w:r>
          </w:p>
        </w:tc>
      </w:tr>
      <w:tr>
        <w:trPr>
          <w:trHeight w:val="326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58,045,463.25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49,260,462.70</w:t>
            </w:r>
          </w:p>
        </w:tc>
      </w:tr>
      <w:tr>
        <w:trPr>
          <w:trHeight w:val="326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171,879,268.08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138,235,488.77</w:t>
            </w:r>
          </w:p>
        </w:tc>
      </w:tr>
      <w:tr>
        <w:trPr>
          <w:trHeight w:val="326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6,355,771.86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4,001,683.94</w:t>
            </w:r>
          </w:p>
        </w:tc>
      </w:tr>
      <w:tr>
        <w:trPr>
          <w:trHeight w:val="331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165,523,496.22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134,233,804.83</w:t>
            </w:r>
          </w:p>
        </w:tc>
      </w:tr>
      <w:tr>
        <w:trPr>
          <w:trHeight w:val="326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20,400,000.00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20,400,000.00</w:t>
            </w:r>
          </w:p>
        </w:tc>
      </w:tr>
      <w:tr>
        <w:trPr>
          <w:trHeight w:val="334" w:hRule="exact"/>
        </w:trPr>
        <w:tc>
          <w:tcPr>
            <w:tcW w:w="420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145,123,496.22</w:t>
            </w:r>
          </w:p>
        </w:tc>
        <w:tc>
          <w:tcPr>
            <w:tcW w:w="24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113,833,804.83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 </w:t>
      </w:r>
      <w:r>
        <w:rPr>
          <w:rFonts w:ascii="Arial Narrow" w:hAnsi="Arial Narrow" w:cs="Arial Narrow" w:eastAsia="Arial Narrow" w:hint="default"/>
          <w:sz w:val="21"/>
          <w:szCs w:val="21"/>
        </w:rPr>
        <w:t>2010 </w:t>
      </w:r>
      <w:r>
        <w:rPr>
          <w:rFonts w:ascii="宋体" w:hAnsi="宋体" w:cs="宋体" w:eastAsia="宋体" w:hint="default"/>
          <w:sz w:val="21"/>
          <w:szCs w:val="21"/>
        </w:rPr>
        <w:t>年度股东大会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以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股本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13,600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基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派</w:t>
      </w:r>
      <w:r>
        <w:rPr>
          <w:rFonts w:ascii="宋体" w:hAnsi="宋体" w:cs="宋体" w:eastAsia="宋体" w:hint="default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1.5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派</w:t>
      </w:r>
      <w:r>
        <w:rPr>
          <w:rFonts w:ascii="宋体" w:hAnsi="宋体" w:cs="宋体" w:eastAsia="宋体" w:hint="default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2,040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成本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2371"/>
        <w:gridCol w:w="2369"/>
      </w:tblGrid>
      <w:tr>
        <w:trPr>
          <w:trHeight w:val="310" w:hRule="exact"/>
        </w:trPr>
        <w:tc>
          <w:tcPr>
            <w:tcW w:w="41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6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3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6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404,147,840.90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282,121,814.17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403,361,396.00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279,954,842.24</w:t>
            </w:r>
          </w:p>
        </w:tc>
      </w:tr>
      <w:tr>
        <w:trPr>
          <w:trHeight w:val="302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786,444.90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2,166,971.93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271,154,326.49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176,649,544.36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271,032,634.92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175,401,452.90</w:t>
            </w:r>
          </w:p>
        </w:tc>
      </w:tr>
      <w:tr>
        <w:trPr>
          <w:trHeight w:val="310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121,691.57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1,248,091.46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498"/>
        <w:gridCol w:w="1574"/>
        <w:gridCol w:w="1766"/>
        <w:gridCol w:w="1764"/>
      </w:tblGrid>
      <w:tr>
        <w:trPr>
          <w:trHeight w:val="305" w:hRule="exact"/>
        </w:trPr>
        <w:tc>
          <w:tcPr>
            <w:tcW w:w="225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0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5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225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241,557,660.92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143,122,380.97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191,547,796.36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107,652,518.95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77,692,475.26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61,081,778.39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69,205,745.90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50,426,917.57</w:t>
            </w:r>
          </w:p>
        </w:tc>
      </w:tr>
      <w:tr>
        <w:trPr>
          <w:trHeight w:val="302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71,182,952.63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59,354,852.92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19,201,299.98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17,322,016.38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12,928,307.19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7,473,622.64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403,361,396.00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271,032,634.92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279,954,842.24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175,401,452.90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地区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3302"/>
        <w:gridCol w:w="3300"/>
      </w:tblGrid>
      <w:tr>
        <w:trPr>
          <w:trHeight w:val="305" w:hRule="exact"/>
        </w:trPr>
        <w:tc>
          <w:tcPr>
            <w:tcW w:w="22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地区名称</w:t>
            </w:r>
          </w:p>
        </w:tc>
        <w:tc>
          <w:tcPr>
            <w:tcW w:w="33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2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10,072,803.68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4,434,198.31</w:t>
            </w:r>
          </w:p>
        </w:tc>
      </w:tr>
      <w:tr>
        <w:trPr>
          <w:trHeight w:val="302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163,954,542.89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132,738,026.98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129,685,241.16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82,128,326.52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16,482,937.98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13,696,320.26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28,037,880.54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9,970,651.68</w:t>
            </w:r>
          </w:p>
        </w:tc>
      </w:tr>
      <w:tr>
        <w:trPr>
          <w:trHeight w:val="310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40,271,388.29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26,100,562.49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footerReference w:type="default" r:id="rId179"/>
          <w:pgSz w:w="11900" w:h="16840"/>
          <w:pgMar w:footer="984" w:header="851" w:top="1740" w:bottom="1180" w:left="780" w:right="1320"/>
          <w:pgNumType w:start="101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3302"/>
        <w:gridCol w:w="3300"/>
      </w:tblGrid>
      <w:tr>
        <w:trPr>
          <w:trHeight w:val="310" w:hRule="exact"/>
        </w:trPr>
        <w:tc>
          <w:tcPr>
            <w:tcW w:w="22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14,414,121.04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10,886,756.00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口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442,480.42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403,361,396.00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279,954,842.24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3043"/>
        <w:gridCol w:w="2753"/>
      </w:tblGrid>
      <w:tr>
        <w:trPr>
          <w:trHeight w:val="362" w:hRule="exact"/>
        </w:trPr>
        <w:tc>
          <w:tcPr>
            <w:tcW w:w="306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30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7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55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  <w:t>2011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178,623,586.58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44.28%</w:t>
            </w:r>
          </w:p>
        </w:tc>
      </w:tr>
      <w:tr>
        <w:trPr>
          <w:trHeight w:val="362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144,053,784.14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51.46%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附加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52"/>
        <w:gridCol w:w="2945"/>
      </w:tblGrid>
      <w:tr>
        <w:trPr>
          <w:trHeight w:val="362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0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</w:p>
        </w:tc>
        <w:tc>
          <w:tcPr>
            <w:tcW w:w="2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670,482.51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17,518.71</w:t>
            </w:r>
          </w:p>
        </w:tc>
      </w:tr>
      <w:tr>
        <w:trPr>
          <w:trHeight w:val="35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1,152,993.68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709,953.49</w:t>
            </w:r>
          </w:p>
        </w:tc>
      </w:tr>
      <w:tr>
        <w:trPr>
          <w:trHeight w:val="35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1,621,846.59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1,265,516.57</w:t>
            </w:r>
          </w:p>
        </w:tc>
      </w:tr>
      <w:tr>
        <w:trPr>
          <w:trHeight w:val="362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3,445,322.78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1,992,988.77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售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942"/>
        <w:gridCol w:w="2945"/>
      </w:tblGrid>
      <w:tr>
        <w:trPr>
          <w:trHeight w:val="362" w:hRule="exact"/>
        </w:trPr>
        <w:tc>
          <w:tcPr>
            <w:tcW w:w="296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3,068,392.15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1,649,750.91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10,599,578.66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4,832,614.91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2,167,125.38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2,882,763.22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1,076,755.35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661,753.94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6,425,036.00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5,054,384.79</w:t>
            </w:r>
          </w:p>
        </w:tc>
      </w:tr>
      <w:tr>
        <w:trPr>
          <w:trHeight w:val="350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93,885.80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704,363.80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2,744,521.00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2,900,662.54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2,406,282.28</w:t>
            </w:r>
          </w:p>
        </w:tc>
      </w:tr>
      <w:tr>
        <w:trPr>
          <w:trHeight w:val="367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29,075,956.88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18,191,913.85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管理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942"/>
        <w:gridCol w:w="2945"/>
      </w:tblGrid>
      <w:tr>
        <w:trPr>
          <w:trHeight w:val="362" w:hRule="exact"/>
        </w:trPr>
        <w:tc>
          <w:tcPr>
            <w:tcW w:w="296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4,147,566.94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1,052,313.62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413,243.98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246,208.14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2,990,134.89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1,110,791.55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392,284.45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157,373.92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1,434,972.31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455,763.53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1,699,937.38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1,084,309.93</w:t>
            </w:r>
          </w:p>
        </w:tc>
      </w:tr>
      <w:tr>
        <w:trPr>
          <w:trHeight w:val="362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369,550.50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292,859.61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8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942"/>
        <w:gridCol w:w="2945"/>
      </w:tblGrid>
      <w:tr>
        <w:trPr>
          <w:trHeight w:val="362" w:hRule="exact"/>
        </w:trPr>
        <w:tc>
          <w:tcPr>
            <w:tcW w:w="296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650,404.94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476,441.82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46,811.00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154,634.98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1,397,682.67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552,775.06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24,920,057.57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13,350,239.48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1,024,000.00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1,326,830.00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5,139,428.53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3,622,169.98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1,023,568.13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1,554,464.31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1,045,081.20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5,000,929.96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2,708,942.26</w:t>
            </w:r>
          </w:p>
        </w:tc>
      </w:tr>
      <w:tr>
        <w:trPr>
          <w:trHeight w:val="362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51,695,654.45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28,146,118.19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942"/>
        <w:gridCol w:w="2945"/>
      </w:tblGrid>
      <w:tr>
        <w:trPr>
          <w:trHeight w:val="362" w:hRule="exact"/>
        </w:trPr>
        <w:tc>
          <w:tcPr>
            <w:tcW w:w="296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6,994,098.80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4,395,187.31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利息收入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5,697,376.27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2,755,021.27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35,761.05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5,286.57</w:t>
            </w:r>
          </w:p>
        </w:tc>
      </w:tr>
      <w:tr>
        <w:trPr>
          <w:trHeight w:val="355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573,883.52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45,316.76</w:t>
            </w:r>
          </w:p>
        </w:tc>
      </w:tr>
      <w:tr>
        <w:trPr>
          <w:trHeight w:val="362" w:hRule="exact"/>
        </w:trPr>
        <w:tc>
          <w:tcPr>
            <w:tcW w:w="296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1,906,367.10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1,690,769.37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2069"/>
        <w:gridCol w:w="2359"/>
      </w:tblGrid>
      <w:tr>
        <w:trPr>
          <w:trHeight w:val="362" w:hRule="exact"/>
        </w:trPr>
        <w:tc>
          <w:tcPr>
            <w:tcW w:w="442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0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6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442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4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2,422,372.26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32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-658,373.82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2458"/>
        <w:gridCol w:w="2945"/>
      </w:tblGrid>
      <w:tr>
        <w:trPr>
          <w:trHeight w:val="415" w:hRule="exact"/>
        </w:trPr>
        <w:tc>
          <w:tcPr>
            <w:tcW w:w="34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6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</w:tr>
      <w:tr>
        <w:trPr>
          <w:trHeight w:val="355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-2,762,051.89</w:t>
            </w:r>
          </w:p>
        </w:tc>
      </w:tr>
      <w:tr>
        <w:trPr>
          <w:trHeight w:val="355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20,000,000.00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737,948.11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6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261"/>
        <w:gridCol w:w="2266"/>
        <w:gridCol w:w="2263"/>
      </w:tblGrid>
      <w:tr>
        <w:trPr>
          <w:trHeight w:val="564" w:hRule="exact"/>
        </w:trPr>
        <w:tc>
          <w:tcPr>
            <w:tcW w:w="228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6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比上期增减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9" w:hRule="exact"/>
        </w:trPr>
        <w:tc>
          <w:tcPr>
            <w:tcW w:w="228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份有限公司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4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12,500,000.00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4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焦</w:t>
      </w:r>
      <w:r>
        <w:rPr>
          <w:rFonts w:ascii="宋体" w:hAnsi="宋体" w:cs="宋体" w:eastAsia="宋体" w:hint="default"/>
          <w:sz w:val="21"/>
          <w:szCs w:val="21"/>
        </w:rPr>
        <w:t>作市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80"/>
        </w:sectPr>
      </w:pPr>
    </w:p>
    <w:p>
      <w:pPr>
        <w:spacing w:line="241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8"/>
        <w:gridCol w:w="1814"/>
        <w:gridCol w:w="2074"/>
        <w:gridCol w:w="2071"/>
      </w:tblGrid>
      <w:tr>
        <w:trPr>
          <w:trHeight w:val="569" w:hRule="exact"/>
        </w:trPr>
        <w:tc>
          <w:tcPr>
            <w:tcW w:w="286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32,054.79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32,054.79</w:t>
            </w:r>
          </w:p>
        </w:tc>
      </w:tr>
      <w:tr>
        <w:trPr>
          <w:trHeight w:val="355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6,720,007.68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6,819,174.46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2,748,991.83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930,902.84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2,748,991.83</w:t>
            </w:r>
          </w:p>
        </w:tc>
      </w:tr>
      <w:tr>
        <w:trPr>
          <w:trHeight w:val="355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216,162.41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75,867.05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216,162.41</w:t>
            </w:r>
          </w:p>
        </w:tc>
      </w:tr>
      <w:tr>
        <w:trPr>
          <w:trHeight w:val="362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9,717,216.71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7,825,944.35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2,997,209.03</w:t>
            </w:r>
          </w:p>
        </w:tc>
      </w:tr>
    </w:tbl>
    <w:p>
      <w:pPr>
        <w:spacing w:line="338" w:lineRule="auto" w:before="86"/>
        <w:ind w:left="659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］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92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享受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人的人数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即征即退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6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67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他政府补助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6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5"/>
        <w:gridCol w:w="3852"/>
      </w:tblGrid>
      <w:tr>
        <w:trPr>
          <w:trHeight w:val="362" w:hRule="exact"/>
        </w:trPr>
        <w:tc>
          <w:tcPr>
            <w:tcW w:w="522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7,200.00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291,900.00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励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321,554.25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53,000.00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残疾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100,000.00</w:t>
            </w:r>
            <w:r>
              <w:rPr>
                <w:rFonts w:ascii="Arial Narrow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400,000.00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300,000.00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1,209,520.58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41,254.00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火奖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励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1,800.00</w:t>
            </w:r>
          </w:p>
        </w:tc>
      </w:tr>
      <w:tr>
        <w:trPr>
          <w:trHeight w:val="355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10,363.00</w:t>
            </w:r>
          </w:p>
        </w:tc>
      </w:tr>
      <w:tr>
        <w:trPr>
          <w:trHeight w:val="362" w:hRule="exact"/>
        </w:trPr>
        <w:tc>
          <w:tcPr>
            <w:tcW w:w="522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2,748,991.83</w:t>
            </w:r>
          </w:p>
        </w:tc>
      </w:tr>
    </w:tbl>
    <w:p>
      <w:pPr>
        <w:spacing w:before="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支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6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1814"/>
        <w:gridCol w:w="2074"/>
        <w:gridCol w:w="2071"/>
      </w:tblGrid>
      <w:tr>
        <w:trPr>
          <w:trHeight w:val="569" w:hRule="exact"/>
        </w:trPr>
        <w:tc>
          <w:tcPr>
            <w:tcW w:w="311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0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583,142.54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377,177.76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583,142.54</w:t>
            </w:r>
          </w:p>
        </w:tc>
      </w:tr>
      <w:tr>
        <w:trPr>
          <w:trHeight w:val="298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捐赠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146,000.00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661,448.00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146,000.00</w:t>
            </w:r>
          </w:p>
        </w:tc>
      </w:tr>
      <w:tr>
        <w:trPr>
          <w:trHeight w:val="302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448,410.59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399,095.08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448,410.59</w:t>
            </w:r>
          </w:p>
        </w:tc>
      </w:tr>
      <w:tr>
        <w:trPr>
          <w:trHeight w:val="305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1,177,553.13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1,437,720.84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1,177,553.13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240"/>
        </w:sectPr>
      </w:pPr>
    </w:p>
    <w:p>
      <w:pPr>
        <w:tabs>
          <w:tab w:pos="2339" w:val="left" w:leader="none"/>
        </w:tabs>
        <w:spacing w:line="236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所得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9"/>
        <w:gridCol w:w="2618"/>
      </w:tblGrid>
      <w:tr>
        <w:trPr>
          <w:trHeight w:val="362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7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10,671,927.10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10,045,005.22</w:t>
            </w:r>
          </w:p>
        </w:tc>
      </w:tr>
      <w:tr>
        <w:trPr>
          <w:trHeight w:val="35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-365,084.67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90,015.17</w:t>
            </w:r>
          </w:p>
        </w:tc>
      </w:tr>
      <w:tr>
        <w:trPr>
          <w:trHeight w:val="35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1,007,974.26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295,358.07</w:t>
            </w:r>
          </w:p>
        </w:tc>
      </w:tr>
      <w:tr>
        <w:trPr>
          <w:trHeight w:val="362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11,314,816.69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10,430,378.46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稀释每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338" w:lineRule="auto" w:before="0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证监会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息披露编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修订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13"/>
          <w:w w:val="100"/>
          <w:sz w:val="21"/>
          <w:szCs w:val="21"/>
        </w:rPr>
        <w:t>[2010]2</w:t>
      </w:r>
      <w:r>
        <w:rPr>
          <w:rFonts w:ascii="Arial Narrow" w:hAnsi="Arial Narrow" w:cs="Arial Narrow" w:eastAsia="Arial Narrow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w w:val="100"/>
          <w:sz w:val="21"/>
          <w:szCs w:val="21"/>
        </w:rPr>
        <w:t>的公司</w:t>
      </w:r>
      <w:r>
        <w:rPr>
          <w:rFonts w:ascii="宋体" w:hAnsi="宋体" w:cs="宋体" w:eastAsia="宋体" w:hint="default"/>
          <w:spacing w:val="3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3"/>
          <w:w w:val="100"/>
          <w:sz w:val="21"/>
          <w:szCs w:val="21"/>
        </w:rPr>
        <w:t>息披露</w:t>
      </w:r>
      <w:r>
        <w:rPr>
          <w:rFonts w:ascii="宋体" w:hAnsi="宋体" w:cs="宋体" w:eastAsia="宋体" w:hint="default"/>
          <w:spacing w:val="3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3"/>
          <w:w w:val="100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3"/>
          <w:w w:val="100"/>
          <w:sz w:val="21"/>
          <w:szCs w:val="21"/>
        </w:rPr>
        <w:t>性公告第</w:t>
      </w:r>
      <w:r>
        <w:rPr>
          <w:rFonts w:ascii="宋体" w:hAnsi="宋体" w:cs="宋体" w:eastAsia="宋体" w:hint="default"/>
          <w:spacing w:val="13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2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非经常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7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员会公告</w:t>
      </w:r>
      <w:r>
        <w:rPr>
          <w:rFonts w:ascii="宋体" w:hAnsi="宋体" w:cs="宋体" w:eastAsia="宋体" w:hint="default"/>
          <w:spacing w:val="-103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[2008]43</w:t>
      </w:r>
      <w:r>
        <w:rPr>
          <w:rFonts w:ascii="Arial Narrow" w:hAnsi="Arial Narrow" w:cs="Arial Narrow" w:eastAsia="Arial Narrow" w:hint="default"/>
          <w:spacing w:val="1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：</w:t>
      </w:r>
    </w:p>
    <w:p>
      <w:pPr>
        <w:spacing w:before="78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 </w:t>
      </w:r>
      <w:r>
        <w:rPr>
          <w:rFonts w:ascii="Arial Narrow" w:hAnsi="Arial Narrow" w:cs="Arial Narrow" w:eastAsia="Arial Narrow" w:hint="default"/>
          <w:b/>
          <w:bCs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结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1440"/>
        <w:gridCol w:w="936"/>
        <w:gridCol w:w="1301"/>
        <w:gridCol w:w="1298"/>
      </w:tblGrid>
      <w:tr>
        <w:trPr>
          <w:trHeight w:val="362" w:hRule="exact"/>
        </w:trPr>
        <w:tc>
          <w:tcPr>
            <w:tcW w:w="38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期利润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4"/>
                <w:sz w:val="21"/>
                <w:szCs w:val="21"/>
              </w:rPr>
              <w:t>本年数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5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4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34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562" w:hRule="exact"/>
        </w:trPr>
        <w:tc>
          <w:tcPr>
            <w:tcW w:w="38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3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</w:p>
          <w:p>
            <w:pPr>
              <w:pStyle w:val="TableParagraph"/>
              <w:spacing w:line="274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</w:tr>
      <w:tr>
        <w:trPr>
          <w:trHeight w:val="374" w:hRule="exact"/>
        </w:trPr>
        <w:tc>
          <w:tcPr>
            <w:tcW w:w="38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0.4011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0.4011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</w:tr>
      <w:tr>
        <w:trPr>
          <w:trHeight w:val="569" w:hRule="exact"/>
        </w:trPr>
        <w:tc>
          <w:tcPr>
            <w:tcW w:w="38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损益后归属于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9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 </w:t>
      </w:r>
      <w:r>
        <w:rPr>
          <w:rFonts w:ascii="Arial Narrow" w:hAnsi="Arial Narrow" w:cs="Arial Narrow" w:eastAsia="Arial Narrow" w:hint="default"/>
          <w:b/>
          <w:bCs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4"/>
        <w:gridCol w:w="1642"/>
        <w:gridCol w:w="1872"/>
        <w:gridCol w:w="1908"/>
      </w:tblGrid>
      <w:tr>
        <w:trPr>
          <w:trHeight w:val="362" w:hRule="exact"/>
        </w:trPr>
        <w:tc>
          <w:tcPr>
            <w:tcW w:w="343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8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本年数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58,045,463.25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49,260,462.70</w:t>
            </w:r>
          </w:p>
        </w:tc>
      </w:tr>
      <w:tr>
        <w:trPr>
          <w:trHeight w:val="480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后归属于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9,078,589.73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-2,635,961.26</w:t>
            </w:r>
          </w:p>
        </w:tc>
      </w:tr>
      <w:tr>
        <w:trPr>
          <w:trHeight w:val="48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普</w:t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3=1-2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48,966,873.52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51,896,423.96</w:t>
            </w:r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</w:tr>
      <w:tr>
        <w:trPr>
          <w:trHeight w:val="480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股本或股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0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行新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20,940,000.00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行新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份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5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4"/>
        <w:gridCol w:w="1642"/>
        <w:gridCol w:w="1872"/>
        <w:gridCol w:w="1908"/>
      </w:tblGrid>
      <w:tr>
        <w:trPr>
          <w:trHeight w:val="362" w:hRule="exact"/>
        </w:trPr>
        <w:tc>
          <w:tcPr>
            <w:tcW w:w="343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8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本年数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11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</w:t>
            </w:r>
          </w:p>
        </w:tc>
      </w:tr>
      <w:tr>
        <w:trPr>
          <w:trHeight w:val="432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exact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12=4+5+6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×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7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11-8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×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9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11-10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144,725,000.00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</w:tr>
      <w:tr>
        <w:trPr>
          <w:trHeight w:val="480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在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144,725,000.00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14=1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0.4011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15=3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12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</w:tr>
      <w:tr>
        <w:trPr>
          <w:trHeight w:val="480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稀释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税率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18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证、股份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的股份数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exact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20=[1+(16-18)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×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(100%-17)]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(13+19)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0.4011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</w:tr>
      <w:tr>
        <w:trPr>
          <w:trHeight w:val="434" w:hRule="exact"/>
        </w:trPr>
        <w:tc>
          <w:tcPr>
            <w:tcW w:w="343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exact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21=[3+(16-18)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×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(100%-17)]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(12+19)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</w:tr>
    </w:tbl>
    <w:p>
      <w:pPr>
        <w:spacing w:line="255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82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Arial Narrow" w:hAnsi="Arial Narrow" w:cs="Arial Narrow" w:eastAsia="Arial Narrow" w:hint="default"/>
          <w:sz w:val="21"/>
          <w:szCs w:val="21"/>
        </w:rPr>
        <w:t>=P0</w:t>
      </w:r>
      <w:r>
        <w:rPr>
          <w:rFonts w:ascii="宋体" w:hAnsi="宋体" w:cs="宋体" w:eastAsia="宋体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S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before="0"/>
        <w:ind w:left="1082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S= S0</w:t>
      </w:r>
      <w:r>
        <w:rPr>
          <w:rFonts w:ascii="宋体" w:hAnsi="宋体" w:cs="宋体" w:eastAsia="宋体" w:hint="default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z w:val="21"/>
          <w:szCs w:val="21"/>
        </w:rPr>
        <w:t>S1</w:t>
      </w:r>
      <w:r>
        <w:rPr>
          <w:rFonts w:ascii="宋体" w:hAnsi="宋体" w:cs="宋体" w:eastAsia="宋体" w:hint="default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z w:val="21"/>
          <w:szCs w:val="21"/>
        </w:rPr>
        <w:t>Si</w:t>
      </w:r>
      <w:r>
        <w:rPr>
          <w:rFonts w:ascii="宋体" w:hAnsi="宋体" w:cs="宋体" w:eastAsia="宋体" w:hint="default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z w:val="21"/>
          <w:szCs w:val="21"/>
        </w:rPr>
        <w:t>Mi</w:t>
      </w:r>
      <w:r>
        <w:rPr>
          <w:rFonts w:ascii="宋体" w:hAnsi="宋体" w:cs="宋体" w:eastAsia="宋体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M0</w:t>
      </w:r>
      <w:r>
        <w:rPr>
          <w:rFonts w:ascii="宋体" w:hAnsi="宋体" w:cs="宋体" w:eastAsia="宋体" w:hint="default"/>
          <w:sz w:val="21"/>
          <w:szCs w:val="21"/>
        </w:rPr>
        <w:t>–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Sj</w:t>
      </w:r>
      <w:r>
        <w:rPr>
          <w:rFonts w:ascii="宋体" w:hAnsi="宋体" w:cs="宋体" w:eastAsia="宋体" w:hint="default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z w:val="21"/>
          <w:szCs w:val="21"/>
        </w:rPr>
        <w:t>Mj</w:t>
      </w:r>
      <w:r>
        <w:rPr>
          <w:rFonts w:ascii="宋体" w:hAnsi="宋体" w:cs="宋体" w:eastAsia="宋体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M0-Sk</w:t>
      </w:r>
    </w:p>
    <w:p>
      <w:pPr>
        <w:spacing w:line="240" w:lineRule="auto" w:before="2"/>
        <w:rPr>
          <w:rFonts w:ascii="Arial Narrow" w:hAnsi="Arial Narrow" w:cs="Arial Narrow" w:eastAsia="Arial Narrow" w:hint="default"/>
          <w:sz w:val="21"/>
          <w:szCs w:val="21"/>
        </w:rPr>
      </w:pPr>
    </w:p>
    <w:p>
      <w:pPr>
        <w:spacing w:line="338" w:lineRule="auto" w:before="0"/>
        <w:ind w:left="660" w:right="1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其中：</w:t>
      </w:r>
      <w:r>
        <w:rPr>
          <w:rFonts w:ascii="Arial Narrow" w:hAnsi="Arial Narrow" w:cs="Arial Narrow" w:eastAsia="Arial Narrow" w:hint="default"/>
          <w:sz w:val="21"/>
          <w:szCs w:val="21"/>
        </w:rPr>
        <w:t>P0</w:t>
      </w:r>
      <w:r>
        <w:rPr>
          <w:rFonts w:ascii="Arial Narrow" w:hAnsi="Arial Narrow" w:cs="Arial Narrow" w:eastAsia="Arial Narrow" w:hint="default"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扣除非经常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损益后归属于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股股东的</w:t>
      </w:r>
      <w:r>
        <w:rPr>
          <w:rFonts w:ascii="宋体" w:hAnsi="宋体" w:cs="宋体" w:eastAsia="宋体" w:hint="default"/>
          <w:sz w:val="21"/>
          <w:szCs w:val="21"/>
        </w:rPr>
        <w:t>净利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润</w:t>
      </w:r>
      <w:r>
        <w:rPr>
          <w:rFonts w:ascii="宋体" w:hAnsi="宋体" w:cs="宋体" w:eastAsia="宋体" w:hint="default"/>
          <w:spacing w:val="-8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8"/>
          <w:sz w:val="21"/>
          <w:szCs w:val="21"/>
        </w:rPr>
        <w:t>S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加权平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S0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S1</w:t>
      </w:r>
      <w:r>
        <w:rPr>
          <w:rFonts w:ascii="Arial Narrow" w:hAnsi="Arial Narrow" w:cs="Arial Narrow" w:eastAsia="Arial Narrow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股本或股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股份数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Si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行新</w:t>
      </w:r>
      <w:r>
        <w:rPr>
          <w:rFonts w:ascii="宋体" w:hAnsi="宋体" w:cs="宋体" w:eastAsia="宋体" w:hint="default"/>
          <w:sz w:val="21"/>
          <w:szCs w:val="21"/>
        </w:rPr>
        <w:t>股或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股份数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Sj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股份数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Sk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缩</w:t>
      </w:r>
      <w:r>
        <w:rPr>
          <w:rFonts w:ascii="宋体" w:hAnsi="宋体" w:cs="宋体" w:eastAsia="宋体" w:hint="default"/>
          <w:sz w:val="21"/>
          <w:szCs w:val="21"/>
        </w:rPr>
        <w:t>股数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M0 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份数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Mi</w:t>
      </w:r>
      <w:r>
        <w:rPr>
          <w:rFonts w:ascii="Arial Narrow" w:hAnsi="Arial Narrow" w:cs="Arial Narrow" w:eastAsia="Arial Narrow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月起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期期末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Mj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月起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期期末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41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38" w:lineRule="auto" w:before="0"/>
        <w:ind w:left="660" w:right="0" w:firstLine="422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稀释每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收益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=P1/(S0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S1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Si</w:t>
      </w:r>
      <w:r>
        <w:rPr>
          <w:rFonts w:ascii="宋体" w:hAnsi="宋体" w:cs="宋体" w:eastAsia="宋体" w:hint="default"/>
          <w:spacing w:val="-1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Mi</w:t>
      </w:r>
      <w:r>
        <w:rPr>
          <w:rFonts w:ascii="宋体" w:hAnsi="宋体" w:cs="宋体" w:eastAsia="宋体" w:hint="default"/>
          <w:spacing w:val="-1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M0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–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Sj</w:t>
      </w:r>
      <w:r>
        <w:rPr>
          <w:rFonts w:ascii="宋体" w:hAnsi="宋体" w:cs="宋体" w:eastAsia="宋体" w:hint="default"/>
          <w:spacing w:val="-1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Mj</w:t>
      </w:r>
      <w:r>
        <w:rPr>
          <w:rFonts w:ascii="宋体" w:hAnsi="宋体" w:cs="宋体" w:eastAsia="宋体" w:hint="default"/>
          <w:spacing w:val="-1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M0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–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Sk+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证、股份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期权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可转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加权平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Arial Narrow" w:hAnsi="Arial Narrow" w:cs="Arial Narrow" w:eastAsia="Arial Narrow" w:hint="default"/>
          <w:sz w:val="21"/>
          <w:szCs w:val="21"/>
        </w:rPr>
        <w:t>)</w:t>
      </w:r>
    </w:p>
    <w:p>
      <w:pPr>
        <w:spacing w:line="352" w:lineRule="auto" w:before="141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2"/>
          <w:sz w:val="21"/>
          <w:szCs w:val="21"/>
        </w:rPr>
        <w:t>其中，</w:t>
      </w:r>
      <w:r>
        <w:rPr>
          <w:rFonts w:ascii="Arial Narrow" w:hAnsi="Arial Narrow" w:cs="Arial Narrow" w:eastAsia="Arial Narrow" w:hint="default"/>
          <w:spacing w:val="-12"/>
          <w:sz w:val="21"/>
          <w:szCs w:val="21"/>
        </w:rPr>
        <w:t>P1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扣除非经常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损益后归属于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稀释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稀释每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收益时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稀释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扣除非经常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益后归属于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加权平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股数的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稀释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收益达</w:t>
      </w:r>
      <w:r>
        <w:rPr>
          <w:rFonts w:ascii="宋体" w:hAnsi="宋体" w:cs="宋体" w:eastAsia="宋体" w:hint="default"/>
          <w:sz w:val="21"/>
          <w:szCs w:val="21"/>
        </w:rPr>
        <w:t>到最</w:t>
      </w:r>
      <w:r>
        <w:rPr>
          <w:rFonts w:ascii="宋体" w:hAnsi="宋体" w:cs="宋体" w:eastAsia="宋体" w:hint="default"/>
          <w:sz w:val="21"/>
          <w:szCs w:val="21"/>
        </w:rPr>
        <w:t>小值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49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年度本公司</w:t>
      </w:r>
      <w:r>
        <w:rPr>
          <w:rFonts w:ascii="宋体" w:hAnsi="宋体" w:cs="宋体" w:eastAsia="宋体" w:hint="default"/>
          <w:sz w:val="21"/>
          <w:szCs w:val="21"/>
        </w:rPr>
        <w:t>无其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p>
      <w:pPr>
        <w:spacing w:line="236" w:lineRule="exact"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量表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项目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经营活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动有关的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9"/>
        <w:gridCol w:w="2618"/>
      </w:tblGrid>
      <w:tr>
        <w:trPr>
          <w:trHeight w:val="334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7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利息收入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4,260,119.76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2,755,021.27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4,539,471.25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558,872.00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120,000.00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450,000.00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10,213,342.29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3,246,336.54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139,769.10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633,669.42</w:t>
            </w:r>
          </w:p>
        </w:tc>
      </w:tr>
      <w:tr>
        <w:trPr>
          <w:trHeight w:val="334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12,305,696.65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14,610,904.98</w:t>
            </w:r>
          </w:p>
        </w:tc>
      </w:tr>
    </w:tbl>
    <w:p>
      <w:pPr>
        <w:spacing w:before="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支付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经营活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动有关的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6"/>
        <w:gridCol w:w="2424"/>
        <w:gridCol w:w="2556"/>
      </w:tblGrid>
      <w:tr>
        <w:trPr>
          <w:trHeight w:val="305" w:hRule="exact"/>
        </w:trPr>
        <w:tc>
          <w:tcPr>
            <w:tcW w:w="387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19,936,230.97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9,658,748.12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18,476,378.22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13,359,298.94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捐赠赞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助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146,000.00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661,448.00</w:t>
            </w:r>
          </w:p>
        </w:tc>
      </w:tr>
      <w:tr>
        <w:trPr>
          <w:trHeight w:val="302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11,935,527.38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12,537,003.25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7,850,067.36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973,171.30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779,805.41</w:t>
            </w:r>
          </w:p>
        </w:tc>
      </w:tr>
      <w:tr>
        <w:trPr>
          <w:trHeight w:val="310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52,068,783.74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44,244,895.21</w:t>
            </w:r>
          </w:p>
        </w:tc>
      </w:tr>
    </w:tbl>
    <w:p>
      <w:pPr>
        <w:spacing w:before="2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动有关的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9"/>
        <w:gridCol w:w="2618"/>
      </w:tblGrid>
      <w:tr>
        <w:trPr>
          <w:trHeight w:val="305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  <w:tr>
        <w:trPr>
          <w:trHeight w:val="298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</w:tbl>
    <w:p>
      <w:pPr>
        <w:spacing w:before="81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量表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充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节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3"/>
        <w:gridCol w:w="1594"/>
        <w:gridCol w:w="1598"/>
        <w:gridCol w:w="1598"/>
        <w:gridCol w:w="1596"/>
      </w:tblGrid>
      <w:tr>
        <w:trPr>
          <w:trHeight w:val="295" w:hRule="exact"/>
        </w:trPr>
        <w:tc>
          <w:tcPr>
            <w:tcW w:w="2873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319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319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355" w:hRule="exact"/>
        </w:trPr>
        <w:tc>
          <w:tcPr>
            <w:tcW w:w="2873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本年数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本年数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</w:p>
        </w:tc>
      </w:tr>
      <w:tr>
        <w:trPr>
          <w:trHeight w:val="44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61,672,687.83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52,804,152.54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63,557,718.63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40,016,839.36</w:t>
            </w:r>
          </w:p>
        </w:tc>
      </w:tr>
      <w:tr>
        <w:trPr>
          <w:trHeight w:val="446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2,422,372.26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-665,047.12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618,769.13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-1,381,227.87</w:t>
            </w:r>
          </w:p>
        </w:tc>
      </w:tr>
      <w:tr>
        <w:trPr>
          <w:trHeight w:val="44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16,955,595.57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13,436,922.22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10,846,468.90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7,812,951.10</w:t>
            </w:r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566,631.69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287,001.22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182,352.16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158,235.36</w:t>
            </w:r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767,698.03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89,746.95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其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473,192.42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331,002.53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282,182.28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2,660.74</w:t>
            </w:r>
          </w:p>
        </w:tc>
      </w:tr>
      <w:tr>
        <w:trPr>
          <w:trHeight w:val="569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废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780" w:right="1180"/>
        </w:sect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3"/>
        <w:gridCol w:w="1594"/>
        <w:gridCol w:w="1598"/>
        <w:gridCol w:w="1598"/>
        <w:gridCol w:w="1596"/>
      </w:tblGrid>
      <w:tr>
        <w:trPr>
          <w:trHeight w:val="295" w:hRule="exact"/>
        </w:trPr>
        <w:tc>
          <w:tcPr>
            <w:tcW w:w="2873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319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319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355" w:hRule="exact"/>
        </w:trPr>
        <w:tc>
          <w:tcPr>
            <w:tcW w:w="2873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本年数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本年数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494.07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填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7,029,859.85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4,400,473.88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5,687,704.13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2,300,145.29</w:t>
            </w:r>
          </w:p>
        </w:tc>
      </w:tr>
      <w:tr>
        <w:trPr>
          <w:trHeight w:val="557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填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-20,000,000.00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-737,948.11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-32,000,000.00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-746,484.52</w:t>
            </w:r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-365,084.67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90,015.17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-47,876.17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207,184.18</w:t>
            </w:r>
          </w:p>
        </w:tc>
      </w:tr>
      <w:tr>
        <w:trPr>
          <w:trHeight w:val="557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债增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少以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号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-31,561,308.76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2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-20,969,075.97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7,628,107.57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-5,009,490.67</w:t>
            </w:r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项目的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增加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-72,901,231.21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38,147,631.68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-57,002,055.76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-1,516,819.03</w:t>
            </w:r>
          </w:p>
        </w:tc>
      </w:tr>
      <w:tr>
        <w:trPr>
          <w:trHeight w:val="557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项目的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少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67,415,415.79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2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-14,895,536.50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6,991,861.80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-8,317,197.63</w:t>
            </w:r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3,246,336.54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-11,935,527.38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-2,791,128.78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-1,137,579.24</w:t>
            </w:r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流量净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5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35,722,165.34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60,384,305.18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3,954,103.89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32,389,217.07</w:t>
            </w:r>
          </w:p>
        </w:tc>
      </w:tr>
      <w:tr>
        <w:trPr>
          <w:trHeight w:val="557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2.</w:t>
            </w:r>
            <w:r>
              <w:rPr>
                <w:rFonts w:ascii="Arial Narrow" w:hAnsi="Arial Narrow" w:cs="Arial Narrow" w:eastAsia="Arial Narrow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涉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的重大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6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一年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可转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债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券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3.</w:t>
            </w:r>
            <w:r>
              <w:rPr>
                <w:rFonts w:ascii="Arial Narrow" w:hAnsi="Arial Narrow" w:cs="Arial Narrow" w:eastAsia="Arial Narrow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67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293,412,610.16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279,734,102.25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16,991,717.05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58,314,021.27</w:t>
            </w:r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279,734,102.25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346,878,710.53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58,314,021.27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312,618,752.21</w:t>
            </w:r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287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13,678,507.91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32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-67,144,608.28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-41,322,304.22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-254,304,730.94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3"/>
        <w:gridCol w:w="1507"/>
        <w:gridCol w:w="1716"/>
      </w:tblGrid>
      <w:tr>
        <w:trPr>
          <w:trHeight w:val="310" w:hRule="exact"/>
        </w:trPr>
        <w:tc>
          <w:tcPr>
            <w:tcW w:w="563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195,147.21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124,157.19</w:t>
            </w:r>
          </w:p>
        </w:tc>
      </w:tr>
      <w:tr>
        <w:trPr>
          <w:trHeight w:val="302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293,217,462.95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279,609,945.06</w:t>
            </w:r>
          </w:p>
        </w:tc>
      </w:tr>
      <w:tr>
        <w:trPr>
          <w:trHeight w:val="298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9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9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可用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项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780" w:right="118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3"/>
        <w:gridCol w:w="1507"/>
        <w:gridCol w:w="1716"/>
      </w:tblGrid>
      <w:tr>
        <w:trPr>
          <w:trHeight w:val="310" w:hRule="exact"/>
        </w:trPr>
        <w:tc>
          <w:tcPr>
            <w:tcW w:w="563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293,412,610.16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279,734,102.25</w:t>
            </w:r>
          </w:p>
        </w:tc>
      </w:tr>
      <w:tr>
        <w:trPr>
          <w:trHeight w:val="305" w:hRule="exact"/>
        </w:trPr>
        <w:tc>
          <w:tcPr>
            <w:tcW w:w="563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用受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物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156,565,602.96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12,811,939.50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40" w:right="6579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六、关联方关系及其交易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502" w:right="6579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496" w:right="6579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</w:t>
      </w:r>
      <w:r>
        <w:rPr>
          <w:rFonts w:ascii="宋体" w:hAnsi="宋体" w:cs="宋体" w:eastAsia="宋体" w:hint="default"/>
          <w:b/>
          <w:bCs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实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际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控制人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  <w:gridCol w:w="2165"/>
        <w:gridCol w:w="3132"/>
      </w:tblGrid>
      <w:tr>
        <w:trPr>
          <w:trHeight w:val="362" w:hRule="exact"/>
        </w:trPr>
        <w:tc>
          <w:tcPr>
            <w:tcW w:w="365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3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有本公司股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23.07%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22.75%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5.20%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友鸾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5.20%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雪仙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3.22%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苏凤娇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0.97%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0.65%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1" w:lineRule="exact"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际控制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玉仙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尤丽娟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友岳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友鸾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雪仙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苏凤娇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章棉桃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族</w:t>
      </w:r>
    </w:p>
    <w:p>
      <w:pPr>
        <w:spacing w:before="133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98" w:lineRule="auto" w:before="0"/>
        <w:ind w:left="1082" w:right="3136" w:firstLine="115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</w:t>
      </w:r>
      <w:r>
        <w:rPr>
          <w:rFonts w:ascii="宋体" w:hAnsi="宋体" w:cs="宋体" w:eastAsia="宋体" w:hint="default"/>
          <w:b/>
          <w:bCs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公司情况</w:t>
      </w:r>
      <w:r>
        <w:rPr>
          <w:rFonts w:ascii="宋体" w:hAnsi="宋体" w:cs="宋体" w:eastAsia="宋体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公司情况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详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四、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）。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</w:t>
      </w:r>
      <w:r>
        <w:rPr>
          <w:rFonts w:ascii="宋体" w:hAnsi="宋体" w:cs="宋体" w:eastAsia="宋体" w:hint="default"/>
          <w:b/>
          <w:bCs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公司的其他关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2"/>
        <w:gridCol w:w="2741"/>
        <w:gridCol w:w="2743"/>
      </w:tblGrid>
      <w:tr>
        <w:trPr>
          <w:trHeight w:val="362" w:hRule="exact"/>
        </w:trPr>
        <w:tc>
          <w:tcPr>
            <w:tcW w:w="337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联方名称</w:t>
            </w:r>
          </w:p>
        </w:tc>
        <w:tc>
          <w:tcPr>
            <w:tcW w:w="27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27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码</w:t>
            </w:r>
          </w:p>
        </w:tc>
      </w:tr>
      <w:tr>
        <w:trPr>
          <w:trHeight w:val="367" w:hRule="exact"/>
        </w:trPr>
        <w:tc>
          <w:tcPr>
            <w:tcW w:w="337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77960007-6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1024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38" w:lineRule="auto" w:before="0"/>
        <w:ind w:left="659" w:right="101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楼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面积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800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米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厂房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面积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2,500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米</w:t>
      </w:r>
      <w:r>
        <w:rPr>
          <w:rFonts w:ascii="宋体" w:hAnsi="宋体" w:cs="宋体" w:eastAsia="宋体" w:hint="default"/>
          <w:sz w:val="21"/>
          <w:szCs w:val="21"/>
        </w:rPr>
        <w:t>）自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2006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40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2007</w:t>
      </w:r>
      <w:r>
        <w:rPr>
          <w:rFonts w:ascii="Arial Narrow" w:hAnsi="Arial Narrow" w:cs="Arial Narrow" w:eastAsia="Arial Narrow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日与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。自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2009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45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定自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整为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48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一</w:t>
      </w:r>
    </w:p>
    <w:p>
      <w:pPr>
        <w:spacing w:before="21"/>
        <w:ind w:left="659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 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Arial Narrow" w:hAnsi="Arial Narrow" w:cs="Arial Narrow" w:eastAsia="Arial Narrow" w:hint="default"/>
          <w:sz w:val="21"/>
          <w:szCs w:val="21"/>
        </w:rPr>
        <w:t>4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搬</w:t>
      </w:r>
      <w:r>
        <w:rPr>
          <w:rFonts w:ascii="宋体" w:hAnsi="宋体" w:cs="宋体" w:eastAsia="宋体" w:hint="default"/>
          <w:sz w:val="21"/>
          <w:szCs w:val="21"/>
        </w:rPr>
        <w:t>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Arial Narrow" w:hAnsi="Arial Narrow" w:cs="Arial Narrow" w:eastAsia="Arial Narrow" w:hint="default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年本公司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费</w:t>
      </w:r>
    </w:p>
    <w:p>
      <w:pPr>
        <w:spacing w:before="118"/>
        <w:ind w:left="659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120,000.00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pStyle w:val="BodyText"/>
        <w:spacing w:line="274" w:lineRule="exact" w:before="0"/>
        <w:ind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七、或有事项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保事项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38" w:lineRule="auto" w:before="113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股份有限公司重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1,500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元流</w:t>
      </w:r>
      <w:r>
        <w:rPr>
          <w:rFonts w:ascii="宋体" w:hAnsi="宋体" w:cs="宋体" w:eastAsia="宋体" w:hint="default"/>
          <w:sz w:val="21"/>
          <w:szCs w:val="21"/>
        </w:rPr>
        <w:t>动资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，担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入流</w:t>
      </w:r>
      <w:r>
        <w:rPr>
          <w:rFonts w:ascii="宋体" w:hAnsi="宋体" w:cs="宋体" w:eastAsia="宋体" w:hint="default"/>
          <w:sz w:val="21"/>
          <w:szCs w:val="21"/>
        </w:rPr>
        <w:t>动资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1,500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0" w:lineRule="auto" w:before="141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股份有限公司重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1,500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元流</w:t>
      </w:r>
      <w:r>
        <w:rPr>
          <w:rFonts w:ascii="宋体" w:hAnsi="宋体" w:cs="宋体" w:eastAsia="宋体" w:hint="default"/>
          <w:sz w:val="21"/>
          <w:szCs w:val="21"/>
        </w:rPr>
        <w:t>动资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，担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入流</w:t>
      </w:r>
      <w:r>
        <w:rPr>
          <w:rFonts w:ascii="宋体" w:hAnsi="宋体" w:cs="宋体" w:eastAsia="宋体" w:hint="default"/>
          <w:sz w:val="21"/>
          <w:szCs w:val="21"/>
        </w:rPr>
        <w:t>动资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1,500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4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述或有事项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无其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的重大或有事项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八、重大承诺事项</w:t>
      </w:r>
    </w:p>
    <w:p>
      <w:pPr>
        <w:spacing w:line="240" w:lineRule="auto" w:before="8"/>
        <w:rPr>
          <w:rFonts w:ascii="黑体" w:hAnsi="黑体" w:cs="黑体" w:eastAsia="黑体" w:hint="default"/>
          <w:sz w:val="21"/>
          <w:szCs w:val="21"/>
        </w:rPr>
      </w:pPr>
    </w:p>
    <w:p>
      <w:pPr>
        <w:spacing w:line="345" w:lineRule="auto" w:before="0"/>
        <w:ind w:left="66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锡双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2011-2014</w:t>
      </w:r>
      <w:r>
        <w:rPr>
          <w:rFonts w:ascii="Arial Narrow" w:hAnsi="Arial Narrow" w:cs="Arial Narrow" w:eastAsia="Arial Narrow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40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与当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高者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不高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</w:t>
      </w:r>
      <w:r>
        <w:rPr>
          <w:rFonts w:ascii="Arial Narrow" w:hAnsi="Arial Narrow" w:cs="Arial Narrow" w:eastAsia="Arial Narrow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金。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</w:t>
      </w:r>
      <w:r>
        <w:rPr>
          <w:rFonts w:ascii="宋体" w:hAnsi="宋体" w:cs="宋体" w:eastAsia="宋体" w:hint="default"/>
          <w:sz w:val="21"/>
          <w:szCs w:val="21"/>
        </w:rPr>
        <w:t>市正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脑</w:t>
      </w:r>
      <w:r>
        <w:rPr>
          <w:rFonts w:ascii="宋体" w:hAnsi="宋体" w:cs="宋体" w:eastAsia="宋体" w:hint="default"/>
          <w:sz w:val="21"/>
          <w:szCs w:val="21"/>
        </w:rPr>
        <w:t>纸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5" w:lineRule="auto" w:before="81"/>
        <w:ind w:left="66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印刷有限公司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印刷有限公司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1,000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面积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厂房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39,500.85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米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厂房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北京国</w:t>
      </w:r>
      <w:r>
        <w:rPr>
          <w:rFonts w:ascii="宋体" w:hAnsi="宋体" w:cs="宋体" w:eastAsia="宋体" w:hint="default"/>
          <w:sz w:val="21"/>
          <w:szCs w:val="21"/>
        </w:rPr>
        <w:t>彩</w:t>
      </w:r>
      <w:r>
        <w:rPr>
          <w:rFonts w:ascii="宋体" w:hAnsi="宋体" w:cs="宋体" w:eastAsia="宋体" w:hint="default"/>
          <w:sz w:val="21"/>
          <w:szCs w:val="21"/>
        </w:rPr>
        <w:t>印刷有限公司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751,369.80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1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的重大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九、资产负债表日后事项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line="338" w:lineRule="auto" w:before="0"/>
        <w:ind w:left="660" w:right="9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股本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15,694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基数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每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2.65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Arial Narrow" w:hAnsi="Arial Narrow" w:cs="Arial Narrow" w:eastAsia="Arial Narrow" w:hint="default"/>
          <w:sz w:val="21"/>
          <w:szCs w:val="21"/>
        </w:rPr>
        <w:t>4,158.91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Arial Narrow" w:hAnsi="Arial Narrow" w:cs="Arial Narrow" w:eastAsia="Arial Narrow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29,818.60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宜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本公司董事会及股东大会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right="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十、其他重要事项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Arial Narrow" w:hAnsi="Arial Narrow" w:cs="Arial Narrow" w:eastAsia="Arial Narrow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租赁</w:t>
      </w:r>
    </w:p>
    <w:p>
      <w:pPr>
        <w:spacing w:before="118"/>
        <w:ind w:left="660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33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742"/>
        <w:gridCol w:w="1498"/>
        <w:gridCol w:w="2054"/>
        <w:gridCol w:w="1932"/>
      </w:tblGrid>
      <w:tr>
        <w:trPr>
          <w:trHeight w:val="305" w:hRule="exact"/>
        </w:trPr>
        <w:tc>
          <w:tcPr>
            <w:tcW w:w="163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7226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163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面价值</w:t>
            </w:r>
          </w:p>
        </w:tc>
      </w:tr>
      <w:tr>
        <w:trPr>
          <w:trHeight w:val="310" w:hRule="exact"/>
        </w:trPr>
        <w:tc>
          <w:tcPr>
            <w:tcW w:w="163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4,967,827.20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3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964,511.20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4,003,316.00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2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742"/>
        <w:gridCol w:w="1498"/>
        <w:gridCol w:w="2054"/>
        <w:gridCol w:w="1932"/>
      </w:tblGrid>
      <w:tr>
        <w:trPr>
          <w:trHeight w:val="305" w:hRule="exact"/>
        </w:trPr>
        <w:tc>
          <w:tcPr>
            <w:tcW w:w="163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7226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163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面价值</w:t>
            </w:r>
          </w:p>
        </w:tc>
      </w:tr>
      <w:tr>
        <w:trPr>
          <w:trHeight w:val="310" w:hRule="exact"/>
        </w:trPr>
        <w:tc>
          <w:tcPr>
            <w:tcW w:w="163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4,967,827.20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517,406.80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4,450,420.40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338" w:lineRule="auto" w:before="0"/>
        <w:ind w:left="660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于</w:t>
      </w:r>
      <w:r>
        <w:rPr>
          <w:rFonts w:ascii="Arial Narrow" w:hAnsi="Arial Narrow" w:cs="Arial Narrow" w:eastAsia="Arial Narrow" w:hint="default"/>
          <w:spacing w:val="-5"/>
          <w:w w:val="100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年年度股东大会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审议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Arial Narrow" w:hAnsi="Arial Narrow" w:cs="Arial Narrow" w:eastAsia="Arial Narrow" w:hint="default"/>
          <w:spacing w:val="-5"/>
          <w:w w:val="100"/>
          <w:sz w:val="21"/>
          <w:szCs w:val="21"/>
        </w:rPr>
        <w:t>5,000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焦</w:t>
      </w:r>
      <w:r>
        <w:rPr>
          <w:rFonts w:ascii="宋体" w:hAnsi="宋体" w:cs="宋体" w:eastAsia="宋体" w:hint="default"/>
          <w:sz w:val="21"/>
          <w:szCs w:val="21"/>
        </w:rPr>
        <w:t>作市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以下</w:t>
      </w:r>
      <w:r>
        <w:rPr>
          <w:rFonts w:ascii="宋体" w:hAnsi="宋体" w:cs="宋体" w:eastAsia="宋体" w:hint="default"/>
          <w:sz w:val="21"/>
          <w:szCs w:val="21"/>
        </w:rPr>
        <w:t>简</w:t>
      </w:r>
      <w:r>
        <w:rPr>
          <w:rFonts w:ascii="宋体" w:hAnsi="宋体" w:cs="宋体" w:eastAsia="宋体" w:hint="default"/>
          <w:sz w:val="21"/>
          <w:szCs w:val="21"/>
        </w:rPr>
        <w:t>称</w:t>
      </w:r>
      <w:r>
        <w:rPr>
          <w:rFonts w:ascii="Arial Narrow" w:hAnsi="Arial Narrow" w:cs="Arial Narrow" w:eastAsia="Arial Narrow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焦</w:t>
      </w:r>
      <w:r>
        <w:rPr>
          <w:rFonts w:ascii="宋体" w:hAnsi="宋体" w:cs="宋体" w:eastAsia="宋体" w:hint="default"/>
          <w:sz w:val="21"/>
          <w:szCs w:val="21"/>
        </w:rPr>
        <w:t>作市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Arial Narrow" w:hAnsi="Arial Narrow" w:cs="Arial Narrow" w:eastAsia="Arial Narrow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扩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Arial Narrow" w:hAnsi="Arial Narrow" w:cs="Arial Narrow" w:eastAsia="Arial Narrow" w:hint="default"/>
          <w:sz w:val="21"/>
          <w:szCs w:val="21"/>
        </w:rPr>
        <w:t>5,000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Arial Narrow" w:hAnsi="Arial Narrow" w:cs="Arial Narrow" w:eastAsia="Arial Narrow" w:hint="default"/>
          <w:sz w:val="21"/>
          <w:szCs w:val="21"/>
        </w:rPr>
        <w:t>5,750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焦</w:t>
      </w:r>
      <w:r>
        <w:rPr>
          <w:rFonts w:ascii="宋体" w:hAnsi="宋体" w:cs="宋体" w:eastAsia="宋体" w:hint="default"/>
          <w:sz w:val="21"/>
          <w:szCs w:val="21"/>
        </w:rPr>
        <w:t>作市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行相关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宜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left="108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十一、 </w:t>
      </w:r>
      <w:r>
        <w:rPr>
          <w:rFonts w:ascii="宋体" w:hAnsi="宋体" w:cs="宋体" w:eastAsia="宋体" w:hint="default"/>
        </w:rPr>
      </w:r>
      <w:r>
        <w:rPr>
          <w:rFonts w:ascii="黑体" w:hAnsi="黑体" w:cs="黑体" w:eastAsia="黑体" w:hint="default"/>
        </w:rPr>
        <w:t>母公司财务报表主要项目注释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8"/>
        <w:gridCol w:w="1570"/>
        <w:gridCol w:w="893"/>
        <w:gridCol w:w="1226"/>
        <w:gridCol w:w="794"/>
        <w:gridCol w:w="1394"/>
      </w:tblGrid>
      <w:tr>
        <w:trPr>
          <w:trHeight w:val="362" w:hRule="exact"/>
        </w:trPr>
        <w:tc>
          <w:tcPr>
            <w:tcW w:w="2978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878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78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97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16,281,354.41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1,053,523.20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6.47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15,227,831.21</w:t>
            </w:r>
          </w:p>
        </w:tc>
      </w:tr>
      <w:tr>
        <w:trPr>
          <w:trHeight w:val="557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1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16,281,354.41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1,053,523.20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6.47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15,227,831.21</w:t>
            </w:r>
          </w:p>
        </w:tc>
      </w:tr>
      <w:tr>
        <w:trPr>
          <w:trHeight w:val="355" w:hRule="exact"/>
        </w:trPr>
        <w:tc>
          <w:tcPr>
            <w:tcW w:w="2978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8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78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97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8,432,098.77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8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549,501.61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6.52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7,882,597.16</w:t>
            </w:r>
          </w:p>
        </w:tc>
      </w:tr>
      <w:tr>
        <w:trPr>
          <w:trHeight w:val="557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1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8,432,098.77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8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549,501.61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6.52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7,882,597.16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63"/>
        <w:gridCol w:w="1070"/>
        <w:gridCol w:w="1781"/>
        <w:gridCol w:w="1961"/>
      </w:tblGrid>
      <w:tr>
        <w:trPr>
          <w:trHeight w:val="310" w:hRule="exact"/>
        </w:trPr>
        <w:tc>
          <w:tcPr>
            <w:tcW w:w="20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15,003,794.81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92.15%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750,189.74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14,253,605.07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691,272.38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4.25%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69,127.24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622,145.14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417,744.87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2.57%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83,548.97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334,195.90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35,581.25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0.22%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17,790.63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17,790.62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472.40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377.92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94.48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132,488.70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0.81%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132,488.70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16,281,354.41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1,053,523.20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15,227,831.21</w:t>
            </w:r>
          </w:p>
        </w:tc>
      </w:tr>
      <w:tr>
        <w:trPr>
          <w:trHeight w:val="298" w:hRule="exact"/>
        </w:trPr>
        <w:tc>
          <w:tcPr>
            <w:tcW w:w="2081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7,809,107.15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92.61%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390,455.36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7,418,651.79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454,449.27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5.39%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45,444.93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409,004.34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35,581.25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7,116.25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28,465.00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472.40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131,199.17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1.56%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104,959.34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26,239.83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8,432,098.77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549,501.61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7,882,597.16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1522"/>
        <w:gridCol w:w="1704"/>
        <w:gridCol w:w="1416"/>
        <w:gridCol w:w="1615"/>
      </w:tblGrid>
      <w:tr>
        <w:trPr>
          <w:trHeight w:val="569" w:hRule="exact"/>
        </w:trPr>
        <w:tc>
          <w:tcPr>
            <w:tcW w:w="259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86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5" w:right="0" w:firstLine="6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89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298" w:hRule="exact"/>
        </w:trPr>
        <w:tc>
          <w:tcPr>
            <w:tcW w:w="25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8,600,000.00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52.82</w:t>
            </w:r>
          </w:p>
        </w:tc>
      </w:tr>
      <w:tr>
        <w:trPr>
          <w:trHeight w:val="298" w:hRule="exact"/>
        </w:trPr>
        <w:tc>
          <w:tcPr>
            <w:tcW w:w="25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635,022.50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3.90</w:t>
            </w:r>
          </w:p>
        </w:tc>
      </w:tr>
      <w:tr>
        <w:trPr>
          <w:trHeight w:val="302" w:hRule="exact"/>
        </w:trPr>
        <w:tc>
          <w:tcPr>
            <w:tcW w:w="25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587,835.10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3.61</w:t>
            </w:r>
          </w:p>
        </w:tc>
      </w:tr>
      <w:tr>
        <w:trPr>
          <w:trHeight w:val="298" w:hRule="exact"/>
        </w:trPr>
        <w:tc>
          <w:tcPr>
            <w:tcW w:w="25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466,530.00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2.87</w:t>
            </w:r>
          </w:p>
        </w:tc>
      </w:tr>
      <w:tr>
        <w:trPr>
          <w:trHeight w:val="298" w:hRule="exact"/>
        </w:trPr>
        <w:tc>
          <w:tcPr>
            <w:tcW w:w="259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335,473.00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2.06</w:t>
            </w:r>
          </w:p>
        </w:tc>
      </w:tr>
      <w:tr>
        <w:trPr>
          <w:trHeight w:val="310" w:hRule="exact"/>
        </w:trPr>
        <w:tc>
          <w:tcPr>
            <w:tcW w:w="259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86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10,624,860.60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65.26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1440"/>
        <w:gridCol w:w="902"/>
        <w:gridCol w:w="1253"/>
        <w:gridCol w:w="792"/>
        <w:gridCol w:w="1399"/>
      </w:tblGrid>
      <w:tr>
        <w:trPr>
          <w:trHeight w:val="362" w:hRule="exact"/>
        </w:trPr>
        <w:tc>
          <w:tcPr>
            <w:tcW w:w="307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7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07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99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5" w:hRule="exact"/>
        </w:trPr>
        <w:tc>
          <w:tcPr>
            <w:tcW w:w="307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应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5,641,920.33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12.87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322,192.40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5.71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5,319,727.93</w:t>
            </w:r>
          </w:p>
        </w:tc>
      </w:tr>
      <w:tr>
        <w:trPr>
          <w:trHeight w:val="569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38,203,113.61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87.13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38,203,113.61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8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1440"/>
        <w:gridCol w:w="902"/>
        <w:gridCol w:w="1253"/>
        <w:gridCol w:w="792"/>
        <w:gridCol w:w="1399"/>
      </w:tblGrid>
      <w:tr>
        <w:trPr>
          <w:trHeight w:val="362" w:hRule="exact"/>
        </w:trPr>
        <w:tc>
          <w:tcPr>
            <w:tcW w:w="307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43,845,033.94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322,192.40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0.73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43,522,841.54</w:t>
            </w:r>
          </w:p>
        </w:tc>
      </w:tr>
      <w:tr>
        <w:trPr>
          <w:trHeight w:val="5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43,845,033.94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322,192.40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0.73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43,522,841.54</w:t>
            </w:r>
          </w:p>
        </w:tc>
      </w:tr>
      <w:tr>
        <w:trPr>
          <w:trHeight w:val="355" w:hRule="exact"/>
        </w:trPr>
        <w:tc>
          <w:tcPr>
            <w:tcW w:w="3070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7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07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99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307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应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2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4,153,709.71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5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7.67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5.48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7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3,926,103.63</w:t>
            </w:r>
          </w:p>
        </w:tc>
      </w:tr>
      <w:tr>
        <w:trPr>
          <w:trHeight w:val="83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74" w:lineRule="exact" w:before="18"/>
              <w:ind w:left="119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7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92.33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</w:tr>
      <w:tr>
        <w:trPr>
          <w:trHeight w:val="355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54,153,709.71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0.42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53,926,103.63</w:t>
            </w:r>
          </w:p>
        </w:tc>
      </w:tr>
      <w:tr>
        <w:trPr>
          <w:trHeight w:val="557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2" w:hRule="exact"/>
        </w:trPr>
        <w:tc>
          <w:tcPr>
            <w:tcW w:w="307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54,153,709.71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0.42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53,926,103.63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63"/>
        <w:gridCol w:w="1070"/>
        <w:gridCol w:w="1781"/>
        <w:gridCol w:w="1961"/>
      </w:tblGrid>
      <w:tr>
        <w:trPr>
          <w:trHeight w:val="305" w:hRule="exact"/>
        </w:trPr>
        <w:tc>
          <w:tcPr>
            <w:tcW w:w="20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5,219,074.91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92.51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260,953.75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4,958,121.16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242,904.36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4.31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24,290.44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218,613.92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176,741.06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3.13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35,348.21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141,392.85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3,200.00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0.06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1,600.00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1,600.00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5,641,920.33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322,192.40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5,319,727.93</w:t>
            </w:r>
          </w:p>
        </w:tc>
      </w:tr>
      <w:tr>
        <w:trPr>
          <w:trHeight w:val="298" w:hRule="exact"/>
        </w:trPr>
        <w:tc>
          <w:tcPr>
            <w:tcW w:w="2081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3,833,697.68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92.30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191,684.88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3,642,012.80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280,812.03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6.76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28,081.20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252,730.83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39,200.00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0.94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7,840.00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31,360.00</w:t>
            </w:r>
          </w:p>
        </w:tc>
      </w:tr>
      <w:tr>
        <w:trPr>
          <w:trHeight w:val="310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7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4,153,709.71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3,926,103.63</w:t>
            </w:r>
          </w:p>
        </w:tc>
      </w:tr>
    </w:tbl>
    <w:p>
      <w:pPr>
        <w:spacing w:before="18"/>
        <w:ind w:left="10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030"/>
        <w:gridCol w:w="1560"/>
        <w:gridCol w:w="1421"/>
        <w:gridCol w:w="1133"/>
        <w:gridCol w:w="1188"/>
      </w:tblGrid>
      <w:tr>
        <w:trPr>
          <w:trHeight w:val="842" w:hRule="exact"/>
        </w:trPr>
        <w:tc>
          <w:tcPr>
            <w:tcW w:w="152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0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内容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569" w:hRule="exact"/>
        </w:trPr>
        <w:tc>
          <w:tcPr>
            <w:tcW w:w="152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30,000,000.00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48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68.42%</w:t>
            </w:r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851" w:footer="984" w:top="1740" w:bottom="1180" w:left="780" w:right="138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030"/>
        <w:gridCol w:w="1560"/>
        <w:gridCol w:w="1421"/>
        <w:gridCol w:w="1133"/>
        <w:gridCol w:w="1188"/>
      </w:tblGrid>
      <w:tr>
        <w:trPr>
          <w:trHeight w:val="569" w:hRule="exact"/>
        </w:trPr>
        <w:tc>
          <w:tcPr>
            <w:tcW w:w="152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印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务有限公司</w:t>
            </w:r>
          </w:p>
        </w:tc>
        <w:tc>
          <w:tcPr>
            <w:tcW w:w="20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6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11.40%</w:t>
            </w:r>
          </w:p>
        </w:tc>
      </w:tr>
      <w:tr>
        <w:trPr>
          <w:trHeight w:val="562" w:hRule="exact"/>
        </w:trPr>
        <w:tc>
          <w:tcPr>
            <w:tcW w:w="152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共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1,513,140.63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3.45%</w:t>
            </w:r>
          </w:p>
        </w:tc>
      </w:tr>
      <w:tr>
        <w:trPr>
          <w:trHeight w:val="305" w:hRule="exact"/>
        </w:trPr>
        <w:tc>
          <w:tcPr>
            <w:tcW w:w="152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73" w:val="left" w:leader="none"/>
              </w:tabs>
              <w:spacing w:line="241" w:lineRule="exact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36,513,140.63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83.28%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09"/>
        <w:gridCol w:w="1512"/>
        <w:gridCol w:w="1507"/>
        <w:gridCol w:w="1507"/>
        <w:gridCol w:w="1510"/>
      </w:tblGrid>
      <w:tr>
        <w:trPr>
          <w:trHeight w:val="842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增减额</w:t>
            </w:r>
          </w:p>
          <w:p>
            <w:pPr>
              <w:pStyle w:val="TableParagraph"/>
              <w:spacing w:line="281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6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印务</w:t>
            </w:r>
          </w:p>
          <w:p>
            <w:pPr>
              <w:pStyle w:val="TableParagraph"/>
              <w:spacing w:line="289" w:lineRule="exact"/>
              <w:ind w:left="124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128,431,608.54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60,431,608.54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68,000,000.00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1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128,431,608.54</w:t>
            </w:r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鸿博文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  <w:tr>
        <w:trPr>
          <w:trHeight w:val="83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7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82,560,000.00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12,560,000.00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82,560,000.00</w:t>
            </w:r>
          </w:p>
        </w:tc>
      </w:tr>
      <w:tr>
        <w:trPr>
          <w:trHeight w:val="83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  <w:p>
            <w:pPr>
              <w:pStyle w:val="TableParagraph"/>
              <w:spacing w:line="240" w:lineRule="auto"/>
              <w:ind w:left="124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-9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9,900,000.00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53,285,702.77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53,285,702.77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53,285,702.77</w:t>
            </w:r>
          </w:p>
        </w:tc>
      </w:tr>
      <w:tr>
        <w:trPr>
          <w:trHeight w:val="83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  <w:p>
            <w:pPr>
              <w:pStyle w:val="TableParagraph"/>
              <w:spacing w:line="268" w:lineRule="exact" w:before="30"/>
              <w:ind w:left="124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pacing w:val="-9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10,000,000.00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89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195,000,000.00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95,000,000.00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1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195,000,000.00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38,060,000.00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38,060,000.00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38,060,000.00</w:t>
            </w:r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7,000,000.00</w:t>
            </w:r>
          </w:p>
        </w:tc>
      </w:tr>
      <w:tr>
        <w:trPr>
          <w:trHeight w:val="298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534,237,311.31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358,677,311.31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175,560,000.00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534,237,311.31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印务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6,000,000.00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鸿博文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0.5785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0.5785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12,500,000.00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8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09"/>
        <w:gridCol w:w="1512"/>
        <w:gridCol w:w="1507"/>
        <w:gridCol w:w="1507"/>
        <w:gridCol w:w="1510"/>
      </w:tblGrid>
      <w:tr>
        <w:trPr>
          <w:trHeight w:val="30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6,000,000.00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83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  <w:p>
            <w:pPr>
              <w:pStyle w:val="TableParagraph"/>
              <w:spacing w:line="240" w:lineRule="auto"/>
              <w:ind w:left="124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pacing w:val="-9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1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24,500,000.00</w:t>
            </w:r>
          </w:p>
        </w:tc>
      </w:tr>
    </w:tbl>
    <w:p>
      <w:pPr>
        <w:spacing w:line="338" w:lineRule="auto" w:before="86"/>
        <w:ind w:left="660" w:right="1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印务有限公司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6,800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全部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包装</w:t>
      </w:r>
      <w:r>
        <w:rPr>
          <w:rFonts w:ascii="宋体" w:hAnsi="宋体" w:cs="宋体" w:eastAsia="宋体" w:hint="default"/>
          <w:sz w:val="21"/>
          <w:szCs w:val="21"/>
        </w:rPr>
        <w:t>印刷建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12,800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41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1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都农</w:t>
      </w:r>
      <w:r>
        <w:rPr>
          <w:rFonts w:ascii="宋体" w:hAnsi="宋体" w:cs="宋体" w:eastAsia="宋体" w:hint="default"/>
          <w:sz w:val="21"/>
          <w:szCs w:val="21"/>
        </w:rPr>
        <w:t>村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1,256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持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0.5785%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40" w:lineRule="auto" w:before="0"/>
        <w:ind w:left="659" w:right="1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8"/>
          <w:sz w:val="21"/>
          <w:szCs w:val="21"/>
        </w:rPr>
        <w:t>3</w:t>
      </w:r>
      <w:r>
        <w:rPr>
          <w:rFonts w:ascii="宋体" w:hAnsi="宋体" w:cs="宋体" w:eastAsia="宋体" w:hint="default"/>
          <w:spacing w:val="-8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8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16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昊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9,500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全部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印刷基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19,500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7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3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成本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2371"/>
        <w:gridCol w:w="2369"/>
      </w:tblGrid>
      <w:tr>
        <w:trPr>
          <w:trHeight w:val="305" w:hRule="exact"/>
        </w:trPr>
        <w:tc>
          <w:tcPr>
            <w:tcW w:w="41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6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3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6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159,132,636.59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136,970,782.57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158,090,652.17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135,980,415.77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1,041,984.42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990,366.80</w:t>
            </w:r>
          </w:p>
        </w:tc>
      </w:tr>
      <w:tr>
        <w:trPr>
          <w:trHeight w:val="302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97,712,161.91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75,819,480.83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96,818,698.22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75,283,751.95</w:t>
            </w:r>
          </w:p>
        </w:tc>
      </w:tr>
      <w:tr>
        <w:trPr>
          <w:trHeight w:val="305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893,463.69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535,728.88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498"/>
        <w:gridCol w:w="1574"/>
        <w:gridCol w:w="1766"/>
        <w:gridCol w:w="1764"/>
      </w:tblGrid>
      <w:tr>
        <w:trPr>
          <w:trHeight w:val="305" w:hRule="exact"/>
        </w:trPr>
        <w:tc>
          <w:tcPr>
            <w:tcW w:w="225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0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5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25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</w:tr>
      <w:tr>
        <w:trPr>
          <w:trHeight w:val="302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06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112,960,683.74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57,890,605.68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105,638,735.00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4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53,885,158.68</w:t>
            </w:r>
          </w:p>
        </w:tc>
      </w:tr>
      <w:tr>
        <w:trPr>
          <w:trHeight w:val="298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06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45,129,968.43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38,928,092.54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30,341,680.77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4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21,398,593.27</w:t>
            </w:r>
          </w:p>
        </w:tc>
      </w:tr>
      <w:tr>
        <w:trPr>
          <w:trHeight w:val="305" w:hRule="exact"/>
        </w:trPr>
        <w:tc>
          <w:tcPr>
            <w:tcW w:w="22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07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158,090,652.17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96,818,698.22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135,980,415.77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4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75,283,751.95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84" w:top="1740" w:bottom="1180" w:left="780" w:right="13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2458"/>
        <w:gridCol w:w="2945"/>
      </w:tblGrid>
      <w:tr>
        <w:trPr>
          <w:trHeight w:val="415" w:hRule="exact"/>
        </w:trPr>
        <w:tc>
          <w:tcPr>
            <w:tcW w:w="34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6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24,500,000.00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</w:tr>
      <w:tr>
        <w:trPr>
          <w:trHeight w:val="374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-2,753,515.48</w:t>
            </w:r>
          </w:p>
        </w:tc>
      </w:tr>
      <w:tr>
        <w:trPr>
          <w:trHeight w:val="374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32,000,000.00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746,484.52</w:t>
            </w:r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6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261"/>
        <w:gridCol w:w="2266"/>
        <w:gridCol w:w="2263"/>
      </w:tblGrid>
      <w:tr>
        <w:trPr>
          <w:trHeight w:val="564" w:hRule="exact"/>
        </w:trPr>
        <w:tc>
          <w:tcPr>
            <w:tcW w:w="228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6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比上期增减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2" w:hRule="exact"/>
        </w:trPr>
        <w:tc>
          <w:tcPr>
            <w:tcW w:w="228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份有限公司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12,500,000.00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</w:tc>
      </w:tr>
      <w:tr>
        <w:trPr>
          <w:trHeight w:val="557" w:hRule="exact"/>
        </w:trPr>
        <w:tc>
          <w:tcPr>
            <w:tcW w:w="228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印务有限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6,000,000.00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</w:tc>
      </w:tr>
      <w:tr>
        <w:trPr>
          <w:trHeight w:val="562" w:hRule="exact"/>
        </w:trPr>
        <w:tc>
          <w:tcPr>
            <w:tcW w:w="228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6,000,000.00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</w:tc>
      </w:tr>
      <w:tr>
        <w:trPr>
          <w:trHeight w:val="386" w:hRule="exact"/>
        </w:trPr>
        <w:tc>
          <w:tcPr>
            <w:tcW w:w="228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24,500,000.00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焦</w:t>
      </w:r>
      <w:r>
        <w:rPr>
          <w:rFonts w:ascii="宋体" w:hAnsi="宋体" w:cs="宋体" w:eastAsia="宋体" w:hint="default"/>
          <w:sz w:val="21"/>
          <w:szCs w:val="21"/>
        </w:rPr>
        <w:t>作市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65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十二、补充资料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当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常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损益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w w:val="100"/>
          <w:sz w:val="21"/>
          <w:szCs w:val="21"/>
        </w:rPr>
        <w:t>监会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w w:val="100"/>
          <w:sz w:val="21"/>
          <w:szCs w:val="21"/>
        </w:rPr>
        <w:t>息披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露</w:t>
      </w:r>
      <w:r>
        <w:rPr>
          <w:rFonts w:ascii="宋体" w:hAnsi="宋体" w:cs="宋体" w:eastAsia="宋体" w:hint="default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释</w:t>
      </w:r>
      <w:r>
        <w:rPr>
          <w:rFonts w:ascii="宋体" w:hAnsi="宋体" w:cs="宋体" w:eastAsia="宋体" w:hint="default"/>
          <w:w w:val="100"/>
          <w:sz w:val="21"/>
          <w:szCs w:val="21"/>
        </w:rPr>
        <w:t>性公告第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w w:val="100"/>
          <w:sz w:val="21"/>
          <w:szCs w:val="21"/>
        </w:rPr>
        <w:t>——</w:t>
      </w:r>
      <w:r>
        <w:rPr>
          <w:rFonts w:ascii="宋体" w:hAnsi="宋体" w:cs="宋体" w:eastAsia="宋体" w:hint="default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w w:val="100"/>
          <w:sz w:val="21"/>
          <w:szCs w:val="21"/>
        </w:rPr>
        <w:t>常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8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》</w:t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w w:val="100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w w:val="100"/>
          <w:sz w:val="21"/>
          <w:szCs w:val="21"/>
        </w:rPr>
        <w:t>员会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告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[2008]43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非经常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w w:val="100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w w:val="100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6"/>
        <w:gridCol w:w="2083"/>
        <w:gridCol w:w="1826"/>
      </w:tblGrid>
      <w:tr>
        <w:trPr>
          <w:trHeight w:val="362" w:hRule="exact"/>
        </w:trPr>
        <w:tc>
          <w:tcPr>
            <w:tcW w:w="494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</w:p>
        </w:tc>
      </w:tr>
      <w:tr>
        <w:trPr>
          <w:trHeight w:val="562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动性资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置损益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包括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计提资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-551,087.75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无正式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文件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税收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返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免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密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切相关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家政策规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定标准定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持续享受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2,748,991.83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营企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业及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营企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业的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本</w:t>
            </w:r>
          </w:p>
          <w:p>
            <w:pPr>
              <w:pStyle w:val="TableParagraph"/>
              <w:spacing w:line="240" w:lineRule="auto"/>
              <w:ind w:left="120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取得投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享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5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资或管理资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因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抗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力因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素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遭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灾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害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计提的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项资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84" w:top="1740" w:bottom="1180" w:left="780" w:right="126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6"/>
        <w:gridCol w:w="2083"/>
        <w:gridCol w:w="1826"/>
      </w:tblGrid>
      <w:tr>
        <w:trPr>
          <w:trHeight w:val="362" w:hRule="exact"/>
        </w:trPr>
        <w:tc>
          <w:tcPr>
            <w:tcW w:w="494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</w:p>
        </w:tc>
      </w:tr>
      <w:tr>
        <w:trPr>
          <w:trHeight w:val="562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显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交易产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超过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分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期净损益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的或有事项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104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19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的有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效套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 w:before="23"/>
              <w:ind w:left="120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债产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5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置交易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pacing w:val="-5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税收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、会计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律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求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进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-378,248.18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7,500,000.00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6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9,319,655.90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265,023.63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9,054,632.27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-23,957.46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9,078,589.73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9" w:hRule="exact"/>
        </w:trPr>
        <w:tc>
          <w:tcPr>
            <w:tcW w:w="494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48,966,873.52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1082" w:right="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40" w:lineRule="auto" w:before="0"/>
        <w:ind w:left="659" w:right="9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证监会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息披露编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修订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13"/>
          <w:w w:val="100"/>
          <w:sz w:val="21"/>
          <w:szCs w:val="21"/>
        </w:rPr>
        <w:t>[2010]2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3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9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的公司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息披露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性公告第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非经常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损益》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11"/>
          <w:w w:val="100"/>
          <w:sz w:val="21"/>
          <w:szCs w:val="21"/>
        </w:rPr>
        <w:t>[2008]43</w:t>
      </w:r>
      <w:r>
        <w:rPr>
          <w:rFonts w:ascii="Arial Narrow" w:hAnsi="Arial Narrow" w:cs="Arial Narrow" w:eastAsia="Arial Narrow" w:hint="default"/>
          <w:spacing w:val="-1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6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877"/>
        <w:gridCol w:w="1301"/>
        <w:gridCol w:w="1298"/>
      </w:tblGrid>
      <w:tr>
        <w:trPr>
          <w:trHeight w:val="362" w:hRule="exact"/>
        </w:trPr>
        <w:tc>
          <w:tcPr>
            <w:tcW w:w="438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期利润</w:t>
            </w:r>
          </w:p>
        </w:tc>
        <w:tc>
          <w:tcPr>
            <w:tcW w:w="447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4"/>
                <w:sz w:val="21"/>
                <w:szCs w:val="21"/>
              </w:rPr>
              <w:t>本年数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55" w:hRule="exact"/>
        </w:trPr>
        <w:tc>
          <w:tcPr>
            <w:tcW w:w="438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614" w:right="191" w:hanging="41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收益率</w:t>
            </w:r>
          </w:p>
        </w:tc>
        <w:tc>
          <w:tcPr>
            <w:tcW w:w="2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</w:tr>
      <w:tr>
        <w:trPr>
          <w:trHeight w:val="557" w:hRule="exact"/>
        </w:trPr>
        <w:tc>
          <w:tcPr>
            <w:tcW w:w="438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</w:tr>
      <w:tr>
        <w:trPr>
          <w:trHeight w:val="355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9.28%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0.4011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0.4011</w:t>
            </w:r>
          </w:p>
        </w:tc>
      </w:tr>
      <w:tr>
        <w:trPr>
          <w:trHeight w:val="569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损益后归属于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7.82%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0.3383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03" w:lineRule="exact"/>
        <w:ind w:left="74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42.8pt;height:20.2pt;mso-position-horizontal-relative:char;mso-position-vertical-relative:line" coordorigin="0,0" coordsize="8856,404">
            <v:group style="position:absolute;left:14;top:14;width:4354;height:2" coordorigin="14,14" coordsize="4354,2">
              <v:shape style="position:absolute;left:14;top:14;width:4354;height:2" coordorigin="14,14" coordsize="4354,0" path="m14,14l4368,14e" filled="false" stroked="true" strokeweight="1.44pt" strokecolor="#000000">
                <v:path arrowok="t"/>
              </v:shape>
            </v:group>
            <v:group style="position:absolute;left:4368;top:14;width:29;height:2" coordorigin="4368,14" coordsize="29,2">
              <v:shape style="position:absolute;left:4368;top:14;width:29;height:2" coordorigin="4368,14" coordsize="29,0" path="m4368,14l4397,14e" filled="false" stroked="true" strokeweight="1.44pt" strokecolor="#000000">
                <v:path arrowok="t"/>
              </v:shape>
            </v:group>
            <v:group style="position:absolute;left:4397;top:14;width:4445;height:2" coordorigin="4397,14" coordsize="4445,2">
              <v:shape style="position:absolute;left:4397;top:14;width:4445;height:2" coordorigin="4397,14" coordsize="4445,0" path="m4397,14l8842,14e" filled="false" stroked="true" strokeweight="1.44pt" strokecolor="#000000">
                <v:path arrowok="t"/>
              </v:shape>
            </v:group>
            <v:group style="position:absolute;left:14;top:389;width:4354;height:2" coordorigin="14,389" coordsize="4354,2">
              <v:shape style="position:absolute;left:14;top:389;width:4354;height:2" coordorigin="14,389" coordsize="4354,0" path="m14,389l4368,389e" filled="false" stroked="true" strokeweight="1.44pt" strokecolor="#000000">
                <v:path arrowok="t"/>
              </v:shape>
            </v:group>
            <v:group style="position:absolute;left:4375;top:29;width:2;height:346" coordorigin="4375,29" coordsize="2,346">
              <v:shape style="position:absolute;left:4375;top:29;width:2;height:346" coordorigin="4375,29" coordsize="0,346" path="m4375,29l4375,374e" filled="false" stroked="true" strokeweight=".72pt" strokecolor="#000000">
                <v:path arrowok="t"/>
              </v:shape>
            </v:group>
            <v:group style="position:absolute;left:4368;top:389;width:29;height:2" coordorigin="4368,389" coordsize="29,2">
              <v:shape style="position:absolute;left:4368;top:389;width:29;height:2" coordorigin="4368,389" coordsize="29,0" path="m4368,389l4397,389e" filled="false" stroked="true" strokeweight="1.44pt" strokecolor="#000000">
                <v:path arrowok="t"/>
              </v:shape>
            </v:group>
            <v:group style="position:absolute;left:4397;top:389;width:4445;height:2" coordorigin="4397,389" coordsize="4445,2">
              <v:shape style="position:absolute;left:4397;top:389;width:4445;height:2" coordorigin="4397,389" coordsize="4445,0" path="m4397,389l8842,389e" filled="false" stroked="true" strokeweight="1.44pt" strokecolor="#000000">
                <v:path arrowok="t"/>
              </v:shape>
              <v:shape style="position:absolute;left:1661;top:73;width:105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期利润</w:t>
                      </w:r>
                    </w:p>
                  </w:txbxContent>
                </v:textbox>
                <w10:wrap type="none"/>
              </v:shape>
              <v:shape style="position:absolute;left:6346;top:87;width:53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4"/>
                          <w:sz w:val="21"/>
                          <w:szCs w:val="21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sz w:val="21"/>
                          <w:szCs w:val="21"/>
                        </w:rPr>
                        <w:t>年数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03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51" w:footer="984" w:top="1740" w:bottom="1180" w:left="780" w:right="1220"/>
        </w:sectPr>
      </w:pPr>
    </w:p>
    <w:tbl>
      <w:tblPr>
        <w:tblW w:w="0" w:type="auto"/>
        <w:jc w:val="left"/>
        <w:tblInd w:w="7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877"/>
        <w:gridCol w:w="1301"/>
        <w:gridCol w:w="1298"/>
      </w:tblGrid>
      <w:tr>
        <w:trPr>
          <w:trHeight w:val="362" w:hRule="exact"/>
        </w:trPr>
        <w:tc>
          <w:tcPr>
            <w:tcW w:w="438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left="614" w:right="191" w:hanging="41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收益率</w:t>
            </w:r>
          </w:p>
        </w:tc>
        <w:tc>
          <w:tcPr>
            <w:tcW w:w="25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</w:tr>
      <w:tr>
        <w:trPr>
          <w:trHeight w:val="562" w:hRule="exact"/>
        </w:trPr>
        <w:tc>
          <w:tcPr>
            <w:tcW w:w="438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</w:tr>
      <w:tr>
        <w:trPr>
          <w:trHeight w:val="374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10.20%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</w:tr>
      <w:tr>
        <w:trPr>
          <w:trHeight w:val="569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损益后归属于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10.74%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9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十三、财务报表的</w:t>
      </w:r>
      <w:r>
        <w:rPr>
          <w:rFonts w:ascii="黑体" w:hAnsi="黑体" w:cs="黑体" w:eastAsia="黑体" w:hint="default"/>
        </w:rPr>
        <w:t>批准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本公司董事会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Arial Narrow" w:hAnsi="Arial Narrow" w:cs="Arial Narrow" w:eastAsia="Arial Narrow" w:hint="default"/>
          <w:sz w:val="21"/>
          <w:szCs w:val="21"/>
        </w:rPr>
        <w:t>2012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z w:val="21"/>
          <w:szCs w:val="21"/>
        </w:rPr>
        <w:t>15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准。</w:t>
      </w:r>
    </w:p>
    <w:p>
      <w:pPr>
        <w:spacing w:before="113"/>
        <w:ind w:left="108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审议。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423" w:val="left" w:leader="none"/>
          <w:tab w:pos="5798" w:val="left" w:leader="none"/>
        </w:tabs>
        <w:spacing w:before="0"/>
        <w:ind w:left="0" w:right="53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法定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代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人：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尤丽娟</w:t>
        <w:tab/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主管会计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作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负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责人：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周美妹</w:t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会计机构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责人：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林雄坤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0" w:right="47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鸿博印刷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38"/>
        <w:ind w:left="0" w:right="47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2012</w:t>
      </w:r>
      <w:r>
        <w:rPr>
          <w:rFonts w:ascii="Arial Narrow" w:hAnsi="Arial Narrow" w:cs="Arial Narrow" w:eastAsia="Arial Narrow" w:hint="default"/>
          <w:b/>
          <w:bCs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年</w:t>
      </w:r>
      <w:r>
        <w:rPr>
          <w:rFonts w:ascii="宋体" w:hAnsi="宋体" w:cs="宋体" w:eastAsia="宋体" w:hint="default"/>
          <w:b/>
          <w:bCs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b/>
          <w:bCs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月</w:t>
      </w:r>
      <w:r>
        <w:rPr>
          <w:rFonts w:ascii="宋体" w:hAnsi="宋体" w:cs="宋体" w:eastAsia="宋体" w:hint="default"/>
          <w:b/>
          <w:bCs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16</w:t>
      </w:r>
      <w:r>
        <w:rPr>
          <w:rFonts w:ascii="Arial Narrow" w:hAnsi="Arial Narrow" w:cs="Arial Narrow" w:eastAsia="Arial Narrow" w:hint="default"/>
          <w:b/>
          <w:bCs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righ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80"/>
          <w:pgSz w:w="11900" w:h="16840"/>
          <w:pgMar w:footer="984" w:header="851" w:top="1740" w:bottom="1180" w:left="780" w:right="1380"/>
          <w:pgNumType w:start="118"/>
        </w:sectPr>
      </w:pPr>
    </w:p>
    <w:p>
      <w:pPr>
        <w:pStyle w:val="Heading1"/>
        <w:spacing w:line="240" w:lineRule="auto" w:before="68"/>
        <w:ind w:left="3487" w:right="240"/>
        <w:jc w:val="left"/>
      </w:pPr>
      <w:bookmarkStart w:name="_TOC_250000" w:id="12"/>
      <w:r>
        <w:rPr/>
        <w:t>第十二节</w:t>
      </w:r>
      <w:r>
        <w:rPr>
          <w:spacing w:val="4"/>
        </w:rPr>
        <w:t> </w:t>
      </w:r>
      <w:r>
        <w:rPr>
          <w:rFonts w:ascii="黑体" w:hAnsi="黑体" w:cs="黑体" w:eastAsia="黑体" w:hint="default"/>
        </w:rPr>
        <w:t>备查文件</w:t>
      </w:r>
      <w:bookmarkEnd w:id="12"/>
      <w:r>
        <w:rPr/>
        <w:t>目录</w:t>
      </w:r>
    </w:p>
    <w:p>
      <w:pPr>
        <w:spacing w:line="240" w:lineRule="auto" w:before="10"/>
        <w:rPr>
          <w:rFonts w:ascii="黑体" w:hAnsi="黑体" w:cs="黑体" w:eastAsia="黑体" w:hint="default"/>
          <w:sz w:val="25"/>
          <w:szCs w:val="25"/>
        </w:rPr>
      </w:pPr>
    </w:p>
    <w:p>
      <w:pPr>
        <w:pStyle w:val="BodyText"/>
        <w:spacing w:line="355" w:lineRule="auto" w:before="0"/>
        <w:ind w:right="240" w:firstLine="480"/>
        <w:jc w:val="left"/>
        <w:rPr>
          <w:rFonts w:ascii="宋体" w:hAnsi="宋体" w:cs="宋体" w:eastAsia="宋体" w:hint="default"/>
        </w:rPr>
      </w:pPr>
      <w:r>
        <w:rPr/>
        <w:t>一、 载有</w:t>
      </w:r>
      <w:r>
        <w:rPr>
          <w:rFonts w:ascii="宋体" w:hAnsi="宋体" w:cs="宋体" w:eastAsia="宋体" w:hint="default"/>
        </w:rPr>
        <w:t>法定代表</w:t>
      </w:r>
      <w:r>
        <w:rPr/>
        <w:t>人、</w:t>
      </w:r>
      <w:r>
        <w:rPr>
          <w:rFonts w:ascii="宋体" w:hAnsi="宋体" w:cs="宋体" w:eastAsia="宋体" w:hint="default"/>
        </w:rPr>
        <w:t>主</w:t>
      </w:r>
      <w:r>
        <w:rPr/>
        <w:t>管会计工</w:t>
      </w:r>
      <w:r>
        <w:rPr>
          <w:rFonts w:ascii="宋体" w:hAnsi="宋体" w:cs="宋体" w:eastAsia="宋体" w:hint="default"/>
        </w:rPr>
        <w:t>作负责</w:t>
      </w:r>
      <w:r>
        <w:rPr/>
        <w:t>人、会计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的会计 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1"/>
        <w:ind w:left="1140" w:right="240"/>
        <w:jc w:val="left"/>
        <w:rPr>
          <w:rFonts w:ascii="宋体" w:hAnsi="宋体" w:cs="宋体" w:eastAsia="宋体" w:hint="default"/>
        </w:rPr>
      </w:pPr>
      <w:r>
        <w:rPr/>
        <w:t>二、 载有会计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原</w:t>
      </w:r>
      <w:r>
        <w:rPr/>
        <w:t>件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5" w:lineRule="auto" w:before="151"/>
        <w:ind w:right="240" w:firstLine="480"/>
        <w:jc w:val="left"/>
        <w:rPr>
          <w:rFonts w:ascii="宋体" w:hAnsi="宋体" w:cs="宋体" w:eastAsia="宋体" w:hint="default"/>
        </w:rPr>
      </w:pPr>
      <w:r>
        <w:rPr/>
        <w:t>三、 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过</w:t>
      </w:r>
      <w:r>
        <w:rPr/>
        <w:t>的所有公司文件的</w:t>
      </w:r>
      <w:r>
        <w:rPr>
          <w:rFonts w:ascii="宋体" w:hAnsi="宋体" w:cs="宋体" w:eastAsia="宋体" w:hint="default"/>
        </w:rPr>
        <w:t>正</w:t>
      </w:r>
      <w:r>
        <w:rPr/>
        <w:t>本及公告 的</w:t>
      </w:r>
      <w:r>
        <w:rPr>
          <w:rFonts w:ascii="宋体" w:hAnsi="宋体" w:cs="宋体" w:eastAsia="宋体" w:hint="default"/>
        </w:rPr>
        <w:t>原稿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1140" w:right="240"/>
        <w:jc w:val="left"/>
        <w:rPr>
          <w:rFonts w:ascii="宋体" w:hAnsi="宋体" w:cs="宋体" w:eastAsia="宋体" w:hint="default"/>
        </w:rPr>
      </w:pPr>
      <w:r>
        <w:rPr/>
        <w:t>四、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文件的备查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left="114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3"/>
        <w:spacing w:line="240" w:lineRule="auto" w:before="26"/>
        <w:ind w:left="0" w:right="113"/>
        <w:jc w:val="righ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福</w:t>
      </w:r>
      <w:r>
        <w:rPr/>
        <w:t>建</w:t>
      </w:r>
      <w:r>
        <w:rPr>
          <w:rFonts w:ascii="宋体" w:hAnsi="宋体" w:cs="宋体" w:eastAsia="宋体" w:hint="default"/>
        </w:rPr>
        <w:t>鸿博印刷</w:t>
      </w:r>
      <w:r>
        <w:rPr/>
        <w:t>股份有限公司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3"/>
        <w:spacing w:line="360" w:lineRule="auto"/>
        <w:ind w:left="7269" w:right="113" w:firstLine="604"/>
        <w:jc w:val="right"/>
        <w:rPr>
          <w:rFonts w:ascii="宋体" w:hAnsi="宋体" w:cs="宋体" w:eastAsia="宋体" w:hint="default"/>
          <w:b w:val="0"/>
          <w:bCs w:val="0"/>
        </w:rPr>
      </w:pPr>
      <w:r>
        <w:rPr/>
        <w:t>董事长：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spacing w:val="-1"/>
        </w:rPr>
      </w:r>
      <w:r>
        <w:rPr>
          <w:rFonts w:ascii="宋体" w:hAnsi="宋体" w:cs="宋体" w:eastAsia="宋体" w:hint="default"/>
        </w:rPr>
        <w:t>尤丽娟</w:t>
      </w:r>
      <w:r>
        <w:rPr>
          <w:rFonts w:ascii="宋体" w:hAnsi="宋体" w:cs="宋体" w:eastAsia="宋体" w:hint="default"/>
          <w:w w:val="99"/>
        </w:rPr>
        <w:t> </w:t>
      </w:r>
      <w:r>
        <w:rPr/>
        <w:t>二</w:t>
      </w:r>
      <w:r>
        <w:rPr>
          <w:rFonts w:ascii="宋体" w:hAnsi="宋体" w:cs="宋体" w:eastAsia="宋体" w:hint="default"/>
        </w:rPr>
        <w:t>零</w:t>
      </w:r>
      <w:r>
        <w:rPr/>
        <w:t>一二</w:t>
      </w:r>
      <w:r>
        <w:rPr>
          <w:rFonts w:ascii="宋体" w:hAnsi="宋体" w:cs="宋体" w:eastAsia="宋体" w:hint="default"/>
        </w:rPr>
        <w:t>年</w:t>
      </w:r>
      <w:r>
        <w:rPr/>
        <w:t>二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十</w:t>
      </w:r>
      <w:r>
        <w:rPr/>
        <w:t>六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sectPr>
      <w:pgSz w:w="11900" w:h="16840"/>
      <w:pgMar w:header="851" w:footer="984" w:top="1740" w:bottom="1180" w:left="7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4.200012pt;margin-top:781.82135pt;width:6.6pt;height:11.15pt;mso-position-horizontal-relative:page;mso-position-vertical-relative:page;z-index:-64792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1.82135pt;width:13.15pt;height:11.15pt;mso-position-horizontal-relative:page;mso-position-vertical-relative:page;z-index:-64789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1.82135pt;width:13.15pt;height:11.15pt;mso-position-horizontal-relative:page;mso-position-vertical-relative:page;z-index:-64787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4.399994pt;margin-top:535.061401pt;width:13.15pt;height:11.15pt;mso-position-horizontal-relative:page;mso-position-vertical-relative:page;z-index:-64751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1.82135pt;width:13.15pt;height:11.15pt;mso-position-horizontal-relative:page;mso-position-vertical-relative:page;z-index:-64741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1.82135pt;width:13.15pt;height:11.15pt;mso-position-horizontal-relative:page;mso-position-vertical-relative:page;z-index:-64739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640015pt;margin-top:781.82135pt;width:15.7pt;height:11.15pt;mso-position-horizontal-relative:page;mso-position-vertical-relative:page;z-index:-64736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640015pt;margin-top:781.82135pt;width:17.7pt;height:11.15pt;mso-position-horizontal-relative:page;mso-position-vertical-relative:page;z-index:-64734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880005pt;margin-top:781.82135pt;width:17.45pt;height:18.350pt;mso-position-horizontal-relative:page;mso-position-vertical-relative:page;z-index:-64732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3.920013pt;margin-top:42.560001pt;width:27.12pt;height:44.88pt;mso-position-horizontal-relative:page;mso-position-vertical-relative:page;z-index:-647992" type="#_x0000_t75" stroked="false">
          <v:imagedata r:id="rId1" o:title=""/>
        </v:shape>
      </w:pict>
    </w:r>
    <w:r>
      <w:rPr/>
      <w:pict>
        <v:group style="position:absolute;margin-left:62.880001pt;margin-top:64.160004pt;width:216pt;height:.1pt;mso-position-horizontal-relative:page;mso-position-vertical-relative:page;z-index:-647968" coordorigin="1258,1283" coordsize="4320,2">
          <v:shape style="position:absolute;left:1258;top:1283;width:4320;height:2" coordorigin="1258,1283" coordsize="4320,0" path="m1258,1283l5578,128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880005pt;margin-top:52.922501pt;width:219pt;height:11.65pt;mso-position-horizontal-relative:page;mso-position-vertical-relative:page;z-index:-647944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3.880005pt;margin-top:52.922501pt;width:219pt;height:11.65pt;mso-position-horizontal-relative:page;mso-position-vertical-relative:page;z-index:-647848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760002pt;margin-top:42.560001pt;width:420.5pt;height:46.35pt;mso-position-horizontal-relative:page;mso-position-vertical-relative:page;z-index:-647824" coordorigin="1675,851" coordsize="8410,927">
          <v:shape style="position:absolute;left:5678;top:851;width:542;height:898" type="#_x0000_t75" stroked="false">
            <v:imagedata r:id="rId1" o:title=""/>
          </v:shape>
          <v:group style="position:absolute;left:1690;top:1763;width:1546;height:2" coordorigin="1690,1763" coordsize="1546,2">
            <v:shape style="position:absolute;left:1690;top:1763;width:1546;height:2" coordorigin="1690,1763" coordsize="1546,0" path="m1690,1763l3235,1763e" filled="false" stroked="true" strokeweight="1.44pt" strokecolor="#000000">
              <v:path arrowok="t"/>
            </v:shape>
          </v:group>
          <v:group style="position:absolute;left:3235;top:1763;width:58;height:2" coordorigin="3235,1763" coordsize="58,2">
            <v:shape style="position:absolute;left:3235;top:1763;width:58;height:2" coordorigin="3235,1763" coordsize="58,0" path="m3235,1763l3293,1763e" filled="false" stroked="true" strokeweight="1.44pt" strokecolor="#000000">
              <v:path arrowok="t"/>
            </v:shape>
          </v:group>
          <v:group style="position:absolute;left:3293;top:1763;width:6778;height:2" coordorigin="3293,1763" coordsize="6778,2">
            <v:shape style="position:absolute;left:3293;top:1763;width:6778;height:2" coordorigin="3293,1763" coordsize="6778,0" path="m3293,1763l10070,1763e" filled="false" stroked="true" strokeweight="1.44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313.880005pt;margin-top:52.922501pt;width:219pt;height:11.65pt;mso-position-horizontal-relative:page;mso-position-vertical-relative:page;z-index:-647800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3.880005pt;margin-top:52.922501pt;width:219pt;height:11.65pt;mso-position-horizontal-relative:page;mso-position-vertical-relative:page;z-index:-647776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3.920013pt;margin-top:42.560001pt;width:27.12pt;height:44.88pt;mso-position-horizontal-relative:page;mso-position-vertical-relative:page;z-index:-647752" type="#_x0000_t75" stroked="false">
          <v:imagedata r:id="rId1" o:title=""/>
        </v:shape>
      </w:pict>
    </w:r>
    <w:r>
      <w:rPr/>
      <w:pict>
        <v:group style="position:absolute;margin-left:62.880001pt;margin-top:64.160004pt;width:216pt;height:.1pt;mso-position-horizontal-relative:page;mso-position-vertical-relative:page;z-index:-647728" coordorigin="1258,1283" coordsize="4320,2">
          <v:shape style="position:absolute;left:1258;top:1283;width:4320;height:2" coordorigin="1258,1283" coordsize="4320,0" path="m1258,1283l5578,128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13.880005pt;margin-top:52.922501pt;width:219pt;height:11.65pt;mso-position-horizontal-relative:page;mso-position-vertical-relative:page;z-index:-647704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3.880005pt;margin-top:52.922501pt;width:219pt;height:11.65pt;mso-position-horizontal-relative:page;mso-position-vertical-relative:page;z-index:-647680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3.920013pt;margin-top:42.560001pt;width:27.12pt;height:44.88pt;mso-position-horizontal-relative:page;mso-position-vertical-relative:page;z-index:-647656" type="#_x0000_t75" stroked="false">
          <v:imagedata r:id="rId1" o:title=""/>
        </v:shape>
      </w:pict>
    </w:r>
    <w:r>
      <w:rPr/>
      <w:pict>
        <v:group style="position:absolute;margin-left:62.880001pt;margin-top:64.160004pt;width:216pt;height:.1pt;mso-position-horizontal-relative:page;mso-position-vertical-relative:page;z-index:-647632" coordorigin="1258,1283" coordsize="4320,2">
          <v:shape style="position:absolute;left:1258;top:1283;width:4320;height:2" coordorigin="1258,1283" coordsize="4320,0" path="m1258,1283l5578,128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13.880005pt;margin-top:52.922501pt;width:219pt;height:11.65pt;mso-position-horizontal-relative:page;mso-position-vertical-relative:page;z-index:-647608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23.640015pt;margin-top:42.279999pt;width:225.6pt;height:44.9pt;mso-position-horizontal-relative:page;mso-position-vertical-relative:page;z-index:-647584" coordorigin="6473,846" coordsize="4512,898">
          <v:shape style="position:absolute;left:8146;top:846;width:542;height:898" type="#_x0000_t75" stroked="false">
            <v:imagedata r:id="rId1" o:title=""/>
          </v:shape>
          <v:group style="position:absolute;left:6480;top:966;width:4498;height:471" coordorigin="6480,966" coordsize="4498,471">
            <v:shape style="position:absolute;left:6480;top:966;width:4498;height:471" coordorigin="6480,966" coordsize="4498,471" path="m6480,1436l10978,1436,10978,966,6480,966,6480,1436xe" filled="false" stroked="true" strokeweight=".72pt" strokecolor="#ffffff">
              <v:path arrowok="t"/>
            </v:shape>
          </v:group>
          <w10:wrap type="none"/>
        </v:group>
      </w:pict>
    </w:r>
    <w:r>
      <w:rPr/>
      <w:pict>
        <v:group style="position:absolute;margin-left:44.880001pt;margin-top:63.880001pt;width:216pt;height:.1pt;mso-position-horizontal-relative:page;mso-position-vertical-relative:page;z-index:-647560" coordorigin="898,1278" coordsize="4320,2">
          <v:shape style="position:absolute;left:898;top:1278;width:4320;height:2" coordorigin="898,1278" coordsize="4320,0" path="m898,1278l5218,1278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295.880005pt;margin-top:52.642502pt;width:219pt;height:11.65pt;mso-position-horizontal-relative:page;mso-position-vertical-relative:page;z-index:-647536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3.920013pt;margin-top:42.560001pt;width:27.12pt;height:44.88pt;mso-position-horizontal-relative:page;mso-position-vertical-relative:page;z-index:-647488" type="#_x0000_t75" stroked="false">
          <v:imagedata r:id="rId1" o:title=""/>
        </v:shape>
      </w:pict>
    </w:r>
    <w:r>
      <w:rPr/>
      <w:pict>
        <v:group style="position:absolute;margin-left:44.880001pt;margin-top:64.160004pt;width:216pt;height:.1pt;mso-position-horizontal-relative:page;mso-position-vertical-relative:page;z-index:-647464" coordorigin="898,1283" coordsize="4320,2">
          <v:shape style="position:absolute;left:898;top:1283;width:4320;height:2" coordorigin="898,1283" coordsize="4320,0" path="m898,1283l5218,128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295.880005pt;margin-top:52.922501pt;width:219pt;height:11.65pt;mso-position-horizontal-relative:page;mso-position-vertical-relative:page;z-index:-647440" type="#_x0000_t202" filled="false" stroked="false">
          <v:textbox inset="0,0,0,0">
            <w:txbxContent>
              <w:p>
                <w:pPr>
                  <w:tabs>
                    <w:tab w:pos="850" w:val="left" w:leader="none"/>
                  </w:tabs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01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00000"/>
                  </w:rPr>
                  <w:tab/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  <w:u w:val="single" w:color="000000"/>
                  </w:rPr>
                  <w:t>福建鸿博印刷股份有限公司 </w:t>
                </w:r>
                <w:r>
                  <w:rPr>
                    <w:rFonts w:ascii="Times New Roman" w:hAnsi="Times New Roman" w:cs="Times New Roman" w:eastAsia="Times New Roman" w:hint="default"/>
                    <w:spacing w:val="-3"/>
                    <w:sz w:val="18"/>
                    <w:szCs w:val="18"/>
                    <w:u w:val="single" w:color="000000"/>
                  </w:rPr>
                  <w:t>2011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8"/>
                    <w:szCs w:val="18"/>
                    <w:u w:val="single" w:color="000000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  <w:u w:val="single" w:color="000000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91"/>
      <w:ind w:left="660"/>
    </w:pPr>
    <w:rPr>
      <w:rFonts w:ascii="宋体" w:hAnsi="宋体" w:eastAsia="宋体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139"/>
      <w:ind w:left="660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"/>
      <w:ind w:left="24"/>
      <w:outlineLvl w:val="1"/>
    </w:pPr>
    <w:rPr>
      <w:rFonts w:ascii="黑体" w:hAnsi="黑体" w:eastAsia="黑体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5"/>
      <w:ind w:left="640"/>
      <w:outlineLvl w:val="2"/>
    </w:pPr>
    <w:rPr>
      <w:rFonts w:ascii="宋体" w:hAnsi="宋体" w:eastAsia="宋体"/>
      <w:b/>
      <w:bCs/>
      <w:sz w:val="30"/>
      <w:szCs w:val="30"/>
    </w:rPr>
  </w:style>
  <w:style w:styleId="Heading3" w:type="paragraph">
    <w:name w:val="Heading 3"/>
    <w:basedOn w:val="Normal"/>
    <w:uiPriority w:val="1"/>
    <w:qFormat/>
    <w:pPr>
      <w:spacing w:before="151"/>
      <w:ind w:left="164"/>
      <w:outlineLvl w:val="3"/>
    </w:pPr>
    <w:rPr>
      <w:rFonts w:ascii="宋体" w:hAnsi="宋体" w:eastAsia="宋体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hyperlink" Target="mailto:hongbo_printing@hb-group.com.cn" TargetMode="External"/><Relationship Id="rId10" Type="http://schemas.openxmlformats.org/officeDocument/2006/relationships/hyperlink" Target="http://www.hb-print.com.cn/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hyperlink" Target="http://www.cailele.com/" TargetMode="External"/><Relationship Id="rId150" Type="http://schemas.openxmlformats.org/officeDocument/2006/relationships/footer" Target="footer3.xml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header" Target="header2.xml"/><Relationship Id="rId154" Type="http://schemas.openxmlformats.org/officeDocument/2006/relationships/image" Target="media/image1.jpeg"/><Relationship Id="rId155" Type="http://schemas.openxmlformats.org/officeDocument/2006/relationships/image" Target="media/image142.png"/><Relationship Id="rId156" Type="http://schemas.openxmlformats.org/officeDocument/2006/relationships/image" Target="media/image143.png"/><Relationship Id="rId157" Type="http://schemas.openxmlformats.org/officeDocument/2006/relationships/image" Target="media/image144.png"/><Relationship Id="rId158" Type="http://schemas.openxmlformats.org/officeDocument/2006/relationships/image" Target="media/image145.png"/><Relationship Id="rId159" Type="http://schemas.openxmlformats.org/officeDocument/2006/relationships/image" Target="media/image146.png"/><Relationship Id="rId160" Type="http://schemas.openxmlformats.org/officeDocument/2006/relationships/image" Target="media/image147.png"/><Relationship Id="rId161" Type="http://schemas.openxmlformats.org/officeDocument/2006/relationships/image" Target="media/image148.png"/><Relationship Id="rId162" Type="http://schemas.openxmlformats.org/officeDocument/2006/relationships/image" Target="media/image149.png"/><Relationship Id="rId163" Type="http://schemas.openxmlformats.org/officeDocument/2006/relationships/header" Target="header3.xml"/><Relationship Id="rId164" Type="http://schemas.openxmlformats.org/officeDocument/2006/relationships/image" Target="media/image150.png"/><Relationship Id="rId165" Type="http://schemas.openxmlformats.org/officeDocument/2006/relationships/image" Target="media/image151.png"/><Relationship Id="rId166" Type="http://schemas.openxmlformats.org/officeDocument/2006/relationships/image" Target="media/image152.png"/><Relationship Id="rId167" Type="http://schemas.openxmlformats.org/officeDocument/2006/relationships/image" Target="media/image153.png"/><Relationship Id="rId168" Type="http://schemas.openxmlformats.org/officeDocument/2006/relationships/header" Target="header4.xml"/><Relationship Id="rId169" Type="http://schemas.openxmlformats.org/officeDocument/2006/relationships/image" Target="media/image154.png"/><Relationship Id="rId170" Type="http://schemas.openxmlformats.org/officeDocument/2006/relationships/header" Target="header5.xml"/><Relationship Id="rId171" Type="http://schemas.openxmlformats.org/officeDocument/2006/relationships/header" Target="header6.xml"/><Relationship Id="rId172" Type="http://schemas.openxmlformats.org/officeDocument/2006/relationships/header" Target="header7.xml"/><Relationship Id="rId173" Type="http://schemas.openxmlformats.org/officeDocument/2006/relationships/header" Target="header8.xml"/><Relationship Id="rId174" Type="http://schemas.openxmlformats.org/officeDocument/2006/relationships/footer" Target="footer4.xml"/><Relationship Id="rId175" Type="http://schemas.openxmlformats.org/officeDocument/2006/relationships/header" Target="header9.xml"/><Relationship Id="rId176" Type="http://schemas.openxmlformats.org/officeDocument/2006/relationships/footer" Target="footer5.xml"/><Relationship Id="rId177" Type="http://schemas.openxmlformats.org/officeDocument/2006/relationships/footer" Target="footer6.xml"/><Relationship Id="rId178" Type="http://schemas.openxmlformats.org/officeDocument/2006/relationships/footer" Target="footer7.xml"/><Relationship Id="rId179" Type="http://schemas.openxmlformats.org/officeDocument/2006/relationships/footer" Target="footer8.xml"/><Relationship Id="rId180" Type="http://schemas.openxmlformats.org/officeDocument/2006/relationships/footer" Target="footer9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2011年年度报告全文.doc</dc:title>
  <dcterms:created xsi:type="dcterms:W3CDTF">2020-05-03T14:10:07Z</dcterms:created>
  <dcterms:modified xsi:type="dcterms:W3CDTF">2020-05-03T14:10:07Z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2012-02-15T00:00:00Z</vt:filetime>
  </property>
  <property fmtid="{D5CDD505-2E9C-101B-9397-08002B2CF9AE}" pid="3" name="Creator">
    <vt:lpwstr>pdfFactory Pro www.fineprint.com.cn</vt:lpwstr>
  </property>
  <property fmtid="{D5CDD505-2E9C-101B-9397-08002B2CF9AE}" pid="4" name="LastSaved">
    <vt:filetime>2012-02-15T00:00:00Z</vt:filetime>
  </property>
</Properties>
</file>